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DD" w:rsidRPr="00215EA2" w:rsidRDefault="003432DD" w:rsidP="001F631F">
      <w:pPr>
        <w:ind w:left="708"/>
        <w:rPr>
          <w:rFonts w:ascii="Arial" w:hAnsi="Arial" w:cs="Arial"/>
          <w:b/>
          <w:bCs/>
        </w:rPr>
      </w:pPr>
    </w:p>
    <w:p w:rsidR="001F631F" w:rsidRPr="00215EA2" w:rsidRDefault="001F631F" w:rsidP="001F631F">
      <w:pPr>
        <w:jc w:val="center"/>
        <w:rPr>
          <w:rFonts w:ascii="Arial" w:hAnsi="Arial" w:cs="Arial"/>
          <w:b/>
          <w:bCs/>
        </w:rPr>
      </w:pPr>
    </w:p>
    <w:p w:rsidR="001F631F" w:rsidRPr="00215EA2" w:rsidRDefault="001F631F" w:rsidP="001F631F">
      <w:pPr>
        <w:rPr>
          <w:rFonts w:ascii="Arial" w:hAnsi="Arial" w:cs="Arial"/>
          <w:b/>
          <w:bCs/>
        </w:rPr>
      </w:pPr>
    </w:p>
    <w:p w:rsidR="001F631F" w:rsidRPr="00215EA2" w:rsidRDefault="001F631F" w:rsidP="001F631F">
      <w:pPr>
        <w:pStyle w:val="Heading1"/>
        <w:spacing w:after="240"/>
        <w:jc w:val="right"/>
        <w:rPr>
          <w:rFonts w:ascii="Times" w:hAnsi="Times"/>
          <w:bCs w:val="0"/>
          <w:noProof w:val="0"/>
          <w:color w:val="808080"/>
          <w:sz w:val="22"/>
          <w:szCs w:val="20"/>
          <w:lang w:eastAsia="en-US"/>
        </w:rPr>
      </w:pPr>
      <w:r w:rsidRPr="00215EA2">
        <w:rPr>
          <w:rFonts w:ascii="Times" w:hAnsi="Times"/>
          <w:bCs w:val="0"/>
          <w:noProof w:val="0"/>
          <w:color w:val="808080"/>
          <w:sz w:val="22"/>
          <w:szCs w:val="20"/>
          <w:lang w:eastAsia="en-US"/>
        </w:rPr>
        <w:t>INFORMACIÓN DE PRENSA</w:t>
      </w:r>
    </w:p>
    <w:p w:rsidR="001F631F" w:rsidRPr="00215EA2" w:rsidRDefault="001F631F" w:rsidP="001F631F">
      <w:pPr>
        <w:rPr>
          <w:rFonts w:ascii="Arial" w:hAnsi="Arial" w:cs="Arial"/>
          <w:b/>
          <w:bCs/>
        </w:rPr>
      </w:pPr>
    </w:p>
    <w:p w:rsidR="001F631F" w:rsidRPr="00215EA2" w:rsidRDefault="001F631F" w:rsidP="001F631F">
      <w:pPr>
        <w:jc w:val="center"/>
        <w:rPr>
          <w:rFonts w:ascii="Arial" w:hAnsi="Arial" w:cs="Arial"/>
          <w:b/>
          <w:bCs/>
          <w:sz w:val="40"/>
        </w:rPr>
      </w:pPr>
    </w:p>
    <w:p w:rsidR="001F631F" w:rsidRPr="00215EA2" w:rsidRDefault="001F631F" w:rsidP="001F631F">
      <w:pPr>
        <w:jc w:val="center"/>
        <w:outlineLvl w:val="0"/>
        <w:rPr>
          <w:rFonts w:ascii="Times" w:eastAsia="Times" w:hAnsi="Times"/>
          <w:b/>
          <w:snapToGrid w:val="0"/>
          <w:color w:val="333399"/>
          <w:sz w:val="70"/>
          <w:szCs w:val="70"/>
          <w:lang w:eastAsia="fr-FR"/>
        </w:rPr>
      </w:pPr>
    </w:p>
    <w:p w:rsidR="001F631F" w:rsidRPr="00215EA2" w:rsidRDefault="001F631F" w:rsidP="001F631F">
      <w:pPr>
        <w:jc w:val="center"/>
        <w:outlineLvl w:val="0"/>
        <w:rPr>
          <w:rFonts w:ascii="Times" w:eastAsia="Times" w:hAnsi="Times"/>
          <w:b/>
          <w:snapToGrid w:val="0"/>
          <w:color w:val="333399"/>
          <w:sz w:val="70"/>
          <w:szCs w:val="70"/>
          <w:lang w:eastAsia="fr-FR"/>
        </w:rPr>
      </w:pPr>
    </w:p>
    <w:p w:rsidR="001F631F" w:rsidRDefault="001F631F" w:rsidP="001F631F">
      <w:pPr>
        <w:jc w:val="center"/>
        <w:outlineLvl w:val="0"/>
        <w:rPr>
          <w:rFonts w:ascii="Times" w:eastAsia="Times" w:hAnsi="Times"/>
          <w:b/>
          <w:snapToGrid w:val="0"/>
          <w:color w:val="333399"/>
          <w:sz w:val="70"/>
          <w:szCs w:val="70"/>
          <w:lang w:eastAsia="fr-FR"/>
        </w:rPr>
      </w:pPr>
      <w:r w:rsidRPr="00215EA2">
        <w:rPr>
          <w:rFonts w:ascii="Times" w:eastAsia="Times" w:hAnsi="Times"/>
          <w:b/>
          <w:snapToGrid w:val="0"/>
          <w:color w:val="333399"/>
          <w:sz w:val="70"/>
          <w:szCs w:val="70"/>
          <w:lang w:eastAsia="fr-FR"/>
        </w:rPr>
        <w:t xml:space="preserve">Michelin </w:t>
      </w:r>
      <w:r w:rsidR="00842719">
        <w:rPr>
          <w:rFonts w:ascii="Times" w:eastAsia="Times" w:hAnsi="Times"/>
          <w:b/>
          <w:snapToGrid w:val="0"/>
          <w:color w:val="333399"/>
          <w:sz w:val="70"/>
          <w:szCs w:val="70"/>
          <w:lang w:eastAsia="fr-FR"/>
        </w:rPr>
        <w:t xml:space="preserve"> </w:t>
      </w:r>
    </w:p>
    <w:p w:rsidR="00842719" w:rsidRPr="00215EA2" w:rsidRDefault="001F7B0A" w:rsidP="001F631F">
      <w:pPr>
        <w:jc w:val="center"/>
        <w:outlineLvl w:val="0"/>
        <w:rPr>
          <w:rFonts w:ascii="Times" w:eastAsia="Times" w:hAnsi="Times"/>
          <w:b/>
          <w:snapToGrid w:val="0"/>
          <w:color w:val="333399"/>
          <w:sz w:val="70"/>
          <w:szCs w:val="70"/>
          <w:lang w:eastAsia="fr-FR"/>
        </w:rPr>
      </w:pPr>
      <w:r>
        <w:rPr>
          <w:rFonts w:ascii="Times" w:eastAsia="Times" w:hAnsi="Times"/>
          <w:b/>
          <w:snapToGrid w:val="0"/>
          <w:color w:val="333399"/>
          <w:sz w:val="70"/>
          <w:szCs w:val="70"/>
          <w:lang w:eastAsia="fr-FR"/>
        </w:rPr>
        <w:t>y</w:t>
      </w:r>
      <w:r w:rsidR="00842719">
        <w:rPr>
          <w:rFonts w:ascii="Times" w:eastAsia="Times" w:hAnsi="Times"/>
          <w:b/>
          <w:snapToGrid w:val="0"/>
          <w:color w:val="333399"/>
          <w:sz w:val="70"/>
          <w:szCs w:val="70"/>
          <w:lang w:eastAsia="fr-FR"/>
        </w:rPr>
        <w:t xml:space="preserve"> la </w:t>
      </w:r>
      <w:r>
        <w:rPr>
          <w:rFonts w:ascii="Times" w:eastAsia="Times" w:hAnsi="Times"/>
          <w:b/>
          <w:snapToGrid w:val="0"/>
          <w:color w:val="333399"/>
          <w:sz w:val="70"/>
          <w:szCs w:val="70"/>
          <w:lang w:eastAsia="fr-FR"/>
        </w:rPr>
        <w:t>s</w:t>
      </w:r>
      <w:r w:rsidR="00842719">
        <w:rPr>
          <w:rFonts w:ascii="Times" w:eastAsia="Times" w:hAnsi="Times"/>
          <w:b/>
          <w:snapToGrid w:val="0"/>
          <w:color w:val="333399"/>
          <w:sz w:val="70"/>
          <w:szCs w:val="70"/>
          <w:lang w:eastAsia="fr-FR"/>
        </w:rPr>
        <w:t>eguridad</w:t>
      </w:r>
    </w:p>
    <w:p w:rsidR="001F631F" w:rsidRPr="00215EA2" w:rsidRDefault="001F631F" w:rsidP="001F631F">
      <w:pPr>
        <w:pStyle w:val="titulocapitulodossier"/>
        <w:jc w:val="center"/>
        <w:rPr>
          <w:lang w:val="es-ES_tradnl"/>
        </w:rPr>
      </w:pPr>
    </w:p>
    <w:p w:rsidR="001F631F" w:rsidRDefault="00842719" w:rsidP="001F631F">
      <w:pPr>
        <w:pStyle w:val="titulocapitulodossier"/>
        <w:jc w:val="center"/>
        <w:rPr>
          <w:lang w:val="es-ES_tradnl"/>
        </w:rPr>
      </w:pPr>
      <w:r>
        <w:rPr>
          <w:lang w:val="es-ES_tradnl"/>
        </w:rPr>
        <w:t>El neumático es un elemento clave</w:t>
      </w:r>
    </w:p>
    <w:p w:rsidR="00842719" w:rsidRPr="00215EA2" w:rsidRDefault="001F7B0A" w:rsidP="001F631F">
      <w:pPr>
        <w:pStyle w:val="titulocapitulodossier"/>
        <w:jc w:val="center"/>
        <w:rPr>
          <w:lang w:val="es-ES_tradnl"/>
        </w:rPr>
      </w:pPr>
      <w:r>
        <w:rPr>
          <w:lang w:val="es-ES_tradnl"/>
        </w:rPr>
        <w:t>p</w:t>
      </w:r>
      <w:r w:rsidR="00842719">
        <w:rPr>
          <w:lang w:val="es-ES_tradnl"/>
        </w:rPr>
        <w:t xml:space="preserve">ara la </w:t>
      </w:r>
      <w:r>
        <w:rPr>
          <w:lang w:val="es-ES_tradnl"/>
        </w:rPr>
        <w:t>s</w:t>
      </w:r>
      <w:r w:rsidR="00842719">
        <w:rPr>
          <w:lang w:val="es-ES_tradnl"/>
        </w:rPr>
        <w:t xml:space="preserve">eguridad </w:t>
      </w:r>
      <w:r>
        <w:rPr>
          <w:lang w:val="es-ES_tradnl"/>
        </w:rPr>
        <w:t>v</w:t>
      </w:r>
      <w:r w:rsidR="00842719">
        <w:rPr>
          <w:lang w:val="es-ES_tradnl"/>
        </w:rPr>
        <w:t>ial</w:t>
      </w:r>
    </w:p>
    <w:p w:rsidR="001F631F" w:rsidRPr="00215EA2" w:rsidRDefault="001F631F" w:rsidP="001F631F">
      <w:pPr>
        <w:jc w:val="center"/>
        <w:rPr>
          <w:rFonts w:ascii="Arial" w:hAnsi="Arial" w:cs="Arial"/>
          <w:b/>
          <w:bCs/>
          <w:color w:val="0000FF"/>
          <w:sz w:val="32"/>
        </w:rPr>
      </w:pPr>
    </w:p>
    <w:p w:rsidR="001F631F" w:rsidRPr="00215EA2" w:rsidRDefault="001F631F" w:rsidP="001F631F">
      <w:pPr>
        <w:pStyle w:val="SUBTITULOMICHELIN"/>
        <w:spacing w:line="240" w:lineRule="auto"/>
        <w:jc w:val="center"/>
        <w:outlineLvl w:val="0"/>
        <w:rPr>
          <w:rFonts w:cs="Frutiger 55 Roman"/>
          <w:bCs/>
          <w:sz w:val="50"/>
          <w:szCs w:val="50"/>
        </w:rPr>
      </w:pPr>
    </w:p>
    <w:p w:rsidR="001F631F" w:rsidRPr="00215EA2" w:rsidRDefault="001F631F" w:rsidP="001F631F">
      <w:pPr>
        <w:pStyle w:val="SUBTITULOMICHELIN"/>
        <w:spacing w:line="240" w:lineRule="auto"/>
        <w:jc w:val="center"/>
        <w:outlineLvl w:val="0"/>
        <w:rPr>
          <w:rFonts w:cs="Frutiger 55 Roman"/>
          <w:bCs/>
          <w:sz w:val="50"/>
          <w:szCs w:val="50"/>
        </w:rPr>
      </w:pPr>
    </w:p>
    <w:p w:rsidR="001F631F" w:rsidRPr="00215EA2" w:rsidRDefault="001F631F" w:rsidP="001F631F">
      <w:pPr>
        <w:pStyle w:val="SUBTITULOMICHELIN"/>
        <w:spacing w:line="240" w:lineRule="auto"/>
        <w:jc w:val="center"/>
        <w:outlineLvl w:val="0"/>
        <w:rPr>
          <w:rFonts w:cs="Frutiger 55 Roman"/>
          <w:bCs/>
          <w:sz w:val="50"/>
          <w:szCs w:val="50"/>
        </w:rPr>
      </w:pPr>
      <w:r w:rsidRPr="00215EA2">
        <w:rPr>
          <w:rFonts w:cs="Frutiger 55 Roman"/>
          <w:bCs/>
          <w:sz w:val="50"/>
          <w:szCs w:val="50"/>
        </w:rPr>
        <w:t>Dossier de prensa</w:t>
      </w:r>
    </w:p>
    <w:p w:rsidR="001F631F" w:rsidRPr="00215EA2" w:rsidRDefault="001F631F" w:rsidP="001F631F">
      <w:pPr>
        <w:rPr>
          <w:rFonts w:ascii="Arial" w:hAnsi="Arial" w:cs="Arial"/>
          <w:b/>
          <w:bCs/>
          <w:color w:val="0000FF"/>
        </w:rPr>
      </w:pPr>
    </w:p>
    <w:p w:rsidR="001F631F" w:rsidRPr="00215EA2" w:rsidRDefault="001F631F" w:rsidP="001F631F">
      <w:pPr>
        <w:pStyle w:val="SUBTITULOMICHELIN"/>
        <w:spacing w:after="240"/>
        <w:jc w:val="center"/>
        <w:rPr>
          <w:rFonts w:cs="Frutiger 55 Roman"/>
          <w:bCs/>
          <w:szCs w:val="28"/>
        </w:rPr>
      </w:pPr>
      <w:r w:rsidRPr="00215EA2">
        <w:rPr>
          <w:rFonts w:cs="Frutiger 55 Roman"/>
          <w:bCs/>
          <w:szCs w:val="28"/>
        </w:rPr>
        <w:t>Marzo 2013</w:t>
      </w:r>
    </w:p>
    <w:p w:rsidR="001F631F" w:rsidRPr="00215EA2" w:rsidRDefault="001F631F" w:rsidP="001F631F">
      <w:pPr>
        <w:rPr>
          <w:rFonts w:ascii="Arial" w:hAnsi="Arial" w:cs="Arial"/>
          <w:b/>
          <w:bCs/>
        </w:rPr>
      </w:pPr>
    </w:p>
    <w:p w:rsidR="001F631F" w:rsidRPr="00215EA2" w:rsidRDefault="001F631F" w:rsidP="001F631F">
      <w:pP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jc w:val="center"/>
        <w:rPr>
          <w:rFonts w:ascii="Arial" w:hAnsi="Arial" w:cs="Arial"/>
        </w:rPr>
      </w:pPr>
    </w:p>
    <w:p w:rsidR="001F631F" w:rsidRPr="00215EA2" w:rsidRDefault="001F631F" w:rsidP="001F631F">
      <w:pPr>
        <w:pStyle w:val="SUBTITULOMICHELIN"/>
        <w:spacing w:after="240"/>
        <w:jc w:val="center"/>
        <w:rPr>
          <w:b w:val="0"/>
          <w:color w:val="000000"/>
          <w:lang w:eastAsia="fr-FR"/>
        </w:rPr>
      </w:pPr>
      <w:r w:rsidRPr="00215EA2">
        <w:rPr>
          <w:rFonts w:cs="Frutiger 55 Roman"/>
          <w:bCs/>
          <w:szCs w:val="28"/>
        </w:rPr>
        <w:t>Sumario</w:t>
      </w:r>
    </w:p>
    <w:p w:rsidR="001F631F" w:rsidRPr="00215EA2" w:rsidRDefault="001F631F" w:rsidP="001F631F">
      <w:pPr>
        <w:rPr>
          <w:rFonts w:ascii="Arial" w:hAnsi="Arial" w:cs="Arial"/>
        </w:rPr>
      </w:pPr>
    </w:p>
    <w:p w:rsidR="001F631F" w:rsidRPr="00215EA2" w:rsidRDefault="001F631F" w:rsidP="001F631F">
      <w:pPr>
        <w:rPr>
          <w:rFonts w:ascii="Arial" w:hAnsi="Arial" w:cs="Arial"/>
        </w:rPr>
      </w:pPr>
    </w:p>
    <w:p w:rsidR="001F631F" w:rsidRPr="00215EA2" w:rsidRDefault="001F631F" w:rsidP="001F631F">
      <w:pPr>
        <w:pStyle w:val="TextoMichelin"/>
        <w:numPr>
          <w:ilvl w:val="0"/>
          <w:numId w:val="8"/>
        </w:numPr>
        <w:spacing w:after="230"/>
        <w:jc w:val="left"/>
        <w:rPr>
          <w:sz w:val="20"/>
          <w:shd w:val="clear" w:color="auto" w:fill="FFFFFF"/>
          <w:lang w:val="es-ES_tradnl"/>
        </w:rPr>
      </w:pPr>
      <w:r w:rsidRPr="00215EA2">
        <w:rPr>
          <w:sz w:val="20"/>
          <w:shd w:val="clear" w:color="auto" w:fill="FFFFFF"/>
          <w:lang w:val="es-ES_tradnl"/>
        </w:rPr>
        <w:t>El neumático, pieza clave en la seguridad vial …………………………..…………………….…….… 3</w:t>
      </w:r>
      <w:r w:rsidRPr="00215EA2">
        <w:rPr>
          <w:sz w:val="20"/>
          <w:shd w:val="clear" w:color="auto" w:fill="FFFFFF"/>
          <w:lang w:val="es-ES_tradnl"/>
        </w:rPr>
        <w:br/>
      </w:r>
    </w:p>
    <w:p w:rsidR="00E86DC0" w:rsidRPr="00215EA2" w:rsidRDefault="00E86DC0" w:rsidP="00E86DC0">
      <w:pPr>
        <w:pStyle w:val="TextoMichelin"/>
        <w:numPr>
          <w:ilvl w:val="0"/>
          <w:numId w:val="8"/>
        </w:numPr>
        <w:spacing w:after="230"/>
        <w:jc w:val="left"/>
        <w:rPr>
          <w:sz w:val="20"/>
          <w:shd w:val="clear" w:color="auto" w:fill="FFFFFF"/>
          <w:lang w:val="es-ES_tradnl"/>
        </w:rPr>
      </w:pPr>
      <w:r w:rsidRPr="00215EA2">
        <w:rPr>
          <w:sz w:val="20"/>
          <w:shd w:val="clear" w:color="auto" w:fill="FFFFFF"/>
          <w:lang w:val="es-ES_tradnl"/>
        </w:rPr>
        <w:t>El estado de los neumáticos y los accidentes de tráfico</w:t>
      </w:r>
      <w:r w:rsidR="00C851B2" w:rsidRPr="00215EA2">
        <w:rPr>
          <w:sz w:val="20"/>
          <w:shd w:val="clear" w:color="auto" w:fill="FFFFFF"/>
          <w:lang w:val="es-ES_tradnl"/>
        </w:rPr>
        <w:t xml:space="preserve"> ……………..……………………………….. 5</w:t>
      </w:r>
      <w:r w:rsidRPr="00215EA2">
        <w:rPr>
          <w:sz w:val="20"/>
          <w:shd w:val="clear" w:color="auto" w:fill="FFFFFF"/>
          <w:lang w:val="es-ES_tradnl"/>
        </w:rPr>
        <w:br/>
      </w:r>
    </w:p>
    <w:p w:rsidR="001F631F" w:rsidRPr="00215EA2" w:rsidRDefault="001F631F" w:rsidP="001F631F">
      <w:pPr>
        <w:pStyle w:val="TextoMichelin"/>
        <w:numPr>
          <w:ilvl w:val="0"/>
          <w:numId w:val="8"/>
        </w:numPr>
        <w:spacing w:after="230"/>
        <w:jc w:val="left"/>
        <w:rPr>
          <w:sz w:val="20"/>
          <w:shd w:val="clear" w:color="auto" w:fill="FFFFFF"/>
          <w:lang w:val="es-ES_tradnl"/>
        </w:rPr>
      </w:pPr>
      <w:r w:rsidRPr="00215EA2">
        <w:rPr>
          <w:sz w:val="20"/>
          <w:shd w:val="clear" w:color="auto" w:fill="FFFFFF"/>
          <w:lang w:val="es-ES_tradnl"/>
        </w:rPr>
        <w:t>Los campeones</w:t>
      </w:r>
      <w:r w:rsidR="00172EB6" w:rsidRPr="00215EA2">
        <w:rPr>
          <w:sz w:val="20"/>
          <w:shd w:val="clear" w:color="auto" w:fill="FFFFFF"/>
          <w:lang w:val="es-ES_tradnl"/>
        </w:rPr>
        <w:t xml:space="preserve"> en</w:t>
      </w:r>
      <w:r w:rsidRPr="00215EA2">
        <w:rPr>
          <w:sz w:val="20"/>
          <w:shd w:val="clear" w:color="auto" w:fill="FFFFFF"/>
          <w:lang w:val="es-ES_tradnl"/>
        </w:rPr>
        <w:t xml:space="preserve"> seguridad ...……………………………</w:t>
      </w:r>
      <w:r w:rsidR="00172EB6" w:rsidRPr="00215EA2">
        <w:rPr>
          <w:sz w:val="20"/>
          <w:shd w:val="clear" w:color="auto" w:fill="FFFFFF"/>
          <w:lang w:val="es-ES_tradnl"/>
        </w:rPr>
        <w:t>…...</w:t>
      </w:r>
      <w:r w:rsidRPr="00215EA2">
        <w:rPr>
          <w:sz w:val="20"/>
          <w:shd w:val="clear" w:color="auto" w:fill="FFFFFF"/>
          <w:lang w:val="es-ES_tradnl"/>
        </w:rPr>
        <w:t xml:space="preserve">…….…………………….…………… </w:t>
      </w:r>
      <w:r w:rsidR="00172EB6" w:rsidRPr="00215EA2">
        <w:rPr>
          <w:sz w:val="20"/>
          <w:shd w:val="clear" w:color="auto" w:fill="FFFFFF"/>
          <w:lang w:val="es-ES_tradnl"/>
        </w:rPr>
        <w:t>7</w:t>
      </w:r>
      <w:r w:rsidRPr="00215EA2">
        <w:rPr>
          <w:sz w:val="20"/>
          <w:shd w:val="clear" w:color="auto" w:fill="FFFFFF"/>
          <w:lang w:val="es-ES_tradnl"/>
        </w:rPr>
        <w:br/>
      </w:r>
    </w:p>
    <w:p w:rsidR="004935C7" w:rsidRDefault="001F631F" w:rsidP="004935C7">
      <w:pPr>
        <w:pStyle w:val="TextoMichelin"/>
        <w:numPr>
          <w:ilvl w:val="0"/>
          <w:numId w:val="8"/>
        </w:numPr>
        <w:spacing w:after="230"/>
        <w:jc w:val="left"/>
        <w:rPr>
          <w:sz w:val="20"/>
          <w:shd w:val="clear" w:color="auto" w:fill="FFFFFF"/>
          <w:lang w:val="es-ES_tradnl"/>
        </w:rPr>
      </w:pPr>
      <w:r w:rsidRPr="00215EA2">
        <w:rPr>
          <w:sz w:val="20"/>
          <w:shd w:val="clear" w:color="auto" w:fill="FFFFFF"/>
          <w:lang w:val="es-ES_tradnl"/>
        </w:rPr>
        <w:t xml:space="preserve">La estrategia Michelin Total Performance …..……………………………………………………….…. </w:t>
      </w:r>
      <w:r w:rsidR="00AA6F89">
        <w:rPr>
          <w:sz w:val="20"/>
          <w:shd w:val="clear" w:color="auto" w:fill="FFFFFF"/>
          <w:lang w:val="es-ES_tradnl"/>
        </w:rPr>
        <w:t>8</w:t>
      </w:r>
      <w:r w:rsidR="008B1EA0">
        <w:rPr>
          <w:sz w:val="20"/>
          <w:shd w:val="clear" w:color="auto" w:fill="FFFFFF"/>
          <w:lang w:val="es-ES_tradnl"/>
        </w:rPr>
        <w:br/>
      </w:r>
    </w:p>
    <w:p w:rsidR="001F631F" w:rsidRPr="004935C7" w:rsidRDefault="00B54614" w:rsidP="004935C7">
      <w:pPr>
        <w:pStyle w:val="TextoMichelin"/>
        <w:numPr>
          <w:ilvl w:val="0"/>
          <w:numId w:val="8"/>
        </w:numPr>
        <w:spacing w:after="230"/>
        <w:jc w:val="left"/>
        <w:rPr>
          <w:sz w:val="20"/>
          <w:shd w:val="clear" w:color="auto" w:fill="FFFFFF"/>
          <w:lang w:val="es-ES_tradnl"/>
        </w:rPr>
      </w:pPr>
      <w:r w:rsidRPr="004935C7">
        <w:rPr>
          <w:sz w:val="20"/>
          <w:shd w:val="clear" w:color="auto" w:fill="FFFFFF"/>
          <w:lang w:val="es-ES_tradnl"/>
        </w:rPr>
        <w:t xml:space="preserve">La </w:t>
      </w:r>
      <w:r w:rsidR="008B1EA0">
        <w:rPr>
          <w:sz w:val="20"/>
          <w:shd w:val="clear" w:color="auto" w:fill="FFFFFF"/>
          <w:lang w:val="es-ES_tradnl"/>
        </w:rPr>
        <w:t>etiqueta, herramienta de seguridad</w:t>
      </w:r>
      <w:r w:rsidRPr="004935C7">
        <w:rPr>
          <w:sz w:val="20"/>
          <w:shd w:val="clear" w:color="auto" w:fill="FFFFFF"/>
          <w:lang w:val="es-ES_tradnl"/>
        </w:rPr>
        <w:t xml:space="preserve"> …..…………………………</w:t>
      </w:r>
      <w:r w:rsidR="008B1EA0">
        <w:rPr>
          <w:sz w:val="20"/>
          <w:shd w:val="clear" w:color="auto" w:fill="FFFFFF"/>
          <w:lang w:val="es-ES_tradnl"/>
        </w:rPr>
        <w:t>….</w:t>
      </w:r>
      <w:r w:rsidR="007872BE">
        <w:rPr>
          <w:sz w:val="20"/>
          <w:shd w:val="clear" w:color="auto" w:fill="FFFFFF"/>
          <w:lang w:val="es-ES_tradnl"/>
        </w:rPr>
        <w:t>…………………………..….</w:t>
      </w:r>
      <w:r w:rsidRPr="004935C7">
        <w:rPr>
          <w:sz w:val="20"/>
          <w:shd w:val="clear" w:color="auto" w:fill="FFFFFF"/>
          <w:lang w:val="es-ES_tradnl"/>
        </w:rPr>
        <w:t xml:space="preserve">. </w:t>
      </w:r>
      <w:r w:rsidR="007872BE">
        <w:rPr>
          <w:sz w:val="20"/>
          <w:shd w:val="clear" w:color="auto" w:fill="FFFFFF"/>
          <w:lang w:val="es-ES_tradnl"/>
        </w:rPr>
        <w:t>10</w:t>
      </w:r>
      <w:r w:rsidR="001F631F" w:rsidRPr="004935C7">
        <w:rPr>
          <w:sz w:val="20"/>
          <w:shd w:val="clear" w:color="auto" w:fill="FFFFFF"/>
          <w:lang w:val="es-ES_tradnl"/>
        </w:rPr>
        <w:br/>
      </w:r>
    </w:p>
    <w:p w:rsidR="001F631F" w:rsidRPr="00215EA2" w:rsidRDefault="00B54614" w:rsidP="001F631F">
      <w:pPr>
        <w:pStyle w:val="TextoMichelin"/>
        <w:numPr>
          <w:ilvl w:val="0"/>
          <w:numId w:val="8"/>
        </w:numPr>
        <w:spacing w:after="230"/>
        <w:jc w:val="left"/>
        <w:rPr>
          <w:sz w:val="20"/>
          <w:shd w:val="clear" w:color="auto" w:fill="FFFFFF"/>
          <w:lang w:val="es-ES_tradnl"/>
        </w:rPr>
      </w:pPr>
      <w:r>
        <w:rPr>
          <w:sz w:val="20"/>
          <w:shd w:val="clear" w:color="auto" w:fill="FFFFFF"/>
          <w:lang w:val="es-ES_tradnl"/>
        </w:rPr>
        <w:t>La competición, el ADN de Michelin</w:t>
      </w:r>
      <w:r w:rsidR="00C851B2" w:rsidRPr="00215EA2">
        <w:rPr>
          <w:sz w:val="20"/>
          <w:shd w:val="clear" w:color="auto" w:fill="FFFFFF"/>
          <w:lang w:val="es-ES_tradnl"/>
        </w:rPr>
        <w:t xml:space="preserve"> ..</w:t>
      </w:r>
      <w:r w:rsidR="001F631F" w:rsidRPr="00215EA2">
        <w:rPr>
          <w:sz w:val="20"/>
          <w:shd w:val="clear" w:color="auto" w:fill="FFFFFF"/>
          <w:lang w:val="es-ES_tradnl"/>
        </w:rPr>
        <w:t>………………………………………</w:t>
      </w:r>
      <w:r>
        <w:rPr>
          <w:sz w:val="20"/>
          <w:shd w:val="clear" w:color="auto" w:fill="FFFFFF"/>
          <w:lang w:val="es-ES_tradnl"/>
        </w:rPr>
        <w:t>…………………….</w:t>
      </w:r>
      <w:r w:rsidR="00AA6F89">
        <w:rPr>
          <w:sz w:val="20"/>
          <w:shd w:val="clear" w:color="auto" w:fill="FFFFFF"/>
          <w:lang w:val="es-ES_tradnl"/>
        </w:rPr>
        <w:t>..…</w:t>
      </w:r>
      <w:r w:rsidR="001F631F" w:rsidRPr="00215EA2">
        <w:rPr>
          <w:sz w:val="20"/>
          <w:shd w:val="clear" w:color="auto" w:fill="FFFFFF"/>
          <w:lang w:val="es-ES_tradnl"/>
        </w:rPr>
        <w:t xml:space="preserve">.. </w:t>
      </w:r>
      <w:r w:rsidR="00AA6F89">
        <w:rPr>
          <w:sz w:val="20"/>
          <w:shd w:val="clear" w:color="auto" w:fill="FFFFFF"/>
          <w:lang w:val="es-ES_tradnl"/>
        </w:rPr>
        <w:t>1</w:t>
      </w:r>
      <w:r w:rsidR="007872BE">
        <w:rPr>
          <w:sz w:val="20"/>
          <w:shd w:val="clear" w:color="auto" w:fill="FFFFFF"/>
          <w:lang w:val="es-ES_tradnl"/>
        </w:rPr>
        <w:t>1</w:t>
      </w:r>
      <w:r w:rsidR="001F631F" w:rsidRPr="00215EA2">
        <w:rPr>
          <w:sz w:val="20"/>
          <w:shd w:val="clear" w:color="auto" w:fill="FFFFFF"/>
          <w:lang w:val="es-ES_tradnl"/>
        </w:rPr>
        <w:br/>
      </w:r>
    </w:p>
    <w:p w:rsidR="001F631F" w:rsidRPr="00215EA2" w:rsidRDefault="001F631F" w:rsidP="001F631F">
      <w:pPr>
        <w:pStyle w:val="TextoMichelin"/>
        <w:spacing w:after="230"/>
        <w:ind w:left="360"/>
        <w:jc w:val="left"/>
        <w:rPr>
          <w:sz w:val="20"/>
          <w:shd w:val="clear" w:color="auto" w:fill="FFFFFF"/>
          <w:lang w:val="es-ES_tradnl"/>
        </w:rPr>
      </w:pPr>
      <w:r w:rsidRPr="00215EA2">
        <w:rPr>
          <w:sz w:val="20"/>
          <w:shd w:val="clear" w:color="auto" w:fill="FFFFFF"/>
          <w:lang w:val="es-ES_tradnl"/>
        </w:rPr>
        <w:br/>
      </w:r>
    </w:p>
    <w:p w:rsidR="001F631F" w:rsidRPr="00215EA2" w:rsidRDefault="001F631F" w:rsidP="001F631F">
      <w:pPr>
        <w:pStyle w:val="TextoMichelin"/>
        <w:numPr>
          <w:ilvl w:val="0"/>
          <w:numId w:val="8"/>
        </w:numPr>
        <w:tabs>
          <w:tab w:val="clear" w:pos="360"/>
        </w:tabs>
        <w:spacing w:after="230"/>
        <w:jc w:val="left"/>
        <w:rPr>
          <w:rFonts w:cs="Arial"/>
          <w:lang w:val="es-ES_tradnl"/>
        </w:rPr>
      </w:pPr>
      <w:r w:rsidRPr="00215EA2">
        <w:rPr>
          <w:b/>
          <w:shd w:val="clear" w:color="auto" w:fill="FFFFFF"/>
          <w:lang w:val="es-ES_tradnl"/>
        </w:rPr>
        <w:t>Anexos:</w:t>
      </w:r>
      <w:r w:rsidRPr="00215EA2">
        <w:rPr>
          <w:shd w:val="clear" w:color="auto" w:fill="FFFFFF"/>
          <w:lang w:val="es-ES_tradnl"/>
        </w:rPr>
        <w:t xml:space="preserve"> </w:t>
      </w:r>
      <w:r w:rsidRPr="00215EA2">
        <w:rPr>
          <w:shd w:val="clear" w:color="auto" w:fill="FFFFFF"/>
          <w:lang w:val="es-ES_tradnl"/>
        </w:rPr>
        <w:br/>
      </w:r>
      <w:r w:rsidRPr="00215EA2">
        <w:rPr>
          <w:lang w:val="es-ES_tradnl"/>
        </w:rPr>
        <w:t>Michelin, en síntesis……………………………………..…………………….…………………… 1</w:t>
      </w:r>
      <w:r w:rsidR="007872BE">
        <w:rPr>
          <w:lang w:val="es-ES_tradnl"/>
        </w:rPr>
        <w:t>2</w:t>
      </w:r>
      <w:r w:rsidRPr="00215EA2">
        <w:rPr>
          <w:lang w:val="es-ES_tradnl"/>
        </w:rPr>
        <w:br/>
        <w:t>Algunas cifras clave sobre el Grupo Michelin.……………………………………….………….. 1</w:t>
      </w:r>
      <w:r w:rsidR="007872BE">
        <w:rPr>
          <w:lang w:val="es-ES_tradnl"/>
        </w:rPr>
        <w:t>4</w:t>
      </w:r>
    </w:p>
    <w:p w:rsidR="001F631F" w:rsidRPr="00215EA2" w:rsidRDefault="001F631F" w:rsidP="001F631F">
      <w:pPr>
        <w:rPr>
          <w:rFonts w:ascii="Arial" w:hAnsi="Arial" w:cs="Arial"/>
          <w:sz w:val="28"/>
        </w:rPr>
      </w:pPr>
    </w:p>
    <w:p w:rsidR="001F631F" w:rsidRPr="00215EA2" w:rsidRDefault="001F631F" w:rsidP="001F631F">
      <w:pPr>
        <w:rPr>
          <w:rFonts w:ascii="Arial" w:hAnsi="Arial" w:cs="Arial"/>
          <w:sz w:val="28"/>
        </w:rPr>
      </w:pPr>
    </w:p>
    <w:p w:rsidR="001F631F" w:rsidRPr="00215EA2" w:rsidRDefault="001F631F" w:rsidP="001F631F">
      <w:pPr>
        <w:rPr>
          <w:rFonts w:ascii="Arial" w:hAnsi="Arial" w:cs="Arial"/>
          <w:b/>
        </w:rPr>
      </w:pPr>
    </w:p>
    <w:p w:rsidR="001F631F" w:rsidRPr="00215EA2" w:rsidRDefault="001F631F" w:rsidP="001F631F">
      <w:pPr>
        <w:pStyle w:val="titulocapitulodossier"/>
        <w:rPr>
          <w:rFonts w:cs="Arial"/>
          <w:lang w:val="es-ES_tradnl"/>
        </w:rPr>
      </w:pPr>
      <w:r w:rsidRPr="00215EA2">
        <w:rPr>
          <w:rFonts w:cs="Arial"/>
          <w:lang w:val="es-ES_tradnl"/>
        </w:rPr>
        <w:br w:type="column"/>
      </w:r>
      <w:r w:rsidRPr="00215EA2">
        <w:rPr>
          <w:rFonts w:cs="Arial"/>
          <w:lang w:val="es-ES_tradnl"/>
        </w:rPr>
        <w:br/>
      </w:r>
      <w:r w:rsidRPr="00215EA2">
        <w:rPr>
          <w:rFonts w:cs="Arial"/>
          <w:lang w:val="es-ES_tradnl"/>
        </w:rPr>
        <w:br/>
        <w:t xml:space="preserve">El neumático, pieza clave en la seguridad vial </w:t>
      </w:r>
    </w:p>
    <w:p w:rsidR="001F631F" w:rsidRPr="00215EA2" w:rsidRDefault="001F631F" w:rsidP="001F631F">
      <w:pPr>
        <w:pStyle w:val="TextoMichelin"/>
        <w:spacing w:after="230"/>
        <w:rPr>
          <w:bCs/>
          <w:shd w:val="clear" w:color="auto" w:fill="FFFFFF"/>
          <w:lang w:val="es-ES_tradnl" w:bidi="es-ES_tradnl"/>
        </w:rPr>
      </w:pPr>
      <w:r w:rsidRPr="00215EA2">
        <w:rPr>
          <w:bCs/>
          <w:shd w:val="clear" w:color="auto" w:fill="FFFFFF"/>
          <w:lang w:val="es-ES_tradnl" w:bidi="es-ES_tradnl"/>
        </w:rPr>
        <w:t xml:space="preserve">Desde el comienzo de su actividad, Michelin ha mostrado un especial compromiso con la seguridad vial. Con el tiempo, esta preocupación ha devenido en parte fundamental del espíritu de la empresa, asumiéndolo como un compromiso con la sociedad. Tanto es así, que hace 10 años, el Grupo lo institucionalizó, incorporando esta prioridad a la declaración </w:t>
      </w:r>
      <w:r w:rsidRPr="00215EA2">
        <w:rPr>
          <w:bCs/>
          <w:i/>
          <w:shd w:val="clear" w:color="auto" w:fill="FFFFFF"/>
          <w:lang w:val="es-ES_tradnl" w:bidi="es-ES_tradnl"/>
        </w:rPr>
        <w:t>Resultado y Responsabilidad Michelin,</w:t>
      </w:r>
      <w:r w:rsidRPr="00215EA2">
        <w:rPr>
          <w:bCs/>
          <w:shd w:val="clear" w:color="auto" w:fill="FFFFFF"/>
          <w:lang w:val="es-ES_tradnl" w:bidi="es-ES_tradnl"/>
        </w:rPr>
        <w:t xml:space="preserve"> que establece </w:t>
      </w:r>
      <w:r w:rsidR="00842719">
        <w:rPr>
          <w:bCs/>
          <w:shd w:val="clear" w:color="auto" w:fill="FFFFFF"/>
          <w:lang w:val="es-ES_tradnl" w:bidi="es-ES_tradnl"/>
        </w:rPr>
        <w:t xml:space="preserve">las prioridades del Grupo en materia de Responsabilidad Social. </w:t>
      </w:r>
      <w:r w:rsidRPr="00215EA2">
        <w:rPr>
          <w:bCs/>
          <w:shd w:val="clear" w:color="auto" w:fill="FFFFFF"/>
          <w:lang w:val="es-ES_tradnl" w:bidi="es-ES_tradnl"/>
        </w:rPr>
        <w:t xml:space="preserve">Como fabricante del único componente del vehículo en contacto con el suelo, el Grupo se ha preocupado siempre por ofrecer neumáticos cada vez </w:t>
      </w:r>
      <w:r w:rsidR="003432DD" w:rsidRPr="00215EA2">
        <w:rPr>
          <w:bCs/>
          <w:shd w:val="clear" w:color="auto" w:fill="FFFFFF"/>
          <w:lang w:val="es-ES_tradnl" w:bidi="es-ES_tradnl"/>
        </w:rPr>
        <w:t xml:space="preserve">con </w:t>
      </w:r>
      <w:r w:rsidRPr="00215EA2">
        <w:rPr>
          <w:bCs/>
          <w:shd w:val="clear" w:color="auto" w:fill="FFFFFF"/>
          <w:lang w:val="es-ES_tradnl" w:bidi="es-ES_tradnl"/>
        </w:rPr>
        <w:t>mayores prestaciones. Así</w:t>
      </w:r>
      <w:r w:rsidR="00FB4361" w:rsidRPr="00215EA2">
        <w:rPr>
          <w:bCs/>
          <w:shd w:val="clear" w:color="auto" w:fill="FFFFFF"/>
          <w:lang w:val="es-ES_tradnl" w:bidi="es-ES_tradnl"/>
        </w:rPr>
        <w:t>,</w:t>
      </w:r>
      <w:r w:rsidRPr="00215EA2">
        <w:rPr>
          <w:bCs/>
          <w:shd w:val="clear" w:color="auto" w:fill="FFFFFF"/>
          <w:lang w:val="es-ES_tradnl" w:bidi="es-ES_tradnl"/>
        </w:rPr>
        <w:t xml:space="preserve"> pues, el reto de Michelin empieza por fabricarlos cada día más seguros, más eficaces y más duraderos. </w:t>
      </w:r>
    </w:p>
    <w:p w:rsidR="00296624" w:rsidRDefault="00E744ED" w:rsidP="00E744ED">
      <w:pPr>
        <w:pStyle w:val="TextoMichelin"/>
        <w:rPr>
          <w:bCs/>
          <w:lang w:val="es-ES_tradnl" w:bidi="es-ES_tradnl"/>
        </w:rPr>
      </w:pPr>
      <w:r w:rsidRPr="00215EA2">
        <w:rPr>
          <w:bCs/>
          <w:lang w:val="es-ES_tradnl" w:bidi="es-ES_tradnl"/>
        </w:rPr>
        <w:t xml:space="preserve">Cuando los equipos del Centro de Tecnologías de Michelin diseñan un neumático y cuando los equipos de producción los fabrican, lo hacen siguiendo una misma línea directriz que marca </w:t>
      </w:r>
      <w:r w:rsidR="00DC2404">
        <w:rPr>
          <w:bCs/>
          <w:lang w:val="es-ES_tradnl" w:bidi="es-ES_tradnl"/>
        </w:rPr>
        <w:t>las</w:t>
      </w:r>
      <w:r w:rsidRPr="00215EA2">
        <w:rPr>
          <w:bCs/>
          <w:lang w:val="es-ES_tradnl" w:bidi="es-ES_tradnl"/>
        </w:rPr>
        <w:t xml:space="preserve"> tres cualidades </w:t>
      </w:r>
      <w:r w:rsidR="00842719">
        <w:rPr>
          <w:bCs/>
          <w:lang w:val="es-ES_tradnl" w:bidi="es-ES_tradnl"/>
        </w:rPr>
        <w:t>fundamentales</w:t>
      </w:r>
      <w:r w:rsidR="00842719" w:rsidRPr="00DC2404">
        <w:rPr>
          <w:bCs/>
          <w:lang w:val="es-ES_tradnl" w:bidi="es-ES_tradnl"/>
        </w:rPr>
        <w:t xml:space="preserve"> </w:t>
      </w:r>
      <w:r w:rsidR="00DC2404" w:rsidRPr="00215EA2">
        <w:rPr>
          <w:bCs/>
          <w:lang w:val="es-ES_tradnl" w:bidi="es-ES_tradnl"/>
        </w:rPr>
        <w:t>que los neumáticos M</w:t>
      </w:r>
      <w:r w:rsidR="00DC2404">
        <w:rPr>
          <w:bCs/>
          <w:lang w:val="es-ES_tradnl" w:bidi="es-ES_tradnl"/>
        </w:rPr>
        <w:t>ichelin</w:t>
      </w:r>
      <w:r w:rsidR="00DC2404" w:rsidRPr="00215EA2">
        <w:rPr>
          <w:bCs/>
          <w:lang w:val="es-ES_tradnl" w:bidi="es-ES_tradnl"/>
        </w:rPr>
        <w:t xml:space="preserve"> deben reunir</w:t>
      </w:r>
      <w:r w:rsidRPr="00215EA2">
        <w:rPr>
          <w:bCs/>
          <w:lang w:val="es-ES_tradnl" w:bidi="es-ES_tradnl"/>
        </w:rPr>
        <w:t xml:space="preserve">: </w:t>
      </w:r>
      <w:r w:rsidR="007D2E44" w:rsidRPr="00215EA2">
        <w:rPr>
          <w:bCs/>
          <w:lang w:val="es-ES_tradnl" w:bidi="es-ES_tradnl"/>
        </w:rPr>
        <w:t>garanti</w:t>
      </w:r>
      <w:r w:rsidR="007D2E44">
        <w:rPr>
          <w:bCs/>
          <w:lang w:val="es-ES_tradnl" w:bidi="es-ES_tradnl"/>
        </w:rPr>
        <w:t xml:space="preserve">zar el mejor nivel de seguridad, </w:t>
      </w:r>
      <w:r w:rsidR="007D2E44" w:rsidRPr="00215EA2">
        <w:rPr>
          <w:bCs/>
          <w:lang w:val="es-ES_tradnl" w:bidi="es-ES_tradnl"/>
        </w:rPr>
        <w:t>proporcionar la mayor duración kilométrica y, finalmente,</w:t>
      </w:r>
      <w:r w:rsidR="007D2E44">
        <w:rPr>
          <w:bCs/>
          <w:lang w:val="es-ES_tradnl" w:bidi="es-ES_tradnl"/>
        </w:rPr>
        <w:t xml:space="preserve"> </w:t>
      </w:r>
      <w:r w:rsidRPr="00215EA2">
        <w:rPr>
          <w:bCs/>
          <w:lang w:val="es-ES_tradnl" w:bidi="es-ES_tradnl"/>
        </w:rPr>
        <w:t>reducir el consumo del vehículo</w:t>
      </w:r>
      <w:r w:rsidR="007D2E44">
        <w:rPr>
          <w:bCs/>
          <w:lang w:val="es-ES_tradnl" w:bidi="es-ES_tradnl"/>
        </w:rPr>
        <w:t>.</w:t>
      </w:r>
    </w:p>
    <w:p w:rsidR="00E744ED" w:rsidRPr="00215EA2" w:rsidRDefault="00E744ED" w:rsidP="00E744ED">
      <w:pPr>
        <w:pStyle w:val="TextoMichelin"/>
        <w:rPr>
          <w:bCs/>
          <w:lang w:val="es-ES_tradnl" w:bidi="es-ES_tradnl"/>
        </w:rPr>
      </w:pPr>
      <w:r w:rsidRPr="00215EA2">
        <w:rPr>
          <w:bCs/>
          <w:lang w:val="es-ES_tradnl" w:bidi="es-ES_tradnl"/>
        </w:rPr>
        <w:t xml:space="preserve">Realizar esta síntesis </w:t>
      </w:r>
      <w:r w:rsidR="00842719">
        <w:rPr>
          <w:bCs/>
          <w:lang w:val="es-ES_tradnl" w:bidi="es-ES_tradnl"/>
        </w:rPr>
        <w:t xml:space="preserve">de prestaciones </w:t>
      </w:r>
      <w:r w:rsidRPr="00215EA2">
        <w:rPr>
          <w:bCs/>
          <w:lang w:val="es-ES_tradnl" w:bidi="es-ES_tradnl"/>
        </w:rPr>
        <w:t xml:space="preserve">es el fruto de una muy alta tecnología, obtenida a su vez como consecuencia de un esfuerzo en Investigación y Desarrollo sin precedentes en la industria del neumático (más de </w:t>
      </w:r>
      <w:r w:rsidR="00296624">
        <w:rPr>
          <w:bCs/>
          <w:lang w:val="es-ES_tradnl" w:bidi="es-ES_tradnl"/>
        </w:rPr>
        <w:t>6</w:t>
      </w:r>
      <w:r w:rsidRPr="00215EA2">
        <w:rPr>
          <w:bCs/>
          <w:lang w:val="es-ES_tradnl" w:bidi="es-ES_tradnl"/>
        </w:rPr>
        <w:t>00 millones de euros al año). El triángulo de prestaciones desarrollado por Michelin, además de responder a las exigencias mismas del Grupo, constituye hoy un medio de abordar los desafíos</w:t>
      </w:r>
      <w:r w:rsidR="00C13E16">
        <w:rPr>
          <w:bCs/>
          <w:lang w:val="es-ES_tradnl" w:bidi="es-ES_tradnl"/>
        </w:rPr>
        <w:t xml:space="preserve"> a los</w:t>
      </w:r>
      <w:r w:rsidRPr="00215EA2">
        <w:rPr>
          <w:bCs/>
          <w:lang w:val="es-ES_tradnl" w:bidi="es-ES_tradnl"/>
        </w:rPr>
        <w:t xml:space="preserve"> que se </w:t>
      </w:r>
      <w:r w:rsidR="00C13E16">
        <w:rPr>
          <w:bCs/>
          <w:lang w:val="es-ES_tradnl" w:bidi="es-ES_tradnl"/>
        </w:rPr>
        <w:t>enfrenta</w:t>
      </w:r>
      <w:r w:rsidRPr="00215EA2">
        <w:rPr>
          <w:bCs/>
          <w:lang w:val="es-ES_tradnl" w:bidi="es-ES_tradnl"/>
        </w:rPr>
        <w:t xml:space="preserve"> el sector del automóvil. </w:t>
      </w:r>
    </w:p>
    <w:p w:rsidR="001F631F" w:rsidRPr="00215EA2" w:rsidRDefault="00E744ED" w:rsidP="0074198C">
      <w:pPr>
        <w:pStyle w:val="TextoMichelin"/>
        <w:rPr>
          <w:b/>
          <w:lang w:val="es-ES_tradnl" w:bidi="es-ES_tradnl"/>
        </w:rPr>
      </w:pPr>
      <w:r w:rsidRPr="00215EA2">
        <w:rPr>
          <w:bCs/>
          <w:lang w:val="es-ES_tradnl" w:bidi="es-ES_tradnl"/>
        </w:rPr>
        <w:t xml:space="preserve">Pero no basta con tener un producto de calidad. Uno de los objetivos de </w:t>
      </w:r>
      <w:r w:rsidR="00FB4361" w:rsidRPr="00215EA2">
        <w:rPr>
          <w:bCs/>
          <w:lang w:val="es-ES_tradnl" w:bidi="es-ES_tradnl"/>
        </w:rPr>
        <w:t>Michelin es</w:t>
      </w:r>
      <w:r w:rsidRPr="00215EA2">
        <w:rPr>
          <w:bCs/>
          <w:lang w:val="es-ES_tradnl" w:bidi="es-ES_tradnl"/>
        </w:rPr>
        <w:t xml:space="preserve"> transmitir a los usuarios </w:t>
      </w:r>
      <w:r w:rsidRPr="00215EA2">
        <w:rPr>
          <w:b/>
          <w:lang w:val="es-ES_tradnl" w:bidi="es-ES_tradnl"/>
        </w:rPr>
        <w:t>la importancia del mantenimiento de los neumáticos en buen estado y con la presión correcta, ya que es garantía de seguridad, duración y ahorro de combustible y, por lo tanto de reducción de emisiones de CO</w:t>
      </w:r>
      <w:r w:rsidRPr="00215EA2">
        <w:rPr>
          <w:b/>
          <w:vertAlign w:val="subscript"/>
          <w:lang w:val="es-ES_tradnl" w:bidi="es-ES_tradnl"/>
        </w:rPr>
        <w:t>2</w:t>
      </w:r>
      <w:r w:rsidRPr="00215EA2">
        <w:rPr>
          <w:b/>
          <w:lang w:val="es-ES_tradnl" w:bidi="es-ES_tradnl"/>
        </w:rPr>
        <w:t>.</w:t>
      </w:r>
    </w:p>
    <w:p w:rsidR="0074198C" w:rsidRPr="00215EA2" w:rsidRDefault="00BD0A7B" w:rsidP="001F631F">
      <w:pPr>
        <w:pStyle w:val="TextoMichelin"/>
        <w:spacing w:after="230"/>
        <w:rPr>
          <w:bCs/>
          <w:shd w:val="clear" w:color="auto" w:fill="FFFFFF"/>
          <w:lang w:val="es-ES_tradnl" w:bidi="es-ES_tradnl"/>
        </w:rPr>
      </w:pPr>
      <w:r w:rsidRPr="00215EA2">
        <w:rPr>
          <w:bCs/>
          <w:shd w:val="clear" w:color="auto" w:fill="FFFFFF"/>
          <w:lang w:val="es-ES_tradnl" w:bidi="es-ES_tradnl"/>
        </w:rPr>
        <w:t>Fruto</w:t>
      </w:r>
      <w:r w:rsidR="0074198C" w:rsidRPr="00215EA2">
        <w:rPr>
          <w:bCs/>
          <w:shd w:val="clear" w:color="auto" w:fill="FFFFFF"/>
          <w:lang w:val="es-ES_tradnl" w:bidi="es-ES_tradnl"/>
        </w:rPr>
        <w:t xml:space="preserve"> de este compromiso del Grupo </w:t>
      </w:r>
      <w:r w:rsidR="00015FBF" w:rsidRPr="00215EA2">
        <w:rPr>
          <w:bCs/>
          <w:shd w:val="clear" w:color="auto" w:fill="FFFFFF"/>
          <w:lang w:val="es-ES_tradnl" w:bidi="es-ES_tradnl"/>
        </w:rPr>
        <w:t xml:space="preserve">con la seguridad vial </w:t>
      </w:r>
      <w:r w:rsidR="0074198C" w:rsidRPr="00215EA2">
        <w:rPr>
          <w:bCs/>
          <w:shd w:val="clear" w:color="auto" w:fill="FFFFFF"/>
          <w:lang w:val="es-ES_tradnl" w:bidi="es-ES_tradnl"/>
        </w:rPr>
        <w:t>son las diversas campañas de concienciación</w:t>
      </w:r>
      <w:r w:rsidR="00842719">
        <w:rPr>
          <w:bCs/>
          <w:shd w:val="clear" w:color="auto" w:fill="FFFFFF"/>
          <w:lang w:val="es-ES_tradnl" w:bidi="es-ES_tradnl"/>
        </w:rPr>
        <w:t xml:space="preserve"> y revisión de neumáticos</w:t>
      </w:r>
      <w:r w:rsidR="007C2FFD" w:rsidRPr="00215EA2">
        <w:rPr>
          <w:bCs/>
          <w:shd w:val="clear" w:color="auto" w:fill="FFFFFF"/>
          <w:lang w:val="es-ES_tradnl" w:bidi="es-ES_tradnl"/>
        </w:rPr>
        <w:t>, como las que ha</w:t>
      </w:r>
      <w:r w:rsidR="0074198C" w:rsidRPr="00215EA2">
        <w:rPr>
          <w:bCs/>
          <w:shd w:val="clear" w:color="auto" w:fill="FFFFFF"/>
          <w:lang w:val="es-ES_tradnl" w:bidi="es-ES_tradnl"/>
        </w:rPr>
        <w:t xml:space="preserve"> llevado a cabo en España </w:t>
      </w:r>
      <w:r w:rsidR="00510345" w:rsidRPr="00215EA2">
        <w:rPr>
          <w:bCs/>
          <w:shd w:val="clear" w:color="auto" w:fill="FFFFFF"/>
          <w:lang w:val="es-ES_tradnl" w:bidi="es-ES_tradnl"/>
        </w:rPr>
        <w:t>desde 2009</w:t>
      </w:r>
      <w:r w:rsidR="007C2FFD" w:rsidRPr="00215EA2">
        <w:rPr>
          <w:bCs/>
          <w:shd w:val="clear" w:color="auto" w:fill="FFFFFF"/>
          <w:lang w:val="es-ES_tradnl" w:bidi="es-ES_tradnl"/>
        </w:rPr>
        <w:t xml:space="preserve"> y</w:t>
      </w:r>
      <w:r w:rsidR="00510345" w:rsidRPr="00215EA2">
        <w:rPr>
          <w:bCs/>
          <w:shd w:val="clear" w:color="auto" w:fill="FFFFFF"/>
          <w:lang w:val="es-ES_tradnl" w:bidi="es-ES_tradnl"/>
        </w:rPr>
        <w:t xml:space="preserve"> para las que ha contado con la colaboración y el apoyo de las instituciones más importantes que trabajan por la seguridad en nuestras carreteras</w:t>
      </w:r>
      <w:r w:rsidR="007D2E44">
        <w:rPr>
          <w:bCs/>
          <w:shd w:val="clear" w:color="auto" w:fill="FFFFFF"/>
          <w:lang w:val="es-ES_tradnl" w:bidi="es-ES_tradnl"/>
        </w:rPr>
        <w:t xml:space="preserve"> como la DGT</w:t>
      </w:r>
      <w:r w:rsidR="0094745D">
        <w:rPr>
          <w:bCs/>
          <w:shd w:val="clear" w:color="auto" w:fill="FFFFFF"/>
          <w:lang w:val="es-ES_tradnl" w:bidi="es-ES_tradnl"/>
        </w:rPr>
        <w:t>;</w:t>
      </w:r>
      <w:r w:rsidR="00173542" w:rsidRPr="00215EA2">
        <w:rPr>
          <w:bCs/>
          <w:shd w:val="clear" w:color="auto" w:fill="FFFFFF"/>
          <w:lang w:val="es-ES_tradnl" w:bidi="es-ES_tradnl"/>
        </w:rPr>
        <w:t xml:space="preserve"> los estudios sobre seguridad vial</w:t>
      </w:r>
      <w:r w:rsidR="009331E0" w:rsidRPr="00215EA2">
        <w:rPr>
          <w:bCs/>
          <w:shd w:val="clear" w:color="auto" w:fill="FFFFFF"/>
          <w:lang w:val="es-ES_tradnl" w:bidi="es-ES_tradnl"/>
        </w:rPr>
        <w:t xml:space="preserve"> en los que ha participado, como los elaborados con FESVIAL</w:t>
      </w:r>
      <w:r w:rsidR="0094745D">
        <w:rPr>
          <w:bCs/>
          <w:shd w:val="clear" w:color="auto" w:fill="FFFFFF"/>
          <w:lang w:val="es-ES_tradnl" w:bidi="es-ES_tradnl"/>
        </w:rPr>
        <w:t>;</w:t>
      </w:r>
      <w:r w:rsidR="00604859" w:rsidRPr="00215EA2">
        <w:rPr>
          <w:bCs/>
          <w:shd w:val="clear" w:color="auto" w:fill="FFFFFF"/>
          <w:lang w:val="es-ES_tradnl" w:bidi="es-ES_tradnl"/>
        </w:rPr>
        <w:t xml:space="preserve"> </w:t>
      </w:r>
      <w:r w:rsidR="0094535E" w:rsidRPr="00215EA2">
        <w:rPr>
          <w:bCs/>
          <w:shd w:val="clear" w:color="auto" w:fill="FFFFFF"/>
          <w:lang w:val="es-ES_tradnl" w:bidi="es-ES_tradnl"/>
        </w:rPr>
        <w:t xml:space="preserve">o los </w:t>
      </w:r>
      <w:r w:rsidR="0094745D">
        <w:rPr>
          <w:bCs/>
          <w:shd w:val="clear" w:color="auto" w:fill="FFFFFF"/>
          <w:lang w:val="es-ES_tradnl" w:bidi="es-ES_tradnl"/>
        </w:rPr>
        <w:t xml:space="preserve">diferentes </w:t>
      </w:r>
      <w:r w:rsidR="0094535E" w:rsidRPr="00215EA2">
        <w:rPr>
          <w:bCs/>
          <w:shd w:val="clear" w:color="auto" w:fill="FFFFFF"/>
          <w:lang w:val="es-ES_tradnl" w:bidi="es-ES_tradnl"/>
        </w:rPr>
        <w:t xml:space="preserve">programas de </w:t>
      </w:r>
      <w:r w:rsidR="00F30390" w:rsidRPr="00215EA2">
        <w:rPr>
          <w:bCs/>
          <w:shd w:val="clear" w:color="auto" w:fill="FFFFFF"/>
          <w:lang w:val="es-ES_tradnl" w:bidi="es-ES_tradnl"/>
        </w:rPr>
        <w:t xml:space="preserve">sensibilización </w:t>
      </w:r>
      <w:r w:rsidR="0094535E" w:rsidRPr="00215EA2">
        <w:rPr>
          <w:bCs/>
          <w:shd w:val="clear" w:color="auto" w:fill="FFFFFF"/>
          <w:lang w:val="es-ES_tradnl" w:bidi="es-ES_tradnl"/>
        </w:rPr>
        <w:t xml:space="preserve">dirigidos a los más jóvenes, </w:t>
      </w:r>
      <w:r w:rsidR="00604859" w:rsidRPr="00215EA2">
        <w:rPr>
          <w:bCs/>
          <w:shd w:val="clear" w:color="auto" w:fill="FFFFFF"/>
          <w:lang w:val="es-ES_tradnl" w:bidi="es-ES_tradnl"/>
        </w:rPr>
        <w:t xml:space="preserve">por citar sólo </w:t>
      </w:r>
      <w:r w:rsidRPr="00215EA2">
        <w:rPr>
          <w:bCs/>
          <w:shd w:val="clear" w:color="auto" w:fill="FFFFFF"/>
          <w:lang w:val="es-ES_tradnl" w:bidi="es-ES_tradnl"/>
        </w:rPr>
        <w:t>unos ejemplos</w:t>
      </w:r>
      <w:r w:rsidR="009331E0" w:rsidRPr="00215EA2">
        <w:rPr>
          <w:bCs/>
          <w:shd w:val="clear" w:color="auto" w:fill="FFFFFF"/>
          <w:lang w:val="es-ES_tradnl" w:bidi="es-ES_tradnl"/>
        </w:rPr>
        <w:t>.</w:t>
      </w:r>
    </w:p>
    <w:p w:rsidR="00173542" w:rsidRPr="00A221AE" w:rsidRDefault="00173542" w:rsidP="00A221AE">
      <w:pPr>
        <w:pStyle w:val="titulocapitulodossier"/>
        <w:rPr>
          <w:color w:val="auto"/>
          <w:sz w:val="28"/>
          <w:szCs w:val="24"/>
          <w:lang w:val="es-ES_tradnl"/>
        </w:rPr>
      </w:pPr>
      <w:r w:rsidRPr="00A221AE">
        <w:rPr>
          <w:color w:val="auto"/>
          <w:sz w:val="28"/>
          <w:szCs w:val="24"/>
          <w:lang w:val="es-ES_tradnl"/>
        </w:rPr>
        <w:t>Apoyando programas internacionales</w:t>
      </w:r>
    </w:p>
    <w:p w:rsidR="00173542" w:rsidRPr="00215EA2" w:rsidRDefault="00173542" w:rsidP="00173542">
      <w:pPr>
        <w:pStyle w:val="TextoMichelin"/>
        <w:spacing w:after="230"/>
        <w:rPr>
          <w:shd w:val="clear" w:color="auto" w:fill="FFFFFF"/>
          <w:lang w:val="es-ES_tradnl" w:bidi="es-ES_tradnl"/>
        </w:rPr>
      </w:pPr>
      <w:r w:rsidRPr="00215EA2">
        <w:rPr>
          <w:bCs/>
          <w:shd w:val="clear" w:color="auto" w:fill="FFFFFF"/>
          <w:lang w:val="es-ES_tradnl" w:bidi="es-ES_tradnl"/>
        </w:rPr>
        <w:t>Además de actuar localmente, Michelin comparte una visión global del problema de la seguridad vial. Por eso, participa en cuantas iniciativas internacionales apoyan medidas para paliar los efectos de los accidentes de tráfico y aumentar la seguridad en las carreteras.</w:t>
      </w:r>
      <w:r w:rsidRPr="00215EA2">
        <w:rPr>
          <w:shd w:val="clear" w:color="auto" w:fill="FFFFFF"/>
          <w:lang w:val="es-ES_tradnl" w:bidi="es-ES_tradnl"/>
        </w:rPr>
        <w:t xml:space="preserve"> </w:t>
      </w:r>
    </w:p>
    <w:p w:rsidR="00173542" w:rsidRPr="00215EA2" w:rsidRDefault="00173542" w:rsidP="00173542">
      <w:pPr>
        <w:pStyle w:val="TextoMichelin"/>
        <w:spacing w:after="230"/>
        <w:rPr>
          <w:shd w:val="clear" w:color="auto" w:fill="FFFFFF"/>
          <w:lang w:val="es-ES_tradnl"/>
        </w:rPr>
      </w:pPr>
      <w:r w:rsidRPr="00215EA2">
        <w:rPr>
          <w:shd w:val="clear" w:color="auto" w:fill="FFFFFF"/>
          <w:lang w:val="es-ES_tradnl"/>
        </w:rPr>
        <w:t xml:space="preserve">En el año 2030, el número de vehículos en circulación se </w:t>
      </w:r>
      <w:r w:rsidR="00B536CA">
        <w:rPr>
          <w:shd w:val="clear" w:color="auto" w:fill="FFFFFF"/>
          <w:lang w:val="es-ES_tradnl"/>
        </w:rPr>
        <w:t>habrá</w:t>
      </w:r>
      <w:r w:rsidRPr="00215EA2">
        <w:rPr>
          <w:shd w:val="clear" w:color="auto" w:fill="FFFFFF"/>
          <w:lang w:val="es-ES_tradnl"/>
        </w:rPr>
        <w:t xml:space="preserve"> duplica</w:t>
      </w:r>
      <w:r w:rsidR="00B536CA">
        <w:rPr>
          <w:shd w:val="clear" w:color="auto" w:fill="FFFFFF"/>
          <w:lang w:val="es-ES_tradnl"/>
        </w:rPr>
        <w:t>do</w:t>
      </w:r>
      <w:r w:rsidRPr="00215EA2">
        <w:rPr>
          <w:shd w:val="clear" w:color="auto" w:fill="FFFFFF"/>
          <w:lang w:val="es-ES_tradnl"/>
        </w:rPr>
        <w:t xml:space="preserve"> y </w:t>
      </w:r>
      <w:r w:rsidR="00225346" w:rsidRPr="00215EA2">
        <w:rPr>
          <w:shd w:val="clear" w:color="auto" w:fill="FFFFFF"/>
          <w:lang w:val="es-ES_tradnl"/>
        </w:rPr>
        <w:t>superará</w:t>
      </w:r>
      <w:r w:rsidRPr="00215EA2">
        <w:rPr>
          <w:shd w:val="clear" w:color="auto" w:fill="FFFFFF"/>
          <w:lang w:val="es-ES_tradnl"/>
        </w:rPr>
        <w:t xml:space="preserve"> </w:t>
      </w:r>
      <w:r w:rsidR="009B1B69">
        <w:rPr>
          <w:shd w:val="clear" w:color="auto" w:fill="FFFFFF"/>
          <w:lang w:val="es-ES_tradnl"/>
        </w:rPr>
        <w:t>los</w:t>
      </w:r>
      <w:r w:rsidRPr="00215EA2">
        <w:rPr>
          <w:shd w:val="clear" w:color="auto" w:fill="FFFFFF"/>
          <w:lang w:val="es-ES_tradnl"/>
        </w:rPr>
        <w:t xml:space="preserve"> 1</w:t>
      </w:r>
      <w:r w:rsidR="009B1B69">
        <w:rPr>
          <w:shd w:val="clear" w:color="auto" w:fill="FFFFFF"/>
          <w:lang w:val="es-ES_tradnl"/>
        </w:rPr>
        <w:t>.600</w:t>
      </w:r>
      <w:r w:rsidRPr="00215EA2">
        <w:rPr>
          <w:shd w:val="clear" w:color="auto" w:fill="FFFFFF"/>
          <w:lang w:val="es-ES_tradnl"/>
        </w:rPr>
        <w:t xml:space="preserve"> millones.</w:t>
      </w:r>
      <w:r w:rsidR="00225346" w:rsidRPr="00215EA2">
        <w:rPr>
          <w:shd w:val="clear" w:color="auto" w:fill="FFFFFF"/>
          <w:lang w:val="es-ES_tradnl"/>
        </w:rPr>
        <w:t xml:space="preserve"> Pero además, c</w:t>
      </w:r>
      <w:r w:rsidRPr="00215EA2">
        <w:rPr>
          <w:shd w:val="clear" w:color="auto" w:fill="FFFFFF"/>
          <w:lang w:val="es-ES_tradnl" w:bidi="es-ES_tradnl"/>
        </w:rPr>
        <w:t>ada año 1,3 millones de personas en todo el mundo mueren en accidente</w:t>
      </w:r>
      <w:r w:rsidR="0094745D">
        <w:rPr>
          <w:shd w:val="clear" w:color="auto" w:fill="FFFFFF"/>
          <w:lang w:val="es-ES_tradnl" w:bidi="es-ES_tradnl"/>
        </w:rPr>
        <w:t>s</w:t>
      </w:r>
      <w:r w:rsidRPr="00215EA2">
        <w:rPr>
          <w:shd w:val="clear" w:color="auto" w:fill="FFFFFF"/>
          <w:lang w:val="es-ES_tradnl" w:bidi="es-ES_tradnl"/>
        </w:rPr>
        <w:t xml:space="preserve"> de tráfico y, a menos que las autoridades públicas y organizaciones privadas tomen medidas conjuntas y contundentes con rapidez, los accidentes de tráfico se convertirán en la quinta causa de mortalidad en el año 2030.</w:t>
      </w:r>
      <w:r w:rsidRPr="00215EA2">
        <w:rPr>
          <w:shd w:val="clear" w:color="auto" w:fill="FFFFFF"/>
          <w:lang w:val="es-ES_tradnl"/>
        </w:rPr>
        <w:t xml:space="preserve"> </w:t>
      </w:r>
    </w:p>
    <w:p w:rsidR="00F25EF4" w:rsidRDefault="00A221AE" w:rsidP="00173542">
      <w:pPr>
        <w:pStyle w:val="TextoMichelin"/>
        <w:spacing w:after="230"/>
        <w:rPr>
          <w:shd w:val="clear" w:color="auto" w:fill="FFFFFF"/>
          <w:lang w:val="es-ES_tradnl"/>
        </w:rPr>
      </w:pPr>
      <w:r>
        <w:rPr>
          <w:shd w:val="clear" w:color="auto" w:fill="FFFFFF"/>
          <w:lang w:val="es-ES_tradnl"/>
        </w:rPr>
        <w:br/>
      </w:r>
      <w:r w:rsidR="002B4D61">
        <w:rPr>
          <w:shd w:val="clear" w:color="auto" w:fill="FFFFFF"/>
          <w:lang w:val="es-ES_tradnl"/>
        </w:rPr>
        <w:br/>
      </w:r>
      <w:r w:rsidR="00173542" w:rsidRPr="00215EA2">
        <w:rPr>
          <w:shd w:val="clear" w:color="auto" w:fill="FFFFFF"/>
          <w:lang w:val="es-ES_tradnl"/>
        </w:rPr>
        <w:t>A nivel mundial, la primera causa de mortalidad entre los jóvenes son los accidentes de tráfico</w:t>
      </w:r>
      <w:r w:rsidR="0094745D">
        <w:rPr>
          <w:shd w:val="clear" w:color="auto" w:fill="FFFFFF"/>
          <w:lang w:val="es-ES_tradnl"/>
        </w:rPr>
        <w:t xml:space="preserve">. </w:t>
      </w:r>
    </w:p>
    <w:p w:rsidR="00173542" w:rsidRPr="00215EA2" w:rsidRDefault="0094745D" w:rsidP="00173542">
      <w:pPr>
        <w:pStyle w:val="TextoMichelin"/>
        <w:spacing w:after="230"/>
        <w:rPr>
          <w:bCs/>
          <w:iCs/>
          <w:shd w:val="clear" w:color="auto" w:fill="FFFFFF"/>
          <w:lang w:val="es-ES_tradnl" w:bidi="es-ES_tradnl"/>
        </w:rPr>
      </w:pPr>
      <w:r w:rsidRPr="00215EA2">
        <w:rPr>
          <w:bCs/>
          <w:shd w:val="clear" w:color="auto" w:fill="FFFFFF"/>
          <w:lang w:val="es-ES_tradnl" w:bidi="es-ES_tradnl"/>
        </w:rPr>
        <w:t xml:space="preserve">Conscientes de esta situación, </w:t>
      </w:r>
      <w:r w:rsidRPr="00215EA2">
        <w:rPr>
          <w:shd w:val="clear" w:color="auto" w:fill="FFFFFF"/>
          <w:lang w:val="es-ES_tradnl"/>
        </w:rPr>
        <w:t xml:space="preserve">entre 2009 y 2012, </w:t>
      </w:r>
      <w:r w:rsidRPr="00215EA2">
        <w:rPr>
          <w:bCs/>
          <w:shd w:val="clear" w:color="auto" w:fill="FFFFFF"/>
          <w:lang w:val="es-ES_tradnl"/>
        </w:rPr>
        <w:t xml:space="preserve">1.130.896 jóvenes europeos </w:t>
      </w:r>
      <w:r w:rsidRPr="00215EA2">
        <w:rPr>
          <w:shd w:val="clear" w:color="auto" w:fill="FFFFFF"/>
          <w:lang w:val="es-ES_tradnl"/>
        </w:rPr>
        <w:t>con edades comprendidas entre los 6 y los 25 años han recibido cursos de sensibilización en materia de seguridad vial gracias a la actuación de Michelin en el proyecto ROSYPE (</w:t>
      </w:r>
      <w:proofErr w:type="spellStart"/>
      <w:r w:rsidRPr="00215EA2">
        <w:rPr>
          <w:shd w:val="clear" w:color="auto" w:fill="FFFFFF"/>
          <w:lang w:val="es-ES_tradnl"/>
        </w:rPr>
        <w:t>Road</w:t>
      </w:r>
      <w:proofErr w:type="spellEnd"/>
      <w:r w:rsidRPr="00215EA2">
        <w:rPr>
          <w:shd w:val="clear" w:color="auto" w:fill="FFFFFF"/>
          <w:lang w:val="es-ES_tradnl"/>
        </w:rPr>
        <w:t xml:space="preserve"> </w:t>
      </w:r>
      <w:proofErr w:type="spellStart"/>
      <w:r w:rsidRPr="00215EA2">
        <w:rPr>
          <w:shd w:val="clear" w:color="auto" w:fill="FFFFFF"/>
          <w:lang w:val="es-ES_tradnl"/>
        </w:rPr>
        <w:t>Safety</w:t>
      </w:r>
      <w:proofErr w:type="spellEnd"/>
      <w:r w:rsidRPr="00215EA2">
        <w:rPr>
          <w:shd w:val="clear" w:color="auto" w:fill="FFFFFF"/>
          <w:lang w:val="es-ES_tradnl"/>
        </w:rPr>
        <w:t xml:space="preserve"> </w:t>
      </w:r>
      <w:proofErr w:type="spellStart"/>
      <w:r w:rsidRPr="00215EA2">
        <w:rPr>
          <w:shd w:val="clear" w:color="auto" w:fill="FFFFFF"/>
          <w:lang w:val="es-ES_tradnl"/>
        </w:rPr>
        <w:t>for</w:t>
      </w:r>
      <w:proofErr w:type="spellEnd"/>
      <w:r w:rsidRPr="00215EA2">
        <w:rPr>
          <w:shd w:val="clear" w:color="auto" w:fill="FFFFFF"/>
          <w:lang w:val="es-ES_tradnl"/>
        </w:rPr>
        <w:t xml:space="preserve"> </w:t>
      </w:r>
      <w:proofErr w:type="spellStart"/>
      <w:r w:rsidRPr="00215EA2">
        <w:rPr>
          <w:shd w:val="clear" w:color="auto" w:fill="FFFFFF"/>
          <w:lang w:val="es-ES_tradnl"/>
        </w:rPr>
        <w:t>Young</w:t>
      </w:r>
      <w:proofErr w:type="spellEnd"/>
      <w:r w:rsidRPr="00215EA2">
        <w:rPr>
          <w:shd w:val="clear" w:color="auto" w:fill="FFFFFF"/>
          <w:lang w:val="es-ES_tradnl"/>
        </w:rPr>
        <w:t xml:space="preserve"> </w:t>
      </w:r>
      <w:proofErr w:type="spellStart"/>
      <w:r w:rsidRPr="00215EA2">
        <w:rPr>
          <w:shd w:val="clear" w:color="auto" w:fill="FFFFFF"/>
          <w:lang w:val="es-ES_tradnl"/>
        </w:rPr>
        <w:t>People</w:t>
      </w:r>
      <w:proofErr w:type="spellEnd"/>
      <w:r w:rsidRPr="00215EA2">
        <w:rPr>
          <w:shd w:val="clear" w:color="auto" w:fill="FFFFFF"/>
          <w:lang w:val="es-ES_tradnl"/>
        </w:rPr>
        <w:t xml:space="preserve"> in </w:t>
      </w:r>
      <w:proofErr w:type="spellStart"/>
      <w:r w:rsidRPr="00215EA2">
        <w:rPr>
          <w:shd w:val="clear" w:color="auto" w:fill="FFFFFF"/>
          <w:lang w:val="es-ES_tradnl"/>
        </w:rPr>
        <w:t>Europe</w:t>
      </w:r>
      <w:proofErr w:type="spellEnd"/>
      <w:r w:rsidRPr="00215EA2">
        <w:rPr>
          <w:shd w:val="clear" w:color="auto" w:fill="FFFFFF"/>
          <w:lang w:val="es-ES_tradnl"/>
        </w:rPr>
        <w:t xml:space="preserve"> – Seguridad vial para jóvenes europeos). De este más de millón de jóvenes que </w:t>
      </w:r>
      <w:r w:rsidRPr="00215EA2">
        <w:rPr>
          <w:shd w:val="clear" w:color="auto" w:fill="FFFFFF"/>
          <w:lang w:val="es-ES_tradnl" w:bidi="es-ES_tradnl"/>
        </w:rPr>
        <w:t>han recibido formación teórica y práctica en seguridad vial</w:t>
      </w:r>
      <w:r w:rsidRPr="00215EA2">
        <w:rPr>
          <w:shd w:val="clear" w:color="auto" w:fill="FFFFFF"/>
          <w:lang w:val="es-ES_tradnl"/>
        </w:rPr>
        <w:t>, 15.000 son españoles.</w:t>
      </w:r>
      <w:r w:rsidR="00173542" w:rsidRPr="00215EA2">
        <w:rPr>
          <w:bCs/>
          <w:shd w:val="clear" w:color="auto" w:fill="FFFFFF"/>
          <w:lang w:val="es-ES_tradnl" w:bidi="es-ES_tradnl"/>
        </w:rPr>
        <w:t xml:space="preserve"> </w:t>
      </w:r>
    </w:p>
    <w:p w:rsidR="00BA0DD4" w:rsidRPr="00215EA2" w:rsidRDefault="006D4753" w:rsidP="00173542">
      <w:pPr>
        <w:pStyle w:val="TextoMichelin"/>
        <w:spacing w:after="230"/>
        <w:rPr>
          <w:rFonts w:ascii="Times" w:hAnsi="Times"/>
          <w:bCs/>
          <w:sz w:val="24"/>
          <w:szCs w:val="24"/>
          <w:lang w:val="es-ES_tradnl" w:bidi="es-ES_tradnl"/>
        </w:rPr>
      </w:pPr>
      <w:r w:rsidRPr="00215EA2">
        <w:rPr>
          <w:shd w:val="clear" w:color="auto" w:fill="FFFFFF"/>
          <w:lang w:val="es-ES_tradnl"/>
        </w:rPr>
        <w:t xml:space="preserve">Además, </w:t>
      </w:r>
      <w:r w:rsidR="0094745D" w:rsidRPr="00215EA2">
        <w:rPr>
          <w:bCs/>
          <w:shd w:val="clear" w:color="auto" w:fill="FFFFFF"/>
          <w:lang w:val="es-ES_tradnl" w:bidi="es-ES_tradnl"/>
        </w:rPr>
        <w:t>el Grupo</w:t>
      </w:r>
      <w:r w:rsidR="0094745D">
        <w:rPr>
          <w:bCs/>
          <w:shd w:val="clear" w:color="auto" w:fill="FFFFFF"/>
          <w:lang w:val="es-ES_tradnl" w:bidi="es-ES_tradnl"/>
        </w:rPr>
        <w:t xml:space="preserve"> Michelin</w:t>
      </w:r>
      <w:r w:rsidR="0094745D" w:rsidRPr="00215EA2">
        <w:rPr>
          <w:bCs/>
          <w:shd w:val="clear" w:color="auto" w:fill="FFFFFF"/>
          <w:lang w:val="es-ES_tradnl" w:bidi="es-ES_tradnl"/>
        </w:rPr>
        <w:t xml:space="preserve"> firmó </w:t>
      </w:r>
      <w:r w:rsidR="0094745D" w:rsidRPr="00215EA2">
        <w:rPr>
          <w:bCs/>
          <w:iCs/>
          <w:shd w:val="clear" w:color="auto" w:fill="FFFFFF"/>
          <w:lang w:val="es-ES_tradnl" w:bidi="es-ES_tradnl"/>
        </w:rPr>
        <w:t>la declaración de compromiso en apoyo del Decenio de Acción para la Seguridad Vial en el periodo 2011-2020 que promueve la ONU. Con la firma de esta declaración, Michelin reafirma su voluntad de proseguir y ampliar aún más su lucha a favor de la seguridad vial.</w:t>
      </w:r>
    </w:p>
    <w:p w:rsidR="00173542" w:rsidRPr="00215EA2" w:rsidRDefault="00173542" w:rsidP="00173542">
      <w:pPr>
        <w:pStyle w:val="TextoMichelin"/>
        <w:spacing w:after="230"/>
        <w:rPr>
          <w:shd w:val="clear" w:color="auto" w:fill="FFFFFF"/>
          <w:lang w:val="es-ES_tradnl"/>
        </w:rPr>
      </w:pPr>
    </w:p>
    <w:p w:rsidR="00173542" w:rsidRPr="00215EA2" w:rsidRDefault="00173542" w:rsidP="001F631F">
      <w:pPr>
        <w:pStyle w:val="TextoMichelin"/>
        <w:spacing w:after="230"/>
        <w:rPr>
          <w:b/>
          <w:bCs/>
          <w:shd w:val="clear" w:color="auto" w:fill="FFFFFF"/>
          <w:lang w:val="es-ES_tradnl" w:bidi="es-ES_tradnl"/>
        </w:rPr>
      </w:pPr>
    </w:p>
    <w:p w:rsidR="00173542" w:rsidRPr="00215EA2" w:rsidRDefault="00173542" w:rsidP="001F631F">
      <w:pPr>
        <w:pStyle w:val="TextoMichelin"/>
        <w:spacing w:after="230"/>
        <w:rPr>
          <w:b/>
          <w:bCs/>
          <w:shd w:val="clear" w:color="auto" w:fill="FFFFFF"/>
          <w:lang w:val="es-ES_tradnl" w:bidi="es-ES_tradnl"/>
        </w:rPr>
      </w:pPr>
    </w:p>
    <w:p w:rsidR="00173542" w:rsidRPr="00215EA2" w:rsidRDefault="00173542" w:rsidP="001F631F">
      <w:pPr>
        <w:pStyle w:val="TextoMichelin"/>
        <w:spacing w:after="230"/>
        <w:rPr>
          <w:b/>
          <w:bCs/>
          <w:shd w:val="clear" w:color="auto" w:fill="FFFFFF"/>
          <w:lang w:val="es-ES_tradnl" w:bidi="es-ES_tradnl"/>
        </w:rPr>
      </w:pPr>
    </w:p>
    <w:p w:rsidR="00173542" w:rsidRPr="00215EA2" w:rsidRDefault="00173542" w:rsidP="001F631F">
      <w:pPr>
        <w:pStyle w:val="TextoMichelin"/>
        <w:spacing w:after="230"/>
        <w:rPr>
          <w:b/>
          <w:bCs/>
          <w:shd w:val="clear" w:color="auto" w:fill="FFFFFF"/>
          <w:lang w:val="es-ES_tradnl" w:bidi="es-ES_tradnl"/>
        </w:rPr>
      </w:pPr>
    </w:p>
    <w:p w:rsidR="00FA1CAF" w:rsidRPr="00215EA2" w:rsidRDefault="00FA1CAF" w:rsidP="001F631F">
      <w:pPr>
        <w:pStyle w:val="TextoMichelin"/>
        <w:spacing w:after="230"/>
        <w:rPr>
          <w:b/>
          <w:bCs/>
          <w:shd w:val="clear" w:color="auto" w:fill="FFFFFF"/>
          <w:lang w:val="es-ES_tradnl" w:bidi="es-ES_tradnl"/>
        </w:rPr>
      </w:pPr>
      <w:r w:rsidRPr="00215EA2">
        <w:rPr>
          <w:b/>
          <w:bCs/>
          <w:shd w:val="clear" w:color="auto" w:fill="FFFFFF"/>
          <w:lang w:val="es-ES_tradnl" w:bidi="es-ES_tradnl"/>
        </w:rPr>
        <w:br w:type="column"/>
      </w:r>
    </w:p>
    <w:p w:rsidR="009068F6" w:rsidRPr="00215EA2" w:rsidRDefault="009068F6" w:rsidP="009068F6">
      <w:pPr>
        <w:pStyle w:val="TextoMichelin"/>
        <w:spacing w:after="230"/>
        <w:rPr>
          <w:rFonts w:ascii="Times" w:hAnsi="Times" w:cs="Arial"/>
          <w:b/>
          <w:snapToGrid w:val="0"/>
          <w:color w:val="333399"/>
          <w:sz w:val="36"/>
          <w:lang w:val="es-ES_tradnl"/>
        </w:rPr>
      </w:pPr>
      <w:r w:rsidRPr="00215EA2">
        <w:rPr>
          <w:rFonts w:ascii="Times" w:hAnsi="Times" w:cs="Arial"/>
          <w:b/>
          <w:snapToGrid w:val="0"/>
          <w:color w:val="333399"/>
          <w:sz w:val="36"/>
          <w:lang w:val="es-ES_tradnl"/>
        </w:rPr>
        <w:t>El estado de los neumáticos y los accidentes de tráfico</w:t>
      </w:r>
    </w:p>
    <w:p w:rsidR="001C1784" w:rsidRPr="00215EA2" w:rsidRDefault="00430140" w:rsidP="001F631F">
      <w:pPr>
        <w:pStyle w:val="TextoMichelin"/>
        <w:spacing w:after="230"/>
        <w:rPr>
          <w:bCs/>
          <w:shd w:val="clear" w:color="auto" w:fill="FFFFFF"/>
          <w:lang w:val="es-ES_tradnl" w:bidi="es-ES_tradnl"/>
        </w:rPr>
      </w:pPr>
      <w:r w:rsidRPr="00215EA2">
        <w:rPr>
          <w:bCs/>
          <w:shd w:val="clear" w:color="auto" w:fill="FFFFFF"/>
          <w:lang w:val="es-ES_tradnl" w:bidi="es-ES_tradnl"/>
        </w:rPr>
        <w:t xml:space="preserve">En 2009 y 2011, Michelin realizó </w:t>
      </w:r>
      <w:r w:rsidR="006E73D2" w:rsidRPr="00215EA2">
        <w:rPr>
          <w:bCs/>
          <w:shd w:val="clear" w:color="auto" w:fill="FFFFFF"/>
          <w:lang w:val="es-ES_tradnl" w:bidi="es-ES_tradnl"/>
        </w:rPr>
        <w:t>sendas</w:t>
      </w:r>
      <w:r w:rsidR="001C1784" w:rsidRPr="00215EA2">
        <w:rPr>
          <w:bCs/>
          <w:shd w:val="clear" w:color="auto" w:fill="FFFFFF"/>
          <w:lang w:val="es-ES_tradnl" w:bidi="es-ES_tradnl"/>
        </w:rPr>
        <w:t xml:space="preserve"> campañas gratuitas de revisión de neumáticos con el ob</w:t>
      </w:r>
      <w:r w:rsidR="00490575" w:rsidRPr="00215EA2">
        <w:rPr>
          <w:bCs/>
          <w:shd w:val="clear" w:color="auto" w:fill="FFFFFF"/>
          <w:lang w:val="es-ES_tradnl" w:bidi="es-ES_tradnl"/>
        </w:rPr>
        <w:t>je</w:t>
      </w:r>
      <w:r w:rsidR="001C1784" w:rsidRPr="00215EA2">
        <w:rPr>
          <w:bCs/>
          <w:shd w:val="clear" w:color="auto" w:fill="FFFFFF"/>
          <w:lang w:val="es-ES_tradnl" w:bidi="es-ES_tradnl"/>
        </w:rPr>
        <w:t>tivo de conc</w:t>
      </w:r>
      <w:r w:rsidR="00490575" w:rsidRPr="00215EA2">
        <w:rPr>
          <w:bCs/>
          <w:shd w:val="clear" w:color="auto" w:fill="FFFFFF"/>
          <w:lang w:val="es-ES_tradnl" w:bidi="es-ES_tradnl"/>
        </w:rPr>
        <w:t>ienciar a los conductores sobre la necesidad de circular con la presión correcta y mantener sus neumáticos en buen estado.</w:t>
      </w:r>
    </w:p>
    <w:p w:rsidR="008C23AF" w:rsidRPr="00215EA2" w:rsidRDefault="00045D02" w:rsidP="008C23AF">
      <w:pPr>
        <w:pStyle w:val="TextoMichelin"/>
        <w:spacing w:after="230"/>
        <w:rPr>
          <w:bCs/>
          <w:lang w:val="es-ES_tradnl" w:bidi="es-ES_tradnl"/>
        </w:rPr>
      </w:pPr>
      <w:r w:rsidRPr="00215EA2">
        <w:rPr>
          <w:bCs/>
          <w:shd w:val="clear" w:color="auto" w:fill="FFFFFF"/>
          <w:lang w:val="es-ES_tradnl" w:bidi="es-ES_tradnl"/>
        </w:rPr>
        <w:t>Durante</w:t>
      </w:r>
      <w:r w:rsidR="005C4199" w:rsidRPr="00215EA2">
        <w:rPr>
          <w:bCs/>
          <w:shd w:val="clear" w:color="auto" w:fill="FFFFFF"/>
          <w:lang w:val="es-ES_tradnl" w:bidi="es-ES_tradnl"/>
        </w:rPr>
        <w:t xml:space="preserve"> </w:t>
      </w:r>
      <w:r w:rsidRPr="00215EA2">
        <w:rPr>
          <w:bCs/>
          <w:shd w:val="clear" w:color="auto" w:fill="FFFFFF"/>
          <w:lang w:val="es-ES_tradnl" w:bidi="es-ES_tradnl"/>
        </w:rPr>
        <w:t>la</w:t>
      </w:r>
      <w:r w:rsidR="005C4199" w:rsidRPr="00215EA2">
        <w:rPr>
          <w:bCs/>
          <w:shd w:val="clear" w:color="auto" w:fill="FFFFFF"/>
          <w:lang w:val="es-ES_tradnl" w:bidi="es-ES_tradnl"/>
        </w:rPr>
        <w:t>s</w:t>
      </w:r>
      <w:r w:rsidR="000B63B1" w:rsidRPr="00215EA2">
        <w:rPr>
          <w:bCs/>
          <w:shd w:val="clear" w:color="auto" w:fill="FFFFFF"/>
          <w:lang w:val="es-ES_tradnl" w:bidi="es-ES_tradnl"/>
        </w:rPr>
        <w:t xml:space="preserve"> campaña</w:t>
      </w:r>
      <w:r w:rsidR="005C4199" w:rsidRPr="00215EA2">
        <w:rPr>
          <w:bCs/>
          <w:shd w:val="clear" w:color="auto" w:fill="FFFFFF"/>
          <w:lang w:val="es-ES_tradnl" w:bidi="es-ES_tradnl"/>
        </w:rPr>
        <w:t xml:space="preserve">s, </w:t>
      </w:r>
      <w:r w:rsidR="008C23AF" w:rsidRPr="00215EA2">
        <w:rPr>
          <w:bCs/>
          <w:shd w:val="clear" w:color="auto" w:fill="FFFFFF"/>
          <w:lang w:val="es-ES_tradnl" w:bidi="es-ES_tradnl"/>
        </w:rPr>
        <w:t xml:space="preserve">los técnicos de los </w:t>
      </w:r>
      <w:r w:rsidR="003A74D1" w:rsidRPr="00215EA2">
        <w:rPr>
          <w:bCs/>
          <w:shd w:val="clear" w:color="auto" w:fill="FFFFFF"/>
          <w:lang w:val="es-ES_tradnl" w:bidi="es-ES_tradnl"/>
        </w:rPr>
        <w:t xml:space="preserve">casi </w:t>
      </w:r>
      <w:r w:rsidR="007D2E44">
        <w:rPr>
          <w:bCs/>
          <w:shd w:val="clear" w:color="auto" w:fill="FFFFFF"/>
          <w:lang w:val="es-ES_tradnl" w:bidi="es-ES_tradnl"/>
        </w:rPr>
        <w:t>2.000</w:t>
      </w:r>
      <w:r w:rsidR="00237840" w:rsidRPr="00215EA2">
        <w:rPr>
          <w:bCs/>
          <w:shd w:val="clear" w:color="auto" w:fill="FFFFFF"/>
          <w:lang w:val="es-ES_tradnl" w:bidi="es-ES_tradnl"/>
        </w:rPr>
        <w:t xml:space="preserve"> </w:t>
      </w:r>
      <w:r w:rsidR="008C23AF" w:rsidRPr="00215EA2">
        <w:rPr>
          <w:bCs/>
          <w:shd w:val="clear" w:color="auto" w:fill="FFFFFF"/>
          <w:lang w:val="es-ES_tradnl" w:bidi="es-ES_tradnl"/>
        </w:rPr>
        <w:t xml:space="preserve">talleres participantes </w:t>
      </w:r>
      <w:r w:rsidR="000B63B1" w:rsidRPr="00215EA2">
        <w:rPr>
          <w:bCs/>
          <w:shd w:val="clear" w:color="auto" w:fill="FFFFFF"/>
          <w:lang w:val="es-ES_tradnl" w:bidi="es-ES_tradnl"/>
        </w:rPr>
        <w:t>examina</w:t>
      </w:r>
      <w:r w:rsidR="008C23AF" w:rsidRPr="00215EA2">
        <w:rPr>
          <w:bCs/>
          <w:shd w:val="clear" w:color="auto" w:fill="FFFFFF"/>
          <w:lang w:val="es-ES_tradnl" w:bidi="es-ES_tradnl"/>
        </w:rPr>
        <w:t>ron</w:t>
      </w:r>
      <w:r w:rsidR="004559FA" w:rsidRPr="00215EA2">
        <w:rPr>
          <w:bCs/>
          <w:shd w:val="clear" w:color="auto" w:fill="FFFFFF"/>
          <w:lang w:val="es-ES_tradnl" w:bidi="es-ES_tradnl"/>
        </w:rPr>
        <w:t xml:space="preserve"> </w:t>
      </w:r>
      <w:r w:rsidR="00F811D1" w:rsidRPr="00215EA2">
        <w:rPr>
          <w:bCs/>
          <w:lang w:val="es-ES_tradnl" w:bidi="es-ES_tradnl"/>
        </w:rPr>
        <w:t xml:space="preserve">la presión, </w:t>
      </w:r>
      <w:r w:rsidR="008C23AF" w:rsidRPr="00215EA2">
        <w:rPr>
          <w:bCs/>
          <w:lang w:val="es-ES_tradnl" w:bidi="es-ES_tradnl"/>
        </w:rPr>
        <w:t xml:space="preserve">la profundidad del dibujo y </w:t>
      </w:r>
      <w:r w:rsidR="004E161E" w:rsidRPr="00215EA2">
        <w:rPr>
          <w:bCs/>
          <w:lang w:val="es-ES_tradnl" w:bidi="es-ES_tradnl"/>
        </w:rPr>
        <w:t>buscaron</w:t>
      </w:r>
      <w:r w:rsidR="008C23AF" w:rsidRPr="00215EA2">
        <w:rPr>
          <w:bCs/>
          <w:lang w:val="es-ES_tradnl" w:bidi="es-ES_tradnl"/>
        </w:rPr>
        <w:t xml:space="preserve"> posibles daños en </w:t>
      </w:r>
      <w:r w:rsidR="00330543" w:rsidRPr="00215EA2">
        <w:rPr>
          <w:bCs/>
          <w:lang w:val="es-ES_tradnl" w:bidi="es-ES_tradnl"/>
        </w:rPr>
        <w:t xml:space="preserve">los </w:t>
      </w:r>
      <w:r w:rsidR="00F811D1" w:rsidRPr="00215EA2">
        <w:rPr>
          <w:bCs/>
          <w:lang w:val="es-ES_tradnl" w:bidi="es-ES_tradnl"/>
        </w:rPr>
        <w:t>6</w:t>
      </w:r>
      <w:r w:rsidR="00330543" w:rsidRPr="00215EA2">
        <w:rPr>
          <w:bCs/>
          <w:lang w:val="es-ES_tradnl" w:bidi="es-ES_tradnl"/>
        </w:rPr>
        <w:t>00</w:t>
      </w:r>
      <w:r w:rsidR="00F811D1" w:rsidRPr="00215EA2">
        <w:rPr>
          <w:bCs/>
          <w:lang w:val="es-ES_tradnl" w:bidi="es-ES_tradnl"/>
        </w:rPr>
        <w:t xml:space="preserve">.000 neumáticos </w:t>
      </w:r>
      <w:r w:rsidR="008C23AF" w:rsidRPr="00215EA2">
        <w:rPr>
          <w:bCs/>
          <w:lang w:val="es-ES_tradnl" w:bidi="es-ES_tradnl"/>
        </w:rPr>
        <w:t xml:space="preserve">de </w:t>
      </w:r>
      <w:r w:rsidR="00330543" w:rsidRPr="00215EA2">
        <w:rPr>
          <w:bCs/>
          <w:lang w:val="es-ES_tradnl" w:bidi="es-ES_tradnl"/>
        </w:rPr>
        <w:t xml:space="preserve">los  150.000 </w:t>
      </w:r>
      <w:r w:rsidR="008C23AF" w:rsidRPr="00215EA2">
        <w:rPr>
          <w:bCs/>
          <w:lang w:val="es-ES_tradnl" w:bidi="es-ES_tradnl"/>
        </w:rPr>
        <w:t>turismos, 4x4 y camionetas</w:t>
      </w:r>
      <w:r w:rsidR="00330543" w:rsidRPr="00215EA2">
        <w:rPr>
          <w:bCs/>
          <w:lang w:val="es-ES_tradnl" w:bidi="es-ES_tradnl"/>
        </w:rPr>
        <w:t xml:space="preserve"> que </w:t>
      </w:r>
      <w:r w:rsidR="00F8647E">
        <w:rPr>
          <w:bCs/>
          <w:lang w:val="es-ES_tradnl" w:bidi="es-ES_tradnl"/>
        </w:rPr>
        <w:t>se revisaron</w:t>
      </w:r>
      <w:r w:rsidR="008C23AF" w:rsidRPr="00215EA2">
        <w:rPr>
          <w:bCs/>
          <w:lang w:val="es-ES_tradnl" w:bidi="es-ES_tradnl"/>
        </w:rPr>
        <w:t xml:space="preserve">. Después de ajustar la presión, en caso necesario, </w:t>
      </w:r>
      <w:r w:rsidR="001F0AF7">
        <w:rPr>
          <w:bCs/>
          <w:lang w:val="es-ES_tradnl" w:bidi="es-ES_tradnl"/>
        </w:rPr>
        <w:t xml:space="preserve">se </w:t>
      </w:r>
      <w:r w:rsidR="008C23AF" w:rsidRPr="00215EA2">
        <w:rPr>
          <w:bCs/>
          <w:lang w:val="es-ES_tradnl" w:bidi="es-ES_tradnl"/>
        </w:rPr>
        <w:t>entreg</w:t>
      </w:r>
      <w:r w:rsidR="001F0AF7">
        <w:rPr>
          <w:bCs/>
          <w:lang w:val="es-ES_tradnl" w:bidi="es-ES_tradnl"/>
        </w:rPr>
        <w:t>ó</w:t>
      </w:r>
      <w:r w:rsidR="008C23AF" w:rsidRPr="00215EA2">
        <w:rPr>
          <w:bCs/>
          <w:lang w:val="es-ES_tradnl" w:bidi="es-ES_tradnl"/>
        </w:rPr>
        <w:t xml:space="preserve"> al usuario una copia de la hoja de control </w:t>
      </w:r>
      <w:r w:rsidR="009475FC" w:rsidRPr="00215EA2">
        <w:rPr>
          <w:bCs/>
          <w:lang w:val="es-ES_tradnl" w:bidi="es-ES_tradnl"/>
        </w:rPr>
        <w:t>con</w:t>
      </w:r>
      <w:r w:rsidR="008C23AF" w:rsidRPr="00215EA2">
        <w:rPr>
          <w:bCs/>
          <w:lang w:val="es-ES_tradnl" w:bidi="es-ES_tradnl"/>
        </w:rPr>
        <w:t xml:space="preserve"> los resultados obtenidos</w:t>
      </w:r>
      <w:r w:rsidR="00F665E3">
        <w:rPr>
          <w:bCs/>
          <w:lang w:val="es-ES_tradnl" w:bidi="es-ES_tradnl"/>
        </w:rPr>
        <w:t xml:space="preserve"> </w:t>
      </w:r>
      <w:r w:rsidR="009B114E">
        <w:rPr>
          <w:bCs/>
          <w:lang w:val="es-ES_tradnl" w:bidi="es-ES_tradnl"/>
        </w:rPr>
        <w:t xml:space="preserve">para darle cuenta </w:t>
      </w:r>
      <w:r w:rsidR="00F665E3">
        <w:rPr>
          <w:bCs/>
          <w:lang w:val="es-ES_tradnl" w:bidi="es-ES_tradnl"/>
        </w:rPr>
        <w:t>sobre el estado de sus neumáticos</w:t>
      </w:r>
      <w:r w:rsidR="000E5229">
        <w:rPr>
          <w:bCs/>
          <w:lang w:val="es-ES_tradnl" w:bidi="es-ES_tradnl"/>
        </w:rPr>
        <w:t xml:space="preserve"> y contribuir, así, a su concienciación.</w:t>
      </w:r>
    </w:p>
    <w:p w:rsidR="00D97E3F" w:rsidRPr="00215EA2" w:rsidRDefault="00C74B81" w:rsidP="006D46E1">
      <w:pPr>
        <w:pStyle w:val="TextoMichelin"/>
        <w:spacing w:after="230"/>
        <w:rPr>
          <w:bCs/>
          <w:lang w:val="es-ES_tradnl" w:bidi="es-ES_tradnl"/>
        </w:rPr>
      </w:pPr>
      <w:r w:rsidRPr="00215EA2">
        <w:rPr>
          <w:bCs/>
          <w:lang w:val="es-ES_tradnl" w:bidi="es-ES_tradnl"/>
        </w:rPr>
        <w:t xml:space="preserve">Según se desprende de los datos obtenidos en estas campañas, </w:t>
      </w:r>
      <w:r w:rsidR="005441BB" w:rsidRPr="00215EA2">
        <w:rPr>
          <w:bCs/>
          <w:lang w:val="es-ES_tradnl" w:bidi="es-ES_tradnl"/>
        </w:rPr>
        <w:t>los resultados han empeorado de un año a otro</w:t>
      </w:r>
      <w:r w:rsidR="007D2E44">
        <w:rPr>
          <w:bCs/>
          <w:lang w:val="es-ES_tradnl" w:bidi="es-ES_tradnl"/>
        </w:rPr>
        <w:t xml:space="preserve"> demostrando que los conductores descuidan cada vez más sus neumáticos</w:t>
      </w:r>
      <w:r w:rsidR="005441BB" w:rsidRPr="00215EA2">
        <w:rPr>
          <w:bCs/>
          <w:lang w:val="es-ES_tradnl" w:bidi="es-ES_tradnl"/>
        </w:rPr>
        <w:t xml:space="preserve">. </w:t>
      </w:r>
    </w:p>
    <w:p w:rsidR="00395C87" w:rsidRPr="00215EA2" w:rsidRDefault="007D2E44" w:rsidP="001121E4">
      <w:pPr>
        <w:pStyle w:val="TextoMichelin"/>
        <w:rPr>
          <w:bCs/>
          <w:shd w:val="clear" w:color="auto" w:fill="FFFFFF"/>
          <w:lang w:val="es-ES_tradnl" w:bidi="es-ES_tradnl"/>
        </w:rPr>
      </w:pPr>
      <w:r>
        <w:rPr>
          <w:bCs/>
          <w:lang w:val="es-ES_tradnl" w:bidi="es-ES_tradnl"/>
        </w:rPr>
        <w:t>Por ejemplo,</w:t>
      </w:r>
      <w:r w:rsidR="00491121" w:rsidRPr="00215EA2">
        <w:rPr>
          <w:bCs/>
          <w:lang w:val="es-ES_tradnl" w:bidi="es-ES_tradnl"/>
        </w:rPr>
        <w:t xml:space="preserve"> los resultados </w:t>
      </w:r>
      <w:r w:rsidR="00C5362D" w:rsidRPr="00215EA2">
        <w:rPr>
          <w:bCs/>
          <w:lang w:val="es-ES_tradnl" w:bidi="es-ES_tradnl"/>
        </w:rPr>
        <w:t xml:space="preserve">de 2009 </w:t>
      </w:r>
      <w:r w:rsidR="00491121" w:rsidRPr="00215EA2">
        <w:rPr>
          <w:bCs/>
          <w:lang w:val="es-ES_tradnl" w:bidi="es-ES_tradnl"/>
        </w:rPr>
        <w:t xml:space="preserve">mostraron </w:t>
      </w:r>
      <w:r w:rsidR="00C5362D" w:rsidRPr="00215EA2">
        <w:rPr>
          <w:bCs/>
          <w:lang w:val="es-ES_tradnl" w:bidi="es-ES_tradnl"/>
        </w:rPr>
        <w:t xml:space="preserve">que </w:t>
      </w:r>
      <w:r w:rsidR="00491121" w:rsidRPr="00215EA2">
        <w:rPr>
          <w:bCs/>
          <w:lang w:val="es-ES_tradnl" w:bidi="es-ES_tradnl"/>
        </w:rPr>
        <w:t xml:space="preserve">casi el 10% de los turismos que se </w:t>
      </w:r>
      <w:r w:rsidR="00AD3569">
        <w:rPr>
          <w:bCs/>
          <w:lang w:val="es-ES_tradnl" w:bidi="es-ES_tradnl"/>
        </w:rPr>
        <w:t>inspeccionaron</w:t>
      </w:r>
      <w:r w:rsidR="00491121" w:rsidRPr="00215EA2">
        <w:rPr>
          <w:bCs/>
          <w:lang w:val="es-ES_tradnl" w:bidi="es-ES_tradnl"/>
        </w:rPr>
        <w:t xml:space="preserve"> tenían un neumático, al menos, con un desgaste </w:t>
      </w:r>
      <w:r w:rsidR="0079775F" w:rsidRPr="00215EA2">
        <w:rPr>
          <w:bCs/>
          <w:lang w:val="es-ES_tradnl" w:bidi="es-ES_tradnl"/>
        </w:rPr>
        <w:t>inferior a</w:t>
      </w:r>
      <w:r w:rsidR="00AA2BD2">
        <w:rPr>
          <w:bCs/>
          <w:lang w:val="es-ES_tradnl" w:bidi="es-ES_tradnl"/>
        </w:rPr>
        <w:t>l límite</w:t>
      </w:r>
      <w:r w:rsidR="0079775F" w:rsidRPr="00215EA2">
        <w:rPr>
          <w:bCs/>
          <w:lang w:val="es-ES_tradnl" w:bidi="es-ES_tradnl"/>
        </w:rPr>
        <w:t xml:space="preserve"> </w:t>
      </w:r>
      <w:r w:rsidR="00AD233D" w:rsidRPr="00215EA2">
        <w:rPr>
          <w:bCs/>
          <w:lang w:val="es-ES_tradnl" w:bidi="es-ES_tradnl"/>
        </w:rPr>
        <w:t>legal (</w:t>
      </w:r>
      <w:r w:rsidR="00491121" w:rsidRPr="00215EA2">
        <w:rPr>
          <w:bCs/>
          <w:lang w:val="es-ES_tradnl" w:bidi="es-ES_tradnl"/>
        </w:rPr>
        <w:t xml:space="preserve">1,6 </w:t>
      </w:r>
      <w:proofErr w:type="spellStart"/>
      <w:r w:rsidR="00491121" w:rsidRPr="00215EA2">
        <w:rPr>
          <w:bCs/>
          <w:lang w:val="es-ES_tradnl" w:bidi="es-ES_tradnl"/>
        </w:rPr>
        <w:t>mm</w:t>
      </w:r>
      <w:proofErr w:type="spellEnd"/>
      <w:r w:rsidR="00AD233D" w:rsidRPr="00215EA2">
        <w:rPr>
          <w:bCs/>
          <w:lang w:val="es-ES_tradnl" w:bidi="es-ES_tradnl"/>
        </w:rPr>
        <w:t>)</w:t>
      </w:r>
      <w:r w:rsidR="00491121" w:rsidRPr="00215EA2">
        <w:rPr>
          <w:bCs/>
          <w:lang w:val="es-ES_tradnl" w:bidi="es-ES_tradnl"/>
        </w:rPr>
        <w:t xml:space="preserve">. En </w:t>
      </w:r>
      <w:r w:rsidR="008E0F37" w:rsidRPr="00215EA2">
        <w:rPr>
          <w:bCs/>
          <w:lang w:val="es-ES_tradnl" w:bidi="es-ES_tradnl"/>
        </w:rPr>
        <w:t>camionetas</w:t>
      </w:r>
      <w:r w:rsidR="00491121" w:rsidRPr="00215EA2">
        <w:rPr>
          <w:bCs/>
          <w:lang w:val="es-ES_tradnl" w:bidi="es-ES_tradnl"/>
        </w:rPr>
        <w:t>, est</w:t>
      </w:r>
      <w:r w:rsidR="00395C87" w:rsidRPr="00215EA2">
        <w:rPr>
          <w:bCs/>
          <w:lang w:val="es-ES_tradnl" w:bidi="es-ES_tradnl"/>
        </w:rPr>
        <w:t>e porcentaje alcanzaba poco más del 12%</w:t>
      </w:r>
      <w:r w:rsidR="00491121" w:rsidRPr="00215EA2">
        <w:rPr>
          <w:bCs/>
          <w:lang w:val="es-ES_tradnl" w:bidi="es-ES_tradnl"/>
        </w:rPr>
        <w:t>.</w:t>
      </w:r>
      <w:r w:rsidR="001121E4" w:rsidRPr="00215EA2">
        <w:rPr>
          <w:bCs/>
          <w:lang w:val="es-ES_tradnl" w:bidi="es-ES_tradnl"/>
        </w:rPr>
        <w:t xml:space="preserve"> </w:t>
      </w:r>
      <w:r w:rsidR="00395C87" w:rsidRPr="00215EA2">
        <w:rPr>
          <w:bCs/>
          <w:lang w:val="es-ES_tradnl" w:bidi="es-ES_tradnl"/>
        </w:rPr>
        <w:t xml:space="preserve">En 2011, los datos </w:t>
      </w:r>
      <w:r w:rsidR="00755DB9" w:rsidRPr="00215EA2">
        <w:rPr>
          <w:bCs/>
          <w:lang w:val="es-ES_tradnl" w:bidi="es-ES_tradnl"/>
        </w:rPr>
        <w:t xml:space="preserve">en este apartado </w:t>
      </w:r>
      <w:r>
        <w:rPr>
          <w:bCs/>
          <w:lang w:val="es-ES_tradnl" w:bidi="es-ES_tradnl"/>
        </w:rPr>
        <w:t>se han incrementado</w:t>
      </w:r>
      <w:r w:rsidR="00AD233D" w:rsidRPr="00215EA2">
        <w:rPr>
          <w:bCs/>
          <w:lang w:val="es-ES_tradnl" w:bidi="es-ES_tradnl"/>
        </w:rPr>
        <w:t xml:space="preserve">, alcanzando </w:t>
      </w:r>
      <w:r w:rsidR="00395C87" w:rsidRPr="00215EA2">
        <w:rPr>
          <w:bCs/>
          <w:lang w:val="es-ES_tradnl" w:bidi="es-ES_tradnl"/>
        </w:rPr>
        <w:t xml:space="preserve">el 15% </w:t>
      </w:r>
      <w:r w:rsidR="00AD233D" w:rsidRPr="00215EA2">
        <w:rPr>
          <w:bCs/>
          <w:lang w:val="es-ES_tradnl" w:bidi="es-ES_tradnl"/>
        </w:rPr>
        <w:t>en el caso de</w:t>
      </w:r>
      <w:r w:rsidR="00395C87" w:rsidRPr="00215EA2">
        <w:rPr>
          <w:bCs/>
          <w:lang w:val="es-ES_tradnl" w:bidi="es-ES_tradnl"/>
        </w:rPr>
        <w:t xml:space="preserve"> los turismos y el 17% </w:t>
      </w:r>
      <w:r w:rsidR="00AD233D" w:rsidRPr="00215EA2">
        <w:rPr>
          <w:bCs/>
          <w:lang w:val="es-ES_tradnl" w:bidi="es-ES_tradnl"/>
        </w:rPr>
        <w:t>para</w:t>
      </w:r>
      <w:r w:rsidR="00395C87" w:rsidRPr="00215EA2">
        <w:rPr>
          <w:bCs/>
          <w:lang w:val="es-ES_tradnl" w:bidi="es-ES_tradnl"/>
        </w:rPr>
        <w:t xml:space="preserve"> los vehículos comerciales. </w:t>
      </w:r>
    </w:p>
    <w:p w:rsidR="000A14EE" w:rsidRPr="00215EA2" w:rsidRDefault="008529D1" w:rsidP="00755DB9">
      <w:pPr>
        <w:pStyle w:val="TextoMichelin"/>
        <w:spacing w:after="230"/>
        <w:rPr>
          <w:bCs/>
          <w:lang w:val="es-ES_tradnl" w:bidi="es-ES_tradnl"/>
        </w:rPr>
      </w:pPr>
      <w:r w:rsidRPr="00215EA2">
        <w:rPr>
          <w:bCs/>
          <w:lang w:val="es-ES_tradnl" w:bidi="es-ES_tradnl"/>
        </w:rPr>
        <w:t>Estos</w:t>
      </w:r>
      <w:r w:rsidR="00491121" w:rsidRPr="00215EA2">
        <w:rPr>
          <w:bCs/>
          <w:lang w:val="es-ES_tradnl" w:bidi="es-ES_tradnl"/>
        </w:rPr>
        <w:t xml:space="preserve"> estudio</w:t>
      </w:r>
      <w:r w:rsidRPr="00215EA2">
        <w:rPr>
          <w:bCs/>
          <w:lang w:val="es-ES_tradnl" w:bidi="es-ES_tradnl"/>
        </w:rPr>
        <w:t>s</w:t>
      </w:r>
      <w:r w:rsidR="00491121" w:rsidRPr="00215EA2">
        <w:rPr>
          <w:bCs/>
          <w:lang w:val="es-ES_tradnl" w:bidi="es-ES_tradnl"/>
        </w:rPr>
        <w:t xml:space="preserve"> descubri</w:t>
      </w:r>
      <w:r w:rsidRPr="00215EA2">
        <w:rPr>
          <w:bCs/>
          <w:lang w:val="es-ES_tradnl" w:bidi="es-ES_tradnl"/>
        </w:rPr>
        <w:t>eron</w:t>
      </w:r>
      <w:r w:rsidR="00491121" w:rsidRPr="00215EA2">
        <w:rPr>
          <w:bCs/>
          <w:lang w:val="es-ES_tradnl" w:bidi="es-ES_tradnl"/>
        </w:rPr>
        <w:t xml:space="preserve"> también que</w:t>
      </w:r>
      <w:r w:rsidR="00A47A6F">
        <w:rPr>
          <w:bCs/>
          <w:lang w:val="es-ES_tradnl" w:bidi="es-ES_tradnl"/>
        </w:rPr>
        <w:t>,</w:t>
      </w:r>
      <w:r w:rsidR="00491121" w:rsidRPr="00215EA2">
        <w:rPr>
          <w:bCs/>
          <w:lang w:val="es-ES_tradnl" w:bidi="es-ES_tradnl"/>
        </w:rPr>
        <w:t xml:space="preserve"> </w:t>
      </w:r>
      <w:r w:rsidR="00A47A6F">
        <w:rPr>
          <w:bCs/>
          <w:lang w:val="es-ES_tradnl" w:bidi="es-ES_tradnl"/>
        </w:rPr>
        <w:t xml:space="preserve">en 2009, </w:t>
      </w:r>
      <w:r w:rsidR="00491121" w:rsidRPr="00215EA2">
        <w:rPr>
          <w:bCs/>
          <w:lang w:val="es-ES_tradnl" w:bidi="es-ES_tradnl"/>
        </w:rPr>
        <w:t xml:space="preserve">el 14% de los turismos y el 13% de los vehículos industriales mostraban </w:t>
      </w:r>
      <w:r w:rsidR="00A615AA" w:rsidRPr="00215EA2">
        <w:rPr>
          <w:bCs/>
          <w:lang w:val="es-ES_tradnl" w:bidi="es-ES_tradnl"/>
        </w:rPr>
        <w:t xml:space="preserve">al </w:t>
      </w:r>
      <w:r w:rsidR="00CC6F81" w:rsidRPr="00215EA2">
        <w:rPr>
          <w:bCs/>
          <w:lang w:val="es-ES_tradnl" w:bidi="es-ES_tradnl"/>
        </w:rPr>
        <w:t>daños visibles</w:t>
      </w:r>
      <w:r w:rsidR="00A615AA" w:rsidRPr="00215EA2">
        <w:rPr>
          <w:bCs/>
          <w:lang w:val="es-ES_tradnl" w:bidi="es-ES_tradnl"/>
        </w:rPr>
        <w:t xml:space="preserve"> en al menos un neumático</w:t>
      </w:r>
      <w:r w:rsidR="00CC6F81" w:rsidRPr="00215EA2">
        <w:rPr>
          <w:bCs/>
          <w:lang w:val="es-ES_tradnl" w:bidi="es-ES_tradnl"/>
        </w:rPr>
        <w:t>, de los que la mayoría correspondían a desgastes irregulares y envejecimiento.</w:t>
      </w:r>
      <w:r w:rsidRPr="00215EA2">
        <w:rPr>
          <w:bCs/>
          <w:lang w:val="es-ES_tradnl" w:bidi="es-ES_tradnl"/>
        </w:rPr>
        <w:t xml:space="preserve"> La segunda campaña volvió a aumentar sus datos negativos, con un </w:t>
      </w:r>
      <w:r w:rsidR="00755DB9" w:rsidRPr="00215EA2">
        <w:rPr>
          <w:bCs/>
          <w:lang w:val="es-ES_tradnl" w:bidi="es-ES_tradnl"/>
        </w:rPr>
        <w:t xml:space="preserve">19% de los turismos y un 23% de los vehículos comerciales </w:t>
      </w:r>
      <w:r w:rsidR="00A1590A" w:rsidRPr="00215EA2">
        <w:rPr>
          <w:bCs/>
          <w:lang w:val="es-ES_tradnl" w:bidi="es-ES_tradnl"/>
        </w:rPr>
        <w:t>con</w:t>
      </w:r>
      <w:r w:rsidR="00755DB9" w:rsidRPr="00215EA2">
        <w:rPr>
          <w:bCs/>
          <w:lang w:val="es-ES_tradnl" w:bidi="es-ES_tradnl"/>
        </w:rPr>
        <w:t xml:space="preserve">, al menos, un neumático con </w:t>
      </w:r>
      <w:r w:rsidR="006E73D2" w:rsidRPr="00215EA2">
        <w:rPr>
          <w:bCs/>
          <w:lang w:val="es-ES_tradnl" w:bidi="es-ES_tradnl"/>
        </w:rPr>
        <w:t>anomalías</w:t>
      </w:r>
      <w:r w:rsidR="00755DB9" w:rsidRPr="00215EA2">
        <w:rPr>
          <w:bCs/>
          <w:lang w:val="es-ES_tradnl" w:bidi="es-ES_tradnl"/>
        </w:rPr>
        <w:t>.</w:t>
      </w:r>
    </w:p>
    <w:p w:rsidR="000A14EE" w:rsidRPr="00215EA2" w:rsidRDefault="000A14EE" w:rsidP="000A14EE">
      <w:pPr>
        <w:pStyle w:val="TextoMichelin"/>
        <w:spacing w:after="230"/>
        <w:rPr>
          <w:bCs/>
          <w:shd w:val="clear" w:color="auto" w:fill="FFFFFF"/>
          <w:lang w:val="es-ES_tradnl" w:bidi="es-ES_tradnl"/>
        </w:rPr>
      </w:pPr>
      <w:r w:rsidRPr="00215EA2">
        <w:rPr>
          <w:bCs/>
          <w:lang w:val="es-ES_tradnl" w:bidi="es-ES_tradnl"/>
        </w:rPr>
        <w:t>Merece la pena destacar</w:t>
      </w:r>
      <w:r w:rsidR="005A0B2E" w:rsidRPr="00215EA2">
        <w:rPr>
          <w:bCs/>
          <w:lang w:val="es-ES_tradnl" w:bidi="es-ES_tradnl"/>
        </w:rPr>
        <w:t xml:space="preserve"> un dato no contemplado en estos estudios</w:t>
      </w:r>
      <w:r w:rsidRPr="00215EA2">
        <w:rPr>
          <w:bCs/>
          <w:lang w:val="es-ES_tradnl" w:bidi="es-ES_tradnl"/>
        </w:rPr>
        <w:t xml:space="preserve">, </w:t>
      </w:r>
      <w:r w:rsidR="005A0B2E" w:rsidRPr="00215EA2">
        <w:rPr>
          <w:bCs/>
          <w:lang w:val="es-ES_tradnl" w:bidi="es-ES_tradnl"/>
        </w:rPr>
        <w:t xml:space="preserve">pero </w:t>
      </w:r>
      <w:r w:rsidRPr="00215EA2">
        <w:rPr>
          <w:bCs/>
          <w:lang w:val="es-ES_tradnl" w:bidi="es-ES_tradnl"/>
        </w:rPr>
        <w:t>relaci</w:t>
      </w:r>
      <w:r w:rsidR="005A0B2E" w:rsidRPr="00215EA2">
        <w:rPr>
          <w:bCs/>
          <w:lang w:val="es-ES_tradnl" w:bidi="es-ES_tradnl"/>
        </w:rPr>
        <w:t>onado</w:t>
      </w:r>
      <w:r w:rsidRPr="00215EA2">
        <w:rPr>
          <w:bCs/>
          <w:lang w:val="es-ES_tradnl" w:bidi="es-ES_tradnl"/>
        </w:rPr>
        <w:t xml:space="preserve"> con el estado de los neumáticos</w:t>
      </w:r>
      <w:r w:rsidR="005A0B2E" w:rsidRPr="00215EA2">
        <w:rPr>
          <w:bCs/>
          <w:lang w:val="es-ES_tradnl" w:bidi="es-ES_tradnl"/>
        </w:rPr>
        <w:t xml:space="preserve"> y de gran relevancia</w:t>
      </w:r>
      <w:r w:rsidR="004E31C0" w:rsidRPr="00215EA2">
        <w:rPr>
          <w:bCs/>
          <w:lang w:val="es-ES_tradnl" w:bidi="es-ES_tradnl"/>
        </w:rPr>
        <w:t>:</w:t>
      </w:r>
      <w:r w:rsidRPr="00215EA2">
        <w:rPr>
          <w:bCs/>
          <w:lang w:val="es-ES_tradnl" w:bidi="es-ES_tradnl"/>
        </w:rPr>
        <w:t xml:space="preserve"> </w:t>
      </w:r>
      <w:r w:rsidR="004E31C0" w:rsidRPr="00215EA2">
        <w:rPr>
          <w:bCs/>
          <w:lang w:val="es-ES_tradnl" w:bidi="es-ES_tradnl"/>
        </w:rPr>
        <w:t xml:space="preserve">las ITV rechazan </w:t>
      </w:r>
      <w:r w:rsidR="00332908" w:rsidRPr="00215EA2">
        <w:rPr>
          <w:bCs/>
          <w:lang w:val="es-ES_tradnl" w:bidi="es-ES_tradnl"/>
        </w:rPr>
        <w:t xml:space="preserve">anualmente </w:t>
      </w:r>
      <w:r w:rsidRPr="00215EA2">
        <w:rPr>
          <w:bCs/>
          <w:lang w:val="es-ES_tradnl" w:bidi="es-ES_tradnl"/>
        </w:rPr>
        <w:t xml:space="preserve">entre un 20% y el 25% de vehículos </w:t>
      </w:r>
      <w:r w:rsidRPr="00215EA2">
        <w:rPr>
          <w:bCs/>
          <w:shd w:val="clear" w:color="auto" w:fill="FFFFFF"/>
          <w:lang w:val="es-ES_tradnl" w:bidi="es-ES_tradnl"/>
        </w:rPr>
        <w:t xml:space="preserve">por problemas en los ejes, </w:t>
      </w:r>
      <w:r w:rsidR="004E31C0" w:rsidRPr="00215EA2">
        <w:rPr>
          <w:bCs/>
          <w:shd w:val="clear" w:color="auto" w:fill="FFFFFF"/>
          <w:lang w:val="es-ES_tradnl" w:bidi="es-ES_tradnl"/>
        </w:rPr>
        <w:t xml:space="preserve">en suspensiones </w:t>
      </w:r>
      <w:r w:rsidRPr="00215EA2">
        <w:rPr>
          <w:bCs/>
          <w:shd w:val="clear" w:color="auto" w:fill="FFFFFF"/>
          <w:lang w:val="es-ES_tradnl" w:bidi="es-ES_tradnl"/>
        </w:rPr>
        <w:t>y</w:t>
      </w:r>
      <w:r w:rsidR="004E31C0" w:rsidRPr="00215EA2">
        <w:rPr>
          <w:bCs/>
          <w:shd w:val="clear" w:color="auto" w:fill="FFFFFF"/>
          <w:lang w:val="es-ES_tradnl" w:bidi="es-ES_tradnl"/>
        </w:rPr>
        <w:t xml:space="preserve"> en neumáticos</w:t>
      </w:r>
      <w:r w:rsidRPr="00215EA2">
        <w:rPr>
          <w:bCs/>
          <w:shd w:val="clear" w:color="auto" w:fill="FFFFFF"/>
          <w:lang w:val="es-ES_tradnl" w:bidi="es-ES_tradnl"/>
        </w:rPr>
        <w:t>. Est</w:t>
      </w:r>
      <w:r w:rsidR="004E31C0" w:rsidRPr="00215EA2">
        <w:rPr>
          <w:bCs/>
          <w:shd w:val="clear" w:color="auto" w:fill="FFFFFF"/>
          <w:lang w:val="es-ES_tradnl" w:bidi="es-ES_tradnl"/>
        </w:rPr>
        <w:t>o</w:t>
      </w:r>
      <w:r w:rsidRPr="00215EA2">
        <w:rPr>
          <w:bCs/>
          <w:shd w:val="clear" w:color="auto" w:fill="FFFFFF"/>
          <w:lang w:val="es-ES_tradnl" w:bidi="es-ES_tradnl"/>
        </w:rPr>
        <w:t xml:space="preserve"> representa unos 3,5 millones de vehículos al año.</w:t>
      </w:r>
    </w:p>
    <w:p w:rsidR="00BE41B0" w:rsidRPr="00215EA2" w:rsidRDefault="009068F6" w:rsidP="00BE41B0">
      <w:pPr>
        <w:pStyle w:val="titulocapitulodossier"/>
        <w:rPr>
          <w:color w:val="auto"/>
          <w:sz w:val="28"/>
          <w:szCs w:val="24"/>
          <w:lang w:val="es-ES_tradnl"/>
        </w:rPr>
      </w:pPr>
      <w:r w:rsidRPr="00215EA2">
        <w:rPr>
          <w:color w:val="auto"/>
          <w:sz w:val="28"/>
          <w:szCs w:val="24"/>
          <w:lang w:val="es-ES_tradnl"/>
        </w:rPr>
        <w:t>Pocos pero más mortales</w:t>
      </w:r>
    </w:p>
    <w:p w:rsidR="00EF775D" w:rsidRPr="00215EA2" w:rsidRDefault="00A051B4" w:rsidP="00104DC3">
      <w:pPr>
        <w:pStyle w:val="TextoMichelin"/>
        <w:rPr>
          <w:bCs/>
          <w:shd w:val="clear" w:color="auto" w:fill="FFFFFF"/>
          <w:lang w:val="es-ES_tradnl" w:bidi="es-ES_tradnl"/>
        </w:rPr>
      </w:pPr>
      <w:r w:rsidRPr="00215EA2">
        <w:rPr>
          <w:bCs/>
          <w:shd w:val="clear" w:color="auto" w:fill="FFFFFF"/>
          <w:lang w:val="es-ES_tradnl" w:bidi="es-ES_tradnl"/>
        </w:rPr>
        <w:t xml:space="preserve">No menos </w:t>
      </w:r>
      <w:r w:rsidR="00D7459A" w:rsidRPr="00215EA2">
        <w:rPr>
          <w:bCs/>
          <w:shd w:val="clear" w:color="auto" w:fill="FFFFFF"/>
          <w:lang w:val="es-ES_tradnl" w:bidi="es-ES_tradnl"/>
        </w:rPr>
        <w:t>preocupantes son los resultados de</w:t>
      </w:r>
      <w:r w:rsidRPr="00215EA2">
        <w:rPr>
          <w:bCs/>
          <w:shd w:val="clear" w:color="auto" w:fill="FFFFFF"/>
          <w:lang w:val="es-ES_tradnl" w:bidi="es-ES_tradnl"/>
        </w:rPr>
        <w:t xml:space="preserve"> los estudios sobre seguridad vial en los que Michelin ha participado junto con otros organismos y entidades. </w:t>
      </w:r>
      <w:r w:rsidR="00285E69" w:rsidRPr="00215EA2">
        <w:rPr>
          <w:bCs/>
          <w:shd w:val="clear" w:color="auto" w:fill="FFFFFF"/>
          <w:lang w:val="es-ES_tradnl" w:bidi="es-ES_tradnl"/>
        </w:rPr>
        <w:t xml:space="preserve">De hecho, el estudio “Neumáticos y seguridad: accidentes de tráfico en España relacionados con los neumáticos”, elaborado con FESVIAL a partir de los datos de la Dirección General de Tráfico, </w:t>
      </w:r>
      <w:r w:rsidRPr="00215EA2">
        <w:rPr>
          <w:bCs/>
          <w:shd w:val="clear" w:color="auto" w:fill="FFFFFF"/>
          <w:lang w:val="es-ES_tradnl" w:bidi="es-ES_tradnl"/>
        </w:rPr>
        <w:t xml:space="preserve">mostraba que, de los </w:t>
      </w:r>
      <w:r w:rsidR="00B45C21" w:rsidRPr="00215EA2">
        <w:rPr>
          <w:bCs/>
          <w:shd w:val="clear" w:color="auto" w:fill="FFFFFF"/>
          <w:lang w:val="es-ES_tradnl" w:bidi="es-ES_tradnl"/>
        </w:rPr>
        <w:t>1</w:t>
      </w:r>
      <w:r w:rsidR="00104DC3" w:rsidRPr="00215EA2">
        <w:rPr>
          <w:bCs/>
          <w:shd w:val="clear" w:color="auto" w:fill="FFFFFF"/>
          <w:lang w:val="es-ES_tradnl" w:bidi="es-ES_tradnl"/>
        </w:rPr>
        <w:t>.</w:t>
      </w:r>
      <w:r w:rsidR="00B45C21" w:rsidRPr="00215EA2">
        <w:rPr>
          <w:bCs/>
          <w:shd w:val="clear" w:color="auto" w:fill="FFFFFF"/>
          <w:lang w:val="es-ES_tradnl" w:bidi="es-ES_tradnl"/>
        </w:rPr>
        <w:t xml:space="preserve">757 </w:t>
      </w:r>
      <w:r w:rsidRPr="00215EA2">
        <w:rPr>
          <w:bCs/>
          <w:shd w:val="clear" w:color="auto" w:fill="FFFFFF"/>
          <w:lang w:val="es-ES_tradnl" w:bidi="es-ES_tradnl"/>
        </w:rPr>
        <w:t>ac</w:t>
      </w:r>
      <w:r w:rsidR="00104DC3" w:rsidRPr="00215EA2">
        <w:rPr>
          <w:bCs/>
          <w:shd w:val="clear" w:color="auto" w:fill="FFFFFF"/>
          <w:lang w:val="es-ES_tradnl" w:bidi="es-ES_tradnl"/>
        </w:rPr>
        <w:t xml:space="preserve">cidentes con victimas en carretera achacables </w:t>
      </w:r>
      <w:r w:rsidR="007C6527" w:rsidRPr="00215EA2">
        <w:rPr>
          <w:bCs/>
          <w:shd w:val="clear" w:color="auto" w:fill="FFFFFF"/>
          <w:lang w:val="es-ES_tradnl" w:bidi="es-ES_tradnl"/>
        </w:rPr>
        <w:t>a fallos</w:t>
      </w:r>
      <w:r w:rsidR="00104DC3" w:rsidRPr="00215EA2">
        <w:rPr>
          <w:bCs/>
          <w:shd w:val="clear" w:color="auto" w:fill="FFFFFF"/>
          <w:lang w:val="es-ES_tradnl" w:bidi="es-ES_tradnl"/>
        </w:rPr>
        <w:t xml:space="preserve"> del vehículo, </w:t>
      </w:r>
      <w:r w:rsidR="00E74E42" w:rsidRPr="00215EA2">
        <w:rPr>
          <w:bCs/>
          <w:shd w:val="clear" w:color="auto" w:fill="FFFFFF"/>
          <w:lang w:val="es-ES_tradnl" w:bidi="es-ES_tradnl"/>
        </w:rPr>
        <w:t>el 55%</w:t>
      </w:r>
      <w:r w:rsidR="00132A5C" w:rsidRPr="00215EA2">
        <w:rPr>
          <w:bCs/>
          <w:shd w:val="clear" w:color="auto" w:fill="FFFFFF"/>
          <w:lang w:val="es-ES_tradnl" w:bidi="es-ES_tradnl"/>
        </w:rPr>
        <w:t xml:space="preserve"> se </w:t>
      </w:r>
      <w:r w:rsidR="0094745D">
        <w:rPr>
          <w:bCs/>
          <w:shd w:val="clear" w:color="auto" w:fill="FFFFFF"/>
          <w:lang w:val="es-ES_tradnl" w:bidi="es-ES_tradnl"/>
        </w:rPr>
        <w:t>debieron</w:t>
      </w:r>
      <w:r w:rsidR="0094745D" w:rsidRPr="00215EA2">
        <w:rPr>
          <w:bCs/>
          <w:shd w:val="clear" w:color="auto" w:fill="FFFFFF"/>
          <w:lang w:val="es-ES_tradnl" w:bidi="es-ES_tradnl"/>
        </w:rPr>
        <w:t xml:space="preserve"> </w:t>
      </w:r>
      <w:r w:rsidR="00132A5C" w:rsidRPr="00215EA2">
        <w:rPr>
          <w:bCs/>
          <w:shd w:val="clear" w:color="auto" w:fill="FFFFFF"/>
          <w:lang w:val="es-ES_tradnl" w:bidi="es-ES_tradnl"/>
        </w:rPr>
        <w:t>a daños en los neumáticos</w:t>
      </w:r>
      <w:r w:rsidR="005F1A02" w:rsidRPr="00215EA2">
        <w:rPr>
          <w:bCs/>
          <w:shd w:val="clear" w:color="auto" w:fill="FFFFFF"/>
          <w:lang w:val="es-ES_tradnl" w:bidi="es-ES_tradnl"/>
        </w:rPr>
        <w:t xml:space="preserve">. </w:t>
      </w:r>
    </w:p>
    <w:p w:rsidR="00B93451" w:rsidRPr="00215EA2" w:rsidRDefault="0084373D" w:rsidP="00B93451">
      <w:pPr>
        <w:pStyle w:val="TextoMichelin"/>
        <w:spacing w:after="230"/>
        <w:rPr>
          <w:bCs/>
          <w:shd w:val="clear" w:color="auto" w:fill="FFFFFF"/>
          <w:lang w:val="es-ES_tradnl" w:bidi="es-ES_tradnl"/>
        </w:rPr>
      </w:pPr>
      <w:r w:rsidRPr="00215EA2">
        <w:rPr>
          <w:bCs/>
          <w:shd w:val="clear" w:color="auto" w:fill="FFFFFF"/>
          <w:lang w:val="es-ES_tradnl" w:bidi="es-ES_tradnl"/>
        </w:rPr>
        <w:t xml:space="preserve">Aunque </w:t>
      </w:r>
      <w:r w:rsidR="00C5749F" w:rsidRPr="00215EA2">
        <w:rPr>
          <w:bCs/>
          <w:shd w:val="clear" w:color="auto" w:fill="FFFFFF"/>
          <w:lang w:val="es-ES_tradnl" w:bidi="es-ES_tradnl"/>
        </w:rPr>
        <w:t xml:space="preserve">sólo el 1% de los accidentes es causado por el estado de los neumáticos, sin embargo, la gravedad de estos siniestros es mucho mayor </w:t>
      </w:r>
      <w:r w:rsidR="00463821">
        <w:rPr>
          <w:bCs/>
          <w:shd w:val="clear" w:color="auto" w:fill="FFFFFF"/>
          <w:lang w:val="es-ES_tradnl" w:bidi="es-ES_tradnl"/>
        </w:rPr>
        <w:t>ya que</w:t>
      </w:r>
      <w:r w:rsidR="00B93451" w:rsidRPr="00215EA2">
        <w:rPr>
          <w:bCs/>
          <w:shd w:val="clear" w:color="auto" w:fill="FFFFFF"/>
          <w:lang w:val="es-ES_tradnl" w:bidi="es-ES_tradnl"/>
        </w:rPr>
        <w:t xml:space="preserve"> la proporción de </w:t>
      </w:r>
      <w:r w:rsidR="00463821">
        <w:rPr>
          <w:bCs/>
          <w:shd w:val="clear" w:color="auto" w:fill="FFFFFF"/>
          <w:lang w:val="es-ES_tradnl" w:bidi="es-ES_tradnl"/>
        </w:rPr>
        <w:t>víctimas</w:t>
      </w:r>
      <w:r w:rsidR="00463821" w:rsidRPr="00215EA2">
        <w:rPr>
          <w:bCs/>
          <w:shd w:val="clear" w:color="auto" w:fill="FFFFFF"/>
          <w:lang w:val="es-ES_tradnl" w:bidi="es-ES_tradnl"/>
        </w:rPr>
        <w:t xml:space="preserve"> </w:t>
      </w:r>
      <w:r w:rsidR="00B93451" w:rsidRPr="00215EA2">
        <w:rPr>
          <w:bCs/>
          <w:shd w:val="clear" w:color="auto" w:fill="FFFFFF"/>
          <w:lang w:val="es-ES_tradnl" w:bidi="es-ES_tradnl"/>
        </w:rPr>
        <w:t>mortales fue casi el</w:t>
      </w:r>
      <w:r w:rsidR="00B93451" w:rsidRPr="00215EA2">
        <w:rPr>
          <w:b/>
          <w:bCs/>
          <w:shd w:val="clear" w:color="auto" w:fill="FFFFFF"/>
          <w:lang w:val="es-ES_tradnl" w:bidi="es-ES_tradnl"/>
        </w:rPr>
        <w:t xml:space="preserve"> </w:t>
      </w:r>
      <w:r w:rsidR="00B93451" w:rsidRPr="00215EA2">
        <w:rPr>
          <w:bCs/>
          <w:shd w:val="clear" w:color="auto" w:fill="FFFFFF"/>
          <w:lang w:val="es-ES_tradnl" w:bidi="es-ES_tradnl"/>
        </w:rPr>
        <w:t>triple</w:t>
      </w:r>
      <w:r w:rsidR="00463821">
        <w:rPr>
          <w:bCs/>
          <w:shd w:val="clear" w:color="auto" w:fill="FFFFFF"/>
          <w:lang w:val="es-ES_tradnl" w:bidi="es-ES_tradnl"/>
        </w:rPr>
        <w:t xml:space="preserve"> que la media global</w:t>
      </w:r>
      <w:r w:rsidR="00B93451" w:rsidRPr="00215EA2">
        <w:rPr>
          <w:bCs/>
          <w:shd w:val="clear" w:color="auto" w:fill="FFFFFF"/>
          <w:lang w:val="es-ES_tradnl" w:bidi="es-ES_tradnl"/>
        </w:rPr>
        <w:t>.</w:t>
      </w:r>
    </w:p>
    <w:p w:rsidR="00DD159F" w:rsidRPr="00215EA2" w:rsidRDefault="00A051B4" w:rsidP="00A051B4">
      <w:pPr>
        <w:pStyle w:val="TextoMichelin"/>
        <w:rPr>
          <w:bCs/>
          <w:shd w:val="clear" w:color="auto" w:fill="FFFFFF"/>
          <w:lang w:val="es-ES_tradnl" w:bidi="es-ES_tradnl"/>
        </w:rPr>
      </w:pPr>
      <w:r w:rsidRPr="00215EA2">
        <w:rPr>
          <w:bCs/>
          <w:shd w:val="clear" w:color="auto" w:fill="FFFFFF"/>
          <w:lang w:val="es-ES_tradnl" w:bidi="es-ES_tradnl"/>
        </w:rPr>
        <w:t xml:space="preserve">Según </w:t>
      </w:r>
      <w:r w:rsidR="00305E34" w:rsidRPr="00215EA2">
        <w:rPr>
          <w:bCs/>
          <w:shd w:val="clear" w:color="auto" w:fill="FFFFFF"/>
          <w:lang w:val="es-ES_tradnl" w:bidi="es-ES_tradnl"/>
        </w:rPr>
        <w:t>este</w:t>
      </w:r>
      <w:r w:rsidRPr="00215EA2">
        <w:rPr>
          <w:bCs/>
          <w:shd w:val="clear" w:color="auto" w:fill="FFFFFF"/>
          <w:lang w:val="es-ES_tradnl" w:bidi="es-ES_tradnl"/>
        </w:rPr>
        <w:t xml:space="preserve"> estudio, el accidente más común cuando se llevan los neumáticos deteriorados es la salida de la vía por pinchazo o reventón</w:t>
      </w:r>
      <w:r w:rsidR="00F46178" w:rsidRPr="00215EA2">
        <w:rPr>
          <w:bCs/>
          <w:shd w:val="clear" w:color="auto" w:fill="FFFFFF"/>
          <w:lang w:val="es-ES_tradnl" w:bidi="es-ES_tradnl"/>
        </w:rPr>
        <w:t xml:space="preserve">, lo que ilustra una vez más la importancia </w:t>
      </w:r>
      <w:r w:rsidR="00C15F7F" w:rsidRPr="00215EA2">
        <w:rPr>
          <w:bCs/>
          <w:shd w:val="clear" w:color="auto" w:fill="FFFFFF"/>
          <w:lang w:val="es-ES_tradnl" w:bidi="es-ES_tradnl"/>
        </w:rPr>
        <w:t xml:space="preserve">vital </w:t>
      </w:r>
      <w:r w:rsidR="00F46178" w:rsidRPr="00215EA2">
        <w:rPr>
          <w:bCs/>
          <w:shd w:val="clear" w:color="auto" w:fill="FFFFFF"/>
          <w:lang w:val="es-ES_tradnl" w:bidi="es-ES_tradnl"/>
        </w:rPr>
        <w:t xml:space="preserve">de realizar un </w:t>
      </w:r>
      <w:r w:rsidR="00C15F7F" w:rsidRPr="00215EA2">
        <w:rPr>
          <w:bCs/>
          <w:shd w:val="clear" w:color="auto" w:fill="FFFFFF"/>
          <w:lang w:val="es-ES_tradnl" w:bidi="es-ES_tradnl"/>
        </w:rPr>
        <w:t>c</w:t>
      </w:r>
      <w:r w:rsidR="00F46178" w:rsidRPr="00215EA2">
        <w:rPr>
          <w:bCs/>
          <w:shd w:val="clear" w:color="auto" w:fill="FFFFFF"/>
          <w:lang w:val="es-ES_tradnl" w:bidi="es-ES_tradnl"/>
        </w:rPr>
        <w:t>orrecto mantenimiento de los neumáticos</w:t>
      </w:r>
      <w:r w:rsidRPr="00215EA2">
        <w:rPr>
          <w:bCs/>
          <w:shd w:val="clear" w:color="auto" w:fill="FFFFFF"/>
          <w:lang w:val="es-ES_tradnl" w:bidi="es-ES_tradnl"/>
        </w:rPr>
        <w:t xml:space="preserve">. Asimismo, cabe destacar que más de la mitad de los siniestros se produjeron en autovías o autopistas. </w:t>
      </w:r>
    </w:p>
    <w:p w:rsidR="0069512E" w:rsidRDefault="0069512E" w:rsidP="00A051B4">
      <w:pPr>
        <w:pStyle w:val="TextoMichelin"/>
        <w:rPr>
          <w:bCs/>
          <w:shd w:val="clear" w:color="auto" w:fill="FFFFFF"/>
          <w:lang w:val="es-ES_tradnl" w:bidi="es-ES_tradnl"/>
        </w:rPr>
      </w:pPr>
    </w:p>
    <w:p w:rsidR="0056127F" w:rsidRPr="00215EA2" w:rsidRDefault="0056127F" w:rsidP="00A051B4">
      <w:pPr>
        <w:pStyle w:val="TextoMichelin"/>
        <w:rPr>
          <w:bCs/>
          <w:shd w:val="clear" w:color="auto" w:fill="FFFFFF"/>
          <w:lang w:val="es-ES_tradnl" w:bidi="es-ES_tradnl"/>
        </w:rPr>
      </w:pPr>
      <w:r w:rsidRPr="00215EA2">
        <w:rPr>
          <w:bCs/>
          <w:shd w:val="clear" w:color="auto" w:fill="FFFFFF"/>
          <w:lang w:val="es-ES_tradnl" w:bidi="es-ES_tradnl"/>
        </w:rPr>
        <w:t>Atendiendo a la edad del conductor, e</w:t>
      </w:r>
      <w:r w:rsidR="00DD159F" w:rsidRPr="00215EA2">
        <w:rPr>
          <w:bCs/>
          <w:shd w:val="clear" w:color="auto" w:fill="FFFFFF"/>
          <w:lang w:val="es-ES_tradnl" w:bidi="es-ES_tradnl"/>
        </w:rPr>
        <w:t xml:space="preserve">n los accidentes </w:t>
      </w:r>
      <w:r w:rsidR="000E3389">
        <w:rPr>
          <w:bCs/>
          <w:shd w:val="clear" w:color="auto" w:fill="FFFFFF"/>
          <w:lang w:val="es-ES_tradnl" w:bidi="es-ES_tradnl"/>
        </w:rPr>
        <w:t>por</w:t>
      </w:r>
      <w:r w:rsidR="00DD159F" w:rsidRPr="00215EA2">
        <w:rPr>
          <w:bCs/>
          <w:shd w:val="clear" w:color="auto" w:fill="FFFFFF"/>
          <w:lang w:val="es-ES_tradnl" w:bidi="es-ES_tradnl"/>
        </w:rPr>
        <w:t xml:space="preserve"> neumáticos con </w:t>
      </w:r>
      <w:r w:rsidRPr="00215EA2">
        <w:rPr>
          <w:bCs/>
          <w:shd w:val="clear" w:color="auto" w:fill="FFFFFF"/>
          <w:lang w:val="es-ES_tradnl" w:bidi="es-ES_tradnl"/>
        </w:rPr>
        <w:t xml:space="preserve">daños </w:t>
      </w:r>
      <w:r w:rsidR="00DD159F" w:rsidRPr="00215EA2">
        <w:rPr>
          <w:bCs/>
          <w:shd w:val="clear" w:color="auto" w:fill="FFFFFF"/>
          <w:lang w:val="es-ES_tradnl" w:bidi="es-ES_tradnl"/>
        </w:rPr>
        <w:t xml:space="preserve">existe una proporción mayor de conductores jóvenes, </w:t>
      </w:r>
      <w:r w:rsidRPr="00215EA2">
        <w:rPr>
          <w:bCs/>
          <w:shd w:val="clear" w:color="auto" w:fill="FFFFFF"/>
          <w:lang w:val="es-ES_tradnl" w:bidi="es-ES_tradnl"/>
        </w:rPr>
        <w:t xml:space="preserve">especialmente </w:t>
      </w:r>
      <w:r w:rsidR="00DD159F" w:rsidRPr="00215EA2">
        <w:rPr>
          <w:bCs/>
          <w:shd w:val="clear" w:color="auto" w:fill="FFFFFF"/>
          <w:lang w:val="es-ES_tradnl" w:bidi="es-ES_tradnl"/>
        </w:rPr>
        <w:t>menores de 25 años. Existe</w:t>
      </w:r>
      <w:r w:rsidRPr="00215EA2">
        <w:rPr>
          <w:bCs/>
          <w:shd w:val="clear" w:color="auto" w:fill="FFFFFF"/>
          <w:lang w:val="es-ES_tradnl" w:bidi="es-ES_tradnl"/>
        </w:rPr>
        <w:t>, pues,</w:t>
      </w:r>
      <w:r w:rsidR="00DD159F" w:rsidRPr="00215EA2">
        <w:rPr>
          <w:bCs/>
          <w:shd w:val="clear" w:color="auto" w:fill="FFFFFF"/>
          <w:lang w:val="es-ES_tradnl" w:bidi="es-ES_tradnl"/>
        </w:rPr>
        <w:t xml:space="preserve"> un mayor riesgo de tener neumáticos en mal estado entre los más jóvenes</w:t>
      </w:r>
      <w:r w:rsidR="00104216" w:rsidRPr="00215EA2">
        <w:rPr>
          <w:bCs/>
          <w:shd w:val="clear" w:color="auto" w:fill="FFFFFF"/>
          <w:lang w:val="es-ES_tradnl" w:bidi="es-ES_tradnl"/>
        </w:rPr>
        <w:t>.</w:t>
      </w:r>
    </w:p>
    <w:p w:rsidR="008A6288" w:rsidRPr="00215EA2" w:rsidRDefault="00A051B4" w:rsidP="00A051B4">
      <w:pPr>
        <w:pStyle w:val="TextoMichelin"/>
        <w:rPr>
          <w:bCs/>
          <w:shd w:val="clear" w:color="auto" w:fill="FFFFFF"/>
          <w:lang w:val="es-ES_tradnl" w:bidi="es-ES_tradnl"/>
        </w:rPr>
      </w:pPr>
      <w:r w:rsidRPr="00215EA2">
        <w:rPr>
          <w:bCs/>
          <w:shd w:val="clear" w:color="auto" w:fill="FFFFFF"/>
          <w:lang w:val="es-ES_tradnl" w:bidi="es-ES_tradnl"/>
        </w:rPr>
        <w:t>El estudio pon</w:t>
      </w:r>
      <w:r w:rsidR="00501A97" w:rsidRPr="00215EA2">
        <w:rPr>
          <w:bCs/>
          <w:shd w:val="clear" w:color="auto" w:fill="FFFFFF"/>
          <w:lang w:val="es-ES_tradnl" w:bidi="es-ES_tradnl"/>
        </w:rPr>
        <w:t>e</w:t>
      </w:r>
      <w:r w:rsidRPr="00215EA2">
        <w:rPr>
          <w:bCs/>
          <w:shd w:val="clear" w:color="auto" w:fill="FFFFFF"/>
          <w:lang w:val="es-ES_tradnl" w:bidi="es-ES_tradnl"/>
        </w:rPr>
        <w:t xml:space="preserve"> de relieve también que la edad del vehículo es </w:t>
      </w:r>
      <w:r w:rsidR="00EF7273">
        <w:rPr>
          <w:bCs/>
          <w:shd w:val="clear" w:color="auto" w:fill="FFFFFF"/>
          <w:lang w:val="es-ES_tradnl" w:bidi="es-ES_tradnl"/>
        </w:rPr>
        <w:t>un</w:t>
      </w:r>
      <w:r w:rsidRPr="00215EA2">
        <w:rPr>
          <w:bCs/>
          <w:shd w:val="clear" w:color="auto" w:fill="FFFFFF"/>
          <w:lang w:val="es-ES_tradnl" w:bidi="es-ES_tradnl"/>
        </w:rPr>
        <w:t xml:space="preserve"> factor determinante a la hora de sufrir un siniestro por el estado de los neumáticos. El </w:t>
      </w:r>
      <w:r w:rsidR="005322D7" w:rsidRPr="00215EA2">
        <w:rPr>
          <w:bCs/>
          <w:shd w:val="clear" w:color="auto" w:fill="FFFFFF"/>
          <w:lang w:val="es-ES_tradnl" w:bidi="es-ES_tradnl"/>
        </w:rPr>
        <w:t>65</w:t>
      </w:r>
      <w:r w:rsidRPr="00215EA2">
        <w:rPr>
          <w:bCs/>
          <w:shd w:val="clear" w:color="auto" w:fill="FFFFFF"/>
          <w:lang w:val="es-ES_tradnl" w:bidi="es-ES_tradnl"/>
        </w:rPr>
        <w:t xml:space="preserve">% de los automóviles implicados tenía más de </w:t>
      </w:r>
      <w:r w:rsidR="005322D7" w:rsidRPr="00215EA2">
        <w:rPr>
          <w:bCs/>
          <w:shd w:val="clear" w:color="auto" w:fill="FFFFFF"/>
          <w:lang w:val="es-ES_tradnl" w:bidi="es-ES_tradnl"/>
        </w:rPr>
        <w:t xml:space="preserve">diez </w:t>
      </w:r>
      <w:r w:rsidRPr="00215EA2">
        <w:rPr>
          <w:bCs/>
          <w:shd w:val="clear" w:color="auto" w:fill="FFFFFF"/>
          <w:lang w:val="es-ES_tradnl" w:bidi="es-ES_tradnl"/>
        </w:rPr>
        <w:t xml:space="preserve">años de antigüedad. </w:t>
      </w:r>
      <w:r w:rsidR="008A6288" w:rsidRPr="00215EA2">
        <w:rPr>
          <w:bCs/>
          <w:shd w:val="clear" w:color="auto" w:fill="FFFFFF"/>
          <w:lang w:val="es-ES_tradnl" w:bidi="es-ES_tradnl"/>
        </w:rPr>
        <w:t xml:space="preserve">Este dato es especialmente preocupante ya que, según diversos estudios, el parque automovilístico ha envejecido significativamente. En 2012, más del 45% </w:t>
      </w:r>
      <w:r w:rsidR="002C58E1" w:rsidRPr="00215EA2">
        <w:rPr>
          <w:bCs/>
          <w:shd w:val="clear" w:color="auto" w:fill="FFFFFF"/>
          <w:lang w:val="es-ES_tradnl" w:bidi="es-ES_tradnl"/>
        </w:rPr>
        <w:t xml:space="preserve">de los vehículos </w:t>
      </w:r>
      <w:r w:rsidR="007D2E44">
        <w:rPr>
          <w:bCs/>
          <w:shd w:val="clear" w:color="auto" w:fill="FFFFFF"/>
          <w:lang w:val="es-ES_tradnl" w:bidi="es-ES_tradnl"/>
        </w:rPr>
        <w:t>del parque español</w:t>
      </w:r>
      <w:r w:rsidR="007D2E44" w:rsidRPr="00215EA2">
        <w:rPr>
          <w:bCs/>
          <w:shd w:val="clear" w:color="auto" w:fill="FFFFFF"/>
          <w:lang w:val="es-ES_tradnl" w:bidi="es-ES_tradnl"/>
        </w:rPr>
        <w:t xml:space="preserve"> </w:t>
      </w:r>
      <w:r w:rsidR="002C58E1" w:rsidRPr="00215EA2">
        <w:rPr>
          <w:bCs/>
          <w:shd w:val="clear" w:color="auto" w:fill="FFFFFF"/>
          <w:lang w:val="es-ES_tradnl" w:bidi="es-ES_tradnl"/>
        </w:rPr>
        <w:t>supera los 10 años.</w:t>
      </w:r>
    </w:p>
    <w:p w:rsidR="00007027" w:rsidRPr="00215EA2" w:rsidRDefault="00A051B4" w:rsidP="00A051B4">
      <w:pPr>
        <w:pStyle w:val="TextoMichelin"/>
        <w:rPr>
          <w:bCs/>
          <w:shd w:val="clear" w:color="auto" w:fill="FFFFFF"/>
          <w:lang w:val="es-ES_tradnl" w:bidi="es-ES_tradnl"/>
        </w:rPr>
      </w:pPr>
      <w:r w:rsidRPr="00215EA2">
        <w:rPr>
          <w:bCs/>
          <w:shd w:val="clear" w:color="auto" w:fill="FFFFFF"/>
          <w:lang w:val="es-ES_tradnl" w:bidi="es-ES_tradnl"/>
        </w:rPr>
        <w:t>Además, el informe señala que en el 60% de los casos por mal estado de los neumáticos sólo estuvo implicado el vehículo siniestrado, lo que se denomina “accidente solitario”.</w:t>
      </w:r>
      <w:r w:rsidR="004B09A7">
        <w:rPr>
          <w:bCs/>
          <w:shd w:val="clear" w:color="auto" w:fill="FFFFFF"/>
          <w:lang w:val="es-ES_tradnl" w:bidi="es-ES_tradnl"/>
        </w:rPr>
        <w:t xml:space="preserve"> Este dato subraya que, tal vez, una parte significativa hubiera podido evitarse.</w:t>
      </w:r>
    </w:p>
    <w:p w:rsidR="00A051B4" w:rsidRPr="00215EA2" w:rsidRDefault="00A051B4" w:rsidP="00A051B4">
      <w:pPr>
        <w:pStyle w:val="TextoMichelin"/>
        <w:rPr>
          <w:bCs/>
          <w:shd w:val="clear" w:color="auto" w:fill="FFFFFF"/>
          <w:lang w:val="es-ES_tradnl" w:bidi="es-ES_tradnl"/>
        </w:rPr>
      </w:pPr>
      <w:r w:rsidRPr="00215EA2">
        <w:rPr>
          <w:bCs/>
          <w:shd w:val="clear" w:color="auto" w:fill="FFFFFF"/>
          <w:lang w:val="es-ES_tradnl" w:bidi="es-ES_tradnl"/>
        </w:rPr>
        <w:t xml:space="preserve">Por otro lado, hay que destacar que, entre 2003 y 2007, el número de vehículos implicados en accidentes con anomalías en los neumáticos se redujo a menos de un tercio. Sin embargo, </w:t>
      </w:r>
      <w:r w:rsidR="00AF5357">
        <w:rPr>
          <w:bCs/>
          <w:shd w:val="clear" w:color="auto" w:fill="FFFFFF"/>
          <w:lang w:val="es-ES_tradnl" w:bidi="es-ES_tradnl"/>
        </w:rPr>
        <w:t>entre</w:t>
      </w:r>
      <w:r w:rsidRPr="00215EA2">
        <w:rPr>
          <w:bCs/>
          <w:shd w:val="clear" w:color="auto" w:fill="FFFFFF"/>
          <w:lang w:val="es-ES_tradnl" w:bidi="es-ES_tradnl"/>
        </w:rPr>
        <w:t xml:space="preserve"> 2007</w:t>
      </w:r>
      <w:r w:rsidR="00AF5357">
        <w:rPr>
          <w:bCs/>
          <w:shd w:val="clear" w:color="auto" w:fill="FFFFFF"/>
          <w:lang w:val="es-ES_tradnl" w:bidi="es-ES_tradnl"/>
        </w:rPr>
        <w:t xml:space="preserve"> y 2009</w:t>
      </w:r>
      <w:r w:rsidRPr="00215EA2">
        <w:rPr>
          <w:bCs/>
          <w:shd w:val="clear" w:color="auto" w:fill="FFFFFF"/>
          <w:lang w:val="es-ES_tradnl" w:bidi="es-ES_tradnl"/>
        </w:rPr>
        <w:t xml:space="preserve">, el número de vehículos en este tipo de accidentes </w:t>
      </w:r>
      <w:r w:rsidR="005F090C" w:rsidRPr="00215EA2">
        <w:rPr>
          <w:bCs/>
          <w:shd w:val="clear" w:color="auto" w:fill="FFFFFF"/>
          <w:lang w:val="es-ES_tradnl" w:bidi="es-ES_tradnl"/>
        </w:rPr>
        <w:t xml:space="preserve">ha </w:t>
      </w:r>
      <w:r w:rsidRPr="00215EA2">
        <w:rPr>
          <w:bCs/>
          <w:shd w:val="clear" w:color="auto" w:fill="FFFFFF"/>
          <w:lang w:val="es-ES_tradnl" w:bidi="es-ES_tradnl"/>
        </w:rPr>
        <w:t>aument</w:t>
      </w:r>
      <w:r w:rsidR="005F090C" w:rsidRPr="00215EA2">
        <w:rPr>
          <w:bCs/>
          <w:shd w:val="clear" w:color="auto" w:fill="FFFFFF"/>
          <w:lang w:val="es-ES_tradnl" w:bidi="es-ES_tradnl"/>
        </w:rPr>
        <w:t>ado</w:t>
      </w:r>
      <w:r w:rsidRPr="00215EA2">
        <w:rPr>
          <w:bCs/>
          <w:shd w:val="clear" w:color="auto" w:fill="FFFFFF"/>
          <w:lang w:val="es-ES_tradnl" w:bidi="es-ES_tradnl"/>
        </w:rPr>
        <w:t xml:space="preserve"> un 12%. </w:t>
      </w:r>
    </w:p>
    <w:p w:rsidR="00A051B4" w:rsidRPr="00215EA2" w:rsidRDefault="00834F85" w:rsidP="009919EF">
      <w:pPr>
        <w:pStyle w:val="TextoMichelin"/>
        <w:spacing w:after="230"/>
        <w:rPr>
          <w:bCs/>
          <w:shd w:val="clear" w:color="auto" w:fill="FFFFFF"/>
          <w:lang w:val="es-ES_tradnl" w:bidi="es-ES_tradnl"/>
        </w:rPr>
      </w:pPr>
      <w:r w:rsidRPr="00215EA2">
        <w:rPr>
          <w:bCs/>
          <w:shd w:val="clear" w:color="auto" w:fill="FFFFFF"/>
          <w:lang w:val="es-ES_tradnl" w:bidi="es-ES_tradnl"/>
        </w:rPr>
        <w:t xml:space="preserve">Este dato concuerda con </w:t>
      </w:r>
      <w:r w:rsidR="00513E10" w:rsidRPr="00215EA2">
        <w:rPr>
          <w:bCs/>
          <w:shd w:val="clear" w:color="auto" w:fill="FFFFFF"/>
          <w:lang w:val="es-ES_tradnl" w:bidi="es-ES_tradnl"/>
        </w:rPr>
        <w:t>los incrementos</w:t>
      </w:r>
      <w:r w:rsidRPr="00215EA2">
        <w:rPr>
          <w:bCs/>
          <w:shd w:val="clear" w:color="auto" w:fill="FFFFFF"/>
          <w:lang w:val="es-ES_tradnl" w:bidi="es-ES_tradnl"/>
        </w:rPr>
        <w:t xml:space="preserve"> </w:t>
      </w:r>
      <w:r w:rsidR="00513E10" w:rsidRPr="00215EA2">
        <w:rPr>
          <w:bCs/>
          <w:shd w:val="clear" w:color="auto" w:fill="FFFFFF"/>
          <w:lang w:val="es-ES_tradnl" w:bidi="es-ES_tradnl"/>
        </w:rPr>
        <w:t xml:space="preserve">de las anomalías en presión, profundidad y daños </w:t>
      </w:r>
      <w:r w:rsidR="00912F90" w:rsidRPr="00215EA2">
        <w:rPr>
          <w:bCs/>
          <w:shd w:val="clear" w:color="auto" w:fill="FFFFFF"/>
          <w:lang w:val="es-ES_tradnl" w:bidi="es-ES_tradnl"/>
        </w:rPr>
        <w:t>detectadas</w:t>
      </w:r>
      <w:r w:rsidRPr="00215EA2">
        <w:rPr>
          <w:bCs/>
          <w:shd w:val="clear" w:color="auto" w:fill="FFFFFF"/>
          <w:lang w:val="es-ES_tradnl" w:bidi="es-ES_tradnl"/>
        </w:rPr>
        <w:t xml:space="preserve"> en las campañas de revisión de neumáticos llevadas a cabo por Michelin y recuerdan la necesidad de reforzar los esfuerzos para concienciar a los ciudadanos </w:t>
      </w:r>
      <w:r w:rsidR="000A2404" w:rsidRPr="00215EA2">
        <w:rPr>
          <w:bCs/>
          <w:shd w:val="clear" w:color="auto" w:fill="FFFFFF"/>
          <w:lang w:val="es-ES_tradnl" w:bidi="es-ES_tradnl"/>
        </w:rPr>
        <w:t>sobre</w:t>
      </w:r>
      <w:r w:rsidRPr="00215EA2">
        <w:rPr>
          <w:bCs/>
          <w:shd w:val="clear" w:color="auto" w:fill="FFFFFF"/>
          <w:lang w:val="es-ES_tradnl" w:bidi="es-ES_tradnl"/>
        </w:rPr>
        <w:t xml:space="preserve"> la </w:t>
      </w:r>
      <w:r w:rsidR="000E11BA" w:rsidRPr="00215EA2">
        <w:rPr>
          <w:bCs/>
          <w:shd w:val="clear" w:color="auto" w:fill="FFFFFF"/>
          <w:lang w:val="es-ES_tradnl" w:bidi="es-ES_tradnl"/>
        </w:rPr>
        <w:t>transcendencia</w:t>
      </w:r>
      <w:r w:rsidR="00912F90" w:rsidRPr="00215EA2">
        <w:rPr>
          <w:bCs/>
          <w:shd w:val="clear" w:color="auto" w:fill="FFFFFF"/>
          <w:lang w:val="es-ES_tradnl" w:bidi="es-ES_tradnl"/>
        </w:rPr>
        <w:t xml:space="preserve"> de mantener sus neumáticos en buen estado</w:t>
      </w:r>
      <w:r w:rsidR="00513E10" w:rsidRPr="00215EA2">
        <w:rPr>
          <w:bCs/>
          <w:shd w:val="clear" w:color="auto" w:fill="FFFFFF"/>
          <w:lang w:val="es-ES_tradnl" w:bidi="es-ES_tradnl"/>
        </w:rPr>
        <w:t>.</w:t>
      </w:r>
    </w:p>
    <w:p w:rsidR="00922FED" w:rsidRPr="00215EA2" w:rsidRDefault="00922FED" w:rsidP="00922FED">
      <w:pPr>
        <w:pStyle w:val="TextoMichelin"/>
        <w:spacing w:after="230"/>
        <w:rPr>
          <w:bCs/>
          <w:shd w:val="clear" w:color="auto" w:fill="FFFFFF"/>
          <w:lang w:val="es-ES_tradnl" w:bidi="es-ES_tradnl"/>
        </w:rPr>
      </w:pPr>
      <w:r w:rsidRPr="00215EA2">
        <w:rPr>
          <w:bCs/>
          <w:shd w:val="clear" w:color="auto" w:fill="FFFFFF"/>
          <w:lang w:val="es-ES_tradnl" w:bidi="es-ES_tradnl"/>
        </w:rPr>
        <w:t>Ante esta situación, Michelin continuará trabajando sin descanso para aumentar la seguridad vial, sensibilizando a los conductores y a la sociedad, en general, y, por supuesto, diseñando y fabricando neumáticos cada vez más seguros.</w:t>
      </w:r>
    </w:p>
    <w:p w:rsidR="00922FED" w:rsidRPr="00215EA2" w:rsidRDefault="00922FED" w:rsidP="00922FED">
      <w:pPr>
        <w:pStyle w:val="titulocapitulodossier"/>
        <w:rPr>
          <w:color w:val="auto"/>
          <w:sz w:val="28"/>
          <w:szCs w:val="24"/>
          <w:lang w:val="es-ES_tradnl"/>
        </w:rPr>
      </w:pPr>
      <w:r w:rsidRPr="00215EA2">
        <w:rPr>
          <w:color w:val="auto"/>
          <w:sz w:val="28"/>
          <w:szCs w:val="24"/>
          <w:lang w:val="es-ES_tradnl"/>
        </w:rPr>
        <w:t>Una solución al alcance de todos</w:t>
      </w:r>
    </w:p>
    <w:p w:rsidR="00B85669" w:rsidRPr="00215EA2" w:rsidRDefault="00B85669" w:rsidP="001F631F">
      <w:pPr>
        <w:pStyle w:val="TextoMichelin"/>
        <w:spacing w:after="230"/>
        <w:rPr>
          <w:bCs/>
          <w:shd w:val="clear" w:color="auto" w:fill="FFFFFF"/>
          <w:lang w:val="es-ES_tradnl" w:bidi="es-ES_tradnl"/>
        </w:rPr>
      </w:pPr>
      <w:r w:rsidRPr="00215EA2">
        <w:rPr>
          <w:bCs/>
          <w:shd w:val="clear" w:color="auto" w:fill="FFFFFF"/>
          <w:lang w:val="es-ES_tradnl" w:bidi="es-ES_tradnl"/>
        </w:rPr>
        <w:t>Las soluciones para tratar de erradicar los accidentes a causa de neumáticos dañados</w:t>
      </w:r>
      <w:r w:rsidR="004F277F" w:rsidRPr="00215EA2">
        <w:rPr>
          <w:bCs/>
          <w:shd w:val="clear" w:color="auto" w:fill="FFFFFF"/>
          <w:lang w:val="es-ES_tradnl" w:bidi="es-ES_tradnl"/>
        </w:rPr>
        <w:t xml:space="preserve"> en realidad</w:t>
      </w:r>
      <w:r w:rsidRPr="00215EA2">
        <w:rPr>
          <w:bCs/>
          <w:shd w:val="clear" w:color="auto" w:fill="FFFFFF"/>
          <w:lang w:val="es-ES_tradnl" w:bidi="es-ES_tradnl"/>
        </w:rPr>
        <w:t xml:space="preserve"> no </w:t>
      </w:r>
      <w:r w:rsidR="00D4394D" w:rsidRPr="00215EA2">
        <w:rPr>
          <w:bCs/>
          <w:shd w:val="clear" w:color="auto" w:fill="FFFFFF"/>
          <w:lang w:val="es-ES_tradnl" w:bidi="es-ES_tradnl"/>
        </w:rPr>
        <w:t>son</w:t>
      </w:r>
      <w:r w:rsidRPr="00215EA2">
        <w:rPr>
          <w:bCs/>
          <w:shd w:val="clear" w:color="auto" w:fill="FFFFFF"/>
          <w:lang w:val="es-ES_tradnl" w:bidi="es-ES_tradnl"/>
        </w:rPr>
        <w:t xml:space="preserve"> complicada</w:t>
      </w:r>
      <w:r w:rsidR="00D4394D" w:rsidRPr="00215EA2">
        <w:rPr>
          <w:bCs/>
          <w:shd w:val="clear" w:color="auto" w:fill="FFFFFF"/>
          <w:lang w:val="es-ES_tradnl" w:bidi="es-ES_tradnl"/>
        </w:rPr>
        <w:t>s</w:t>
      </w:r>
      <w:r w:rsidRPr="00215EA2">
        <w:rPr>
          <w:bCs/>
          <w:shd w:val="clear" w:color="auto" w:fill="FFFFFF"/>
          <w:lang w:val="es-ES_tradnl" w:bidi="es-ES_tradnl"/>
        </w:rPr>
        <w:t>. Tan sólo es necesario tener en cu</w:t>
      </w:r>
      <w:r w:rsidR="0050538C" w:rsidRPr="00215EA2">
        <w:rPr>
          <w:bCs/>
          <w:shd w:val="clear" w:color="auto" w:fill="FFFFFF"/>
          <w:lang w:val="es-ES_tradnl" w:bidi="es-ES_tradnl"/>
        </w:rPr>
        <w:t>e</w:t>
      </w:r>
      <w:r w:rsidRPr="00215EA2">
        <w:rPr>
          <w:bCs/>
          <w:shd w:val="clear" w:color="auto" w:fill="FFFFFF"/>
          <w:lang w:val="es-ES_tradnl" w:bidi="es-ES_tradnl"/>
        </w:rPr>
        <w:t xml:space="preserve">nta una serie de </w:t>
      </w:r>
      <w:r w:rsidR="0050538C" w:rsidRPr="00215EA2">
        <w:rPr>
          <w:bCs/>
          <w:shd w:val="clear" w:color="auto" w:fill="FFFFFF"/>
          <w:lang w:val="es-ES_tradnl" w:bidi="es-ES_tradnl"/>
        </w:rPr>
        <w:t>pasos lógicos</w:t>
      </w:r>
      <w:r w:rsidRPr="00215EA2">
        <w:rPr>
          <w:bCs/>
          <w:shd w:val="clear" w:color="auto" w:fill="FFFFFF"/>
          <w:lang w:val="es-ES_tradnl" w:bidi="es-ES_tradnl"/>
        </w:rPr>
        <w:t xml:space="preserve">. </w:t>
      </w:r>
    </w:p>
    <w:p w:rsidR="00B83A30" w:rsidRPr="00215EA2" w:rsidRDefault="00B83A30" w:rsidP="0050538C">
      <w:pPr>
        <w:pStyle w:val="TextoMichelin"/>
        <w:spacing w:after="230"/>
        <w:rPr>
          <w:bCs/>
          <w:shd w:val="clear" w:color="auto" w:fill="FFFFFF"/>
          <w:lang w:val="es-ES_tradnl" w:bidi="es-ES_tradnl"/>
        </w:rPr>
      </w:pPr>
      <w:r w:rsidRPr="00215EA2">
        <w:rPr>
          <w:bCs/>
          <w:shd w:val="clear" w:color="auto" w:fill="FFFFFF"/>
          <w:lang w:val="es-ES_tradnl" w:bidi="es-ES_tradnl"/>
        </w:rPr>
        <w:t>El primer</w:t>
      </w:r>
      <w:r w:rsidR="004F277F" w:rsidRPr="00215EA2">
        <w:rPr>
          <w:bCs/>
          <w:shd w:val="clear" w:color="auto" w:fill="FFFFFF"/>
          <w:lang w:val="es-ES_tradnl" w:bidi="es-ES_tradnl"/>
        </w:rPr>
        <w:t>o</w:t>
      </w:r>
      <w:r w:rsidRPr="00215EA2">
        <w:rPr>
          <w:bCs/>
          <w:shd w:val="clear" w:color="auto" w:fill="FFFFFF"/>
          <w:lang w:val="es-ES_tradnl" w:bidi="es-ES_tradnl"/>
        </w:rPr>
        <w:t xml:space="preserve">, sin duda, es adquirir productos de calidad contrastada. Cuanto mayores son las prestaciones del neumático, más seguridad </w:t>
      </w:r>
      <w:r w:rsidR="000575ED" w:rsidRPr="00215EA2">
        <w:rPr>
          <w:bCs/>
          <w:shd w:val="clear" w:color="auto" w:fill="FFFFFF"/>
          <w:lang w:val="es-ES_tradnl" w:bidi="es-ES_tradnl"/>
        </w:rPr>
        <w:t>hay de dispone</w:t>
      </w:r>
      <w:r w:rsidR="00F170E5">
        <w:rPr>
          <w:bCs/>
          <w:shd w:val="clear" w:color="auto" w:fill="FFFFFF"/>
          <w:lang w:val="es-ES_tradnl" w:bidi="es-ES_tradnl"/>
        </w:rPr>
        <w:t>r</w:t>
      </w:r>
      <w:r w:rsidR="000575ED" w:rsidRPr="00215EA2">
        <w:rPr>
          <w:bCs/>
          <w:shd w:val="clear" w:color="auto" w:fill="FFFFFF"/>
          <w:lang w:val="es-ES_tradnl" w:bidi="es-ES_tradnl"/>
        </w:rPr>
        <w:t xml:space="preserve"> de</w:t>
      </w:r>
      <w:r w:rsidR="004F277F" w:rsidRPr="00215EA2">
        <w:rPr>
          <w:bCs/>
          <w:shd w:val="clear" w:color="auto" w:fill="FFFFFF"/>
          <w:lang w:val="es-ES_tradnl" w:bidi="es-ES_tradnl"/>
        </w:rPr>
        <w:t xml:space="preserve"> un neumático capaz de responder a las exigencias que plantea </w:t>
      </w:r>
      <w:r w:rsidR="00F170E5">
        <w:rPr>
          <w:bCs/>
          <w:shd w:val="clear" w:color="auto" w:fill="FFFFFF"/>
          <w:lang w:val="es-ES_tradnl" w:bidi="es-ES_tradnl"/>
        </w:rPr>
        <w:t>la carretera</w:t>
      </w:r>
      <w:r w:rsidR="004F277F" w:rsidRPr="00215EA2">
        <w:rPr>
          <w:bCs/>
          <w:shd w:val="clear" w:color="auto" w:fill="FFFFFF"/>
          <w:lang w:val="es-ES_tradnl" w:bidi="es-ES_tradnl"/>
        </w:rPr>
        <w:t>.</w:t>
      </w:r>
    </w:p>
    <w:p w:rsidR="0002539E" w:rsidRDefault="00B83A30" w:rsidP="001F631F">
      <w:pPr>
        <w:pStyle w:val="TextoMichelin"/>
        <w:spacing w:after="230"/>
        <w:rPr>
          <w:bCs/>
          <w:shd w:val="clear" w:color="auto" w:fill="FFFFFF"/>
          <w:lang w:val="es-ES_tradnl" w:bidi="es-ES_tradnl"/>
        </w:rPr>
      </w:pPr>
      <w:r w:rsidRPr="00215EA2">
        <w:rPr>
          <w:bCs/>
          <w:shd w:val="clear" w:color="auto" w:fill="FFFFFF"/>
          <w:lang w:val="es-ES_tradnl" w:bidi="es-ES_tradnl"/>
        </w:rPr>
        <w:t xml:space="preserve">Una vez elegido el neumático adecuado, </w:t>
      </w:r>
      <w:r w:rsidR="00791C2E" w:rsidRPr="00215EA2">
        <w:rPr>
          <w:bCs/>
          <w:shd w:val="clear" w:color="auto" w:fill="FFFFFF"/>
          <w:lang w:val="es-ES_tradnl" w:bidi="es-ES_tradnl"/>
        </w:rPr>
        <w:t>su montaje y desmontaje,</w:t>
      </w:r>
      <w:r w:rsidRPr="00215EA2">
        <w:rPr>
          <w:bCs/>
          <w:shd w:val="clear" w:color="auto" w:fill="FFFFFF"/>
          <w:lang w:val="es-ES_tradnl" w:bidi="es-ES_tradnl"/>
        </w:rPr>
        <w:t xml:space="preserve"> equilibrado</w:t>
      </w:r>
      <w:r w:rsidR="00DA15BF" w:rsidRPr="00215EA2">
        <w:rPr>
          <w:bCs/>
          <w:shd w:val="clear" w:color="auto" w:fill="FFFFFF"/>
          <w:lang w:val="es-ES_tradnl" w:bidi="es-ES_tradnl"/>
        </w:rPr>
        <w:t xml:space="preserve">, alineación o </w:t>
      </w:r>
      <w:r w:rsidR="00E222FC" w:rsidRPr="00215EA2">
        <w:rPr>
          <w:bCs/>
          <w:shd w:val="clear" w:color="auto" w:fill="FFFFFF"/>
          <w:lang w:val="es-ES_tradnl" w:bidi="es-ES_tradnl"/>
        </w:rPr>
        <w:t>reparación</w:t>
      </w:r>
      <w:r w:rsidR="00791C2E" w:rsidRPr="00215EA2">
        <w:rPr>
          <w:bCs/>
          <w:shd w:val="clear" w:color="auto" w:fill="FFFFFF"/>
          <w:lang w:val="es-ES_tradnl" w:bidi="es-ES_tradnl"/>
        </w:rPr>
        <w:t xml:space="preserve"> debe dejarse en manos</w:t>
      </w:r>
      <w:r w:rsidR="00127D73" w:rsidRPr="00215EA2">
        <w:rPr>
          <w:bCs/>
          <w:shd w:val="clear" w:color="auto" w:fill="FFFFFF"/>
          <w:lang w:val="es-ES_tradnl" w:bidi="es-ES_tradnl"/>
        </w:rPr>
        <w:t xml:space="preserve"> especializadas</w:t>
      </w:r>
      <w:r w:rsidR="0002539E">
        <w:rPr>
          <w:bCs/>
          <w:shd w:val="clear" w:color="auto" w:fill="FFFFFF"/>
          <w:lang w:val="es-ES_tradnl" w:bidi="es-ES_tradnl"/>
        </w:rPr>
        <w:t xml:space="preserve"> y profesionales</w:t>
      </w:r>
      <w:r w:rsidR="00E222FC" w:rsidRPr="00215EA2">
        <w:rPr>
          <w:bCs/>
          <w:shd w:val="clear" w:color="auto" w:fill="FFFFFF"/>
          <w:lang w:val="es-ES_tradnl" w:bidi="es-ES_tradnl"/>
        </w:rPr>
        <w:t xml:space="preserve">. </w:t>
      </w:r>
    </w:p>
    <w:p w:rsidR="00127D73" w:rsidRPr="00215EA2" w:rsidRDefault="00C459EF" w:rsidP="001F631F">
      <w:pPr>
        <w:pStyle w:val="TextoMichelin"/>
        <w:spacing w:after="230"/>
        <w:rPr>
          <w:bCs/>
          <w:shd w:val="clear" w:color="auto" w:fill="FFFFFF"/>
          <w:lang w:val="es-ES_tradnl" w:bidi="es-ES_tradnl"/>
        </w:rPr>
      </w:pPr>
      <w:r w:rsidRPr="00215EA2">
        <w:rPr>
          <w:bCs/>
          <w:shd w:val="clear" w:color="auto" w:fill="FFFFFF"/>
          <w:lang w:val="es-ES_tradnl" w:bidi="es-ES_tradnl"/>
        </w:rPr>
        <w:t>Ya montados, p</w:t>
      </w:r>
      <w:r w:rsidR="00E222FC" w:rsidRPr="00215EA2">
        <w:rPr>
          <w:bCs/>
          <w:shd w:val="clear" w:color="auto" w:fill="FFFFFF"/>
          <w:lang w:val="es-ES_tradnl" w:bidi="es-ES_tradnl"/>
        </w:rPr>
        <w:t>eriódicamen</w:t>
      </w:r>
      <w:r w:rsidRPr="00215EA2">
        <w:rPr>
          <w:bCs/>
          <w:shd w:val="clear" w:color="auto" w:fill="FFFFFF"/>
          <w:lang w:val="es-ES_tradnl" w:bidi="es-ES_tradnl"/>
        </w:rPr>
        <w:t xml:space="preserve">te deben realizarse revisiones del estado </w:t>
      </w:r>
      <w:r w:rsidR="00B125EE" w:rsidRPr="00215EA2">
        <w:rPr>
          <w:bCs/>
          <w:shd w:val="clear" w:color="auto" w:fill="FFFFFF"/>
          <w:lang w:val="es-ES_tradnl" w:bidi="es-ES_tradnl"/>
        </w:rPr>
        <w:t xml:space="preserve">general </w:t>
      </w:r>
      <w:r w:rsidRPr="00215EA2">
        <w:rPr>
          <w:bCs/>
          <w:shd w:val="clear" w:color="auto" w:fill="FFFFFF"/>
          <w:lang w:val="es-ES_tradnl" w:bidi="es-ES_tradnl"/>
        </w:rPr>
        <w:t>de los neumáticos.</w:t>
      </w:r>
      <w:r w:rsidR="00B125EE" w:rsidRPr="00215EA2">
        <w:rPr>
          <w:bCs/>
          <w:shd w:val="clear" w:color="auto" w:fill="FFFFFF"/>
          <w:lang w:val="es-ES_tradnl" w:bidi="es-ES_tradnl"/>
        </w:rPr>
        <w:t xml:space="preserve"> </w:t>
      </w:r>
      <w:r w:rsidRPr="00215EA2">
        <w:rPr>
          <w:bCs/>
          <w:shd w:val="clear" w:color="auto" w:fill="FFFFFF"/>
          <w:lang w:val="es-ES_tradnl" w:bidi="es-ES_tradnl"/>
        </w:rPr>
        <w:t>Michelin dispone de</w:t>
      </w:r>
      <w:r w:rsidR="00A03698" w:rsidRPr="00215EA2">
        <w:rPr>
          <w:bCs/>
          <w:shd w:val="clear" w:color="auto" w:fill="FFFFFF"/>
          <w:lang w:val="es-ES_tradnl" w:bidi="es-ES_tradnl"/>
        </w:rPr>
        <w:t xml:space="preserve"> redes de talleres </w:t>
      </w:r>
      <w:r w:rsidRPr="00215EA2">
        <w:rPr>
          <w:bCs/>
          <w:shd w:val="clear" w:color="auto" w:fill="FFFFFF"/>
          <w:lang w:val="es-ES_tradnl" w:bidi="es-ES_tradnl"/>
        </w:rPr>
        <w:t>asociadas</w:t>
      </w:r>
      <w:r w:rsidR="0002539E">
        <w:rPr>
          <w:bCs/>
          <w:shd w:val="clear" w:color="auto" w:fill="FFFFFF"/>
          <w:lang w:val="es-ES_tradnl" w:bidi="es-ES_tradnl"/>
        </w:rPr>
        <w:t xml:space="preserve"> que cuentan con una certificación de calidad gestionada por la marca</w:t>
      </w:r>
      <w:r w:rsidRPr="00215EA2">
        <w:rPr>
          <w:bCs/>
          <w:shd w:val="clear" w:color="auto" w:fill="FFFFFF"/>
          <w:lang w:val="es-ES_tradnl" w:bidi="es-ES_tradnl"/>
        </w:rPr>
        <w:t xml:space="preserve">, como </w:t>
      </w:r>
      <w:r w:rsidR="00A03698" w:rsidRPr="00215EA2">
        <w:rPr>
          <w:bCs/>
          <w:shd w:val="clear" w:color="auto" w:fill="FFFFFF"/>
          <w:lang w:val="es-ES_tradnl" w:bidi="es-ES_tradnl"/>
        </w:rPr>
        <w:t>Eurom</w:t>
      </w:r>
      <w:r w:rsidR="00456BEB" w:rsidRPr="00215EA2">
        <w:rPr>
          <w:bCs/>
          <w:shd w:val="clear" w:color="auto" w:fill="FFFFFF"/>
          <w:lang w:val="es-ES_tradnl" w:bidi="es-ES_tradnl"/>
        </w:rPr>
        <w:t>a</w:t>
      </w:r>
      <w:r w:rsidR="00A03698" w:rsidRPr="00215EA2">
        <w:rPr>
          <w:bCs/>
          <w:shd w:val="clear" w:color="auto" w:fill="FFFFFF"/>
          <w:lang w:val="es-ES_tradnl" w:bidi="es-ES_tradnl"/>
        </w:rPr>
        <w:t xml:space="preserve">ster, </w:t>
      </w:r>
      <w:proofErr w:type="spellStart"/>
      <w:r w:rsidR="00A03698" w:rsidRPr="00215EA2">
        <w:rPr>
          <w:bCs/>
          <w:shd w:val="clear" w:color="auto" w:fill="FFFFFF"/>
          <w:lang w:val="es-ES_tradnl" w:bidi="es-ES_tradnl"/>
        </w:rPr>
        <w:t>Rodi</w:t>
      </w:r>
      <w:proofErr w:type="spellEnd"/>
      <w:r w:rsidR="00A03698" w:rsidRPr="00215EA2">
        <w:rPr>
          <w:bCs/>
          <w:shd w:val="clear" w:color="auto" w:fill="FFFFFF"/>
          <w:lang w:val="es-ES_tradnl" w:bidi="es-ES_tradnl"/>
        </w:rPr>
        <w:t xml:space="preserve"> (Grupo </w:t>
      </w:r>
      <w:proofErr w:type="spellStart"/>
      <w:r w:rsidR="00A03698" w:rsidRPr="00215EA2">
        <w:rPr>
          <w:bCs/>
          <w:shd w:val="clear" w:color="auto" w:fill="FFFFFF"/>
          <w:lang w:val="es-ES_tradnl" w:bidi="es-ES_tradnl"/>
        </w:rPr>
        <w:t>Euromáster</w:t>
      </w:r>
      <w:proofErr w:type="spellEnd"/>
      <w:r w:rsidR="00A03698" w:rsidRPr="00215EA2">
        <w:rPr>
          <w:bCs/>
          <w:shd w:val="clear" w:color="auto" w:fill="FFFFFF"/>
          <w:lang w:val="es-ES_tradnl" w:bidi="es-ES_tradnl"/>
        </w:rPr>
        <w:t xml:space="preserve">), </w:t>
      </w:r>
      <w:proofErr w:type="spellStart"/>
      <w:r w:rsidR="00A03698" w:rsidRPr="00215EA2">
        <w:rPr>
          <w:bCs/>
          <w:shd w:val="clear" w:color="auto" w:fill="FFFFFF"/>
          <w:lang w:val="es-ES_tradnl" w:bidi="es-ES_tradnl"/>
        </w:rPr>
        <w:t>Vialider</w:t>
      </w:r>
      <w:proofErr w:type="spellEnd"/>
      <w:r w:rsidR="00A03698" w:rsidRPr="00215EA2">
        <w:rPr>
          <w:bCs/>
          <w:shd w:val="clear" w:color="auto" w:fill="FFFFFF"/>
          <w:lang w:val="es-ES_tradnl" w:bidi="es-ES_tradnl"/>
        </w:rPr>
        <w:t xml:space="preserve">, </w:t>
      </w:r>
      <w:r w:rsidR="00AE304B" w:rsidRPr="00215EA2">
        <w:rPr>
          <w:bCs/>
          <w:shd w:val="clear" w:color="auto" w:fill="FFFFFF"/>
          <w:lang w:val="es-ES_tradnl" w:bidi="es-ES_tradnl"/>
        </w:rPr>
        <w:t xml:space="preserve">etc. En cualquiera de </w:t>
      </w:r>
      <w:r w:rsidR="0002539E">
        <w:rPr>
          <w:bCs/>
          <w:shd w:val="clear" w:color="auto" w:fill="FFFFFF"/>
          <w:lang w:val="es-ES_tradnl" w:bidi="es-ES_tradnl"/>
        </w:rPr>
        <w:t xml:space="preserve">estas redes </w:t>
      </w:r>
      <w:r w:rsidR="00AE304B" w:rsidRPr="00215EA2">
        <w:rPr>
          <w:bCs/>
          <w:shd w:val="clear" w:color="auto" w:fill="FFFFFF"/>
          <w:lang w:val="es-ES_tradnl" w:bidi="es-ES_tradnl"/>
        </w:rPr>
        <w:t xml:space="preserve">, </w:t>
      </w:r>
      <w:r w:rsidR="00127D73" w:rsidRPr="00215EA2">
        <w:rPr>
          <w:bCs/>
          <w:shd w:val="clear" w:color="auto" w:fill="FFFFFF"/>
          <w:lang w:val="es-ES_tradnl" w:bidi="es-ES_tradnl"/>
        </w:rPr>
        <w:t>profesionales</w:t>
      </w:r>
      <w:r w:rsidR="00AE304B" w:rsidRPr="00215EA2">
        <w:rPr>
          <w:bCs/>
          <w:shd w:val="clear" w:color="auto" w:fill="FFFFFF"/>
          <w:lang w:val="es-ES_tradnl" w:bidi="es-ES_tradnl"/>
        </w:rPr>
        <w:t xml:space="preserve"> altamente cualificados </w:t>
      </w:r>
      <w:r w:rsidR="0002539E">
        <w:rPr>
          <w:bCs/>
          <w:shd w:val="clear" w:color="auto" w:fill="FFFFFF"/>
          <w:lang w:val="es-ES_tradnl" w:bidi="es-ES_tradnl"/>
        </w:rPr>
        <w:t>pueden revisar</w:t>
      </w:r>
      <w:r w:rsidR="0002539E" w:rsidRPr="00215EA2">
        <w:rPr>
          <w:bCs/>
          <w:shd w:val="clear" w:color="auto" w:fill="FFFFFF"/>
          <w:lang w:val="es-ES_tradnl" w:bidi="es-ES_tradnl"/>
        </w:rPr>
        <w:t xml:space="preserve"> </w:t>
      </w:r>
      <w:r w:rsidR="00AE304B" w:rsidRPr="00215EA2">
        <w:rPr>
          <w:bCs/>
          <w:shd w:val="clear" w:color="auto" w:fill="FFFFFF"/>
          <w:lang w:val="es-ES_tradnl" w:bidi="es-ES_tradnl"/>
        </w:rPr>
        <w:t xml:space="preserve">los puntos principales del neumático: </w:t>
      </w:r>
      <w:r w:rsidR="004A6F71" w:rsidRPr="00215EA2">
        <w:rPr>
          <w:bCs/>
          <w:shd w:val="clear" w:color="auto" w:fill="FFFFFF"/>
          <w:lang w:val="es-ES_tradnl" w:bidi="es-ES_tradnl"/>
        </w:rPr>
        <w:t xml:space="preserve">presión, </w:t>
      </w:r>
      <w:r w:rsidR="00127D73" w:rsidRPr="00215EA2">
        <w:rPr>
          <w:bCs/>
          <w:shd w:val="clear" w:color="auto" w:fill="FFFFFF"/>
          <w:lang w:val="es-ES_tradnl" w:bidi="es-ES_tradnl"/>
        </w:rPr>
        <w:t>dibujo</w:t>
      </w:r>
      <w:r w:rsidR="004A6F71" w:rsidRPr="00215EA2">
        <w:rPr>
          <w:bCs/>
          <w:shd w:val="clear" w:color="auto" w:fill="FFFFFF"/>
          <w:lang w:val="es-ES_tradnl" w:bidi="es-ES_tradnl"/>
        </w:rPr>
        <w:t>, daños…</w:t>
      </w:r>
    </w:p>
    <w:p w:rsidR="004A6F71" w:rsidRPr="00215EA2" w:rsidRDefault="00127D73" w:rsidP="001F631F">
      <w:pPr>
        <w:pStyle w:val="TextoMichelin"/>
        <w:spacing w:after="230"/>
        <w:rPr>
          <w:bCs/>
          <w:shd w:val="clear" w:color="auto" w:fill="FFFFFF"/>
          <w:lang w:val="es-ES_tradnl" w:bidi="es-ES_tradnl"/>
        </w:rPr>
      </w:pPr>
      <w:r w:rsidRPr="00215EA2">
        <w:rPr>
          <w:bCs/>
          <w:shd w:val="clear" w:color="auto" w:fill="FFFFFF"/>
          <w:lang w:val="es-ES_tradnl" w:bidi="es-ES_tradnl"/>
        </w:rPr>
        <w:t xml:space="preserve">Siguiendo estos sencillos consejos, </w:t>
      </w:r>
      <w:r w:rsidR="00DD2BC8" w:rsidRPr="00215EA2">
        <w:rPr>
          <w:bCs/>
          <w:shd w:val="clear" w:color="auto" w:fill="FFFFFF"/>
          <w:lang w:val="es-ES_tradnl" w:bidi="es-ES_tradnl"/>
        </w:rPr>
        <w:t xml:space="preserve">sin duda se reducirán las causas que provocan la mayoría de los accidentes </w:t>
      </w:r>
      <w:r w:rsidR="00894F53" w:rsidRPr="00215EA2">
        <w:rPr>
          <w:bCs/>
          <w:shd w:val="clear" w:color="auto" w:fill="FFFFFF"/>
          <w:lang w:val="es-ES_tradnl" w:bidi="es-ES_tradnl"/>
        </w:rPr>
        <w:t>achacables a neumáticos dañados.</w:t>
      </w:r>
    </w:p>
    <w:p w:rsidR="001F631F" w:rsidRPr="00215EA2" w:rsidRDefault="001F631F" w:rsidP="006B1A2C">
      <w:pPr>
        <w:pStyle w:val="titulocapitulodossier"/>
        <w:rPr>
          <w:bCs/>
          <w:shd w:val="clear" w:color="auto" w:fill="FFFFFF"/>
          <w:lang w:val="es-ES_tradnl" w:bidi="es-ES_tradnl"/>
        </w:rPr>
      </w:pPr>
    </w:p>
    <w:p w:rsidR="001F631F" w:rsidRPr="00215EA2" w:rsidRDefault="00E1057F" w:rsidP="001F631F">
      <w:pPr>
        <w:pStyle w:val="titulocapitulodossier"/>
        <w:rPr>
          <w:rFonts w:cs="Arial"/>
          <w:lang w:val="es-ES_tradnl"/>
        </w:rPr>
      </w:pPr>
      <w:r>
        <w:rPr>
          <w:rFonts w:cs="Arial"/>
          <w:lang w:val="es-ES_tradnl"/>
        </w:rPr>
        <w:br/>
      </w:r>
      <w:r w:rsidR="001F631F" w:rsidRPr="00215EA2">
        <w:rPr>
          <w:rFonts w:cs="Arial"/>
          <w:lang w:val="es-ES_tradnl"/>
        </w:rPr>
        <w:t>Los campeones</w:t>
      </w:r>
      <w:r w:rsidR="00172EB6" w:rsidRPr="00215EA2">
        <w:rPr>
          <w:rFonts w:cs="Arial"/>
          <w:lang w:val="es-ES_tradnl"/>
        </w:rPr>
        <w:t xml:space="preserve"> en</w:t>
      </w:r>
      <w:r w:rsidR="001F631F" w:rsidRPr="00215EA2">
        <w:rPr>
          <w:rFonts w:cs="Arial"/>
          <w:lang w:val="es-ES_tradnl"/>
        </w:rPr>
        <w:t xml:space="preserve"> seguridad  </w:t>
      </w:r>
    </w:p>
    <w:p w:rsidR="001F631F" w:rsidRPr="00215EA2" w:rsidRDefault="002E2485" w:rsidP="00715457">
      <w:pPr>
        <w:pStyle w:val="TextoMichelin"/>
        <w:spacing w:after="230"/>
        <w:rPr>
          <w:bCs/>
          <w:shd w:val="clear" w:color="auto" w:fill="FFFFFF"/>
          <w:lang w:val="es-ES_tradnl" w:bidi="es-ES_tradnl"/>
        </w:rPr>
      </w:pPr>
      <w:r w:rsidRPr="00215EA2">
        <w:rPr>
          <w:bCs/>
          <w:shd w:val="clear" w:color="auto" w:fill="FFFFFF"/>
          <w:lang w:val="es-ES_tradnl" w:bidi="es-ES_tradnl"/>
        </w:rPr>
        <w:t xml:space="preserve">Conocedores a fondo de </w:t>
      </w:r>
      <w:r w:rsidR="00270D9E" w:rsidRPr="00215EA2">
        <w:rPr>
          <w:bCs/>
          <w:shd w:val="clear" w:color="auto" w:fill="FFFFFF"/>
          <w:lang w:val="es-ES_tradnl" w:bidi="es-ES_tradnl"/>
        </w:rPr>
        <w:t>los</w:t>
      </w:r>
      <w:r w:rsidRPr="00215EA2">
        <w:rPr>
          <w:bCs/>
          <w:shd w:val="clear" w:color="auto" w:fill="FFFFFF"/>
          <w:lang w:val="es-ES_tradnl" w:bidi="es-ES_tradnl"/>
        </w:rPr>
        <w:t xml:space="preserve"> vehículo</w:t>
      </w:r>
      <w:r w:rsidR="00172EB6" w:rsidRPr="00215EA2">
        <w:rPr>
          <w:bCs/>
          <w:shd w:val="clear" w:color="auto" w:fill="FFFFFF"/>
          <w:lang w:val="es-ES_tradnl" w:bidi="es-ES_tradnl"/>
        </w:rPr>
        <w:t>s</w:t>
      </w:r>
      <w:r w:rsidRPr="00215EA2">
        <w:rPr>
          <w:bCs/>
          <w:shd w:val="clear" w:color="auto" w:fill="FFFFFF"/>
          <w:lang w:val="es-ES_tradnl" w:bidi="es-ES_tradnl"/>
        </w:rPr>
        <w:t xml:space="preserve"> </w:t>
      </w:r>
      <w:r w:rsidR="00270D9E" w:rsidRPr="00215EA2">
        <w:rPr>
          <w:bCs/>
          <w:shd w:val="clear" w:color="auto" w:fill="FFFFFF"/>
          <w:lang w:val="es-ES_tradnl" w:bidi="es-ES_tradnl"/>
        </w:rPr>
        <w:t xml:space="preserve">y sus componentes, </w:t>
      </w:r>
      <w:r w:rsidRPr="00215EA2">
        <w:rPr>
          <w:bCs/>
          <w:shd w:val="clear" w:color="auto" w:fill="FFFFFF"/>
          <w:lang w:val="es-ES_tradnl" w:bidi="es-ES_tradnl"/>
        </w:rPr>
        <w:t xml:space="preserve">y </w:t>
      </w:r>
      <w:r w:rsidR="00270D9E" w:rsidRPr="00215EA2">
        <w:rPr>
          <w:bCs/>
          <w:shd w:val="clear" w:color="auto" w:fill="FFFFFF"/>
          <w:lang w:val="es-ES_tradnl" w:bidi="es-ES_tradnl"/>
        </w:rPr>
        <w:t>respaldados por</w:t>
      </w:r>
      <w:r w:rsidRPr="00215EA2">
        <w:rPr>
          <w:bCs/>
          <w:shd w:val="clear" w:color="auto" w:fill="FFFFFF"/>
          <w:lang w:val="es-ES_tradnl" w:bidi="es-ES_tradnl"/>
        </w:rPr>
        <w:t xml:space="preserve"> una</w:t>
      </w:r>
      <w:r w:rsidR="00715457" w:rsidRPr="00215EA2">
        <w:rPr>
          <w:bCs/>
          <w:shd w:val="clear" w:color="auto" w:fill="FFFFFF"/>
          <w:lang w:val="es-ES_tradnl" w:bidi="es-ES_tradnl"/>
        </w:rPr>
        <w:t>s</w:t>
      </w:r>
      <w:r w:rsidRPr="00215EA2">
        <w:rPr>
          <w:bCs/>
          <w:shd w:val="clear" w:color="auto" w:fill="FFFFFF"/>
          <w:lang w:val="es-ES_tradnl" w:bidi="es-ES_tradnl"/>
        </w:rPr>
        <w:t xml:space="preserve"> </w:t>
      </w:r>
      <w:r w:rsidR="00715457" w:rsidRPr="00215EA2">
        <w:rPr>
          <w:bCs/>
          <w:shd w:val="clear" w:color="auto" w:fill="FFFFFF"/>
          <w:lang w:val="es-ES_tradnl" w:bidi="es-ES_tradnl"/>
        </w:rPr>
        <w:t xml:space="preserve">vivencias </w:t>
      </w:r>
      <w:r w:rsidRPr="00215EA2">
        <w:rPr>
          <w:bCs/>
          <w:shd w:val="clear" w:color="auto" w:fill="FFFFFF"/>
          <w:lang w:val="es-ES_tradnl" w:bidi="es-ES_tradnl"/>
        </w:rPr>
        <w:t>en competición inigualable</w:t>
      </w:r>
      <w:r w:rsidR="007E11FE">
        <w:rPr>
          <w:bCs/>
          <w:shd w:val="clear" w:color="auto" w:fill="FFFFFF"/>
          <w:lang w:val="es-ES_tradnl" w:bidi="es-ES_tradnl"/>
        </w:rPr>
        <w:t>s</w:t>
      </w:r>
      <w:r w:rsidRPr="00215EA2">
        <w:rPr>
          <w:bCs/>
          <w:shd w:val="clear" w:color="auto" w:fill="FFFFFF"/>
          <w:lang w:val="es-ES_tradnl" w:bidi="es-ES_tradnl"/>
        </w:rPr>
        <w:t xml:space="preserve">, los campeones de </w:t>
      </w:r>
      <w:r w:rsidR="006419AB" w:rsidRPr="00215EA2">
        <w:rPr>
          <w:bCs/>
          <w:shd w:val="clear" w:color="auto" w:fill="FFFFFF"/>
          <w:lang w:val="es-ES_tradnl" w:bidi="es-ES_tradnl"/>
        </w:rPr>
        <w:t xml:space="preserve">España de </w:t>
      </w:r>
      <w:proofErr w:type="spellStart"/>
      <w:r w:rsidR="006419AB" w:rsidRPr="00215EA2">
        <w:rPr>
          <w:bCs/>
          <w:shd w:val="clear" w:color="auto" w:fill="FFFFFF"/>
          <w:lang w:val="es-ES_tradnl" w:bidi="es-ES_tradnl"/>
        </w:rPr>
        <w:t>rallyes</w:t>
      </w:r>
      <w:proofErr w:type="spellEnd"/>
      <w:r w:rsidR="006419AB" w:rsidRPr="00215EA2">
        <w:rPr>
          <w:bCs/>
          <w:shd w:val="clear" w:color="auto" w:fill="FFFFFF"/>
          <w:lang w:val="es-ES_tradnl" w:bidi="es-ES_tradnl"/>
        </w:rPr>
        <w:t xml:space="preserve"> de los últimos años </w:t>
      </w:r>
      <w:r w:rsidR="00CD4F79" w:rsidRPr="00215EA2">
        <w:rPr>
          <w:bCs/>
          <w:shd w:val="clear" w:color="auto" w:fill="FFFFFF"/>
          <w:lang w:val="es-ES_tradnl" w:bidi="es-ES_tradnl"/>
        </w:rPr>
        <w:t xml:space="preserve">han querido aportar su </w:t>
      </w:r>
      <w:r w:rsidR="00715457" w:rsidRPr="00215EA2">
        <w:rPr>
          <w:bCs/>
          <w:shd w:val="clear" w:color="auto" w:fill="FFFFFF"/>
          <w:lang w:val="es-ES_tradnl" w:bidi="es-ES_tradnl"/>
        </w:rPr>
        <w:t>experiencia</w:t>
      </w:r>
      <w:r w:rsidR="00CD4F79" w:rsidRPr="00215EA2">
        <w:rPr>
          <w:bCs/>
          <w:shd w:val="clear" w:color="auto" w:fill="FFFFFF"/>
          <w:lang w:val="es-ES_tradnl" w:bidi="es-ES_tradnl"/>
        </w:rPr>
        <w:t xml:space="preserve"> </w:t>
      </w:r>
      <w:r w:rsidR="004A535E" w:rsidRPr="00215EA2">
        <w:rPr>
          <w:bCs/>
          <w:shd w:val="clear" w:color="auto" w:fill="FFFFFF"/>
          <w:lang w:val="es-ES_tradnl" w:bidi="es-ES_tradnl"/>
        </w:rPr>
        <w:t xml:space="preserve">para </w:t>
      </w:r>
      <w:r w:rsidR="00C43ED9" w:rsidRPr="00215EA2">
        <w:rPr>
          <w:bCs/>
          <w:shd w:val="clear" w:color="auto" w:fill="FFFFFF"/>
          <w:lang w:val="es-ES_tradnl" w:bidi="es-ES_tradnl"/>
        </w:rPr>
        <w:t>apoyar</w:t>
      </w:r>
      <w:r w:rsidR="00172EB6" w:rsidRPr="00215EA2">
        <w:rPr>
          <w:bCs/>
          <w:shd w:val="clear" w:color="auto" w:fill="FFFFFF"/>
          <w:lang w:val="es-ES_tradnl" w:bidi="es-ES_tradnl"/>
        </w:rPr>
        <w:t xml:space="preserve"> </w:t>
      </w:r>
      <w:r w:rsidR="004A535E" w:rsidRPr="00215EA2">
        <w:rPr>
          <w:bCs/>
          <w:shd w:val="clear" w:color="auto" w:fill="FFFFFF"/>
          <w:lang w:val="es-ES_tradnl" w:bidi="es-ES_tradnl"/>
        </w:rPr>
        <w:t xml:space="preserve">esta campaña de Michelin. Su testimonio supone un </w:t>
      </w:r>
      <w:r w:rsidR="00C43ED9" w:rsidRPr="00215EA2">
        <w:rPr>
          <w:bCs/>
          <w:shd w:val="clear" w:color="auto" w:fill="FFFFFF"/>
          <w:lang w:val="es-ES_tradnl" w:bidi="es-ES_tradnl"/>
        </w:rPr>
        <w:t>respaldo</w:t>
      </w:r>
      <w:r w:rsidR="004A535E" w:rsidRPr="00215EA2">
        <w:rPr>
          <w:bCs/>
          <w:shd w:val="clear" w:color="auto" w:fill="FFFFFF"/>
          <w:lang w:val="es-ES_tradnl" w:bidi="es-ES_tradnl"/>
        </w:rPr>
        <w:t xml:space="preserve"> inestimable </w:t>
      </w:r>
      <w:r w:rsidR="00C43ED9" w:rsidRPr="00215EA2">
        <w:rPr>
          <w:bCs/>
          <w:shd w:val="clear" w:color="auto" w:fill="FFFFFF"/>
          <w:lang w:val="es-ES_tradnl" w:bidi="es-ES_tradnl"/>
        </w:rPr>
        <w:t xml:space="preserve">en el esfuerzo de concienciar </w:t>
      </w:r>
      <w:r w:rsidR="00715457" w:rsidRPr="00215EA2">
        <w:rPr>
          <w:bCs/>
          <w:shd w:val="clear" w:color="auto" w:fill="FFFFFF"/>
          <w:lang w:val="es-ES_tradnl" w:bidi="es-ES_tradnl"/>
        </w:rPr>
        <w:t xml:space="preserve">al mayor número de conductores posible sobre la importancia fundamental </w:t>
      </w:r>
      <w:r w:rsidR="00FC5824">
        <w:rPr>
          <w:bCs/>
          <w:shd w:val="clear" w:color="auto" w:fill="FFFFFF"/>
          <w:lang w:val="es-ES_tradnl" w:bidi="es-ES_tradnl"/>
        </w:rPr>
        <w:t xml:space="preserve">de utilizar neumáticos de calidad y de su </w:t>
      </w:r>
      <w:r w:rsidRPr="00215EA2">
        <w:rPr>
          <w:bCs/>
          <w:shd w:val="clear" w:color="auto" w:fill="FFFFFF"/>
          <w:lang w:val="es-ES_tradnl" w:bidi="es-ES_tradnl"/>
        </w:rPr>
        <w:t xml:space="preserve"> correcto mantenimiento como norma </w:t>
      </w:r>
      <w:r w:rsidR="005938BC" w:rsidRPr="00215EA2">
        <w:rPr>
          <w:bCs/>
          <w:shd w:val="clear" w:color="auto" w:fill="FFFFFF"/>
          <w:lang w:val="es-ES_tradnl" w:bidi="es-ES_tradnl"/>
        </w:rPr>
        <w:t xml:space="preserve">básica </w:t>
      </w:r>
      <w:r w:rsidRPr="00215EA2">
        <w:rPr>
          <w:bCs/>
          <w:shd w:val="clear" w:color="auto" w:fill="FFFFFF"/>
          <w:lang w:val="es-ES_tradnl" w:bidi="es-ES_tradnl"/>
        </w:rPr>
        <w:t xml:space="preserve">de seguridad vial. </w:t>
      </w:r>
    </w:p>
    <w:p w:rsidR="00B82A76" w:rsidRDefault="006B1A2C" w:rsidP="00B82A76">
      <w:pPr>
        <w:pStyle w:val="titulocapitulodossier"/>
        <w:rPr>
          <w:color w:val="auto"/>
          <w:sz w:val="28"/>
          <w:szCs w:val="24"/>
          <w:lang w:val="es-ES_tradnl"/>
        </w:rPr>
      </w:pPr>
      <w:r w:rsidRPr="004E129F">
        <w:rPr>
          <w:color w:val="auto"/>
          <w:sz w:val="28"/>
          <w:szCs w:val="24"/>
          <w:lang w:val="es-ES_tradnl"/>
        </w:rPr>
        <w:t xml:space="preserve">Palmarés del Campeonato </w:t>
      </w:r>
      <w:r>
        <w:rPr>
          <w:color w:val="auto"/>
          <w:sz w:val="28"/>
          <w:szCs w:val="24"/>
          <w:lang w:val="es-ES_tradnl"/>
        </w:rPr>
        <w:t>d</w:t>
      </w:r>
      <w:r w:rsidRPr="004E129F">
        <w:rPr>
          <w:color w:val="auto"/>
          <w:sz w:val="28"/>
          <w:szCs w:val="24"/>
          <w:lang w:val="es-ES_tradnl"/>
        </w:rPr>
        <w:t xml:space="preserve">e España </w:t>
      </w:r>
      <w:r>
        <w:rPr>
          <w:color w:val="auto"/>
          <w:sz w:val="28"/>
          <w:szCs w:val="24"/>
          <w:lang w:val="es-ES_tradnl"/>
        </w:rPr>
        <w:t>d</w:t>
      </w:r>
      <w:r w:rsidRPr="004E129F">
        <w:rPr>
          <w:color w:val="auto"/>
          <w:sz w:val="28"/>
          <w:szCs w:val="24"/>
          <w:lang w:val="es-ES_tradnl"/>
        </w:rPr>
        <w:t xml:space="preserve">e </w:t>
      </w:r>
      <w:proofErr w:type="spellStart"/>
      <w:r w:rsidRPr="004E129F">
        <w:rPr>
          <w:color w:val="auto"/>
          <w:sz w:val="28"/>
          <w:szCs w:val="24"/>
          <w:lang w:val="es-ES_tradnl"/>
        </w:rPr>
        <w:t>Rallye</w:t>
      </w:r>
      <w:r w:rsidR="00B82A76">
        <w:rPr>
          <w:color w:val="auto"/>
          <w:sz w:val="28"/>
          <w:szCs w:val="24"/>
          <w:lang w:val="es-ES_tradnl"/>
        </w:rPr>
        <w:t>s</w:t>
      </w:r>
      <w:proofErr w:type="spellEnd"/>
    </w:p>
    <w:p w:rsidR="00B82A76" w:rsidRDefault="00B82A76" w:rsidP="00B82A76">
      <w:pPr>
        <w:rPr>
          <w:rFonts w:ascii="Arial" w:eastAsia="Times" w:hAnsi="Arial"/>
          <w:bCs/>
          <w:sz w:val="22"/>
          <w:szCs w:val="20"/>
          <w:shd w:val="clear" w:color="auto" w:fill="FFFFFF"/>
          <w:lang w:eastAsia="fr-FR" w:bidi="es-ES_tradnl"/>
        </w:rPr>
        <w:sectPr w:rsidR="00B82A76">
          <w:headerReference w:type="default" r:id="rId7"/>
          <w:footerReference w:type="even" r:id="rId8"/>
          <w:footerReference w:type="default" r:id="rId9"/>
          <w:headerReference w:type="first" r:id="rId10"/>
          <w:pgSz w:w="11900" w:h="16840"/>
          <w:pgMar w:top="1079" w:right="1418" w:bottom="1078" w:left="1418" w:header="709" w:footer="709" w:gutter="0"/>
          <w:cols w:space="708"/>
          <w:titlePg/>
        </w:sectPr>
      </w:pP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1985</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1986        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1987        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1988        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1990        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1991        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1992        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1993        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1994        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1995        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1996        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1997        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1998        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1999        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2000        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2002        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2001        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2003        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2004        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2005        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2006         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2007        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2008        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2009        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2010        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2011        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2012 </w:t>
      </w:r>
    </w:p>
    <w:p w:rsidR="00B82A76" w:rsidRDefault="00B82A76" w:rsidP="00B82A76">
      <w:pPr>
        <w:rPr>
          <w:rFonts w:ascii="Arial" w:eastAsia="Times" w:hAnsi="Arial"/>
          <w:bCs/>
          <w:sz w:val="22"/>
          <w:szCs w:val="20"/>
          <w:shd w:val="clear" w:color="auto" w:fill="FFFFFF"/>
          <w:lang w:eastAsia="fr-FR" w:bidi="es-ES_tradnl"/>
        </w:rPr>
      </w:pPr>
    </w:p>
    <w:p w:rsidR="00B82A76" w:rsidRDefault="00B82A76" w:rsidP="00B82A76">
      <w:pPr>
        <w:rPr>
          <w:rFonts w:ascii="Arial" w:eastAsia="Times" w:hAnsi="Arial"/>
          <w:bCs/>
          <w:sz w:val="22"/>
          <w:szCs w:val="20"/>
          <w:shd w:val="clear" w:color="auto" w:fill="FFFFFF"/>
          <w:lang w:eastAsia="fr-FR" w:bidi="es-ES_tradnl"/>
        </w:rPr>
      </w:pPr>
    </w:p>
    <w:p w:rsidR="00B82A76" w:rsidRDefault="00B82A76" w:rsidP="00B82A76">
      <w:pPr>
        <w:rPr>
          <w:rFonts w:ascii="Arial" w:eastAsia="Times" w:hAnsi="Arial"/>
          <w:bCs/>
          <w:sz w:val="22"/>
          <w:szCs w:val="20"/>
          <w:shd w:val="clear" w:color="auto" w:fill="FFFFFF"/>
          <w:lang w:eastAsia="fr-FR" w:bidi="es-ES_tradnl"/>
        </w:rPr>
      </w:pPr>
    </w:p>
    <w:p w:rsidR="00B82A76" w:rsidRDefault="00B82A76" w:rsidP="00B82A76">
      <w:pPr>
        <w:rPr>
          <w:rFonts w:ascii="Arial" w:eastAsia="Times" w:hAnsi="Arial"/>
          <w:bCs/>
          <w:sz w:val="22"/>
          <w:szCs w:val="20"/>
          <w:shd w:val="clear" w:color="auto" w:fill="FFFFFF"/>
          <w:lang w:eastAsia="fr-FR" w:bidi="es-ES_tradnl"/>
        </w:rPr>
      </w:pPr>
    </w:p>
    <w:p w:rsidR="00B82A76" w:rsidRDefault="00B82A76" w:rsidP="00B82A76">
      <w:pPr>
        <w:rPr>
          <w:rFonts w:ascii="Arial" w:eastAsia="Times" w:hAnsi="Arial"/>
          <w:bCs/>
          <w:sz w:val="22"/>
          <w:szCs w:val="20"/>
          <w:shd w:val="clear" w:color="auto" w:fill="FFFFFF"/>
          <w:lang w:eastAsia="fr-FR" w:bidi="es-ES_tradnl"/>
        </w:rPr>
      </w:pPr>
    </w:p>
    <w:p w:rsidR="00B82A76" w:rsidRPr="00252487" w:rsidRDefault="0056557D"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br w:type="column"/>
      </w:r>
      <w:r w:rsidR="00B82A76" w:rsidRPr="00252487">
        <w:rPr>
          <w:rFonts w:ascii="Arial" w:eastAsia="Times" w:hAnsi="Arial"/>
          <w:bCs/>
          <w:sz w:val="22"/>
          <w:szCs w:val="20"/>
          <w:shd w:val="clear" w:color="auto" w:fill="FFFFFF"/>
          <w:lang w:bidi="es-ES_tradnl"/>
        </w:rPr>
        <w:t xml:space="preserve">SALVADOR SERVIÁ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SALVADOR SERVIÁ </w:t>
      </w:r>
      <w:r w:rsidRPr="00252487">
        <w:rPr>
          <w:rFonts w:ascii="Arial" w:eastAsia="Times" w:hAnsi="Arial"/>
          <w:bCs/>
          <w:sz w:val="22"/>
          <w:szCs w:val="20"/>
          <w:shd w:val="clear" w:color="auto" w:fill="FFFFFF"/>
          <w:lang w:bidi="es-ES_tradnl"/>
        </w:rPr>
        <w:br/>
        <w:t>CARLOS SAINZ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CARLOS SAINZ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JESÚS PURAS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JOSÉ MARÍA PONCE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JESÚS PURAS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MIA BARDOLET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ORIOL GÓMEZ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JESÚS PURAS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LUIS CLIMENT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JESÚS PURAS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JESÚS PURAS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JESÚS PURAS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JESÚS PURAS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LUIS MONZÓN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JESÚS PURAS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MIGUEL FUSTER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ALBERTO HEVIA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DANI SORDO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DANI SOLÀ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MIGUEL FUSTER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ENRIQUE GARCÍA OJEDA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SERGIO VALLEJO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ALBERTO HEVIA     </w:t>
      </w:r>
    </w:p>
    <w:p w:rsidR="00B82A76" w:rsidRPr="00252487" w:rsidRDefault="00B82A76"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MIGUEL FUSTER     </w:t>
      </w:r>
    </w:p>
    <w:p w:rsidR="0056557D" w:rsidRPr="00252487" w:rsidRDefault="0056557D" w:rsidP="00252487">
      <w:pPr>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MIGUEL FUSTER   </w:t>
      </w:r>
    </w:p>
    <w:p w:rsidR="0056557D" w:rsidRDefault="0056557D" w:rsidP="00B82A76">
      <w:pPr>
        <w:rPr>
          <w:rFonts w:ascii="Arial" w:eastAsia="Times" w:hAnsi="Arial"/>
          <w:bCs/>
          <w:sz w:val="22"/>
          <w:szCs w:val="20"/>
          <w:shd w:val="clear" w:color="auto" w:fill="FFFFFF"/>
          <w:lang w:eastAsia="fr-FR" w:bidi="es-ES_tradnl"/>
        </w:rPr>
      </w:pPr>
    </w:p>
    <w:p w:rsidR="0056557D" w:rsidRDefault="0056557D" w:rsidP="00B82A76">
      <w:pPr>
        <w:rPr>
          <w:rFonts w:ascii="Arial" w:eastAsia="Times" w:hAnsi="Arial"/>
          <w:bCs/>
          <w:sz w:val="22"/>
          <w:szCs w:val="20"/>
          <w:shd w:val="clear" w:color="auto" w:fill="FFFFFF"/>
          <w:lang w:eastAsia="fr-FR" w:bidi="es-ES_tradnl"/>
        </w:rPr>
      </w:pPr>
    </w:p>
    <w:p w:rsidR="0056557D" w:rsidRDefault="0056557D" w:rsidP="00B82A76">
      <w:pPr>
        <w:rPr>
          <w:rFonts w:ascii="Arial" w:eastAsia="Times" w:hAnsi="Arial"/>
          <w:bCs/>
          <w:sz w:val="22"/>
          <w:szCs w:val="20"/>
          <w:shd w:val="clear" w:color="auto" w:fill="FFFFFF"/>
          <w:lang w:eastAsia="fr-FR" w:bidi="es-ES_tradnl"/>
        </w:rPr>
      </w:pPr>
    </w:p>
    <w:p w:rsidR="0056557D" w:rsidRDefault="0056557D" w:rsidP="00B82A76">
      <w:pPr>
        <w:rPr>
          <w:rFonts w:ascii="Arial" w:eastAsia="Times" w:hAnsi="Arial"/>
          <w:bCs/>
          <w:sz w:val="22"/>
          <w:szCs w:val="20"/>
          <w:shd w:val="clear" w:color="auto" w:fill="FFFFFF"/>
          <w:lang w:eastAsia="fr-FR" w:bidi="es-ES_tradnl"/>
        </w:rPr>
      </w:pPr>
    </w:p>
    <w:p w:rsidR="0056557D" w:rsidRDefault="0056557D" w:rsidP="0056557D">
      <w:pPr>
        <w:ind w:right="-294"/>
        <w:rPr>
          <w:rFonts w:ascii="Arial" w:eastAsia="Times" w:hAnsi="Arial"/>
          <w:bCs/>
          <w:sz w:val="22"/>
          <w:szCs w:val="20"/>
          <w:shd w:val="clear" w:color="auto" w:fill="FFFFFF"/>
          <w:lang w:eastAsia="fr-FR" w:bidi="es-ES_tradnl"/>
        </w:rPr>
      </w:pPr>
    </w:p>
    <w:p w:rsidR="0056557D" w:rsidRDefault="0056557D" w:rsidP="0056557D">
      <w:pPr>
        <w:ind w:right="-294"/>
        <w:rPr>
          <w:rFonts w:ascii="Arial" w:eastAsia="Times" w:hAnsi="Arial"/>
          <w:bCs/>
          <w:sz w:val="22"/>
          <w:szCs w:val="20"/>
          <w:shd w:val="clear" w:color="auto" w:fill="FFFFFF"/>
          <w:lang w:eastAsia="fr-FR" w:bidi="es-ES_tradnl"/>
        </w:rPr>
      </w:pPr>
    </w:p>
    <w:p w:rsidR="0056557D" w:rsidRPr="00252487" w:rsidRDefault="00C0290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br w:type="column"/>
      </w:r>
      <w:r w:rsidR="0056557D" w:rsidRPr="00252487">
        <w:rPr>
          <w:rFonts w:ascii="Arial" w:eastAsia="Times" w:hAnsi="Arial"/>
          <w:bCs/>
          <w:sz w:val="22"/>
          <w:szCs w:val="20"/>
          <w:shd w:val="clear" w:color="auto" w:fill="FFFFFF"/>
          <w:lang w:bidi="es-ES_tradnl"/>
        </w:rPr>
        <w:t xml:space="preserve">LANCIA RALLY 037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LANCIA RALLY 037 </w:t>
      </w:r>
      <w:r w:rsidRPr="00252487">
        <w:rPr>
          <w:rFonts w:ascii="Arial" w:eastAsia="Times" w:hAnsi="Arial"/>
          <w:bCs/>
          <w:sz w:val="22"/>
          <w:szCs w:val="20"/>
          <w:shd w:val="clear" w:color="auto" w:fill="FFFFFF"/>
          <w:lang w:bidi="es-ES_tradnl"/>
        </w:rPr>
        <w:br/>
        <w:t xml:space="preserve">FORD SIERRA COSWORTH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FORD SIERRA COSWORTH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LANCIA DELTA INTEGRALE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BMW M3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LANCIA DELTA INTEGRALE </w:t>
      </w:r>
      <w:r w:rsidRPr="00252487">
        <w:rPr>
          <w:rFonts w:ascii="Arial" w:eastAsia="Times" w:hAnsi="Arial"/>
          <w:bCs/>
          <w:sz w:val="22"/>
          <w:szCs w:val="20"/>
          <w:shd w:val="clear" w:color="auto" w:fill="FFFFFF"/>
          <w:lang w:bidi="es-ES_tradnl"/>
        </w:rPr>
        <w:br/>
        <w:t xml:space="preserve">OPEL ASTRA GSI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RENAULT CLIO 16V </w:t>
      </w:r>
      <w:r w:rsidRPr="00252487">
        <w:rPr>
          <w:rFonts w:ascii="Arial" w:eastAsia="Times" w:hAnsi="Arial"/>
          <w:bCs/>
          <w:sz w:val="22"/>
          <w:szCs w:val="20"/>
          <w:shd w:val="clear" w:color="auto" w:fill="FFFFFF"/>
          <w:lang w:bidi="es-ES_tradnl"/>
        </w:rPr>
        <w:br/>
        <w:t xml:space="preserve">CITROËN ZX 16V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CITROËN ZX 16V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CITROËN ZX KIT CAR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CITROËN XSARA KIT CAR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CITROËN XSARA KIT CAR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CITROËN XSARA KIT CAR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PEUGEOT 206 WRC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CITROËN XSARA WRC</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CITROËN SAXO S1600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RENAULT CLIO S1600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CITROËN C2 S1600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CITROËN C2 S1600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FIAT GRANDE PUNTO S2000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PEUGEOT 207 S2000 </w:t>
      </w:r>
      <w:r w:rsidRPr="00252487">
        <w:rPr>
          <w:rFonts w:ascii="Arial" w:eastAsia="Times" w:hAnsi="Arial"/>
          <w:bCs/>
          <w:sz w:val="22"/>
          <w:szCs w:val="20"/>
          <w:shd w:val="clear" w:color="auto" w:fill="FFFFFF"/>
          <w:lang w:bidi="es-ES_tradnl"/>
        </w:rPr>
        <w:br/>
        <w:t xml:space="preserve">PORSCHE 911 GT3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SKODA FABIA S2000 </w:t>
      </w:r>
    </w:p>
    <w:p w:rsidR="0056557D" w:rsidRPr="00252487" w:rsidRDefault="0056557D" w:rsidP="00252487">
      <w:pPr>
        <w:ind w:right="-294"/>
        <w:rPr>
          <w:rFonts w:ascii="Arial" w:eastAsia="Times" w:hAnsi="Arial"/>
          <w:bCs/>
          <w:sz w:val="22"/>
          <w:szCs w:val="20"/>
          <w:shd w:val="clear" w:color="auto" w:fill="FFFFFF"/>
          <w:lang w:bidi="es-ES_tradnl"/>
        </w:rPr>
      </w:pPr>
      <w:r w:rsidRPr="00252487">
        <w:rPr>
          <w:rFonts w:ascii="Arial" w:eastAsia="Times" w:hAnsi="Arial"/>
          <w:bCs/>
          <w:sz w:val="22"/>
          <w:szCs w:val="20"/>
          <w:shd w:val="clear" w:color="auto" w:fill="FFFFFF"/>
          <w:lang w:bidi="es-ES_tradnl"/>
        </w:rPr>
        <w:t xml:space="preserve">PORSCHE 911 GT3 </w:t>
      </w:r>
    </w:p>
    <w:p w:rsidR="0056557D" w:rsidRPr="00252487" w:rsidRDefault="0056557D" w:rsidP="00252487">
      <w:pPr>
        <w:ind w:right="-294"/>
        <w:rPr>
          <w:rFonts w:ascii="Arial" w:eastAsia="Times" w:hAnsi="Arial"/>
          <w:bCs/>
          <w:sz w:val="22"/>
          <w:szCs w:val="20"/>
          <w:shd w:val="clear" w:color="auto" w:fill="FFFFFF"/>
          <w:lang w:bidi="es-ES_tradnl"/>
        </w:rPr>
        <w:sectPr w:rsidR="0056557D" w:rsidRPr="00252487">
          <w:type w:val="continuous"/>
          <w:pgSz w:w="11900" w:h="16840"/>
          <w:pgMar w:top="1079" w:right="1418" w:bottom="1078" w:left="1418" w:header="709" w:footer="709" w:gutter="0"/>
          <w:pgNumType w:start="1"/>
          <w:cols w:num="3" w:equalWidth="0">
            <w:col w:w="2541" w:space="10"/>
            <w:col w:w="3251" w:space="293"/>
            <w:col w:w="2968"/>
          </w:cols>
          <w:titlePg/>
        </w:sectPr>
      </w:pPr>
      <w:r w:rsidRPr="00252487">
        <w:rPr>
          <w:rFonts w:ascii="Arial" w:eastAsia="Times" w:hAnsi="Arial"/>
          <w:bCs/>
          <w:sz w:val="22"/>
          <w:szCs w:val="20"/>
          <w:shd w:val="clear" w:color="auto" w:fill="FFFFFF"/>
          <w:lang w:bidi="es-ES_tradnl"/>
        </w:rPr>
        <w:t>PORSCHE 997 GT3</w:t>
      </w:r>
    </w:p>
    <w:p w:rsidR="0056557D" w:rsidRPr="000C1C34" w:rsidRDefault="0056557D" w:rsidP="0056557D">
      <w:pPr>
        <w:ind w:right="-294"/>
        <w:rPr>
          <w:rFonts w:ascii="Arial" w:eastAsia="Times" w:hAnsi="Arial"/>
          <w:bCs/>
          <w:sz w:val="22"/>
          <w:szCs w:val="20"/>
          <w:shd w:val="clear" w:color="auto" w:fill="FFFFFF"/>
          <w:lang w:eastAsia="fr-FR" w:bidi="es-ES_tradnl"/>
        </w:rPr>
      </w:pPr>
    </w:p>
    <w:p w:rsidR="00B82A76" w:rsidRPr="000C1C34" w:rsidRDefault="00B82A76" w:rsidP="00B82A76">
      <w:pPr>
        <w:rPr>
          <w:sz w:val="22"/>
        </w:rPr>
      </w:pPr>
      <w:r w:rsidRPr="000C1C34">
        <w:rPr>
          <w:rFonts w:ascii="Arial" w:eastAsia="Times" w:hAnsi="Arial"/>
          <w:bCs/>
          <w:sz w:val="22"/>
          <w:szCs w:val="20"/>
          <w:shd w:val="clear" w:color="auto" w:fill="FFFFFF"/>
          <w:lang w:eastAsia="fr-FR" w:bidi="es-ES_tradnl"/>
        </w:rPr>
        <w:t>  </w:t>
      </w:r>
    </w:p>
    <w:p w:rsidR="00B82A76" w:rsidRDefault="00B82A76" w:rsidP="00B82A76">
      <w:pPr>
        <w:pStyle w:val="titulocapitulodossier"/>
        <w:rPr>
          <w:color w:val="auto"/>
          <w:sz w:val="28"/>
          <w:szCs w:val="24"/>
          <w:lang w:val="es-ES_tradnl"/>
        </w:rPr>
        <w:sectPr w:rsidR="00B82A76">
          <w:type w:val="continuous"/>
          <w:pgSz w:w="11900" w:h="16840"/>
          <w:pgMar w:top="1079" w:right="1418" w:bottom="1078" w:left="1418" w:header="709" w:footer="709" w:gutter="0"/>
          <w:pgNumType w:start="1"/>
          <w:titlePg/>
        </w:sectPr>
      </w:pPr>
    </w:p>
    <w:p w:rsidR="00D6041D" w:rsidRDefault="00D6041D" w:rsidP="00A63480">
      <w:pPr>
        <w:pStyle w:val="titulocapitulodossier"/>
        <w:rPr>
          <w:rFonts w:ascii="Arial" w:hAnsi="Arial"/>
          <w:b w:val="0"/>
          <w:bCs/>
          <w:snapToGrid/>
          <w:color w:val="auto"/>
          <w:sz w:val="22"/>
          <w:shd w:val="clear" w:color="auto" w:fill="FFFFFF"/>
          <w:lang w:val="es-ES_tradnl" w:bidi="es-ES_tradnl"/>
        </w:rPr>
      </w:pPr>
      <w:r>
        <w:rPr>
          <w:rFonts w:ascii="Arial" w:hAnsi="Arial"/>
          <w:b w:val="0"/>
          <w:bCs/>
          <w:snapToGrid/>
          <w:color w:val="auto"/>
          <w:sz w:val="22"/>
          <w:shd w:val="clear" w:color="auto" w:fill="FFFFFF"/>
          <w:lang w:val="es-ES_tradnl" w:bidi="es-ES_tradnl"/>
        </w:rPr>
        <w:br w:type="column"/>
      </w:r>
    </w:p>
    <w:p w:rsidR="00A63480" w:rsidRPr="00215EA2" w:rsidRDefault="001F631F" w:rsidP="00A63480">
      <w:pPr>
        <w:pStyle w:val="titulocapitulodossier"/>
        <w:rPr>
          <w:rFonts w:cs="Arial"/>
          <w:lang w:val="es-ES_tradnl"/>
        </w:rPr>
      </w:pPr>
      <w:r w:rsidRPr="00215EA2">
        <w:rPr>
          <w:rFonts w:cs="Arial"/>
          <w:lang w:val="es-ES_tradnl"/>
        </w:rPr>
        <w:t xml:space="preserve">La estrategia </w:t>
      </w:r>
      <w:r w:rsidRPr="00215EA2">
        <w:rPr>
          <w:rFonts w:cs="Arial"/>
          <w:i/>
          <w:lang w:val="es-ES_tradnl"/>
        </w:rPr>
        <w:t>Michelin Total Performance</w:t>
      </w:r>
    </w:p>
    <w:p w:rsidR="007E7F38" w:rsidRPr="00215EA2" w:rsidRDefault="00A63480" w:rsidP="00A61F58">
      <w:pPr>
        <w:pStyle w:val="TextoMichelin"/>
        <w:rPr>
          <w:bCs/>
          <w:shd w:val="clear" w:color="auto" w:fill="FFFFFF"/>
          <w:lang w:val="es-ES_tradnl" w:bidi="es-ES_tradnl"/>
        </w:rPr>
      </w:pPr>
      <w:r w:rsidRPr="00215EA2">
        <w:rPr>
          <w:bCs/>
          <w:shd w:val="clear" w:color="auto" w:fill="FFFFFF"/>
          <w:lang w:val="es-ES_tradnl" w:bidi="es-ES_tradnl"/>
        </w:rPr>
        <w:t xml:space="preserve">El primer </w:t>
      </w:r>
      <w:r w:rsidR="00916C25">
        <w:rPr>
          <w:bCs/>
          <w:shd w:val="clear" w:color="auto" w:fill="FFFFFF"/>
          <w:lang w:val="es-ES_tradnl" w:bidi="es-ES_tradnl"/>
        </w:rPr>
        <w:t>objetivo</w:t>
      </w:r>
      <w:r w:rsidR="00916C25" w:rsidRPr="00215EA2">
        <w:rPr>
          <w:bCs/>
          <w:shd w:val="clear" w:color="auto" w:fill="FFFFFF"/>
          <w:lang w:val="es-ES_tradnl" w:bidi="es-ES_tradnl"/>
        </w:rPr>
        <w:t xml:space="preserve"> </w:t>
      </w:r>
      <w:r w:rsidRPr="00215EA2">
        <w:rPr>
          <w:bCs/>
          <w:shd w:val="clear" w:color="auto" w:fill="FFFFFF"/>
          <w:lang w:val="es-ES_tradnl" w:bidi="es-ES_tradnl"/>
        </w:rPr>
        <w:t xml:space="preserve">de un fabricante de neumáticos </w:t>
      </w:r>
      <w:r w:rsidR="00D7587B" w:rsidRPr="00215EA2">
        <w:rPr>
          <w:bCs/>
          <w:shd w:val="clear" w:color="auto" w:fill="FFFFFF"/>
          <w:lang w:val="es-ES_tradnl" w:bidi="es-ES_tradnl"/>
        </w:rPr>
        <w:t xml:space="preserve">como Michelin </w:t>
      </w:r>
      <w:r w:rsidRPr="00215EA2">
        <w:rPr>
          <w:bCs/>
          <w:shd w:val="clear" w:color="auto" w:fill="FFFFFF"/>
          <w:lang w:val="es-ES_tradnl" w:bidi="es-ES_tradnl"/>
        </w:rPr>
        <w:t xml:space="preserve">es </w:t>
      </w:r>
      <w:r w:rsidR="003B7BDD" w:rsidRPr="00215EA2">
        <w:rPr>
          <w:bCs/>
          <w:shd w:val="clear" w:color="auto" w:fill="FFFFFF"/>
          <w:lang w:val="es-ES_tradnl" w:bidi="es-ES_tradnl"/>
        </w:rPr>
        <w:t>ofrecer</w:t>
      </w:r>
      <w:r w:rsidRPr="00215EA2">
        <w:rPr>
          <w:bCs/>
          <w:shd w:val="clear" w:color="auto" w:fill="FFFFFF"/>
          <w:lang w:val="es-ES_tradnl" w:bidi="es-ES_tradnl"/>
        </w:rPr>
        <w:t xml:space="preserve"> el mejor </w:t>
      </w:r>
      <w:r w:rsidR="00D7587B" w:rsidRPr="00215EA2">
        <w:rPr>
          <w:bCs/>
          <w:shd w:val="clear" w:color="auto" w:fill="FFFFFF"/>
          <w:lang w:val="es-ES_tradnl" w:bidi="es-ES_tradnl"/>
        </w:rPr>
        <w:t xml:space="preserve">de los </w:t>
      </w:r>
      <w:r w:rsidRPr="00215EA2">
        <w:rPr>
          <w:bCs/>
          <w:shd w:val="clear" w:color="auto" w:fill="FFFFFF"/>
          <w:lang w:val="es-ES_tradnl" w:bidi="es-ES_tradnl"/>
        </w:rPr>
        <w:t>producto</w:t>
      </w:r>
      <w:r w:rsidR="00D7587B" w:rsidRPr="00215EA2">
        <w:rPr>
          <w:bCs/>
          <w:shd w:val="clear" w:color="auto" w:fill="FFFFFF"/>
          <w:lang w:val="es-ES_tradnl" w:bidi="es-ES_tradnl"/>
        </w:rPr>
        <w:t>s</w:t>
      </w:r>
      <w:r w:rsidRPr="00215EA2">
        <w:rPr>
          <w:bCs/>
          <w:shd w:val="clear" w:color="auto" w:fill="FFFFFF"/>
          <w:lang w:val="es-ES_tradnl" w:bidi="es-ES_tradnl"/>
        </w:rPr>
        <w:t xml:space="preserve"> posible</w:t>
      </w:r>
      <w:r w:rsidR="00322E2D" w:rsidRPr="00215EA2">
        <w:rPr>
          <w:bCs/>
          <w:shd w:val="clear" w:color="auto" w:fill="FFFFFF"/>
          <w:lang w:val="es-ES_tradnl" w:bidi="es-ES_tradnl"/>
        </w:rPr>
        <w:t>.</w:t>
      </w:r>
      <w:r w:rsidR="003D5D44" w:rsidRPr="00215EA2">
        <w:rPr>
          <w:bCs/>
          <w:shd w:val="clear" w:color="auto" w:fill="FFFFFF"/>
          <w:lang w:val="es-ES_tradnl" w:bidi="es-ES_tradnl"/>
        </w:rPr>
        <w:t xml:space="preserve"> </w:t>
      </w:r>
      <w:r w:rsidR="005222B5" w:rsidRPr="00215EA2">
        <w:rPr>
          <w:bCs/>
          <w:shd w:val="clear" w:color="auto" w:fill="FFFFFF"/>
          <w:lang w:val="es-ES_tradnl" w:bidi="es-ES_tradnl"/>
        </w:rPr>
        <w:t xml:space="preserve">Neumáticos que respondan </w:t>
      </w:r>
      <w:r w:rsidR="009E454D" w:rsidRPr="00215EA2">
        <w:rPr>
          <w:bCs/>
          <w:shd w:val="clear" w:color="auto" w:fill="FFFFFF"/>
          <w:lang w:val="es-ES_tradnl" w:bidi="es-ES_tradnl"/>
        </w:rPr>
        <w:t xml:space="preserve">cada vez </w:t>
      </w:r>
      <w:r w:rsidR="005222B5" w:rsidRPr="00215EA2">
        <w:rPr>
          <w:bCs/>
          <w:shd w:val="clear" w:color="auto" w:fill="FFFFFF"/>
          <w:lang w:val="es-ES_tradnl" w:bidi="es-ES_tradnl"/>
        </w:rPr>
        <w:t>mejor a l</w:t>
      </w:r>
      <w:r w:rsidR="00916C25">
        <w:rPr>
          <w:bCs/>
          <w:shd w:val="clear" w:color="auto" w:fill="FFFFFF"/>
          <w:lang w:val="es-ES_tradnl" w:bidi="es-ES_tradnl"/>
        </w:rPr>
        <w:t>o</w:t>
      </w:r>
      <w:r w:rsidR="005222B5" w:rsidRPr="00215EA2">
        <w:rPr>
          <w:bCs/>
          <w:shd w:val="clear" w:color="auto" w:fill="FFFFFF"/>
          <w:lang w:val="es-ES_tradnl" w:bidi="es-ES_tradnl"/>
        </w:rPr>
        <w:t xml:space="preserve">s </w:t>
      </w:r>
      <w:r w:rsidR="00671B7F" w:rsidRPr="00215EA2">
        <w:rPr>
          <w:bCs/>
          <w:shd w:val="clear" w:color="auto" w:fill="FFFFFF"/>
          <w:lang w:val="es-ES_tradnl" w:bidi="es-ES_tradnl"/>
        </w:rPr>
        <w:t>retos</w:t>
      </w:r>
      <w:r w:rsidR="005222B5" w:rsidRPr="00215EA2">
        <w:rPr>
          <w:bCs/>
          <w:shd w:val="clear" w:color="auto" w:fill="FFFFFF"/>
          <w:lang w:val="es-ES_tradnl" w:bidi="es-ES_tradnl"/>
        </w:rPr>
        <w:t xml:space="preserve"> de </w:t>
      </w:r>
      <w:r w:rsidR="00671B7F" w:rsidRPr="00215EA2">
        <w:rPr>
          <w:bCs/>
          <w:shd w:val="clear" w:color="auto" w:fill="FFFFFF"/>
          <w:lang w:val="es-ES_tradnl" w:bidi="es-ES_tradnl"/>
        </w:rPr>
        <w:t xml:space="preserve">la siempre exigente </w:t>
      </w:r>
      <w:r w:rsidR="00763483" w:rsidRPr="00215EA2">
        <w:rPr>
          <w:bCs/>
          <w:shd w:val="clear" w:color="auto" w:fill="FFFFFF"/>
          <w:lang w:val="es-ES_tradnl" w:bidi="es-ES_tradnl"/>
        </w:rPr>
        <w:t>movilidad humana</w:t>
      </w:r>
      <w:r w:rsidR="00FF6DF6" w:rsidRPr="00215EA2">
        <w:rPr>
          <w:bCs/>
          <w:shd w:val="clear" w:color="auto" w:fill="FFFFFF"/>
          <w:lang w:val="es-ES_tradnl" w:bidi="es-ES_tradnl"/>
        </w:rPr>
        <w:t>.</w:t>
      </w:r>
      <w:r w:rsidR="007E7F38" w:rsidRPr="00215EA2">
        <w:rPr>
          <w:bCs/>
          <w:shd w:val="clear" w:color="auto" w:fill="FFFFFF"/>
          <w:lang w:val="es-ES_tradnl" w:bidi="es-ES_tradnl"/>
        </w:rPr>
        <w:t xml:space="preserve"> </w:t>
      </w:r>
      <w:r w:rsidR="00FF6DF6" w:rsidRPr="00215EA2">
        <w:rPr>
          <w:bCs/>
          <w:shd w:val="clear" w:color="auto" w:fill="FFFFFF"/>
          <w:lang w:val="es-ES_tradnl" w:bidi="es-ES_tradnl"/>
        </w:rPr>
        <w:t>S</w:t>
      </w:r>
      <w:r w:rsidR="007E7F38" w:rsidRPr="00215EA2">
        <w:rPr>
          <w:bCs/>
          <w:shd w:val="clear" w:color="auto" w:fill="FFFFFF"/>
          <w:lang w:val="es-ES_tradnl" w:bidi="es-ES_tradnl"/>
        </w:rPr>
        <w:t>eguridad, duración</w:t>
      </w:r>
      <w:r w:rsidR="007E11FE">
        <w:rPr>
          <w:bCs/>
          <w:shd w:val="clear" w:color="auto" w:fill="FFFFFF"/>
          <w:lang w:val="es-ES_tradnl" w:bidi="es-ES_tradnl"/>
        </w:rPr>
        <w:t xml:space="preserve"> y</w:t>
      </w:r>
      <w:r w:rsidR="007E7F38" w:rsidRPr="00215EA2">
        <w:rPr>
          <w:bCs/>
          <w:shd w:val="clear" w:color="auto" w:fill="FFFFFF"/>
          <w:lang w:val="es-ES_tradnl" w:bidi="es-ES_tradnl"/>
        </w:rPr>
        <w:t xml:space="preserve"> eficiencia energética, son los principales.</w:t>
      </w:r>
      <w:r w:rsidR="003D5D44" w:rsidRPr="00215EA2">
        <w:rPr>
          <w:bCs/>
          <w:shd w:val="clear" w:color="auto" w:fill="FFFFFF"/>
          <w:lang w:val="es-ES_tradnl" w:bidi="es-ES_tradnl"/>
        </w:rPr>
        <w:t xml:space="preserve"> Es su primer compromiso para contribuir a la seguridad vial. </w:t>
      </w:r>
    </w:p>
    <w:p w:rsidR="002510A1" w:rsidRPr="00215EA2" w:rsidRDefault="007E7F38" w:rsidP="007E7F38">
      <w:pPr>
        <w:pStyle w:val="TextoMichelin"/>
        <w:rPr>
          <w:bCs/>
          <w:shd w:val="clear" w:color="auto" w:fill="FFFFFF"/>
          <w:lang w:val="es-ES_tradnl"/>
        </w:rPr>
      </w:pPr>
      <w:r w:rsidRPr="00215EA2">
        <w:rPr>
          <w:bCs/>
          <w:shd w:val="clear" w:color="auto" w:fill="FFFFFF"/>
          <w:lang w:val="es-ES_tradnl"/>
        </w:rPr>
        <w:t>Ponerse al volante conlleva la responsabilidad del conductor</w:t>
      </w:r>
      <w:r w:rsidR="007E11FE">
        <w:rPr>
          <w:bCs/>
          <w:shd w:val="clear" w:color="auto" w:fill="FFFFFF"/>
          <w:lang w:val="es-ES_tradnl"/>
        </w:rPr>
        <w:t>,</w:t>
      </w:r>
      <w:r w:rsidRPr="00215EA2">
        <w:rPr>
          <w:bCs/>
          <w:shd w:val="clear" w:color="auto" w:fill="FFFFFF"/>
          <w:lang w:val="es-ES_tradnl"/>
        </w:rPr>
        <w:t xml:space="preserve"> que no debe dejar nada al azar: todo debe funcionar. Desde este punto de vista, el neumático desempeña tres papeles fundamentales: soporta el peso, transmite los movimientos y guía el vehículo. La adherencia del vehículo y su estabilidad son las misiones claves que realiza el neumático</w:t>
      </w:r>
      <w:r w:rsidR="002510A1" w:rsidRPr="00215EA2">
        <w:rPr>
          <w:bCs/>
          <w:shd w:val="clear" w:color="auto" w:fill="FFFFFF"/>
          <w:lang w:val="es-ES_tradnl"/>
        </w:rPr>
        <w:t>. P</w:t>
      </w:r>
      <w:r w:rsidRPr="00215EA2">
        <w:rPr>
          <w:bCs/>
          <w:shd w:val="clear" w:color="auto" w:fill="FFFFFF"/>
          <w:lang w:val="es-ES_tradnl"/>
        </w:rPr>
        <w:t>or ello</w:t>
      </w:r>
      <w:r w:rsidR="002510A1" w:rsidRPr="00215EA2">
        <w:rPr>
          <w:bCs/>
          <w:shd w:val="clear" w:color="auto" w:fill="FFFFFF"/>
          <w:lang w:val="es-ES_tradnl"/>
        </w:rPr>
        <w:t>,</w:t>
      </w:r>
      <w:r w:rsidRPr="00215EA2">
        <w:rPr>
          <w:bCs/>
          <w:shd w:val="clear" w:color="auto" w:fill="FFFFFF"/>
          <w:lang w:val="es-ES_tradnl"/>
        </w:rPr>
        <w:t xml:space="preserve"> Michelin pretende sistemáticamente ofrecer las mejores prestaciones. </w:t>
      </w:r>
    </w:p>
    <w:p w:rsidR="007E7F38" w:rsidRPr="00215EA2" w:rsidRDefault="007E7F38" w:rsidP="007E7F38">
      <w:pPr>
        <w:pStyle w:val="TextoMichelin"/>
        <w:rPr>
          <w:bCs/>
          <w:shd w:val="clear" w:color="auto" w:fill="FFFFFF"/>
          <w:lang w:val="es-ES_tradnl"/>
        </w:rPr>
      </w:pPr>
      <w:r w:rsidRPr="00215EA2">
        <w:rPr>
          <w:bCs/>
          <w:shd w:val="clear" w:color="auto" w:fill="FFFFFF"/>
          <w:lang w:val="es-ES_tradnl"/>
        </w:rPr>
        <w:t>Michelin se compromete a asegurar la protección de las personas, tanto de los conductores y de los pasajeros, como también de los peatones y de todos los usuarios de la carretera.</w:t>
      </w:r>
      <w:r w:rsidR="002510A1" w:rsidRPr="00215EA2">
        <w:rPr>
          <w:bCs/>
          <w:shd w:val="clear" w:color="auto" w:fill="FFFFFF"/>
          <w:lang w:val="es-ES_tradnl"/>
        </w:rPr>
        <w:t xml:space="preserve"> </w:t>
      </w:r>
      <w:r w:rsidRPr="00215EA2">
        <w:rPr>
          <w:bCs/>
          <w:shd w:val="clear" w:color="auto" w:fill="FFFFFF"/>
          <w:lang w:val="es-ES_tradnl"/>
        </w:rPr>
        <w:t xml:space="preserve">Además de esta seguridad, los neumáticos Michelin proporcionan también la mejor duración y reducen el consumo de carburante. </w:t>
      </w:r>
    </w:p>
    <w:p w:rsidR="007E7F38" w:rsidRPr="00215EA2" w:rsidRDefault="00FF6DF6" w:rsidP="007E7F38">
      <w:pPr>
        <w:pStyle w:val="TextoMichelin"/>
        <w:rPr>
          <w:bCs/>
          <w:shd w:val="clear" w:color="auto" w:fill="FFFFFF"/>
          <w:lang w:val="es-ES_tradnl"/>
        </w:rPr>
      </w:pPr>
      <w:r w:rsidRPr="00215EA2">
        <w:rPr>
          <w:bCs/>
          <w:shd w:val="clear" w:color="auto" w:fill="FFFFFF"/>
          <w:lang w:val="es-ES_tradnl"/>
        </w:rPr>
        <w:t>En su afán por proporcionar siempre el mejor de los neumáticos, Michelin</w:t>
      </w:r>
      <w:r w:rsidR="007E7F38" w:rsidRPr="00215EA2">
        <w:rPr>
          <w:bCs/>
          <w:shd w:val="clear" w:color="auto" w:fill="FFFFFF"/>
          <w:lang w:val="es-ES_tradnl"/>
        </w:rPr>
        <w:t xml:space="preserve"> </w:t>
      </w:r>
      <w:r w:rsidR="00CC6BFD" w:rsidRPr="00215EA2">
        <w:rPr>
          <w:bCs/>
          <w:shd w:val="clear" w:color="auto" w:fill="FFFFFF"/>
          <w:lang w:val="es-ES_tradnl"/>
        </w:rPr>
        <w:t>perfecciona</w:t>
      </w:r>
      <w:r w:rsidR="007E7F38" w:rsidRPr="00215EA2">
        <w:rPr>
          <w:bCs/>
          <w:shd w:val="clear" w:color="auto" w:fill="FFFFFF"/>
          <w:lang w:val="es-ES_tradnl"/>
        </w:rPr>
        <w:t xml:space="preserve"> </w:t>
      </w:r>
      <w:r w:rsidR="00306DCE">
        <w:rPr>
          <w:bCs/>
          <w:shd w:val="clear" w:color="auto" w:fill="FFFFFF"/>
          <w:lang w:val="es-ES_tradnl"/>
        </w:rPr>
        <w:t xml:space="preserve">constantemente </w:t>
      </w:r>
      <w:r w:rsidR="007E7F38" w:rsidRPr="00215EA2">
        <w:rPr>
          <w:bCs/>
          <w:shd w:val="clear" w:color="auto" w:fill="FFFFFF"/>
          <w:lang w:val="es-ES_tradnl"/>
        </w:rPr>
        <w:t xml:space="preserve">el conjunto de los parámetros que determinan </w:t>
      </w:r>
      <w:r w:rsidRPr="00215EA2">
        <w:rPr>
          <w:bCs/>
          <w:shd w:val="clear" w:color="auto" w:fill="FFFFFF"/>
          <w:lang w:val="es-ES_tradnl"/>
        </w:rPr>
        <w:t>su</w:t>
      </w:r>
      <w:r w:rsidR="007E7F38" w:rsidRPr="00215EA2">
        <w:rPr>
          <w:bCs/>
          <w:shd w:val="clear" w:color="auto" w:fill="FFFFFF"/>
          <w:lang w:val="es-ES_tradnl"/>
        </w:rPr>
        <w:t xml:space="preserve">s prestaciones. Mientras que, por razones económicas, lo sencillo sería fijar la atención en una prestación, Michelin ha decidido aceptar el reto de hacer progresar conjuntamente todas aquellas que son esenciales para el usuario. Y, gracias a su tecnología punta, puede superar esta dificultad. </w:t>
      </w:r>
    </w:p>
    <w:p w:rsidR="007E7F38" w:rsidRPr="00215EA2" w:rsidRDefault="007E7F38" w:rsidP="007E7F38">
      <w:pPr>
        <w:pStyle w:val="TextoMichelin"/>
        <w:spacing w:after="230"/>
        <w:rPr>
          <w:shd w:val="clear" w:color="auto" w:fill="FFFFFF"/>
          <w:lang w:val="es-ES_tradnl"/>
        </w:rPr>
      </w:pPr>
      <w:r w:rsidRPr="00215EA2">
        <w:rPr>
          <w:bCs/>
          <w:i/>
          <w:shd w:val="clear" w:color="auto" w:fill="FFFFFF"/>
          <w:lang w:val="es-ES_tradnl"/>
        </w:rPr>
        <w:t>MICHELIN Total Performance</w:t>
      </w:r>
      <w:r w:rsidRPr="00215EA2">
        <w:rPr>
          <w:bCs/>
          <w:shd w:val="clear" w:color="auto" w:fill="FFFFFF"/>
          <w:lang w:val="es-ES_tradnl"/>
        </w:rPr>
        <w:t xml:space="preserve"> es la característica de los neumáticos Michelin. Es fruto de la estrategia del Grupo y la guía de sus trabajos de I+D.</w:t>
      </w:r>
    </w:p>
    <w:p w:rsidR="007176E3" w:rsidRPr="00215EA2" w:rsidRDefault="007176E3" w:rsidP="007176E3">
      <w:pPr>
        <w:pStyle w:val="TextoMichelin"/>
        <w:rPr>
          <w:bCs/>
          <w:shd w:val="clear" w:color="auto" w:fill="FFFFFF"/>
          <w:lang w:val="es-ES_tradnl"/>
        </w:rPr>
      </w:pPr>
      <w:r w:rsidRPr="00215EA2">
        <w:rPr>
          <w:bCs/>
          <w:shd w:val="clear" w:color="auto" w:fill="FFFFFF"/>
          <w:lang w:val="es-ES_tradnl"/>
        </w:rPr>
        <w:t>Michelin</w:t>
      </w:r>
      <w:r w:rsidR="0004145F" w:rsidRPr="00215EA2">
        <w:rPr>
          <w:bCs/>
          <w:shd w:val="clear" w:color="auto" w:fill="FFFFFF"/>
          <w:lang w:val="es-ES_tradnl"/>
        </w:rPr>
        <w:t xml:space="preserve"> realiza un ingente esfuerzo investigador</w:t>
      </w:r>
      <w:r w:rsidR="00CB5986" w:rsidRPr="00215EA2">
        <w:rPr>
          <w:bCs/>
          <w:shd w:val="clear" w:color="auto" w:fill="FFFFFF"/>
          <w:lang w:val="es-ES_tradnl"/>
        </w:rPr>
        <w:t xml:space="preserve"> cifrado en más de 600 millones de euros anuales</w:t>
      </w:r>
      <w:r w:rsidR="0004145F" w:rsidRPr="00215EA2">
        <w:rPr>
          <w:bCs/>
          <w:shd w:val="clear" w:color="auto" w:fill="FFFFFF"/>
          <w:lang w:val="es-ES_tradnl"/>
        </w:rPr>
        <w:t xml:space="preserve">. </w:t>
      </w:r>
      <w:r w:rsidR="00CB5986" w:rsidRPr="00215EA2">
        <w:rPr>
          <w:bCs/>
          <w:shd w:val="clear" w:color="auto" w:fill="FFFFFF"/>
          <w:lang w:val="es-ES_tradnl"/>
        </w:rPr>
        <w:t>U</w:t>
      </w:r>
      <w:r w:rsidR="00377E7F" w:rsidRPr="00215EA2">
        <w:rPr>
          <w:bCs/>
          <w:shd w:val="clear" w:color="auto" w:fill="FFFFFF"/>
          <w:lang w:val="es-ES_tradnl"/>
        </w:rPr>
        <w:t xml:space="preserve">n mismo imperativo de innovación guía a los 6.000 investigadores, técnicos, químicos… en todo el mundo (Europa, América y Asia) que trabajan en los materiales, la concepción, el diseño y la fabricación de los neumáticos del futuro. </w:t>
      </w:r>
      <w:r w:rsidR="001D49A6" w:rsidRPr="00215EA2">
        <w:rPr>
          <w:bCs/>
          <w:shd w:val="clear" w:color="auto" w:fill="FFFFFF"/>
          <w:lang w:val="es-ES_tradnl"/>
        </w:rPr>
        <w:t>Puede decirse, pues, que la investigación y el desarrollo son los “motores” de Michelin.</w:t>
      </w:r>
    </w:p>
    <w:p w:rsidR="00CB5986" w:rsidRPr="00215EA2" w:rsidRDefault="001D49A6" w:rsidP="00CB5986">
      <w:pPr>
        <w:pStyle w:val="TextoMichelin"/>
        <w:spacing w:after="230"/>
        <w:rPr>
          <w:bCs/>
          <w:shd w:val="clear" w:color="auto" w:fill="FFFFFF"/>
          <w:lang w:val="es-ES_tradnl"/>
        </w:rPr>
      </w:pPr>
      <w:r w:rsidRPr="00215EA2">
        <w:rPr>
          <w:bCs/>
          <w:shd w:val="clear" w:color="auto" w:fill="FFFFFF"/>
          <w:lang w:val="es-ES_tradnl"/>
        </w:rPr>
        <w:t xml:space="preserve">La estrategia del Grupo </w:t>
      </w:r>
      <w:r w:rsidR="00CB5986" w:rsidRPr="00215EA2">
        <w:rPr>
          <w:bCs/>
          <w:shd w:val="clear" w:color="auto" w:fill="FFFFFF"/>
          <w:lang w:val="es-ES_tradnl"/>
        </w:rPr>
        <w:t>consiste en proporcionar varias prestaciones al mismo tiempo en el mismo neumático. Todos los neumáticos de la marca Michelin combinan seguridad, disminución del consumo de carburante (y, por tanto, de las emisiones de CO</w:t>
      </w:r>
      <w:r w:rsidR="00CB5986" w:rsidRPr="00215EA2">
        <w:rPr>
          <w:bCs/>
          <w:shd w:val="clear" w:color="auto" w:fill="FFFFFF"/>
          <w:vertAlign w:val="subscript"/>
          <w:lang w:val="es-ES_tradnl"/>
        </w:rPr>
        <w:t>2</w:t>
      </w:r>
      <w:r w:rsidR="00CB5986" w:rsidRPr="00215EA2">
        <w:rPr>
          <w:bCs/>
          <w:shd w:val="clear" w:color="auto" w:fill="FFFFFF"/>
          <w:lang w:val="es-ES_tradnl"/>
        </w:rPr>
        <w:t>) y capacidad para recorrer más kilómetros. En suma, los neumáticos Michelin permiten a los usuarios beneficiarse de todas las cualidades necesarias, cualquiera que sea su vehículo</w:t>
      </w:r>
      <w:r w:rsidR="00916C25">
        <w:rPr>
          <w:bCs/>
          <w:shd w:val="clear" w:color="auto" w:fill="FFFFFF"/>
          <w:lang w:val="es-ES_tradnl"/>
        </w:rPr>
        <w:t>.</w:t>
      </w:r>
    </w:p>
    <w:p w:rsidR="002B0E26" w:rsidRPr="00215EA2" w:rsidRDefault="001D49A6" w:rsidP="00456047">
      <w:pPr>
        <w:pStyle w:val="TextoMichelin"/>
        <w:spacing w:after="230"/>
        <w:rPr>
          <w:bCs/>
          <w:shd w:val="clear" w:color="auto" w:fill="FFFFFF"/>
          <w:lang w:val="es-ES_tradnl"/>
        </w:rPr>
      </w:pPr>
      <w:r w:rsidRPr="00215EA2">
        <w:rPr>
          <w:bCs/>
          <w:shd w:val="clear" w:color="auto" w:fill="FFFFFF"/>
          <w:lang w:val="es-ES_tradnl"/>
        </w:rPr>
        <w:t>Pero c</w:t>
      </w:r>
      <w:r w:rsidR="00F933AF" w:rsidRPr="00215EA2">
        <w:rPr>
          <w:bCs/>
          <w:shd w:val="clear" w:color="auto" w:fill="FFFFFF"/>
          <w:lang w:val="es-ES_tradnl"/>
        </w:rPr>
        <w:t xml:space="preserve">iertas prestaciones son opuestas entre ellas. </w:t>
      </w:r>
      <w:r w:rsidR="002B0E26" w:rsidRPr="00215EA2">
        <w:rPr>
          <w:bCs/>
          <w:shd w:val="clear" w:color="auto" w:fill="FFFFFF"/>
          <w:lang w:val="es-ES_tradnl"/>
        </w:rPr>
        <w:t>E</w:t>
      </w:r>
      <w:r w:rsidR="00456047" w:rsidRPr="00215EA2">
        <w:rPr>
          <w:bCs/>
          <w:shd w:val="clear" w:color="auto" w:fill="FFFFFF"/>
          <w:lang w:val="es-ES_tradnl"/>
        </w:rPr>
        <w:t>s lo que se denomina “conflictos de concepción”. En el campo de la seguridad, debe resolver</w:t>
      </w:r>
      <w:r w:rsidR="008F37AD" w:rsidRPr="00215EA2">
        <w:rPr>
          <w:bCs/>
          <w:shd w:val="clear" w:color="auto" w:fill="FFFFFF"/>
          <w:lang w:val="es-ES_tradnl"/>
        </w:rPr>
        <w:t>se</w:t>
      </w:r>
      <w:r w:rsidR="00456047" w:rsidRPr="00215EA2">
        <w:rPr>
          <w:bCs/>
          <w:shd w:val="clear" w:color="auto" w:fill="FFFFFF"/>
          <w:lang w:val="es-ES_tradnl"/>
        </w:rPr>
        <w:t xml:space="preserve"> la oposición entre adherencia en suelo seco y en suelo mojado. </w:t>
      </w:r>
    </w:p>
    <w:p w:rsidR="00A61F58" w:rsidRPr="00215EA2" w:rsidRDefault="007872BE" w:rsidP="00456047">
      <w:pPr>
        <w:pStyle w:val="TextoMichelin"/>
        <w:spacing w:after="230"/>
        <w:rPr>
          <w:shd w:val="clear" w:color="auto" w:fill="FFFFFF"/>
          <w:lang w:val="es-ES_tradnl"/>
        </w:rPr>
      </w:pPr>
      <w:r>
        <w:rPr>
          <w:bCs/>
          <w:shd w:val="clear" w:color="auto" w:fill="FFFFFF"/>
          <w:lang w:val="es-ES_tradnl"/>
        </w:rPr>
        <w:br w:type="column"/>
      </w:r>
      <w:r>
        <w:rPr>
          <w:bCs/>
          <w:shd w:val="clear" w:color="auto" w:fill="FFFFFF"/>
          <w:lang w:val="es-ES_tradnl"/>
        </w:rPr>
        <w:br/>
      </w:r>
      <w:r w:rsidR="00252487">
        <w:rPr>
          <w:bCs/>
          <w:shd w:val="clear" w:color="auto" w:fill="FFFFFF"/>
          <w:lang w:val="es-ES_tradnl"/>
        </w:rPr>
        <w:br/>
      </w:r>
      <w:r w:rsidR="00456047" w:rsidRPr="00215EA2">
        <w:rPr>
          <w:bCs/>
          <w:shd w:val="clear" w:color="auto" w:fill="FFFFFF"/>
          <w:lang w:val="es-ES_tradnl"/>
        </w:rPr>
        <w:t xml:space="preserve">En seco, </w:t>
      </w:r>
      <w:r w:rsidR="002B0E26" w:rsidRPr="00215EA2">
        <w:rPr>
          <w:bCs/>
          <w:shd w:val="clear" w:color="auto" w:fill="FFFFFF"/>
          <w:lang w:val="es-ES_tradnl"/>
        </w:rPr>
        <w:t xml:space="preserve">el neumático </w:t>
      </w:r>
      <w:r w:rsidR="00456047" w:rsidRPr="00215EA2">
        <w:rPr>
          <w:bCs/>
          <w:shd w:val="clear" w:color="auto" w:fill="FFFFFF"/>
          <w:lang w:val="es-ES_tradnl"/>
        </w:rPr>
        <w:t xml:space="preserve">debe poner el máximo de superficie de goma en contacto con el suelo, como hace por ejemplo un neumático </w:t>
      </w:r>
      <w:proofErr w:type="spellStart"/>
      <w:r w:rsidR="00456047" w:rsidRPr="00215EA2">
        <w:rPr>
          <w:bCs/>
          <w:shd w:val="clear" w:color="auto" w:fill="FFFFFF"/>
          <w:lang w:val="es-ES_tradnl"/>
        </w:rPr>
        <w:t>slick</w:t>
      </w:r>
      <w:proofErr w:type="spellEnd"/>
      <w:r w:rsidR="00456047" w:rsidRPr="00215EA2">
        <w:rPr>
          <w:bCs/>
          <w:shd w:val="clear" w:color="auto" w:fill="FFFFFF"/>
          <w:lang w:val="es-ES_tradnl"/>
        </w:rPr>
        <w:t xml:space="preserve"> de competición. En mojado, por el contrario, importa disponer de un diseño de escultura en la banda de rodadura capaz de evacuar el agua y de aristas responsables de romper la película de agua para que la goma entre en contacto con el suelo.</w:t>
      </w:r>
    </w:p>
    <w:p w:rsidR="00634082" w:rsidRPr="00215EA2" w:rsidRDefault="00634082" w:rsidP="006C3768">
      <w:pPr>
        <w:pStyle w:val="TextoMichelin"/>
        <w:spacing w:after="230"/>
        <w:rPr>
          <w:bCs/>
          <w:shd w:val="clear" w:color="auto" w:fill="FFFFFF"/>
          <w:lang w:val="es-ES_tradnl"/>
        </w:rPr>
      </w:pPr>
      <w:r w:rsidRPr="00215EA2">
        <w:rPr>
          <w:bCs/>
          <w:shd w:val="clear" w:color="auto" w:fill="FFFFFF"/>
          <w:lang w:val="es-ES_tradnl"/>
        </w:rPr>
        <w:t xml:space="preserve">Michelin sabe cómo resolver estos conflictos, saber superar los antagonismos, gracias a </w:t>
      </w:r>
      <w:r w:rsidR="00B74942">
        <w:rPr>
          <w:bCs/>
          <w:shd w:val="clear" w:color="auto" w:fill="FFFFFF"/>
          <w:lang w:val="es-ES_tradnl"/>
        </w:rPr>
        <w:t>su</w:t>
      </w:r>
      <w:r w:rsidRPr="00215EA2">
        <w:rPr>
          <w:bCs/>
          <w:shd w:val="clear" w:color="auto" w:fill="FFFFFF"/>
          <w:lang w:val="es-ES_tradnl"/>
        </w:rPr>
        <w:t xml:space="preserve"> fortaleza innovadora y a su tecnología punta. Michelin trabaja en los materiales del neumático, en su “arquitectura” (su carcasa) y en la escultura de la banda de rodadura (parte del neumático en contacto con la carretera y formada por compuesto</w:t>
      </w:r>
      <w:r w:rsidR="00875B9D">
        <w:rPr>
          <w:bCs/>
          <w:shd w:val="clear" w:color="auto" w:fill="FFFFFF"/>
          <w:lang w:val="es-ES_tradnl"/>
        </w:rPr>
        <w:t>s</w:t>
      </w:r>
      <w:r w:rsidRPr="00215EA2">
        <w:rPr>
          <w:bCs/>
          <w:shd w:val="clear" w:color="auto" w:fill="FFFFFF"/>
          <w:lang w:val="es-ES_tradnl"/>
        </w:rPr>
        <w:t xml:space="preserve"> de goma con un diseño preciso). Esta es la manera en que Michelin hace progresar conju</w:t>
      </w:r>
      <w:r w:rsidR="00B74942">
        <w:rPr>
          <w:bCs/>
          <w:shd w:val="clear" w:color="auto" w:fill="FFFFFF"/>
          <w:lang w:val="es-ES_tradnl"/>
        </w:rPr>
        <w:t>ntamente prestaciones distintas, contribuyendo, así, a fomentar la seguridad vial al máximo nivel.</w:t>
      </w:r>
    </w:p>
    <w:p w:rsidR="004A698F" w:rsidRPr="00202565" w:rsidRDefault="00AA6F89" w:rsidP="004A698F">
      <w:pPr>
        <w:pStyle w:val="titulocapitulodossier"/>
        <w:rPr>
          <w:color w:val="auto"/>
          <w:sz w:val="28"/>
          <w:szCs w:val="24"/>
          <w:lang w:val="es-ES_tradnl"/>
        </w:rPr>
      </w:pPr>
      <w:r>
        <w:rPr>
          <w:color w:val="auto"/>
          <w:sz w:val="28"/>
          <w:szCs w:val="24"/>
          <w:lang w:val="es-ES_tradnl"/>
        </w:rPr>
        <w:br w:type="column"/>
      </w:r>
      <w:r>
        <w:rPr>
          <w:color w:val="auto"/>
          <w:sz w:val="28"/>
          <w:szCs w:val="24"/>
          <w:lang w:val="es-ES_tradnl"/>
        </w:rPr>
        <w:br/>
      </w:r>
      <w:r w:rsidR="004A698F" w:rsidRPr="00AA6F89">
        <w:rPr>
          <w:rFonts w:cs="Arial"/>
          <w:lang w:val="es-ES_tradnl"/>
        </w:rPr>
        <w:t xml:space="preserve">La </w:t>
      </w:r>
      <w:r w:rsidR="000E2C55" w:rsidRPr="00AA6F89">
        <w:rPr>
          <w:rFonts w:cs="Arial"/>
          <w:lang w:val="es-ES_tradnl"/>
        </w:rPr>
        <w:t xml:space="preserve">etiqueta, </w:t>
      </w:r>
      <w:r w:rsidR="00F94092" w:rsidRPr="00AA6F89">
        <w:rPr>
          <w:rFonts w:cs="Arial"/>
          <w:lang w:val="es-ES_tradnl"/>
        </w:rPr>
        <w:t>herramienta para la seguridad</w:t>
      </w:r>
    </w:p>
    <w:p w:rsidR="00547548" w:rsidRDefault="000E2C55" w:rsidP="006B6E27">
      <w:pPr>
        <w:pStyle w:val="TextoMichelin"/>
        <w:spacing w:after="230"/>
        <w:rPr>
          <w:bCs/>
          <w:shd w:val="clear" w:color="auto" w:fill="FFFFFF"/>
          <w:lang w:val="es-ES_tradnl"/>
        </w:rPr>
      </w:pPr>
      <w:r>
        <w:rPr>
          <w:bCs/>
          <w:shd w:val="clear" w:color="auto" w:fill="FFFFFF"/>
          <w:lang w:val="es-ES_tradnl"/>
        </w:rPr>
        <w:t>Con la entrada en vigor de la etiqueta europea del neumático, los consumidores disponen de una herramienta más a la hora de elegir los neumáticos más seguros</w:t>
      </w:r>
      <w:r w:rsidR="00D26FC8">
        <w:rPr>
          <w:bCs/>
          <w:shd w:val="clear" w:color="auto" w:fill="FFFFFF"/>
          <w:lang w:val="es-ES_tradnl"/>
        </w:rPr>
        <w:t xml:space="preserve">, duraderos y eficientes. </w:t>
      </w:r>
      <w:r w:rsidR="00011D72">
        <w:rPr>
          <w:bCs/>
          <w:shd w:val="clear" w:color="auto" w:fill="FFFFFF"/>
          <w:lang w:val="es-ES_tradnl"/>
        </w:rPr>
        <w:t>Gracias a l</w:t>
      </w:r>
      <w:r w:rsidR="00C42D4F">
        <w:rPr>
          <w:bCs/>
          <w:shd w:val="clear" w:color="auto" w:fill="FFFFFF"/>
          <w:lang w:val="es-ES_tradnl"/>
        </w:rPr>
        <w:t>os datos</w:t>
      </w:r>
      <w:r w:rsidR="00011D72">
        <w:rPr>
          <w:bCs/>
          <w:shd w:val="clear" w:color="auto" w:fill="FFFFFF"/>
          <w:lang w:val="es-ES_tradnl"/>
        </w:rPr>
        <w:t xml:space="preserve"> que ofrece la etiqueta, el usuario </w:t>
      </w:r>
      <w:r w:rsidR="00A17308">
        <w:rPr>
          <w:bCs/>
          <w:shd w:val="clear" w:color="auto" w:fill="FFFFFF"/>
          <w:lang w:val="es-ES_tradnl"/>
        </w:rPr>
        <w:t xml:space="preserve">tiene acceso a información </w:t>
      </w:r>
      <w:r w:rsidR="00B307EF">
        <w:rPr>
          <w:bCs/>
          <w:shd w:val="clear" w:color="auto" w:fill="FFFFFF"/>
          <w:lang w:val="es-ES_tradnl"/>
        </w:rPr>
        <w:t>contrastada</w:t>
      </w:r>
      <w:r w:rsidR="00A17308">
        <w:rPr>
          <w:bCs/>
          <w:shd w:val="clear" w:color="auto" w:fill="FFFFFF"/>
          <w:lang w:val="es-ES_tradnl"/>
        </w:rPr>
        <w:t xml:space="preserve"> sobre</w:t>
      </w:r>
      <w:r w:rsidR="00011D72">
        <w:rPr>
          <w:bCs/>
          <w:shd w:val="clear" w:color="auto" w:fill="FFFFFF"/>
          <w:lang w:val="es-ES_tradnl"/>
        </w:rPr>
        <w:t xml:space="preserve"> </w:t>
      </w:r>
      <w:r w:rsidR="00FC24D1">
        <w:rPr>
          <w:bCs/>
          <w:shd w:val="clear" w:color="auto" w:fill="FFFFFF"/>
          <w:lang w:val="es-ES_tradnl"/>
        </w:rPr>
        <w:t>tres características</w:t>
      </w:r>
      <w:r w:rsidR="00A17308">
        <w:rPr>
          <w:bCs/>
          <w:shd w:val="clear" w:color="auto" w:fill="FFFFFF"/>
          <w:lang w:val="es-ES_tradnl"/>
        </w:rPr>
        <w:t xml:space="preserve"> de los </w:t>
      </w:r>
      <w:r w:rsidR="00011D72">
        <w:rPr>
          <w:bCs/>
          <w:shd w:val="clear" w:color="auto" w:fill="FFFFFF"/>
          <w:lang w:val="es-ES_tradnl"/>
        </w:rPr>
        <w:t>neumáticos</w:t>
      </w:r>
      <w:r w:rsidR="00A17308">
        <w:rPr>
          <w:bCs/>
          <w:shd w:val="clear" w:color="auto" w:fill="FFFFFF"/>
          <w:lang w:val="es-ES_tradnl"/>
        </w:rPr>
        <w:t xml:space="preserve"> y </w:t>
      </w:r>
      <w:r w:rsidR="00452616">
        <w:rPr>
          <w:bCs/>
          <w:shd w:val="clear" w:color="auto" w:fill="FFFFFF"/>
          <w:lang w:val="es-ES_tradnl"/>
        </w:rPr>
        <w:t>dar prioridad en su elección a</w:t>
      </w:r>
      <w:r w:rsidR="00B307EF">
        <w:rPr>
          <w:bCs/>
          <w:shd w:val="clear" w:color="auto" w:fill="FFFFFF"/>
          <w:lang w:val="es-ES_tradnl"/>
        </w:rPr>
        <w:t>l aspecto que más le interese</w:t>
      </w:r>
      <w:r w:rsidR="00011D72">
        <w:rPr>
          <w:bCs/>
          <w:shd w:val="clear" w:color="auto" w:fill="FFFFFF"/>
          <w:lang w:val="es-ES_tradnl"/>
        </w:rPr>
        <w:t xml:space="preserve">, por ejemplo, </w:t>
      </w:r>
      <w:r w:rsidR="00452616">
        <w:rPr>
          <w:bCs/>
          <w:shd w:val="clear" w:color="auto" w:fill="FFFFFF"/>
          <w:lang w:val="es-ES_tradnl"/>
        </w:rPr>
        <w:t xml:space="preserve">escoger </w:t>
      </w:r>
      <w:r w:rsidR="00A17308">
        <w:rPr>
          <w:bCs/>
          <w:shd w:val="clear" w:color="auto" w:fill="FFFFFF"/>
          <w:lang w:val="es-ES_tradnl"/>
        </w:rPr>
        <w:t xml:space="preserve">los </w:t>
      </w:r>
      <w:r w:rsidR="00011D72">
        <w:rPr>
          <w:bCs/>
          <w:shd w:val="clear" w:color="auto" w:fill="FFFFFF"/>
          <w:lang w:val="es-ES_tradnl"/>
        </w:rPr>
        <w:t>más seguros</w:t>
      </w:r>
      <w:r w:rsidR="00FC24D1">
        <w:rPr>
          <w:bCs/>
          <w:shd w:val="clear" w:color="auto" w:fill="FFFFFF"/>
          <w:lang w:val="es-ES_tradnl"/>
        </w:rPr>
        <w:t xml:space="preserve"> sobre los menos ruidosos</w:t>
      </w:r>
      <w:r w:rsidR="00011D72">
        <w:rPr>
          <w:bCs/>
          <w:shd w:val="clear" w:color="auto" w:fill="FFFFFF"/>
          <w:lang w:val="es-ES_tradnl"/>
        </w:rPr>
        <w:t xml:space="preserve">. </w:t>
      </w:r>
    </w:p>
    <w:p w:rsidR="00547548" w:rsidRPr="00CF6E2C" w:rsidRDefault="006B6E27" w:rsidP="00547548">
      <w:pPr>
        <w:pStyle w:val="TextoMichelin"/>
        <w:spacing w:after="230"/>
        <w:rPr>
          <w:bCs/>
          <w:shd w:val="clear" w:color="auto" w:fill="FFFFFF"/>
          <w:lang w:bidi="es-ES_tradnl"/>
        </w:rPr>
      </w:pPr>
      <w:r w:rsidRPr="00F2416A">
        <w:rPr>
          <w:bCs/>
          <w:shd w:val="clear" w:color="auto" w:fill="FFFFFF"/>
          <w:lang w:val="es-ES_tradnl"/>
        </w:rPr>
        <w:t xml:space="preserve">Pero Michelin va más allá, proporcionando en todas sus gamas los </w:t>
      </w:r>
      <w:r w:rsidR="005B0BB6">
        <w:rPr>
          <w:bCs/>
          <w:shd w:val="clear" w:color="auto" w:fill="FFFFFF"/>
          <w:lang w:val="es-ES_tradnl"/>
        </w:rPr>
        <w:t>neumáticos</w:t>
      </w:r>
      <w:r w:rsidRPr="00F2416A">
        <w:rPr>
          <w:bCs/>
          <w:shd w:val="clear" w:color="auto" w:fill="FFFFFF"/>
          <w:lang w:val="es-ES_tradnl"/>
        </w:rPr>
        <w:t xml:space="preserve"> que mejor responden a cada una de las </w:t>
      </w:r>
      <w:r w:rsidR="00F27AC5">
        <w:rPr>
          <w:bCs/>
          <w:shd w:val="clear" w:color="auto" w:fill="FFFFFF"/>
          <w:lang w:val="es-ES_tradnl"/>
        </w:rPr>
        <w:t>demandas</w:t>
      </w:r>
      <w:r w:rsidRPr="00F2416A">
        <w:rPr>
          <w:bCs/>
          <w:shd w:val="clear" w:color="auto" w:fill="FFFFFF"/>
          <w:lang w:val="es-ES_tradnl"/>
        </w:rPr>
        <w:t xml:space="preserve"> de los usuarios</w:t>
      </w:r>
      <w:r w:rsidR="00F67373">
        <w:rPr>
          <w:bCs/>
          <w:shd w:val="clear" w:color="auto" w:fill="FFFFFF"/>
          <w:lang w:val="es-ES_tradnl"/>
        </w:rPr>
        <w:t xml:space="preserve"> con prestaciones que no están recogidas en la etiqueta</w:t>
      </w:r>
      <w:r w:rsidRPr="00F2416A">
        <w:rPr>
          <w:bCs/>
          <w:shd w:val="clear" w:color="auto" w:fill="FFFFFF"/>
          <w:lang w:val="es-ES_tradnl"/>
        </w:rPr>
        <w:t>.</w:t>
      </w:r>
      <w:r w:rsidR="00547548" w:rsidRPr="00547548">
        <w:rPr>
          <w:bCs/>
          <w:shd w:val="clear" w:color="auto" w:fill="FFFFFF"/>
          <w:lang w:bidi="es-ES_tradnl"/>
        </w:rPr>
        <w:t xml:space="preserve"> </w:t>
      </w:r>
      <w:r w:rsidR="00547548" w:rsidRPr="00CF6E2C">
        <w:rPr>
          <w:bCs/>
          <w:shd w:val="clear" w:color="auto" w:fill="FFFFFF"/>
          <w:lang w:bidi="es-ES_tradnl"/>
        </w:rPr>
        <w:t>La estrategia de Michelin consiste en concebir y fabricar neumáticos que aúnen seguridad en todas las circunstancias (en carreteras secas y mojadas, en línea recta o en curvas), disminución del consumo de carburante y duración, que sigue siendo una demanda real de los consumidores por su impacto directo en su presupuesto y que no se contempla en este reglamento.</w:t>
      </w:r>
    </w:p>
    <w:p w:rsidR="00E746F8" w:rsidRPr="00A52FCA" w:rsidRDefault="00784BEB" w:rsidP="00E746F8">
      <w:pPr>
        <w:pStyle w:val="TextoMichelin"/>
        <w:rPr>
          <w:bCs/>
          <w:lang w:val="es-ES_tradnl" w:bidi="es-ES_tradnl"/>
        </w:rPr>
      </w:pPr>
      <w:r>
        <w:rPr>
          <w:bCs/>
          <w:shd w:val="clear" w:color="auto" w:fill="FFFFFF"/>
          <w:lang w:val="es-ES_tradnl"/>
        </w:rPr>
        <w:t>Gracias a</w:t>
      </w:r>
      <w:r w:rsidR="008D06B4">
        <w:rPr>
          <w:bCs/>
          <w:shd w:val="clear" w:color="auto" w:fill="FFFFFF"/>
          <w:lang w:val="es-ES_tradnl"/>
        </w:rPr>
        <w:t>l esfuerzo investigador de Michelin, los neumáticos</w:t>
      </w:r>
      <w:r w:rsidR="00E746F8">
        <w:rPr>
          <w:bCs/>
          <w:shd w:val="clear" w:color="auto" w:fill="FFFFFF"/>
          <w:lang w:val="es-ES_tradnl"/>
        </w:rPr>
        <w:t xml:space="preserve"> de la marca han logrado unas clasificaciones extraordinarias en los tres apartados que controla la etiqueta </w:t>
      </w:r>
      <w:r w:rsidR="00E746F8" w:rsidRPr="00036808">
        <w:rPr>
          <w:bCs/>
          <w:lang w:val="es-ES_tradnl" w:bidi="es-ES_tradnl"/>
        </w:rPr>
        <w:t xml:space="preserve">europea del </w:t>
      </w:r>
      <w:r w:rsidR="00E746F8" w:rsidRPr="00A52FCA">
        <w:rPr>
          <w:bCs/>
          <w:lang w:val="es-ES_tradnl" w:bidi="es-ES_tradnl"/>
        </w:rPr>
        <w:t xml:space="preserve">neumático: frenada en suelo mojado, eficiencia energética y nivel de ruido. </w:t>
      </w:r>
    </w:p>
    <w:p w:rsidR="00A52FCA" w:rsidRPr="00A52FCA" w:rsidRDefault="00A52FCA" w:rsidP="00A52FCA">
      <w:pPr>
        <w:pStyle w:val="TextoMichelin"/>
        <w:spacing w:after="230"/>
        <w:rPr>
          <w:bCs/>
          <w:shd w:val="clear" w:color="auto" w:fill="FFFFFF"/>
          <w:lang w:bidi="es-ES_tradnl"/>
        </w:rPr>
      </w:pPr>
      <w:r w:rsidRPr="00A52FCA">
        <w:rPr>
          <w:bCs/>
          <w:shd w:val="clear" w:color="auto" w:fill="FFFFFF"/>
          <w:lang w:bidi="es-ES_tradnl"/>
        </w:rPr>
        <w:t xml:space="preserve">En el capítulo de seguridad, todas las gamas de neumáticos de verano </w:t>
      </w:r>
      <w:r w:rsidR="007D063B">
        <w:rPr>
          <w:bCs/>
          <w:shd w:val="clear" w:color="auto" w:fill="FFFFFF"/>
          <w:lang w:bidi="es-ES_tradnl"/>
        </w:rPr>
        <w:t xml:space="preserve">para turismos </w:t>
      </w:r>
      <w:r w:rsidRPr="00A52FCA">
        <w:rPr>
          <w:bCs/>
          <w:shd w:val="clear" w:color="auto" w:fill="FFFFFF"/>
          <w:lang w:bidi="es-ES_tradnl"/>
        </w:rPr>
        <w:t>comercializadas desde 2010</w:t>
      </w:r>
      <w:r w:rsidR="008E52EC">
        <w:rPr>
          <w:bCs/>
          <w:shd w:val="clear" w:color="auto" w:fill="FFFFFF"/>
          <w:lang w:bidi="es-ES_tradnl"/>
        </w:rPr>
        <w:t xml:space="preserve"> –</w:t>
      </w:r>
      <w:r w:rsidR="008E52EC" w:rsidRPr="00036808">
        <w:rPr>
          <w:bCs/>
          <w:lang w:val="es-ES_tradnl" w:bidi="es-ES_tradnl"/>
        </w:rPr>
        <w:t xml:space="preserve">MICHELIN </w:t>
      </w:r>
      <w:proofErr w:type="spellStart"/>
      <w:r w:rsidR="008E52EC" w:rsidRPr="00036808">
        <w:rPr>
          <w:bCs/>
          <w:lang w:val="es-ES_tradnl" w:bidi="es-ES_tradnl"/>
        </w:rPr>
        <w:t>Energy</w:t>
      </w:r>
      <w:proofErr w:type="spellEnd"/>
      <w:r w:rsidR="008E52EC" w:rsidRPr="00036808">
        <w:rPr>
          <w:bCs/>
          <w:lang w:val="es-ES_tradnl" w:bidi="es-ES_tradnl"/>
        </w:rPr>
        <w:t xml:space="preserve"> </w:t>
      </w:r>
      <w:proofErr w:type="spellStart"/>
      <w:r w:rsidR="008E52EC" w:rsidRPr="00036808">
        <w:rPr>
          <w:bCs/>
          <w:lang w:val="es-ES_tradnl" w:bidi="es-ES_tradnl"/>
        </w:rPr>
        <w:t>Saver</w:t>
      </w:r>
      <w:proofErr w:type="spellEnd"/>
      <w:r w:rsidR="008E52EC" w:rsidRPr="00036808">
        <w:rPr>
          <w:bCs/>
          <w:lang w:val="es-ES_tradnl" w:bidi="es-ES_tradnl"/>
        </w:rPr>
        <w:t xml:space="preserve"> +, </w:t>
      </w:r>
      <w:r w:rsidR="008E52EC" w:rsidRPr="00901B2A">
        <w:rPr>
          <w:bCs/>
          <w:lang w:val="es-ES_tradnl" w:bidi="es-ES_tradnl"/>
        </w:rPr>
        <w:t xml:space="preserve">MICHELIN </w:t>
      </w:r>
      <w:proofErr w:type="spellStart"/>
      <w:r w:rsidR="008E52EC" w:rsidRPr="00901B2A">
        <w:rPr>
          <w:bCs/>
          <w:lang w:val="es-ES_tradnl" w:bidi="es-ES_tradnl"/>
        </w:rPr>
        <w:t>Primacy</w:t>
      </w:r>
      <w:proofErr w:type="spellEnd"/>
      <w:r w:rsidR="008E52EC" w:rsidRPr="00901B2A">
        <w:rPr>
          <w:bCs/>
          <w:lang w:val="es-ES_tradnl" w:bidi="es-ES_tradnl"/>
        </w:rPr>
        <w:t xml:space="preserve"> 3 </w:t>
      </w:r>
      <w:r w:rsidR="008E52EC">
        <w:rPr>
          <w:bCs/>
          <w:lang w:val="es-ES_tradnl" w:bidi="es-ES_tradnl"/>
        </w:rPr>
        <w:t xml:space="preserve">y </w:t>
      </w:r>
      <w:r w:rsidR="008E52EC" w:rsidRPr="00901B2A">
        <w:rPr>
          <w:bCs/>
          <w:lang w:val="es-ES_tradnl" w:bidi="es-ES_tradnl"/>
        </w:rPr>
        <w:t xml:space="preserve">MICHELIN </w:t>
      </w:r>
      <w:proofErr w:type="spellStart"/>
      <w:r w:rsidR="008E52EC" w:rsidRPr="00901B2A">
        <w:rPr>
          <w:bCs/>
          <w:lang w:val="es-ES_tradnl" w:bidi="es-ES_tradnl"/>
        </w:rPr>
        <w:t>Pilot</w:t>
      </w:r>
      <w:proofErr w:type="spellEnd"/>
      <w:r w:rsidR="008E52EC" w:rsidRPr="00901B2A">
        <w:rPr>
          <w:bCs/>
          <w:lang w:val="es-ES_tradnl" w:bidi="es-ES_tradnl"/>
        </w:rPr>
        <w:t xml:space="preserve"> </w:t>
      </w:r>
      <w:proofErr w:type="spellStart"/>
      <w:r w:rsidR="008E52EC" w:rsidRPr="00901B2A">
        <w:rPr>
          <w:bCs/>
          <w:lang w:val="es-ES_tradnl" w:bidi="es-ES_tradnl"/>
        </w:rPr>
        <w:t>Super</w:t>
      </w:r>
      <w:proofErr w:type="spellEnd"/>
      <w:r w:rsidR="008E52EC" w:rsidRPr="00901B2A">
        <w:rPr>
          <w:bCs/>
          <w:lang w:val="es-ES_tradnl" w:bidi="es-ES_tradnl"/>
        </w:rPr>
        <w:t xml:space="preserve"> Sport y MICHELIN </w:t>
      </w:r>
      <w:proofErr w:type="spellStart"/>
      <w:r w:rsidR="008E52EC" w:rsidRPr="00901B2A">
        <w:rPr>
          <w:bCs/>
          <w:lang w:val="es-ES_tradnl" w:bidi="es-ES_tradnl"/>
        </w:rPr>
        <w:t>Pilot</w:t>
      </w:r>
      <w:proofErr w:type="spellEnd"/>
      <w:r w:rsidR="008E52EC" w:rsidRPr="00901B2A">
        <w:rPr>
          <w:bCs/>
          <w:lang w:val="es-ES_tradnl" w:bidi="es-ES_tradnl"/>
        </w:rPr>
        <w:t xml:space="preserve"> Sport 3</w:t>
      </w:r>
      <w:r w:rsidR="008E52EC">
        <w:rPr>
          <w:bCs/>
          <w:lang w:val="es-ES_tradnl" w:bidi="es-ES_tradnl"/>
        </w:rPr>
        <w:t>–</w:t>
      </w:r>
      <w:r w:rsidR="008E52EC" w:rsidRPr="00901B2A">
        <w:rPr>
          <w:bCs/>
          <w:lang w:val="es-ES_tradnl" w:bidi="es-ES_tradnl"/>
        </w:rPr>
        <w:t xml:space="preserve"> </w:t>
      </w:r>
      <w:r w:rsidRPr="00A52FCA">
        <w:rPr>
          <w:bCs/>
          <w:shd w:val="clear" w:color="auto" w:fill="FFFFFF"/>
          <w:lang w:bidi="es-ES_tradnl"/>
        </w:rPr>
        <w:t xml:space="preserve"> han obtenido una </w:t>
      </w:r>
      <w:r w:rsidRPr="008E52EC">
        <w:rPr>
          <w:b/>
          <w:bCs/>
          <w:shd w:val="clear" w:color="auto" w:fill="FFFFFF"/>
          <w:lang w:bidi="es-ES_tradnl"/>
        </w:rPr>
        <w:t>calificación de “A”</w:t>
      </w:r>
      <w:r w:rsidRPr="00A52FCA">
        <w:rPr>
          <w:bCs/>
          <w:shd w:val="clear" w:color="auto" w:fill="FFFFFF"/>
          <w:lang w:bidi="es-ES_tradnl"/>
        </w:rPr>
        <w:t xml:space="preserve"> en frenada en suelo mojado.</w:t>
      </w:r>
    </w:p>
    <w:p w:rsidR="00E562D6" w:rsidRPr="00F2416A" w:rsidRDefault="00E562D6" w:rsidP="00F2416A">
      <w:pPr>
        <w:pStyle w:val="TextoMichelin"/>
        <w:spacing w:after="230"/>
        <w:rPr>
          <w:bCs/>
          <w:shd w:val="clear" w:color="auto" w:fill="FFFFFF"/>
          <w:lang w:val="es-ES_tradnl"/>
        </w:rPr>
      </w:pPr>
      <w:bookmarkStart w:id="0" w:name="_GoBack"/>
      <w:bookmarkEnd w:id="0"/>
    </w:p>
    <w:p w:rsidR="00E562D6" w:rsidRPr="00F2416A" w:rsidRDefault="00B71FEB" w:rsidP="00F2416A">
      <w:pPr>
        <w:pStyle w:val="TextoMichelin"/>
        <w:spacing w:after="230"/>
        <w:rPr>
          <w:bCs/>
          <w:shd w:val="clear" w:color="auto" w:fill="FFFFFF"/>
          <w:lang w:val="es-ES_tradnl"/>
        </w:rPr>
      </w:pPr>
      <w:r>
        <w:rPr>
          <w:bCs/>
          <w:shd w:val="clear" w:color="auto" w:fill="FFFFFF"/>
          <w:lang w:val="es-ES_tradnl"/>
        </w:rPr>
        <w:br w:type="column"/>
      </w:r>
    </w:p>
    <w:p w:rsidR="00A61F58" w:rsidRPr="00AB302C" w:rsidRDefault="00202565" w:rsidP="00AB302C">
      <w:pPr>
        <w:spacing w:after="240" w:line="360" w:lineRule="exact"/>
        <w:outlineLvl w:val="0"/>
        <w:rPr>
          <w:rFonts w:ascii="Times" w:eastAsia="Times" w:hAnsi="Times"/>
          <w:b/>
          <w:snapToGrid w:val="0"/>
          <w:color w:val="333399"/>
          <w:sz w:val="36"/>
          <w:szCs w:val="20"/>
        </w:rPr>
      </w:pPr>
      <w:r w:rsidRPr="00AB302C">
        <w:rPr>
          <w:rFonts w:ascii="Times" w:eastAsia="Times" w:hAnsi="Times"/>
          <w:b/>
          <w:snapToGrid w:val="0"/>
          <w:color w:val="333399"/>
          <w:sz w:val="36"/>
          <w:szCs w:val="20"/>
        </w:rPr>
        <w:t>La competición, el ADN de Michelin</w:t>
      </w:r>
    </w:p>
    <w:p w:rsidR="00202565" w:rsidRDefault="00191454" w:rsidP="00191454">
      <w:pPr>
        <w:pStyle w:val="TextoMichelin"/>
        <w:spacing w:after="230"/>
        <w:rPr>
          <w:bCs/>
          <w:shd w:val="clear" w:color="auto" w:fill="FFFFFF"/>
        </w:rPr>
      </w:pPr>
      <w:r w:rsidRPr="00191454">
        <w:rPr>
          <w:bCs/>
          <w:shd w:val="clear" w:color="auto" w:fill="FFFFFF"/>
          <w:lang w:bidi="es-ES_tradnl"/>
        </w:rPr>
        <w:t xml:space="preserve">La pasión por la competición forma parte del ADN de Michelin. Desde su creación, la competición ha sido el acicate que ha impulsado el desarrollo y la actividad del Grupo en busca de la mejor manera de avanzar. </w:t>
      </w:r>
      <w:r w:rsidRPr="00191454">
        <w:rPr>
          <w:bCs/>
          <w:shd w:val="clear" w:color="auto" w:fill="FFFFFF"/>
        </w:rPr>
        <w:t>La apuesta de Michelin por la competición ha sido, desde sus inicios, una constante y se ha mantenido viva en todas las especialidades.</w:t>
      </w:r>
    </w:p>
    <w:p w:rsidR="00202565" w:rsidRPr="00E42750" w:rsidRDefault="00202565" w:rsidP="00202565">
      <w:pPr>
        <w:pStyle w:val="TextoMichelin"/>
        <w:spacing w:after="230"/>
        <w:rPr>
          <w:bCs/>
          <w:shd w:val="clear" w:color="auto" w:fill="FFFFFF"/>
          <w:lang w:bidi="es-ES_tradnl"/>
        </w:rPr>
      </w:pPr>
      <w:r w:rsidRPr="00202565">
        <w:rPr>
          <w:bCs/>
          <w:shd w:val="clear" w:color="auto" w:fill="FFFFFF"/>
        </w:rPr>
        <w:t>Pero a</w:t>
      </w:r>
      <w:r w:rsidRPr="00202565">
        <w:rPr>
          <w:bCs/>
          <w:shd w:val="clear" w:color="auto" w:fill="FFFFFF"/>
          <w:lang w:bidi="es-ES_tradnl"/>
        </w:rPr>
        <w:t xml:space="preserve">demás, la competición es para Michelin un laboratorio a escala natural donde someter a los neumáticos a las más exigentes pruebas, cuyos resultados, una vez validados, se transfieren posteriormente a sus neumáticos de serie en un camino de una sola dirección: </w:t>
      </w:r>
      <w:r w:rsidRPr="00E42750">
        <w:rPr>
          <w:b/>
          <w:bCs/>
          <w:shd w:val="clear" w:color="auto" w:fill="FFFFFF"/>
          <w:lang w:bidi="es-ES_tradnl"/>
        </w:rPr>
        <w:t>“</w:t>
      </w:r>
      <w:r w:rsidRPr="00E42750">
        <w:rPr>
          <w:bCs/>
          <w:shd w:val="clear" w:color="auto" w:fill="FFFFFF"/>
          <w:lang w:bidi="es-ES_tradnl"/>
        </w:rPr>
        <w:t>De la competición a la carretera”.</w:t>
      </w:r>
    </w:p>
    <w:p w:rsidR="00202565" w:rsidRPr="00202565" w:rsidRDefault="00202565" w:rsidP="00202565">
      <w:pPr>
        <w:pStyle w:val="TextoMichelin"/>
        <w:spacing w:after="230"/>
        <w:rPr>
          <w:bCs/>
          <w:i/>
          <w:shd w:val="clear" w:color="auto" w:fill="FFFFFF"/>
          <w:lang w:bidi="es-ES_tradnl"/>
        </w:rPr>
      </w:pPr>
      <w:r w:rsidRPr="00202565">
        <w:rPr>
          <w:bCs/>
          <w:shd w:val="clear" w:color="auto" w:fill="FFFFFF"/>
          <w:lang w:bidi="es-ES_tradnl"/>
        </w:rPr>
        <w:t xml:space="preserve">En palabras de Pascal </w:t>
      </w:r>
      <w:r w:rsidRPr="00202565">
        <w:rPr>
          <w:bCs/>
          <w:shd w:val="clear" w:color="auto" w:fill="FFFFFF"/>
        </w:rPr>
        <w:t xml:space="preserve">Couasnon, director de Competición de Michelin: </w:t>
      </w:r>
      <w:r w:rsidRPr="00202565">
        <w:rPr>
          <w:bCs/>
          <w:i/>
          <w:shd w:val="clear" w:color="auto" w:fill="FFFFFF"/>
          <w:lang w:bidi="es-ES_tradnl"/>
        </w:rPr>
        <w:t>“El sólido compromiso de Michelin con las competiciones del motor se traduce en el desarrollo de tecnologías innovadoras y de neumáticos con cada vez mayores prestaciones. Duración, seguridad, ahorro de energía y el concepto “placer de conducir”, son los elementos con que trabaja la división de Competición.</w:t>
      </w:r>
    </w:p>
    <w:p w:rsidR="00191454" w:rsidRDefault="00202565" w:rsidP="00202565">
      <w:pPr>
        <w:pStyle w:val="TextoMichelin"/>
        <w:spacing w:after="230"/>
        <w:rPr>
          <w:shd w:val="clear" w:color="auto" w:fill="FFFFFF"/>
          <w:lang w:val="es-ES_tradnl"/>
        </w:rPr>
      </w:pPr>
      <w:r w:rsidRPr="00202565">
        <w:rPr>
          <w:bCs/>
          <w:i/>
          <w:shd w:val="clear" w:color="auto" w:fill="FFFFFF"/>
          <w:lang w:val="es-ES_tradnl" w:bidi="es-ES_tradnl"/>
        </w:rPr>
        <w:t>Las competiciones son, además, cruciales para desarrollar nuestras gamas de neumáticos de serie. Los productos probados y que han rendido a plena satisfacción en carrera se comercializan directamente para el gran público. Así, por ejemplo, un piloto de moto y un motorista amateur pueden disponer de neumáticos con las mismas prestaciones</w:t>
      </w:r>
      <w:r w:rsidRPr="00202565">
        <w:rPr>
          <w:bCs/>
          <w:shd w:val="clear" w:color="auto" w:fill="FFFFFF"/>
          <w:lang w:val="es-ES_tradnl" w:bidi="es-ES_tradnl"/>
        </w:rPr>
        <w:t>”.</w:t>
      </w:r>
    </w:p>
    <w:p w:rsidR="006D2E43" w:rsidRPr="00215EA2" w:rsidRDefault="00E42750" w:rsidP="001F631F">
      <w:pPr>
        <w:pStyle w:val="TextoMichelin"/>
        <w:spacing w:after="230"/>
        <w:rPr>
          <w:shd w:val="clear" w:color="auto" w:fill="FFFFFF"/>
          <w:lang w:val="es-ES_tradnl"/>
        </w:rPr>
      </w:pPr>
      <w:r>
        <w:rPr>
          <w:shd w:val="clear" w:color="auto" w:fill="FFFFFF"/>
          <w:lang w:val="es-ES_tradnl"/>
        </w:rPr>
        <w:t xml:space="preserve">Michelin se </w:t>
      </w:r>
      <w:r w:rsidRPr="00215EA2">
        <w:rPr>
          <w:shd w:val="clear" w:color="auto" w:fill="FFFFFF"/>
          <w:lang w:val="es-ES_tradnl"/>
        </w:rPr>
        <w:t>compromete con las competiciones que proporci</w:t>
      </w:r>
      <w:r w:rsidR="00314F46">
        <w:rPr>
          <w:shd w:val="clear" w:color="auto" w:fill="FFFFFF"/>
          <w:lang w:val="es-ES_tradnl"/>
        </w:rPr>
        <w:t xml:space="preserve">onan la oportunidad de innovar, que permiten desarrollar y verificar los avances </w:t>
      </w:r>
      <w:r w:rsidR="00590809">
        <w:rPr>
          <w:shd w:val="clear" w:color="auto" w:fill="FFFFFF"/>
          <w:lang w:val="es-ES_tradnl"/>
        </w:rPr>
        <w:t xml:space="preserve">técnicos </w:t>
      </w:r>
      <w:r w:rsidR="00314F46">
        <w:rPr>
          <w:shd w:val="clear" w:color="auto" w:fill="FFFFFF"/>
          <w:lang w:val="es-ES_tradnl"/>
        </w:rPr>
        <w:t xml:space="preserve">nacidos en </w:t>
      </w:r>
      <w:r w:rsidR="00590809">
        <w:rPr>
          <w:shd w:val="clear" w:color="auto" w:fill="FFFFFF"/>
          <w:lang w:val="es-ES_tradnl"/>
        </w:rPr>
        <w:t>su</w:t>
      </w:r>
      <w:r w:rsidR="00314F46">
        <w:rPr>
          <w:shd w:val="clear" w:color="auto" w:fill="FFFFFF"/>
          <w:lang w:val="es-ES_tradnl"/>
        </w:rPr>
        <w:t xml:space="preserve"> Centro de Tecnología</w:t>
      </w:r>
      <w:r w:rsidR="00590809">
        <w:rPr>
          <w:shd w:val="clear" w:color="auto" w:fill="FFFFFF"/>
          <w:lang w:val="es-ES_tradnl"/>
        </w:rPr>
        <w:t xml:space="preserve">. Pero no sólo, eso. El Grupo no pierde de vista en ningún momento su </w:t>
      </w:r>
      <w:r w:rsidR="009E2E11">
        <w:rPr>
          <w:shd w:val="clear" w:color="auto" w:fill="FFFFFF"/>
          <w:lang w:val="es-ES_tradnl"/>
        </w:rPr>
        <w:t>responsabilidad con</w:t>
      </w:r>
      <w:r w:rsidR="00590809">
        <w:rPr>
          <w:shd w:val="clear" w:color="auto" w:fill="FFFFFF"/>
          <w:lang w:val="es-ES_tradnl"/>
        </w:rPr>
        <w:t xml:space="preserve"> la seguridad vial</w:t>
      </w:r>
      <w:r w:rsidR="009E2E11">
        <w:rPr>
          <w:shd w:val="clear" w:color="auto" w:fill="FFFFFF"/>
          <w:lang w:val="es-ES_tradnl"/>
        </w:rPr>
        <w:t>. Ni siquiera en plena competición.</w:t>
      </w:r>
    </w:p>
    <w:p w:rsidR="00471B81" w:rsidRDefault="006D2E43" w:rsidP="001F631F">
      <w:pPr>
        <w:pStyle w:val="TextoMichelin"/>
        <w:spacing w:after="230"/>
        <w:rPr>
          <w:shd w:val="clear" w:color="auto" w:fill="FFFFFF"/>
          <w:lang w:val="es-ES_tradnl"/>
        </w:rPr>
      </w:pPr>
      <w:r w:rsidRPr="00215EA2">
        <w:rPr>
          <w:shd w:val="clear" w:color="auto" w:fill="FFFFFF"/>
          <w:lang w:val="es-ES_tradnl"/>
        </w:rPr>
        <w:t>Así, por ejemplo, MICHELIN ha aprovechado su participación en el DAKAR 2013 para sensibilizar a las poblaciones de Sudamérica sobre la seguridad vial, dando a conocer las diez reglas de oro de la buena conducta al volante. Este dispositivo, desarrollado junto con la Federación Internacional de Automovilismo</w:t>
      </w:r>
      <w:r w:rsidR="00E02EBA">
        <w:rPr>
          <w:shd w:val="clear" w:color="auto" w:fill="FFFFFF"/>
          <w:lang w:val="es-ES_tradnl"/>
        </w:rPr>
        <w:t xml:space="preserve"> (FIA)</w:t>
      </w:r>
      <w:r w:rsidRPr="00215EA2">
        <w:rPr>
          <w:shd w:val="clear" w:color="auto" w:fill="FFFFFF"/>
          <w:lang w:val="es-ES_tradnl"/>
        </w:rPr>
        <w:t>, se ha creado para transmitir de manera accesible y sintética, especialmente entre los jóvenes, los mensajes fundamentales de seguridad vial.</w:t>
      </w:r>
    </w:p>
    <w:p w:rsidR="00A61F58" w:rsidRPr="00215EA2" w:rsidRDefault="00471B81" w:rsidP="001F631F">
      <w:pPr>
        <w:pStyle w:val="TextoMichelin"/>
        <w:spacing w:after="230"/>
        <w:rPr>
          <w:shd w:val="clear" w:color="auto" w:fill="FFFFFF"/>
          <w:lang w:val="es-ES_tradnl"/>
        </w:rPr>
      </w:pPr>
      <w:r>
        <w:rPr>
          <w:shd w:val="clear" w:color="auto" w:fill="FFFFFF"/>
          <w:lang w:val="es-ES_tradnl"/>
        </w:rPr>
        <w:t xml:space="preserve">La competición es, pues, no sólo la manera en que Michelin desarrolla neumáticos más seguros, duraderos y eficientes, sino el vehículo para </w:t>
      </w:r>
      <w:r w:rsidR="008D5C4A">
        <w:rPr>
          <w:shd w:val="clear" w:color="auto" w:fill="FFFFFF"/>
          <w:lang w:val="es-ES_tradnl"/>
        </w:rPr>
        <w:t>transmitir los valores de una marca comprometida con las personas, el medio ambiente y la movilidad sostenible.</w:t>
      </w:r>
    </w:p>
    <w:p w:rsidR="001F631F" w:rsidRPr="00215EA2" w:rsidRDefault="00E562D6" w:rsidP="002871C3">
      <w:pPr>
        <w:pStyle w:val="EstiloLADILLODOSSIERMICHELIN10ptDerecha"/>
      </w:pPr>
      <w:r>
        <w:rPr>
          <w:shd w:val="clear" w:color="auto" w:fill="FFFFFF"/>
        </w:rPr>
        <w:br w:type="column"/>
      </w:r>
      <w:r w:rsidR="001F631F" w:rsidRPr="002871C3">
        <w:rPr>
          <w:rFonts w:cs="Times"/>
          <w:sz w:val="28"/>
          <w:lang w:val="es-ES_tradnl"/>
        </w:rPr>
        <w:t>Anexo</w:t>
      </w:r>
    </w:p>
    <w:p w:rsidR="001F631F" w:rsidRPr="00215EA2" w:rsidRDefault="001F631F" w:rsidP="001F631F">
      <w:pPr>
        <w:spacing w:after="240" w:line="360" w:lineRule="exact"/>
        <w:outlineLvl w:val="0"/>
        <w:rPr>
          <w:rFonts w:ascii="Times" w:eastAsia="Times" w:hAnsi="Times"/>
          <w:b/>
          <w:snapToGrid w:val="0"/>
          <w:color w:val="333399"/>
          <w:sz w:val="36"/>
          <w:szCs w:val="20"/>
        </w:rPr>
      </w:pPr>
      <w:r w:rsidRPr="00215EA2">
        <w:rPr>
          <w:rFonts w:ascii="Times" w:eastAsia="Times" w:hAnsi="Times"/>
          <w:b/>
          <w:snapToGrid w:val="0"/>
          <w:color w:val="333399"/>
          <w:sz w:val="36"/>
          <w:szCs w:val="20"/>
        </w:rPr>
        <w:t>Michelin, en síntesis</w:t>
      </w:r>
    </w:p>
    <w:p w:rsidR="001F631F" w:rsidRPr="00215EA2" w:rsidRDefault="001F631F" w:rsidP="001F631F">
      <w:pPr>
        <w:spacing w:after="240"/>
        <w:jc w:val="both"/>
        <w:rPr>
          <w:rFonts w:ascii="Arial" w:eastAsia="Times" w:hAnsi="Arial"/>
          <w:sz w:val="21"/>
          <w:szCs w:val="20"/>
        </w:rPr>
      </w:pPr>
      <w:r w:rsidRPr="00215EA2">
        <w:rPr>
          <w:rFonts w:ascii="Arial" w:eastAsia="Times" w:hAnsi="Arial"/>
          <w:sz w:val="21"/>
          <w:szCs w:val="20"/>
        </w:rPr>
        <w:t>Desde hace más de un siglo, Michelin ha dedicado su experiencia y capacidad de innovación a mejorar la movilidad de las personas y los bienes en todo el mundo.</w:t>
      </w:r>
    </w:p>
    <w:p w:rsidR="001F631F" w:rsidRPr="00215EA2" w:rsidRDefault="001F631F" w:rsidP="001F631F">
      <w:pPr>
        <w:spacing w:after="240"/>
        <w:jc w:val="both"/>
        <w:rPr>
          <w:rFonts w:ascii="Arial" w:eastAsia="Times" w:hAnsi="Arial"/>
          <w:b/>
          <w:sz w:val="21"/>
          <w:szCs w:val="20"/>
        </w:rPr>
      </w:pPr>
      <w:r w:rsidRPr="00215EA2">
        <w:rPr>
          <w:rFonts w:ascii="Arial" w:eastAsia="Times" w:hAnsi="Arial"/>
          <w:b/>
          <w:sz w:val="21"/>
          <w:szCs w:val="20"/>
        </w:rPr>
        <w:t>1889:</w:t>
      </w:r>
      <w:r w:rsidRPr="00215EA2">
        <w:rPr>
          <w:rFonts w:ascii="Arial" w:eastAsia="Times" w:hAnsi="Arial"/>
          <w:sz w:val="21"/>
          <w:szCs w:val="20"/>
        </w:rPr>
        <w:t xml:space="preserve"> Fundación de “Michelin et </w:t>
      </w:r>
      <w:proofErr w:type="spellStart"/>
      <w:r w:rsidRPr="00215EA2">
        <w:rPr>
          <w:rFonts w:ascii="Arial" w:eastAsia="Times" w:hAnsi="Arial"/>
          <w:sz w:val="21"/>
          <w:szCs w:val="20"/>
        </w:rPr>
        <w:t>Cie</w:t>
      </w:r>
      <w:proofErr w:type="spellEnd"/>
      <w:r w:rsidRPr="00215EA2">
        <w:rPr>
          <w:rFonts w:ascii="Arial" w:eastAsia="Times" w:hAnsi="Arial"/>
          <w:sz w:val="21"/>
          <w:szCs w:val="20"/>
        </w:rPr>
        <w:t>”.</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 xml:space="preserve">1891: </w:t>
      </w:r>
      <w:r w:rsidRPr="00215EA2">
        <w:rPr>
          <w:rFonts w:ascii="Arial" w:eastAsia="Times" w:hAnsi="Arial"/>
          <w:sz w:val="21"/>
          <w:szCs w:val="20"/>
        </w:rPr>
        <w:t>Michelin presenta sus primeras patentes de neumáticos desmontables y reparables.</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1895:</w:t>
      </w:r>
      <w:r w:rsidRPr="00215EA2">
        <w:rPr>
          <w:rFonts w:ascii="Arial" w:eastAsia="Times" w:hAnsi="Arial"/>
          <w:sz w:val="21"/>
          <w:szCs w:val="20"/>
        </w:rPr>
        <w:t xml:space="preserve"> Michelin hace rodar el primer automóvil sobre neumáticos, el </w:t>
      </w:r>
      <w:proofErr w:type="spellStart"/>
      <w:r w:rsidRPr="00215EA2">
        <w:rPr>
          <w:rFonts w:ascii="Arial" w:eastAsia="Times" w:hAnsi="Arial"/>
          <w:sz w:val="21"/>
          <w:szCs w:val="20"/>
        </w:rPr>
        <w:t>Eclair</w:t>
      </w:r>
      <w:proofErr w:type="spellEnd"/>
      <w:r w:rsidRPr="00215EA2">
        <w:rPr>
          <w:rFonts w:ascii="Arial" w:eastAsia="Times" w:hAnsi="Arial"/>
          <w:sz w:val="21"/>
          <w:szCs w:val="20"/>
        </w:rPr>
        <w:t>.</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1898:</w:t>
      </w:r>
      <w:r w:rsidRPr="00215EA2">
        <w:rPr>
          <w:rFonts w:ascii="Arial" w:eastAsia="Times" w:hAnsi="Arial"/>
          <w:sz w:val="21"/>
          <w:szCs w:val="20"/>
        </w:rPr>
        <w:t xml:space="preserve"> Nace “</w:t>
      </w:r>
      <w:proofErr w:type="spellStart"/>
      <w:r w:rsidRPr="00215EA2">
        <w:rPr>
          <w:rFonts w:ascii="Arial" w:eastAsia="Times" w:hAnsi="Arial"/>
          <w:sz w:val="21"/>
          <w:szCs w:val="20"/>
        </w:rPr>
        <w:t>Bibendum</w:t>
      </w:r>
      <w:proofErr w:type="spellEnd"/>
      <w:r w:rsidRPr="00215EA2">
        <w:rPr>
          <w:rFonts w:ascii="Arial" w:eastAsia="Times" w:hAnsi="Arial"/>
          <w:sz w:val="21"/>
          <w:szCs w:val="20"/>
        </w:rPr>
        <w:t>”, el muñeco de Michelin.</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1900:</w:t>
      </w:r>
      <w:r w:rsidRPr="00215EA2">
        <w:rPr>
          <w:rFonts w:ascii="Arial" w:eastAsia="Times" w:hAnsi="Arial"/>
          <w:sz w:val="21"/>
          <w:szCs w:val="20"/>
        </w:rPr>
        <w:t xml:space="preserve"> Se publica la primera Guía MICHELIN.</w:t>
      </w:r>
    </w:p>
    <w:p w:rsidR="001F631F" w:rsidRPr="00215EA2" w:rsidRDefault="001F631F" w:rsidP="001F631F">
      <w:pPr>
        <w:spacing w:after="240"/>
        <w:rPr>
          <w:rFonts w:ascii="Arial" w:eastAsia="Times" w:hAnsi="Arial"/>
          <w:sz w:val="21"/>
          <w:szCs w:val="20"/>
        </w:rPr>
      </w:pPr>
      <w:r w:rsidRPr="00215EA2">
        <w:rPr>
          <w:rFonts w:ascii="Arial" w:eastAsia="Times" w:hAnsi="Arial"/>
          <w:b/>
          <w:sz w:val="21"/>
          <w:szCs w:val="20"/>
        </w:rPr>
        <w:t>1905:</w:t>
      </w:r>
      <w:r w:rsidRPr="00215EA2">
        <w:rPr>
          <w:rFonts w:ascii="Arial" w:eastAsia="Times" w:hAnsi="Arial"/>
          <w:sz w:val="21"/>
          <w:szCs w:val="20"/>
        </w:rPr>
        <w:t xml:space="preserve"> Presentación de la “suela Michelin”, con remaches, para mejorar la adherencia</w:t>
      </w:r>
      <w:r w:rsidRPr="00215EA2">
        <w:rPr>
          <w:rFonts w:ascii="Arial" w:eastAsia="Times" w:hAnsi="Arial"/>
          <w:sz w:val="21"/>
          <w:szCs w:val="20"/>
        </w:rPr>
        <w:br/>
        <w:t xml:space="preserve">          y la resistencia del neumático.</w:t>
      </w:r>
    </w:p>
    <w:p w:rsidR="001F631F" w:rsidRPr="00215EA2" w:rsidRDefault="001F631F" w:rsidP="001F631F">
      <w:pPr>
        <w:spacing w:after="240"/>
        <w:jc w:val="both"/>
        <w:outlineLvl w:val="0"/>
        <w:rPr>
          <w:rFonts w:ascii="Arial" w:eastAsia="Times" w:hAnsi="Arial"/>
          <w:sz w:val="21"/>
          <w:szCs w:val="20"/>
        </w:rPr>
      </w:pPr>
      <w:r w:rsidRPr="00215EA2">
        <w:rPr>
          <w:rFonts w:ascii="Arial" w:eastAsia="Times" w:hAnsi="Arial"/>
          <w:b/>
          <w:sz w:val="21"/>
          <w:szCs w:val="20"/>
        </w:rPr>
        <w:t>1910:</w:t>
      </w:r>
      <w:r w:rsidRPr="00215EA2">
        <w:rPr>
          <w:rFonts w:ascii="Arial" w:eastAsia="Times" w:hAnsi="Arial"/>
          <w:sz w:val="21"/>
          <w:szCs w:val="20"/>
        </w:rPr>
        <w:t xml:space="preserve"> Edición del primer mapa de carreteras de Michelin a escala 1/200.000.</w:t>
      </w:r>
    </w:p>
    <w:p w:rsidR="001F631F" w:rsidRPr="00215EA2" w:rsidRDefault="001F631F" w:rsidP="001F631F">
      <w:pPr>
        <w:spacing w:after="240"/>
        <w:jc w:val="both"/>
        <w:outlineLvl w:val="0"/>
        <w:rPr>
          <w:rFonts w:ascii="Arial" w:eastAsia="Times" w:hAnsi="Arial"/>
          <w:sz w:val="21"/>
          <w:szCs w:val="20"/>
        </w:rPr>
      </w:pPr>
      <w:r w:rsidRPr="00215EA2">
        <w:rPr>
          <w:rFonts w:ascii="Arial" w:eastAsia="Times" w:hAnsi="Arial"/>
          <w:b/>
          <w:sz w:val="21"/>
          <w:szCs w:val="20"/>
        </w:rPr>
        <w:t>1913:</w:t>
      </w:r>
      <w:r w:rsidRPr="00215EA2">
        <w:rPr>
          <w:rFonts w:ascii="Arial" w:eastAsia="Times" w:hAnsi="Arial"/>
          <w:sz w:val="21"/>
          <w:szCs w:val="20"/>
        </w:rPr>
        <w:t xml:space="preserve"> Michelin inventa la rueda de acero desmontable.</w:t>
      </w:r>
    </w:p>
    <w:p w:rsidR="001F631F" w:rsidRPr="00215EA2" w:rsidRDefault="001F631F" w:rsidP="001F631F">
      <w:pPr>
        <w:spacing w:after="240"/>
        <w:jc w:val="both"/>
        <w:outlineLvl w:val="0"/>
        <w:rPr>
          <w:rFonts w:ascii="Arial" w:eastAsia="Times" w:hAnsi="Arial"/>
          <w:sz w:val="21"/>
          <w:szCs w:val="20"/>
        </w:rPr>
      </w:pPr>
      <w:r w:rsidRPr="00215EA2">
        <w:rPr>
          <w:rFonts w:ascii="Arial" w:eastAsia="Times" w:hAnsi="Arial"/>
          <w:b/>
          <w:sz w:val="21"/>
          <w:szCs w:val="20"/>
        </w:rPr>
        <w:t>1923:</w:t>
      </w:r>
      <w:r w:rsidRPr="00215EA2">
        <w:rPr>
          <w:rFonts w:ascii="Arial" w:eastAsia="Times" w:hAnsi="Arial"/>
          <w:sz w:val="21"/>
          <w:szCs w:val="20"/>
        </w:rPr>
        <w:t xml:space="preserve"> Primer neumático de turismo de baja presión (2,5 bar).</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1926:</w:t>
      </w:r>
      <w:r w:rsidRPr="00215EA2">
        <w:rPr>
          <w:rFonts w:ascii="Arial" w:eastAsia="Times" w:hAnsi="Arial"/>
          <w:sz w:val="21"/>
          <w:szCs w:val="20"/>
        </w:rPr>
        <w:t xml:space="preserve"> Michelin crea su primera Guía Verde turística.</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1930:</w:t>
      </w:r>
      <w:r w:rsidRPr="00215EA2">
        <w:rPr>
          <w:rFonts w:ascii="Arial" w:eastAsia="Times" w:hAnsi="Arial"/>
          <w:sz w:val="21"/>
          <w:szCs w:val="20"/>
        </w:rPr>
        <w:t xml:space="preserve"> Michelin presenta la patente del neumático con cámara de aire incorporada.</w:t>
      </w:r>
    </w:p>
    <w:p w:rsidR="001F631F" w:rsidRPr="00215EA2" w:rsidRDefault="001F631F" w:rsidP="001F631F">
      <w:pPr>
        <w:spacing w:after="240"/>
        <w:rPr>
          <w:rFonts w:ascii="Arial" w:eastAsia="Times" w:hAnsi="Arial"/>
          <w:b/>
          <w:sz w:val="21"/>
          <w:szCs w:val="20"/>
        </w:rPr>
      </w:pPr>
      <w:r w:rsidRPr="00215EA2">
        <w:rPr>
          <w:rFonts w:ascii="Arial" w:eastAsia="Times" w:hAnsi="Arial"/>
          <w:b/>
          <w:sz w:val="21"/>
          <w:szCs w:val="20"/>
        </w:rPr>
        <w:t>1938:</w:t>
      </w:r>
      <w:r w:rsidRPr="00215EA2">
        <w:rPr>
          <w:rFonts w:ascii="Arial" w:eastAsia="Times" w:hAnsi="Arial"/>
          <w:sz w:val="21"/>
          <w:szCs w:val="20"/>
        </w:rPr>
        <w:t xml:space="preserve"> Michelin comercializa el </w:t>
      </w:r>
      <w:proofErr w:type="spellStart"/>
      <w:r w:rsidRPr="00215EA2">
        <w:rPr>
          <w:rFonts w:ascii="Arial" w:eastAsia="Times" w:hAnsi="Arial"/>
          <w:sz w:val="21"/>
          <w:szCs w:val="20"/>
        </w:rPr>
        <w:t>Metalic</w:t>
      </w:r>
      <w:proofErr w:type="spellEnd"/>
      <w:r w:rsidRPr="00215EA2">
        <w:rPr>
          <w:rFonts w:ascii="Arial" w:eastAsia="Times" w:hAnsi="Arial"/>
          <w:sz w:val="21"/>
          <w:szCs w:val="20"/>
        </w:rPr>
        <w:t>, el primer neumático con carcasa de acero para camiones.</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1946:</w:t>
      </w:r>
      <w:r w:rsidRPr="00215EA2">
        <w:rPr>
          <w:rFonts w:ascii="Arial" w:eastAsia="Times" w:hAnsi="Arial"/>
          <w:sz w:val="21"/>
          <w:szCs w:val="20"/>
        </w:rPr>
        <w:t xml:space="preserve"> Michelin inventa el neumático radial.</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1959:</w:t>
      </w:r>
      <w:r w:rsidRPr="00215EA2">
        <w:rPr>
          <w:rFonts w:ascii="Arial" w:eastAsia="Times" w:hAnsi="Arial"/>
          <w:sz w:val="21"/>
          <w:szCs w:val="20"/>
        </w:rPr>
        <w:t xml:space="preserve"> Michelin lanza el primer neumático radial para ingeniería civil.</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1979:</w:t>
      </w:r>
      <w:r w:rsidRPr="00215EA2">
        <w:rPr>
          <w:rFonts w:ascii="Arial" w:eastAsia="Times" w:hAnsi="Arial"/>
          <w:sz w:val="21"/>
          <w:szCs w:val="20"/>
        </w:rPr>
        <w:t xml:space="preserve"> El neumático radial de Michelin gana el campeonato del mundo de Fórmula 1.</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1981:</w:t>
      </w:r>
      <w:r w:rsidRPr="00215EA2">
        <w:rPr>
          <w:rFonts w:ascii="Arial" w:eastAsia="Times" w:hAnsi="Arial"/>
          <w:sz w:val="21"/>
          <w:szCs w:val="20"/>
        </w:rPr>
        <w:t xml:space="preserve"> Michelin Air X es el primer neumático radial para avión.</w:t>
      </w:r>
    </w:p>
    <w:p w:rsidR="001F631F" w:rsidRPr="00215EA2" w:rsidRDefault="001F631F" w:rsidP="001F631F">
      <w:pPr>
        <w:spacing w:after="240"/>
        <w:rPr>
          <w:rFonts w:ascii="Arial" w:eastAsia="Times" w:hAnsi="Arial"/>
          <w:sz w:val="21"/>
          <w:szCs w:val="20"/>
        </w:rPr>
      </w:pPr>
      <w:r w:rsidRPr="00215EA2">
        <w:rPr>
          <w:rFonts w:ascii="Arial" w:eastAsia="Times" w:hAnsi="Arial"/>
          <w:b/>
          <w:sz w:val="21"/>
          <w:szCs w:val="20"/>
        </w:rPr>
        <w:t>1989:</w:t>
      </w:r>
      <w:r w:rsidRPr="00215EA2">
        <w:rPr>
          <w:rFonts w:ascii="Arial" w:eastAsia="Times" w:hAnsi="Arial"/>
          <w:sz w:val="21"/>
          <w:szCs w:val="20"/>
        </w:rPr>
        <w:t xml:space="preserve"> 3615 Michelin, servicio telemático de cálculo de itinerarios a través del servicio </w:t>
      </w:r>
      <w:r w:rsidRPr="00215EA2">
        <w:rPr>
          <w:rFonts w:ascii="Arial" w:eastAsia="Times" w:hAnsi="Arial"/>
          <w:sz w:val="21"/>
          <w:szCs w:val="20"/>
        </w:rPr>
        <w:br/>
        <w:t xml:space="preserve">          francés </w:t>
      </w:r>
      <w:proofErr w:type="spellStart"/>
      <w:r w:rsidRPr="00215EA2">
        <w:rPr>
          <w:rFonts w:ascii="Arial" w:eastAsia="Times" w:hAnsi="Arial"/>
          <w:sz w:val="21"/>
          <w:szCs w:val="20"/>
        </w:rPr>
        <w:t>Minitel</w:t>
      </w:r>
      <w:proofErr w:type="spellEnd"/>
      <w:r w:rsidRPr="00215EA2">
        <w:rPr>
          <w:rFonts w:ascii="Arial" w:eastAsia="Times" w:hAnsi="Arial"/>
          <w:sz w:val="21"/>
          <w:szCs w:val="20"/>
        </w:rPr>
        <w:t>.</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1992:</w:t>
      </w:r>
      <w:r w:rsidRPr="00215EA2">
        <w:rPr>
          <w:rFonts w:ascii="Arial" w:eastAsia="Times" w:hAnsi="Arial"/>
          <w:sz w:val="21"/>
          <w:szCs w:val="20"/>
        </w:rPr>
        <w:t xml:space="preserve"> Lanzamiento del primer neumático de baja resistencia a la rodadura MICHELIN </w:t>
      </w:r>
      <w:proofErr w:type="spellStart"/>
      <w:r w:rsidRPr="00215EA2">
        <w:rPr>
          <w:rFonts w:ascii="Arial" w:eastAsia="Times" w:hAnsi="Arial"/>
          <w:sz w:val="21"/>
          <w:szCs w:val="20"/>
        </w:rPr>
        <w:t>Energy™</w:t>
      </w:r>
      <w:proofErr w:type="spellEnd"/>
      <w:r w:rsidRPr="00215EA2">
        <w:rPr>
          <w:rFonts w:ascii="Arial" w:eastAsia="Times" w:hAnsi="Arial"/>
          <w:sz w:val="21"/>
          <w:szCs w:val="20"/>
        </w:rPr>
        <w:t>.</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1993:</w:t>
      </w:r>
      <w:r w:rsidRPr="00215EA2">
        <w:rPr>
          <w:rFonts w:ascii="Arial" w:eastAsia="Times" w:hAnsi="Arial"/>
          <w:sz w:val="21"/>
          <w:szCs w:val="20"/>
        </w:rPr>
        <w:t xml:space="preserve"> Michelin inventa un nuevo proceso de fabricación de neumáticos: el C3M.</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1995:</w:t>
      </w:r>
      <w:r w:rsidRPr="00215EA2">
        <w:rPr>
          <w:rFonts w:ascii="Arial" w:eastAsia="Times" w:hAnsi="Arial"/>
          <w:sz w:val="21"/>
          <w:szCs w:val="20"/>
        </w:rPr>
        <w:t xml:space="preserve"> El transbordador espacial estadounidense aterriza con neumáticos Michelin.</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1996:</w:t>
      </w:r>
      <w:r w:rsidRPr="00215EA2">
        <w:rPr>
          <w:rFonts w:ascii="Arial" w:eastAsia="Times" w:hAnsi="Arial"/>
          <w:sz w:val="21"/>
          <w:szCs w:val="20"/>
        </w:rPr>
        <w:t xml:space="preserve"> Michelin inventa el neumático de enganche vertical: PAX </w:t>
      </w:r>
      <w:proofErr w:type="spellStart"/>
      <w:r w:rsidRPr="00215EA2">
        <w:rPr>
          <w:rFonts w:ascii="Arial" w:eastAsia="Times" w:hAnsi="Arial"/>
          <w:sz w:val="21"/>
          <w:szCs w:val="20"/>
        </w:rPr>
        <w:t>System</w:t>
      </w:r>
      <w:proofErr w:type="spellEnd"/>
      <w:r w:rsidRPr="00215EA2">
        <w:rPr>
          <w:rFonts w:ascii="Arial" w:eastAsia="Times" w:hAnsi="Arial"/>
          <w:sz w:val="21"/>
          <w:szCs w:val="20"/>
        </w:rPr>
        <w:t>.</w:t>
      </w:r>
    </w:p>
    <w:p w:rsidR="001F631F" w:rsidRPr="00215EA2" w:rsidRDefault="001F631F" w:rsidP="001F631F">
      <w:pPr>
        <w:spacing w:after="240"/>
        <w:rPr>
          <w:rFonts w:ascii="Arial" w:eastAsia="Times" w:hAnsi="Arial"/>
          <w:sz w:val="21"/>
          <w:szCs w:val="20"/>
        </w:rPr>
      </w:pPr>
      <w:r w:rsidRPr="00215EA2">
        <w:rPr>
          <w:rFonts w:ascii="Arial" w:eastAsia="Times" w:hAnsi="Arial"/>
          <w:b/>
          <w:sz w:val="21"/>
          <w:szCs w:val="20"/>
        </w:rPr>
        <w:t xml:space="preserve">1998: </w:t>
      </w:r>
      <w:r w:rsidRPr="00215EA2">
        <w:rPr>
          <w:rFonts w:ascii="Arial" w:eastAsia="Times" w:hAnsi="Arial"/>
          <w:sz w:val="21"/>
          <w:szCs w:val="20"/>
        </w:rPr>
        <w:t xml:space="preserve">Primera edición del Michelin </w:t>
      </w:r>
      <w:proofErr w:type="spellStart"/>
      <w:r w:rsidRPr="00215EA2">
        <w:rPr>
          <w:rFonts w:ascii="Arial" w:eastAsia="Times" w:hAnsi="Arial"/>
          <w:sz w:val="21"/>
          <w:szCs w:val="20"/>
        </w:rPr>
        <w:t>Challenge</w:t>
      </w:r>
      <w:proofErr w:type="spellEnd"/>
      <w:r w:rsidRPr="00215EA2">
        <w:rPr>
          <w:rFonts w:ascii="Arial" w:eastAsia="Times" w:hAnsi="Arial"/>
          <w:sz w:val="21"/>
          <w:szCs w:val="20"/>
        </w:rPr>
        <w:t xml:space="preserve"> </w:t>
      </w:r>
      <w:proofErr w:type="spellStart"/>
      <w:r w:rsidRPr="00215EA2">
        <w:rPr>
          <w:rFonts w:ascii="Arial" w:eastAsia="Times" w:hAnsi="Arial"/>
          <w:sz w:val="21"/>
          <w:szCs w:val="20"/>
        </w:rPr>
        <w:t>Bibendum</w:t>
      </w:r>
      <w:proofErr w:type="spellEnd"/>
      <w:r w:rsidRPr="00215EA2">
        <w:rPr>
          <w:rFonts w:ascii="Arial" w:eastAsia="Times" w:hAnsi="Arial"/>
          <w:sz w:val="21"/>
          <w:szCs w:val="20"/>
        </w:rPr>
        <w:t xml:space="preserve">, primer evento mundial para vehículos </w:t>
      </w:r>
      <w:r w:rsidRPr="00215EA2">
        <w:rPr>
          <w:rFonts w:ascii="Arial" w:eastAsia="Times" w:hAnsi="Arial"/>
          <w:sz w:val="21"/>
          <w:szCs w:val="20"/>
        </w:rPr>
        <w:br/>
        <w:t xml:space="preserve">          ecológicos.</w:t>
      </w:r>
    </w:p>
    <w:p w:rsidR="001F631F" w:rsidRPr="00215EA2" w:rsidRDefault="001F631F" w:rsidP="001F631F">
      <w:pPr>
        <w:spacing w:after="240"/>
        <w:jc w:val="both"/>
        <w:rPr>
          <w:rFonts w:ascii="Arial" w:eastAsia="Times" w:hAnsi="Arial"/>
          <w:b/>
          <w:sz w:val="21"/>
          <w:szCs w:val="20"/>
        </w:rPr>
      </w:pPr>
    </w:p>
    <w:p w:rsidR="001F631F" w:rsidRPr="00215EA2" w:rsidRDefault="004A6337" w:rsidP="001F631F">
      <w:pPr>
        <w:spacing w:after="240"/>
        <w:jc w:val="both"/>
        <w:rPr>
          <w:rFonts w:ascii="Arial" w:eastAsia="Times" w:hAnsi="Arial"/>
          <w:sz w:val="21"/>
          <w:szCs w:val="20"/>
        </w:rPr>
      </w:pPr>
      <w:r>
        <w:rPr>
          <w:rFonts w:ascii="Arial" w:eastAsia="Times" w:hAnsi="Arial"/>
          <w:b/>
          <w:sz w:val="21"/>
          <w:szCs w:val="20"/>
        </w:rPr>
        <w:br/>
      </w:r>
      <w:r w:rsidR="001F631F" w:rsidRPr="00215EA2">
        <w:rPr>
          <w:rFonts w:ascii="Arial" w:eastAsia="Times" w:hAnsi="Arial"/>
          <w:b/>
          <w:sz w:val="21"/>
          <w:szCs w:val="20"/>
        </w:rPr>
        <w:t xml:space="preserve">1998: </w:t>
      </w:r>
      <w:r w:rsidR="001F631F" w:rsidRPr="00215EA2">
        <w:rPr>
          <w:rFonts w:ascii="Arial" w:eastAsia="Times" w:hAnsi="Arial"/>
          <w:sz w:val="21"/>
          <w:szCs w:val="20"/>
        </w:rPr>
        <w:t xml:space="preserve">Centenario de </w:t>
      </w:r>
      <w:proofErr w:type="spellStart"/>
      <w:r w:rsidR="001F631F" w:rsidRPr="00215EA2">
        <w:rPr>
          <w:rFonts w:ascii="Arial" w:eastAsia="Times" w:hAnsi="Arial"/>
          <w:sz w:val="21"/>
          <w:szCs w:val="20"/>
        </w:rPr>
        <w:t>Bibendum</w:t>
      </w:r>
      <w:proofErr w:type="spellEnd"/>
      <w:r w:rsidR="001F631F" w:rsidRPr="00215EA2">
        <w:rPr>
          <w:rFonts w:ascii="Arial" w:eastAsia="Times" w:hAnsi="Arial"/>
          <w:sz w:val="21"/>
          <w:szCs w:val="20"/>
        </w:rPr>
        <w:t>, el muñeco de Michelin.</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2000:</w:t>
      </w:r>
      <w:r w:rsidRPr="00215EA2">
        <w:rPr>
          <w:rFonts w:ascii="Arial" w:eastAsia="Times" w:hAnsi="Arial"/>
          <w:sz w:val="21"/>
          <w:szCs w:val="20"/>
        </w:rPr>
        <w:t xml:space="preserve"> </w:t>
      </w:r>
      <w:proofErr w:type="spellStart"/>
      <w:r w:rsidRPr="00215EA2">
        <w:rPr>
          <w:rFonts w:ascii="Arial" w:eastAsia="Times" w:hAnsi="Arial"/>
          <w:sz w:val="21"/>
          <w:szCs w:val="20"/>
        </w:rPr>
        <w:t>Bibendum</w:t>
      </w:r>
      <w:proofErr w:type="spellEnd"/>
      <w:r w:rsidRPr="00215EA2">
        <w:rPr>
          <w:rFonts w:ascii="Arial" w:eastAsia="Times" w:hAnsi="Arial"/>
          <w:sz w:val="21"/>
          <w:szCs w:val="20"/>
        </w:rPr>
        <w:t>, elegido mejor logo de todos los tiempos por un jurado internacional.</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2001:</w:t>
      </w:r>
      <w:r w:rsidRPr="00215EA2">
        <w:rPr>
          <w:rFonts w:ascii="Arial" w:eastAsia="Times" w:hAnsi="Arial"/>
          <w:sz w:val="21"/>
          <w:szCs w:val="20"/>
        </w:rPr>
        <w:t xml:space="preserve"> Michelin comercializa el neumático más grande del mundo para ingeniería civil. </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2003:</w:t>
      </w:r>
      <w:r w:rsidRPr="00215EA2">
        <w:rPr>
          <w:rFonts w:ascii="Arial" w:eastAsia="Times" w:hAnsi="Arial"/>
          <w:sz w:val="21"/>
          <w:szCs w:val="20"/>
        </w:rPr>
        <w:t xml:space="preserve"> Lanzamiento de la gama de accesorios para automoción de Michelin.</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2004:</w:t>
      </w:r>
      <w:r w:rsidRPr="00215EA2">
        <w:rPr>
          <w:rFonts w:ascii="Arial" w:eastAsia="Times" w:hAnsi="Arial"/>
          <w:sz w:val="21"/>
          <w:szCs w:val="20"/>
        </w:rPr>
        <w:t xml:space="preserve"> “Michelin, la mejor forma de avanzar”, la nueva firma institucional del Grupo. </w:t>
      </w:r>
    </w:p>
    <w:p w:rsidR="001F631F" w:rsidRPr="00215EA2" w:rsidRDefault="001F631F" w:rsidP="001F631F">
      <w:pPr>
        <w:spacing w:after="240"/>
        <w:rPr>
          <w:rFonts w:ascii="Arial" w:eastAsia="Times" w:hAnsi="Arial"/>
          <w:sz w:val="21"/>
          <w:szCs w:val="20"/>
        </w:rPr>
      </w:pPr>
      <w:r w:rsidRPr="00215EA2">
        <w:rPr>
          <w:rFonts w:ascii="Arial" w:eastAsia="Times" w:hAnsi="Arial"/>
          <w:b/>
          <w:sz w:val="21"/>
          <w:szCs w:val="20"/>
        </w:rPr>
        <w:t>2004:</w:t>
      </w:r>
      <w:r w:rsidRPr="00215EA2">
        <w:rPr>
          <w:rFonts w:ascii="Arial" w:eastAsia="Times" w:hAnsi="Arial"/>
          <w:sz w:val="21"/>
          <w:szCs w:val="20"/>
        </w:rPr>
        <w:t xml:space="preserve"> Se comercializa el MICHELIN </w:t>
      </w:r>
      <w:proofErr w:type="spellStart"/>
      <w:r w:rsidRPr="00215EA2">
        <w:rPr>
          <w:rFonts w:ascii="Arial" w:eastAsia="Times" w:hAnsi="Arial"/>
          <w:sz w:val="21"/>
          <w:szCs w:val="20"/>
        </w:rPr>
        <w:t>XeoBib</w:t>
      </w:r>
      <w:proofErr w:type="spellEnd"/>
      <w:r w:rsidRPr="00215EA2">
        <w:rPr>
          <w:rFonts w:ascii="Arial" w:eastAsia="Times" w:hAnsi="Arial"/>
          <w:sz w:val="21"/>
          <w:szCs w:val="20"/>
        </w:rPr>
        <w:t xml:space="preserve">, el primer neumático agrícola a baja presión </w:t>
      </w:r>
      <w:r w:rsidRPr="00215EA2">
        <w:rPr>
          <w:rFonts w:ascii="Arial" w:eastAsia="Times" w:hAnsi="Arial"/>
          <w:sz w:val="21"/>
          <w:szCs w:val="20"/>
        </w:rPr>
        <w:br/>
        <w:t xml:space="preserve">          constante.</w:t>
      </w:r>
    </w:p>
    <w:p w:rsidR="001F631F" w:rsidRPr="00215EA2" w:rsidRDefault="001F631F" w:rsidP="001F631F">
      <w:pPr>
        <w:spacing w:after="240"/>
        <w:rPr>
          <w:rFonts w:ascii="Arial" w:eastAsia="Times" w:hAnsi="Arial"/>
          <w:sz w:val="21"/>
          <w:szCs w:val="20"/>
        </w:rPr>
      </w:pPr>
      <w:r w:rsidRPr="00215EA2">
        <w:rPr>
          <w:rFonts w:ascii="Arial" w:eastAsia="Times" w:hAnsi="Arial"/>
          <w:b/>
          <w:sz w:val="21"/>
          <w:szCs w:val="20"/>
        </w:rPr>
        <w:t xml:space="preserve">2005: </w:t>
      </w:r>
      <w:r w:rsidRPr="00215EA2">
        <w:rPr>
          <w:rFonts w:ascii="Arial" w:eastAsia="Times" w:hAnsi="Arial"/>
          <w:sz w:val="21"/>
          <w:szCs w:val="20"/>
        </w:rPr>
        <w:t>Michelin suministra neumáticos para el nuevo avión Airbus A-380. Lanzamiento del</w:t>
      </w:r>
      <w:r w:rsidRPr="00215EA2">
        <w:rPr>
          <w:rFonts w:ascii="Arial" w:eastAsia="Times" w:hAnsi="Arial"/>
          <w:sz w:val="21"/>
          <w:szCs w:val="20"/>
        </w:rPr>
        <w:br/>
        <w:t xml:space="preserve">          neumático de moto MICHELIN </w:t>
      </w:r>
      <w:proofErr w:type="spellStart"/>
      <w:r w:rsidRPr="00215EA2">
        <w:rPr>
          <w:rFonts w:ascii="Arial" w:eastAsia="Times" w:hAnsi="Arial"/>
          <w:sz w:val="21"/>
          <w:szCs w:val="20"/>
        </w:rPr>
        <w:t>Power</w:t>
      </w:r>
      <w:proofErr w:type="spellEnd"/>
      <w:r w:rsidRPr="00215EA2">
        <w:rPr>
          <w:rFonts w:ascii="Arial" w:eastAsia="Times" w:hAnsi="Arial"/>
          <w:sz w:val="21"/>
          <w:szCs w:val="20"/>
        </w:rPr>
        <w:t xml:space="preserve"> </w:t>
      </w:r>
      <w:proofErr w:type="spellStart"/>
      <w:r w:rsidRPr="00215EA2">
        <w:rPr>
          <w:rFonts w:ascii="Arial" w:eastAsia="Times" w:hAnsi="Arial"/>
          <w:sz w:val="21"/>
          <w:szCs w:val="20"/>
        </w:rPr>
        <w:t>Race</w:t>
      </w:r>
      <w:proofErr w:type="spellEnd"/>
      <w:r w:rsidRPr="00215EA2">
        <w:rPr>
          <w:rFonts w:ascii="Arial" w:eastAsia="Times" w:hAnsi="Arial"/>
          <w:sz w:val="21"/>
          <w:szCs w:val="20"/>
        </w:rPr>
        <w:t xml:space="preserve">, el primer neumático deportivo </w:t>
      </w:r>
      <w:proofErr w:type="spellStart"/>
      <w:r w:rsidRPr="00215EA2">
        <w:rPr>
          <w:rFonts w:ascii="Arial" w:eastAsia="Times" w:hAnsi="Arial"/>
          <w:sz w:val="21"/>
          <w:szCs w:val="20"/>
        </w:rPr>
        <w:t>bigoma</w:t>
      </w:r>
      <w:proofErr w:type="spellEnd"/>
      <w:r w:rsidRPr="00215EA2">
        <w:rPr>
          <w:rFonts w:ascii="Arial" w:eastAsia="Times" w:hAnsi="Arial"/>
          <w:sz w:val="21"/>
          <w:szCs w:val="20"/>
        </w:rPr>
        <w:t xml:space="preserve">   </w:t>
      </w:r>
      <w:r w:rsidRPr="00215EA2">
        <w:rPr>
          <w:rFonts w:ascii="Arial" w:eastAsia="Times" w:hAnsi="Arial"/>
          <w:sz w:val="21"/>
          <w:szCs w:val="20"/>
        </w:rPr>
        <w:br/>
        <w:t xml:space="preserve">          homologado para carretera. </w:t>
      </w:r>
    </w:p>
    <w:p w:rsidR="001F631F" w:rsidRPr="00215EA2" w:rsidRDefault="001F631F" w:rsidP="001F631F">
      <w:pPr>
        <w:spacing w:after="240"/>
        <w:rPr>
          <w:rFonts w:ascii="Arial" w:eastAsia="Times" w:hAnsi="Arial"/>
          <w:i/>
          <w:sz w:val="21"/>
          <w:szCs w:val="20"/>
        </w:rPr>
      </w:pPr>
      <w:r w:rsidRPr="00215EA2">
        <w:rPr>
          <w:rFonts w:ascii="Arial" w:eastAsia="Times" w:hAnsi="Arial"/>
          <w:b/>
          <w:sz w:val="21"/>
          <w:szCs w:val="20"/>
        </w:rPr>
        <w:t>2006:</w:t>
      </w:r>
      <w:r w:rsidRPr="00215EA2">
        <w:rPr>
          <w:rFonts w:ascii="Arial" w:eastAsia="Times" w:hAnsi="Arial"/>
          <w:sz w:val="21"/>
          <w:szCs w:val="20"/>
        </w:rPr>
        <w:t xml:space="preserve"> Michelin revoluciona el sector de neumáticos para camiones con las </w:t>
      </w:r>
      <w:r w:rsidRPr="00215EA2">
        <w:rPr>
          <w:rFonts w:ascii="Arial" w:eastAsia="Times" w:hAnsi="Arial"/>
          <w:i/>
          <w:sz w:val="21"/>
          <w:szCs w:val="20"/>
        </w:rPr>
        <w:t xml:space="preserve">Michelin </w:t>
      </w:r>
      <w:r w:rsidRPr="00215EA2">
        <w:rPr>
          <w:rFonts w:ascii="Arial" w:eastAsia="Times" w:hAnsi="Arial"/>
          <w:i/>
          <w:sz w:val="21"/>
          <w:szCs w:val="20"/>
        </w:rPr>
        <w:br/>
        <w:t xml:space="preserve">          Durable Technologies</w:t>
      </w:r>
      <w:r w:rsidRPr="00215EA2">
        <w:rPr>
          <w:rFonts w:ascii="Arial" w:eastAsia="Times" w:hAnsi="Arial"/>
          <w:sz w:val="21"/>
          <w:szCs w:val="20"/>
        </w:rPr>
        <w:t>.</w:t>
      </w:r>
    </w:p>
    <w:p w:rsidR="001F631F" w:rsidRPr="00215EA2" w:rsidRDefault="001F631F" w:rsidP="001F631F">
      <w:pPr>
        <w:spacing w:after="240"/>
        <w:rPr>
          <w:rFonts w:ascii="Arial" w:eastAsia="Times" w:hAnsi="Arial"/>
          <w:sz w:val="21"/>
          <w:szCs w:val="20"/>
        </w:rPr>
      </w:pPr>
      <w:r w:rsidRPr="00215EA2">
        <w:rPr>
          <w:rFonts w:ascii="Arial" w:eastAsia="Times" w:hAnsi="Arial"/>
          <w:b/>
          <w:sz w:val="21"/>
          <w:szCs w:val="20"/>
        </w:rPr>
        <w:t>2007:</w:t>
      </w:r>
      <w:r w:rsidRPr="00215EA2">
        <w:rPr>
          <w:rFonts w:ascii="Arial" w:eastAsia="Times" w:hAnsi="Arial"/>
          <w:sz w:val="21"/>
          <w:szCs w:val="20"/>
        </w:rPr>
        <w:t xml:space="preserve"> Se lanza el nuevo neumático verde MICHELIN </w:t>
      </w:r>
      <w:proofErr w:type="spellStart"/>
      <w:r w:rsidRPr="00215EA2">
        <w:rPr>
          <w:rFonts w:ascii="Arial" w:eastAsia="Times" w:hAnsi="Arial"/>
          <w:sz w:val="21"/>
          <w:szCs w:val="20"/>
        </w:rPr>
        <w:t>Energy</w:t>
      </w:r>
      <w:proofErr w:type="spellEnd"/>
      <w:r w:rsidRPr="00215EA2">
        <w:rPr>
          <w:rFonts w:ascii="Arial" w:eastAsia="Times" w:hAnsi="Arial"/>
          <w:sz w:val="21"/>
          <w:szCs w:val="20"/>
        </w:rPr>
        <w:t xml:space="preserve">™ </w:t>
      </w:r>
      <w:proofErr w:type="spellStart"/>
      <w:r w:rsidRPr="00215EA2">
        <w:rPr>
          <w:rFonts w:ascii="Arial" w:eastAsia="Times" w:hAnsi="Arial"/>
          <w:sz w:val="21"/>
          <w:szCs w:val="20"/>
        </w:rPr>
        <w:t>Saver</w:t>
      </w:r>
      <w:proofErr w:type="spellEnd"/>
      <w:r w:rsidRPr="00215EA2">
        <w:rPr>
          <w:rFonts w:ascii="Arial" w:eastAsia="Times" w:hAnsi="Arial"/>
          <w:sz w:val="21"/>
          <w:szCs w:val="20"/>
        </w:rPr>
        <w:t>, que economiza casi</w:t>
      </w:r>
      <w:r w:rsidRPr="00215EA2">
        <w:rPr>
          <w:rFonts w:ascii="Arial" w:eastAsia="Times" w:hAnsi="Arial"/>
          <w:sz w:val="21"/>
          <w:szCs w:val="20"/>
        </w:rPr>
        <w:br/>
        <w:t xml:space="preserve">          0,2 litros a los 100 </w:t>
      </w:r>
      <w:proofErr w:type="spellStart"/>
      <w:r w:rsidRPr="00215EA2">
        <w:rPr>
          <w:rFonts w:ascii="Arial" w:eastAsia="Times" w:hAnsi="Arial"/>
          <w:sz w:val="21"/>
          <w:szCs w:val="20"/>
        </w:rPr>
        <w:t>km</w:t>
      </w:r>
      <w:proofErr w:type="spellEnd"/>
      <w:r w:rsidRPr="00215EA2">
        <w:rPr>
          <w:rFonts w:ascii="Arial" w:eastAsia="Times" w:hAnsi="Arial"/>
          <w:sz w:val="21"/>
          <w:szCs w:val="20"/>
        </w:rPr>
        <w:t xml:space="preserve"> y evita la emisión de cerca de 4 gramos de CO</w:t>
      </w:r>
      <w:r w:rsidRPr="00215EA2">
        <w:rPr>
          <w:rFonts w:ascii="Arial" w:eastAsia="Times" w:hAnsi="Arial"/>
          <w:sz w:val="21"/>
          <w:szCs w:val="20"/>
          <w:vertAlign w:val="subscript"/>
        </w:rPr>
        <w:t>2</w:t>
      </w:r>
      <w:r w:rsidRPr="00215EA2">
        <w:rPr>
          <w:rFonts w:ascii="Arial" w:eastAsia="Times" w:hAnsi="Arial"/>
          <w:sz w:val="21"/>
          <w:szCs w:val="20"/>
        </w:rPr>
        <w:t xml:space="preserve"> por cada  </w:t>
      </w:r>
      <w:r w:rsidRPr="00215EA2">
        <w:rPr>
          <w:rFonts w:ascii="Arial" w:eastAsia="Times" w:hAnsi="Arial"/>
          <w:sz w:val="21"/>
          <w:szCs w:val="20"/>
        </w:rPr>
        <w:br/>
        <w:t xml:space="preserve">          kilómetro recorrido.</w:t>
      </w:r>
    </w:p>
    <w:p w:rsidR="001F631F" w:rsidRPr="00215EA2" w:rsidRDefault="001F631F" w:rsidP="001F631F">
      <w:pPr>
        <w:spacing w:after="240"/>
        <w:jc w:val="both"/>
        <w:rPr>
          <w:rFonts w:ascii="Arial" w:eastAsia="Times" w:hAnsi="Arial"/>
          <w:sz w:val="21"/>
          <w:szCs w:val="21"/>
        </w:rPr>
      </w:pPr>
      <w:r w:rsidRPr="00215EA2">
        <w:rPr>
          <w:rFonts w:ascii="Arial" w:eastAsia="Times" w:hAnsi="Arial"/>
          <w:b/>
          <w:sz w:val="21"/>
          <w:szCs w:val="20"/>
        </w:rPr>
        <w:t xml:space="preserve">2008: </w:t>
      </w:r>
      <w:r w:rsidRPr="00215EA2">
        <w:rPr>
          <w:rFonts w:ascii="Arial" w:eastAsia="Times" w:hAnsi="Arial"/>
          <w:sz w:val="21"/>
          <w:szCs w:val="20"/>
        </w:rPr>
        <w:t xml:space="preserve">Michelin introduce el nuevo neumático MICHELIN X </w:t>
      </w:r>
      <w:proofErr w:type="spellStart"/>
      <w:r w:rsidRPr="00215EA2">
        <w:rPr>
          <w:rFonts w:ascii="Arial" w:eastAsia="Times" w:hAnsi="Arial"/>
          <w:sz w:val="21"/>
          <w:szCs w:val="20"/>
        </w:rPr>
        <w:t>Energy</w:t>
      </w:r>
      <w:r w:rsidRPr="00215EA2">
        <w:rPr>
          <w:rFonts w:ascii="Arial" w:eastAsia="Times" w:hAnsi="Arial"/>
          <w:sz w:val="21"/>
          <w:szCs w:val="21"/>
          <w:vertAlign w:val="superscript"/>
        </w:rPr>
        <w:t>TM</w:t>
      </w:r>
      <w:proofErr w:type="spellEnd"/>
      <w:r w:rsidRPr="00215EA2">
        <w:rPr>
          <w:rFonts w:ascii="Arial" w:eastAsia="Times" w:hAnsi="Arial"/>
          <w:sz w:val="21"/>
          <w:szCs w:val="21"/>
        </w:rPr>
        <w:t xml:space="preserve"> </w:t>
      </w:r>
      <w:proofErr w:type="spellStart"/>
      <w:r w:rsidRPr="00215EA2">
        <w:rPr>
          <w:rFonts w:ascii="Arial" w:eastAsia="Times" w:hAnsi="Arial"/>
          <w:sz w:val="21"/>
          <w:szCs w:val="21"/>
        </w:rPr>
        <w:t>Savergreen</w:t>
      </w:r>
      <w:proofErr w:type="spellEnd"/>
      <w:r w:rsidRPr="00215EA2">
        <w:rPr>
          <w:rFonts w:ascii="Arial" w:eastAsia="Times" w:hAnsi="Arial"/>
          <w:sz w:val="21"/>
          <w:szCs w:val="21"/>
        </w:rPr>
        <w:t xml:space="preserve"> para camiones.</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2009:</w:t>
      </w:r>
      <w:r w:rsidRPr="00215EA2">
        <w:rPr>
          <w:rFonts w:ascii="Arial" w:eastAsia="Times" w:hAnsi="Arial"/>
          <w:sz w:val="21"/>
          <w:szCs w:val="20"/>
        </w:rPr>
        <w:t xml:space="preserve"> La guía MICHELIN </w:t>
      </w:r>
      <w:r w:rsidRPr="00215EA2">
        <w:rPr>
          <w:rFonts w:ascii="Arial" w:eastAsia="Times" w:hAnsi="Arial"/>
          <w:i/>
          <w:sz w:val="21"/>
          <w:szCs w:val="20"/>
        </w:rPr>
        <w:t>France</w:t>
      </w:r>
      <w:r w:rsidRPr="00215EA2">
        <w:rPr>
          <w:rFonts w:ascii="Arial" w:eastAsia="Times" w:hAnsi="Arial"/>
          <w:sz w:val="21"/>
          <w:szCs w:val="20"/>
        </w:rPr>
        <w:t xml:space="preserve"> celebra su edición número 100.</w:t>
      </w:r>
    </w:p>
    <w:p w:rsidR="001F631F" w:rsidRPr="00215EA2" w:rsidRDefault="001F631F" w:rsidP="001F631F">
      <w:pPr>
        <w:spacing w:after="240"/>
        <w:rPr>
          <w:rFonts w:ascii="Arial" w:eastAsia="Times" w:hAnsi="Arial"/>
          <w:sz w:val="21"/>
          <w:szCs w:val="20"/>
        </w:rPr>
      </w:pPr>
      <w:r w:rsidRPr="00215EA2">
        <w:rPr>
          <w:rFonts w:ascii="Arial" w:eastAsia="Times" w:hAnsi="Arial"/>
          <w:b/>
          <w:sz w:val="21"/>
          <w:szCs w:val="20"/>
        </w:rPr>
        <w:t>2010:</w:t>
      </w:r>
      <w:r w:rsidRPr="00215EA2">
        <w:rPr>
          <w:rFonts w:ascii="Arial" w:eastAsia="Times" w:hAnsi="Arial"/>
          <w:sz w:val="21"/>
          <w:szCs w:val="20"/>
        </w:rPr>
        <w:t xml:space="preserve"> Lanzamiento en el mercado de reemplazo de los neumáticos MICHELIN </w:t>
      </w:r>
      <w:proofErr w:type="spellStart"/>
      <w:r w:rsidRPr="00215EA2">
        <w:rPr>
          <w:rFonts w:ascii="Arial" w:eastAsia="Times" w:hAnsi="Arial"/>
          <w:sz w:val="21"/>
          <w:szCs w:val="20"/>
        </w:rPr>
        <w:t>Pilot</w:t>
      </w:r>
      <w:proofErr w:type="spellEnd"/>
      <w:r w:rsidRPr="00215EA2">
        <w:rPr>
          <w:rFonts w:ascii="Arial" w:eastAsia="Times" w:hAnsi="Arial"/>
          <w:sz w:val="21"/>
          <w:szCs w:val="20"/>
        </w:rPr>
        <w:t xml:space="preserve"> Sport 3 </w:t>
      </w:r>
      <w:r w:rsidRPr="00215EA2">
        <w:rPr>
          <w:rFonts w:ascii="Arial" w:eastAsia="Times" w:hAnsi="Arial"/>
          <w:sz w:val="21"/>
          <w:szCs w:val="20"/>
        </w:rPr>
        <w:br/>
        <w:t xml:space="preserve">          y MICHELIN </w:t>
      </w:r>
      <w:proofErr w:type="spellStart"/>
      <w:r w:rsidRPr="00215EA2">
        <w:rPr>
          <w:rFonts w:ascii="Arial" w:eastAsia="Times" w:hAnsi="Arial"/>
          <w:sz w:val="21"/>
          <w:szCs w:val="20"/>
        </w:rPr>
        <w:t>Alpine</w:t>
      </w:r>
      <w:proofErr w:type="spellEnd"/>
      <w:r w:rsidRPr="00215EA2">
        <w:rPr>
          <w:rFonts w:ascii="Arial" w:eastAsia="Times" w:hAnsi="Arial"/>
          <w:sz w:val="21"/>
          <w:szCs w:val="20"/>
        </w:rPr>
        <w:t xml:space="preserve"> A4.</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2010:</w:t>
      </w:r>
      <w:r w:rsidRPr="00215EA2">
        <w:rPr>
          <w:rFonts w:ascii="Arial" w:eastAsia="Times" w:hAnsi="Arial"/>
          <w:sz w:val="21"/>
          <w:szCs w:val="20"/>
        </w:rPr>
        <w:t xml:space="preserve"> X Edición del MICHELIN </w:t>
      </w:r>
      <w:proofErr w:type="spellStart"/>
      <w:r w:rsidRPr="00215EA2">
        <w:rPr>
          <w:rFonts w:ascii="Arial" w:eastAsia="Times" w:hAnsi="Arial"/>
          <w:sz w:val="21"/>
          <w:szCs w:val="20"/>
        </w:rPr>
        <w:t>Challenge</w:t>
      </w:r>
      <w:proofErr w:type="spellEnd"/>
      <w:r w:rsidRPr="00215EA2">
        <w:rPr>
          <w:rFonts w:ascii="Arial" w:eastAsia="Times" w:hAnsi="Arial"/>
          <w:sz w:val="21"/>
          <w:szCs w:val="20"/>
        </w:rPr>
        <w:t xml:space="preserve"> </w:t>
      </w:r>
      <w:proofErr w:type="spellStart"/>
      <w:r w:rsidRPr="00215EA2">
        <w:rPr>
          <w:rFonts w:ascii="Arial" w:eastAsia="Times" w:hAnsi="Arial"/>
          <w:sz w:val="21"/>
          <w:szCs w:val="20"/>
        </w:rPr>
        <w:t>Bibendum</w:t>
      </w:r>
      <w:proofErr w:type="spellEnd"/>
      <w:r w:rsidRPr="00215EA2">
        <w:rPr>
          <w:rFonts w:ascii="Arial" w:eastAsia="Times" w:hAnsi="Arial"/>
          <w:sz w:val="21"/>
          <w:szCs w:val="20"/>
        </w:rPr>
        <w:t xml:space="preserve"> en Río de Janeiro (Brasil).</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 xml:space="preserve">2011: </w:t>
      </w:r>
      <w:r w:rsidRPr="00215EA2">
        <w:rPr>
          <w:rFonts w:ascii="Arial" w:eastAsia="Times" w:hAnsi="Arial"/>
          <w:sz w:val="21"/>
          <w:szCs w:val="20"/>
        </w:rPr>
        <w:t xml:space="preserve">XI Edición del MICHELIN </w:t>
      </w:r>
      <w:proofErr w:type="spellStart"/>
      <w:r w:rsidRPr="00215EA2">
        <w:rPr>
          <w:rFonts w:ascii="Arial" w:eastAsia="Times" w:hAnsi="Arial"/>
          <w:sz w:val="21"/>
          <w:szCs w:val="20"/>
        </w:rPr>
        <w:t>Challenge</w:t>
      </w:r>
      <w:proofErr w:type="spellEnd"/>
      <w:r w:rsidRPr="00215EA2">
        <w:rPr>
          <w:rFonts w:ascii="Arial" w:eastAsia="Times" w:hAnsi="Arial"/>
          <w:sz w:val="21"/>
          <w:szCs w:val="20"/>
        </w:rPr>
        <w:t xml:space="preserve"> </w:t>
      </w:r>
      <w:proofErr w:type="spellStart"/>
      <w:r w:rsidRPr="00215EA2">
        <w:rPr>
          <w:rFonts w:ascii="Arial" w:eastAsia="Times" w:hAnsi="Arial"/>
          <w:sz w:val="21"/>
          <w:szCs w:val="20"/>
        </w:rPr>
        <w:t>Bibendum</w:t>
      </w:r>
      <w:proofErr w:type="spellEnd"/>
      <w:r w:rsidRPr="00215EA2">
        <w:rPr>
          <w:rFonts w:ascii="Arial" w:eastAsia="Times" w:hAnsi="Arial"/>
          <w:sz w:val="21"/>
          <w:szCs w:val="20"/>
        </w:rPr>
        <w:t xml:space="preserve"> en </w:t>
      </w:r>
      <w:proofErr w:type="spellStart"/>
      <w:r w:rsidRPr="00215EA2">
        <w:rPr>
          <w:rFonts w:ascii="Arial" w:eastAsia="Times" w:hAnsi="Arial"/>
          <w:sz w:val="21"/>
          <w:szCs w:val="20"/>
        </w:rPr>
        <w:t>Berlin</w:t>
      </w:r>
      <w:proofErr w:type="spellEnd"/>
      <w:r w:rsidRPr="00215EA2">
        <w:rPr>
          <w:rFonts w:ascii="Arial" w:eastAsia="Times" w:hAnsi="Arial"/>
          <w:sz w:val="21"/>
          <w:szCs w:val="20"/>
        </w:rPr>
        <w:t xml:space="preserve"> (Alemania).</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2012:</w:t>
      </w:r>
      <w:r w:rsidRPr="00215EA2">
        <w:rPr>
          <w:rFonts w:ascii="Arial" w:eastAsia="Times" w:hAnsi="Arial"/>
          <w:sz w:val="21"/>
          <w:szCs w:val="20"/>
        </w:rPr>
        <w:t xml:space="preserve"> Lanzamiento comercial en Europa del neumático MICHELIN </w:t>
      </w:r>
      <w:proofErr w:type="spellStart"/>
      <w:r w:rsidRPr="00215EA2">
        <w:rPr>
          <w:rFonts w:ascii="Arial" w:eastAsia="Times" w:hAnsi="Arial"/>
          <w:sz w:val="21"/>
          <w:szCs w:val="20"/>
        </w:rPr>
        <w:t>Primacy</w:t>
      </w:r>
      <w:proofErr w:type="spellEnd"/>
      <w:r w:rsidRPr="00215EA2">
        <w:rPr>
          <w:rFonts w:ascii="Arial" w:eastAsia="Times" w:hAnsi="Arial"/>
          <w:sz w:val="21"/>
          <w:szCs w:val="20"/>
        </w:rPr>
        <w:t xml:space="preserve"> 3.</w:t>
      </w:r>
    </w:p>
    <w:p w:rsidR="001F631F" w:rsidRPr="00215EA2" w:rsidRDefault="001F631F" w:rsidP="001F631F">
      <w:pPr>
        <w:spacing w:after="240"/>
        <w:rPr>
          <w:rFonts w:ascii="Arial" w:eastAsia="Times" w:hAnsi="Arial"/>
          <w:sz w:val="21"/>
          <w:szCs w:val="20"/>
        </w:rPr>
      </w:pPr>
      <w:r w:rsidRPr="00215EA2">
        <w:rPr>
          <w:rFonts w:ascii="Arial" w:eastAsia="Times" w:hAnsi="Arial"/>
          <w:b/>
          <w:sz w:val="21"/>
          <w:szCs w:val="20"/>
        </w:rPr>
        <w:t>2012:</w:t>
      </w:r>
      <w:r w:rsidRPr="00215EA2">
        <w:rPr>
          <w:rFonts w:ascii="Arial" w:eastAsia="Times" w:hAnsi="Arial"/>
          <w:sz w:val="21"/>
          <w:szCs w:val="20"/>
        </w:rPr>
        <w:t xml:space="preserve"> Lanzamiento comercial en Europa de los nuevos neumáticos de invierno de altas </w:t>
      </w:r>
      <w:r w:rsidRPr="00215EA2">
        <w:rPr>
          <w:rFonts w:ascii="Arial" w:eastAsia="Times" w:hAnsi="Arial"/>
          <w:sz w:val="21"/>
          <w:szCs w:val="20"/>
        </w:rPr>
        <w:br/>
        <w:t xml:space="preserve">          prestaciones MICHELIN </w:t>
      </w:r>
      <w:proofErr w:type="spellStart"/>
      <w:r w:rsidRPr="00215EA2">
        <w:rPr>
          <w:rFonts w:ascii="Arial" w:eastAsia="Times" w:hAnsi="Arial"/>
          <w:sz w:val="21"/>
          <w:szCs w:val="20"/>
        </w:rPr>
        <w:t>Pilot</w:t>
      </w:r>
      <w:proofErr w:type="spellEnd"/>
      <w:r w:rsidRPr="00215EA2">
        <w:rPr>
          <w:rFonts w:ascii="Arial" w:eastAsia="Times" w:hAnsi="Arial"/>
          <w:sz w:val="21"/>
          <w:szCs w:val="20"/>
        </w:rPr>
        <w:t xml:space="preserve"> </w:t>
      </w:r>
      <w:proofErr w:type="spellStart"/>
      <w:r w:rsidRPr="00215EA2">
        <w:rPr>
          <w:rFonts w:ascii="Arial" w:eastAsia="Times" w:hAnsi="Arial"/>
          <w:sz w:val="21"/>
          <w:szCs w:val="20"/>
        </w:rPr>
        <w:t>Alpin</w:t>
      </w:r>
      <w:proofErr w:type="spellEnd"/>
      <w:r w:rsidRPr="00215EA2">
        <w:rPr>
          <w:rFonts w:ascii="Arial" w:eastAsia="Times" w:hAnsi="Arial"/>
          <w:sz w:val="21"/>
          <w:szCs w:val="20"/>
        </w:rPr>
        <w:t xml:space="preserve"> y MICHELIN </w:t>
      </w:r>
      <w:proofErr w:type="spellStart"/>
      <w:r w:rsidRPr="00215EA2">
        <w:rPr>
          <w:rFonts w:ascii="Arial" w:eastAsia="Times" w:hAnsi="Arial"/>
          <w:sz w:val="21"/>
          <w:szCs w:val="20"/>
        </w:rPr>
        <w:t>Latitude</w:t>
      </w:r>
      <w:proofErr w:type="spellEnd"/>
      <w:r w:rsidRPr="00215EA2">
        <w:rPr>
          <w:rFonts w:ascii="Arial" w:eastAsia="Times" w:hAnsi="Arial"/>
          <w:sz w:val="21"/>
          <w:szCs w:val="20"/>
        </w:rPr>
        <w:t xml:space="preserve"> </w:t>
      </w:r>
      <w:proofErr w:type="spellStart"/>
      <w:r w:rsidRPr="00215EA2">
        <w:rPr>
          <w:rFonts w:ascii="Arial" w:eastAsia="Times" w:hAnsi="Arial"/>
          <w:sz w:val="21"/>
          <w:szCs w:val="20"/>
        </w:rPr>
        <w:t>Alpin</w:t>
      </w:r>
      <w:proofErr w:type="spellEnd"/>
      <w:r w:rsidRPr="00215EA2">
        <w:rPr>
          <w:rFonts w:ascii="Arial" w:eastAsia="Times" w:hAnsi="Arial"/>
          <w:sz w:val="21"/>
          <w:szCs w:val="20"/>
        </w:rPr>
        <w:t>.</w:t>
      </w:r>
    </w:p>
    <w:p w:rsidR="001F631F" w:rsidRPr="00215EA2" w:rsidRDefault="001F631F" w:rsidP="001F631F">
      <w:pPr>
        <w:spacing w:after="240"/>
        <w:jc w:val="both"/>
        <w:rPr>
          <w:rFonts w:ascii="Arial" w:eastAsia="Times" w:hAnsi="Arial"/>
          <w:sz w:val="21"/>
          <w:szCs w:val="20"/>
        </w:rPr>
      </w:pPr>
      <w:r w:rsidRPr="00215EA2">
        <w:rPr>
          <w:rFonts w:ascii="Arial" w:eastAsia="Times" w:hAnsi="Arial"/>
          <w:b/>
          <w:sz w:val="21"/>
          <w:szCs w:val="20"/>
        </w:rPr>
        <w:t xml:space="preserve">2012: </w:t>
      </w:r>
      <w:r w:rsidRPr="00215EA2">
        <w:rPr>
          <w:rFonts w:ascii="Arial" w:eastAsia="Times" w:hAnsi="Arial"/>
          <w:sz w:val="21"/>
          <w:szCs w:val="20"/>
        </w:rPr>
        <w:t>Comercialización en Europa de los nuevos neumáticos</w:t>
      </w:r>
      <w:r w:rsidRPr="00215EA2">
        <w:rPr>
          <w:rFonts w:ascii="Arial" w:eastAsia="Times" w:hAnsi="Arial"/>
          <w:b/>
          <w:sz w:val="21"/>
          <w:szCs w:val="20"/>
        </w:rPr>
        <w:t xml:space="preserve"> </w:t>
      </w:r>
      <w:r w:rsidRPr="00215EA2">
        <w:rPr>
          <w:rFonts w:ascii="Arial" w:eastAsia="Times" w:hAnsi="Arial"/>
          <w:sz w:val="21"/>
          <w:szCs w:val="20"/>
        </w:rPr>
        <w:t xml:space="preserve">MICHELIN ENERGY™ </w:t>
      </w:r>
      <w:proofErr w:type="spellStart"/>
      <w:r w:rsidRPr="00215EA2">
        <w:rPr>
          <w:rFonts w:ascii="Arial" w:eastAsia="Times" w:hAnsi="Arial"/>
          <w:sz w:val="21"/>
          <w:szCs w:val="20"/>
        </w:rPr>
        <w:t>Saver</w:t>
      </w:r>
      <w:proofErr w:type="spellEnd"/>
      <w:r w:rsidRPr="00215EA2">
        <w:rPr>
          <w:rFonts w:ascii="Arial" w:eastAsia="Times" w:hAnsi="Arial"/>
          <w:sz w:val="21"/>
          <w:szCs w:val="20"/>
        </w:rPr>
        <w:t xml:space="preserve">+ y   </w:t>
      </w:r>
      <w:r w:rsidRPr="00215EA2">
        <w:rPr>
          <w:rFonts w:ascii="Arial" w:eastAsia="Times" w:hAnsi="Arial"/>
          <w:sz w:val="21"/>
          <w:szCs w:val="20"/>
        </w:rPr>
        <w:br/>
        <w:t xml:space="preserve">          MICHELIN </w:t>
      </w:r>
      <w:proofErr w:type="spellStart"/>
      <w:r w:rsidRPr="00215EA2">
        <w:rPr>
          <w:rFonts w:ascii="Arial" w:eastAsia="Times" w:hAnsi="Arial"/>
          <w:sz w:val="21"/>
          <w:szCs w:val="20"/>
        </w:rPr>
        <w:t>Agilis</w:t>
      </w:r>
      <w:proofErr w:type="spellEnd"/>
      <w:r w:rsidRPr="00215EA2">
        <w:rPr>
          <w:rFonts w:ascii="Arial" w:eastAsia="Times" w:hAnsi="Arial"/>
          <w:sz w:val="21"/>
          <w:szCs w:val="20"/>
        </w:rPr>
        <w:t>+.</w:t>
      </w:r>
    </w:p>
    <w:p w:rsidR="001F631F" w:rsidRPr="00215EA2" w:rsidRDefault="001F631F" w:rsidP="001F631F">
      <w:pPr>
        <w:spacing w:after="240"/>
        <w:jc w:val="both"/>
        <w:rPr>
          <w:rFonts w:ascii="Arial" w:eastAsia="Times" w:hAnsi="Arial"/>
          <w:sz w:val="21"/>
          <w:szCs w:val="20"/>
        </w:rPr>
      </w:pPr>
    </w:p>
    <w:p w:rsidR="001F631F" w:rsidRPr="00215EA2" w:rsidRDefault="001F631F" w:rsidP="001F631F">
      <w:pPr>
        <w:pStyle w:val="EstiloLADILLODOSSIERMICHELIN10ptDerecha"/>
        <w:rPr>
          <w:sz w:val="28"/>
          <w:lang w:val="es-ES_tradnl"/>
        </w:rPr>
      </w:pPr>
      <w:r w:rsidRPr="00215EA2">
        <w:rPr>
          <w:rFonts w:cs="Arial"/>
          <w:bCs w:val="0"/>
          <w:lang w:val="es-ES_tradnl"/>
        </w:rPr>
        <w:br w:type="column"/>
      </w:r>
      <w:r w:rsidRPr="00215EA2">
        <w:rPr>
          <w:rFonts w:cs="Times"/>
          <w:sz w:val="28"/>
          <w:lang w:val="es-ES_tradnl"/>
        </w:rPr>
        <w:t>Anexo</w:t>
      </w:r>
    </w:p>
    <w:p w:rsidR="001F631F" w:rsidRPr="00215EA2" w:rsidRDefault="001F631F" w:rsidP="001F631F">
      <w:pPr>
        <w:spacing w:after="240" w:line="360" w:lineRule="exact"/>
        <w:outlineLvl w:val="0"/>
        <w:rPr>
          <w:rFonts w:ascii="Times" w:eastAsia="Times" w:hAnsi="Times"/>
          <w:b/>
          <w:snapToGrid w:val="0"/>
          <w:color w:val="333399"/>
          <w:sz w:val="36"/>
          <w:szCs w:val="20"/>
        </w:rPr>
      </w:pPr>
      <w:r w:rsidRPr="00215EA2">
        <w:rPr>
          <w:rFonts w:ascii="Times" w:eastAsia="Times" w:hAnsi="Times"/>
          <w:b/>
          <w:snapToGrid w:val="0"/>
          <w:color w:val="333399"/>
          <w:sz w:val="36"/>
          <w:szCs w:val="20"/>
        </w:rPr>
        <w:t>Algunas cifras clave sobre el Grupo Michelin</w:t>
      </w:r>
    </w:p>
    <w:p w:rsidR="0085556B" w:rsidRPr="00215EA2" w:rsidRDefault="0085556B" w:rsidP="0085556B">
      <w:pPr>
        <w:pStyle w:val="TextoMichelin"/>
        <w:spacing w:line="240" w:lineRule="auto"/>
        <w:rPr>
          <w:lang w:val="es-ES_tradnl"/>
        </w:rPr>
      </w:pPr>
      <w:r w:rsidRPr="00215EA2">
        <w:rPr>
          <w:b/>
          <w:lang w:val="es-ES_tradnl"/>
        </w:rPr>
        <w:t>Fundación:</w:t>
      </w:r>
      <w:r w:rsidRPr="00215EA2">
        <w:rPr>
          <w:lang w:val="es-ES_tradnl"/>
        </w:rPr>
        <w:t xml:space="preserve"> </w:t>
      </w:r>
      <w:r w:rsidRPr="00215EA2">
        <w:rPr>
          <w:lang w:val="es-ES_tradnl"/>
        </w:rPr>
        <w:tab/>
      </w:r>
      <w:r w:rsidRPr="00215EA2">
        <w:rPr>
          <w:lang w:val="es-ES_tradnl"/>
        </w:rPr>
        <w:tab/>
      </w:r>
      <w:r w:rsidRPr="00215EA2">
        <w:rPr>
          <w:lang w:val="es-ES_tradnl"/>
        </w:rPr>
        <w:tab/>
      </w:r>
      <w:r w:rsidRPr="00215EA2">
        <w:rPr>
          <w:lang w:val="es-ES_tradnl"/>
        </w:rPr>
        <w:tab/>
        <w:t>1889</w:t>
      </w:r>
    </w:p>
    <w:p w:rsidR="0085556B" w:rsidRPr="00215EA2" w:rsidRDefault="0085556B" w:rsidP="0085556B">
      <w:pPr>
        <w:pStyle w:val="TextoMichelin"/>
        <w:spacing w:line="240" w:lineRule="auto"/>
        <w:jc w:val="left"/>
        <w:rPr>
          <w:lang w:val="es-ES_tradnl"/>
        </w:rPr>
      </w:pPr>
      <w:r w:rsidRPr="00215EA2">
        <w:rPr>
          <w:b/>
          <w:lang w:val="es-ES_tradnl"/>
        </w:rPr>
        <w:t xml:space="preserve">Implantación industrial: </w:t>
      </w:r>
      <w:r w:rsidRPr="00215EA2">
        <w:rPr>
          <w:b/>
          <w:lang w:val="es-ES_tradnl"/>
        </w:rPr>
        <w:tab/>
      </w:r>
      <w:r w:rsidRPr="00215EA2">
        <w:rPr>
          <w:b/>
          <w:lang w:val="es-ES_tradnl"/>
        </w:rPr>
        <w:tab/>
      </w:r>
      <w:r w:rsidRPr="00215EA2">
        <w:rPr>
          <w:lang w:val="es-ES_tradnl"/>
        </w:rPr>
        <w:t>69 fábricas en 18 países</w:t>
      </w:r>
    </w:p>
    <w:p w:rsidR="0085556B" w:rsidRPr="00215EA2" w:rsidRDefault="0085556B" w:rsidP="0085556B">
      <w:pPr>
        <w:pStyle w:val="TextoMichelin"/>
        <w:spacing w:line="240" w:lineRule="auto"/>
        <w:jc w:val="left"/>
        <w:rPr>
          <w:lang w:val="es-ES_tradnl"/>
        </w:rPr>
      </w:pPr>
      <w:r w:rsidRPr="00215EA2">
        <w:rPr>
          <w:b/>
          <w:lang w:val="es-ES_tradnl"/>
        </w:rPr>
        <w:t>Número de empleados:</w:t>
      </w:r>
      <w:r w:rsidRPr="00215EA2">
        <w:rPr>
          <w:lang w:val="es-ES_tradnl"/>
        </w:rPr>
        <w:t xml:space="preserve"> </w:t>
      </w:r>
      <w:r w:rsidRPr="00215EA2">
        <w:rPr>
          <w:lang w:val="es-ES_tradnl"/>
        </w:rPr>
        <w:tab/>
      </w:r>
      <w:r w:rsidRPr="00215EA2">
        <w:rPr>
          <w:lang w:val="es-ES_tradnl"/>
        </w:rPr>
        <w:tab/>
      </w:r>
      <w:r w:rsidRPr="009A1EEB">
        <w:rPr>
          <w:lang w:val="es-ES_tradnl"/>
        </w:rPr>
        <w:t xml:space="preserve">113.400 </w:t>
      </w:r>
      <w:r w:rsidRPr="00215EA2">
        <w:rPr>
          <w:lang w:val="es-ES_tradnl"/>
        </w:rPr>
        <w:t>en todo el mundo</w:t>
      </w:r>
    </w:p>
    <w:p w:rsidR="0085556B" w:rsidRPr="00215EA2" w:rsidRDefault="0085556B" w:rsidP="0085556B">
      <w:pPr>
        <w:pStyle w:val="TextoMichelin"/>
        <w:spacing w:line="240" w:lineRule="auto"/>
        <w:ind w:left="3540" w:hanging="3540"/>
        <w:jc w:val="left"/>
        <w:rPr>
          <w:lang w:val="es-ES_tradnl"/>
        </w:rPr>
      </w:pPr>
      <w:r w:rsidRPr="00215EA2">
        <w:rPr>
          <w:b/>
          <w:lang w:val="es-ES_tradnl"/>
        </w:rPr>
        <w:t xml:space="preserve">Centro de Tecnologías: </w:t>
      </w:r>
      <w:r w:rsidRPr="00215EA2">
        <w:rPr>
          <w:b/>
          <w:lang w:val="es-ES_tradnl"/>
        </w:rPr>
        <w:tab/>
      </w:r>
      <w:r w:rsidRPr="00215EA2">
        <w:rPr>
          <w:lang w:val="es-ES_tradnl"/>
        </w:rPr>
        <w:t xml:space="preserve">Más de 6.000 investigadores en tres continentes </w:t>
      </w:r>
      <w:r w:rsidRPr="00215EA2">
        <w:rPr>
          <w:lang w:val="es-ES_tradnl"/>
        </w:rPr>
        <w:br/>
        <w:t>(Europa, Norteamérica y Asia)</w:t>
      </w:r>
    </w:p>
    <w:p w:rsidR="0085556B" w:rsidRPr="00215EA2" w:rsidRDefault="0085556B" w:rsidP="0085556B">
      <w:pPr>
        <w:pStyle w:val="TextoMichelin"/>
        <w:spacing w:line="240" w:lineRule="auto"/>
        <w:rPr>
          <w:lang w:val="es-ES_tradnl"/>
        </w:rPr>
      </w:pPr>
      <w:r w:rsidRPr="00215EA2">
        <w:rPr>
          <w:b/>
          <w:lang w:val="es-ES_tradnl"/>
        </w:rPr>
        <w:t>Presupuesto anual para I+D:</w:t>
      </w:r>
      <w:r>
        <w:rPr>
          <w:lang w:val="es-ES_tradnl"/>
        </w:rPr>
        <w:t xml:space="preserve">            </w:t>
      </w:r>
      <w:r w:rsidRPr="009A1EEB">
        <w:rPr>
          <w:lang w:val="es-ES_tradnl"/>
        </w:rPr>
        <w:t>622</w:t>
      </w:r>
      <w:r w:rsidRPr="00215EA2">
        <w:rPr>
          <w:lang w:val="es-ES_tradnl"/>
        </w:rPr>
        <w:t xml:space="preserve"> millones de euros</w:t>
      </w:r>
    </w:p>
    <w:p w:rsidR="0085556B" w:rsidRPr="00215EA2" w:rsidRDefault="0085556B" w:rsidP="0085556B">
      <w:pPr>
        <w:pStyle w:val="TextoMichelin"/>
        <w:spacing w:line="240" w:lineRule="auto"/>
        <w:ind w:left="3540" w:hanging="3540"/>
        <w:jc w:val="left"/>
        <w:rPr>
          <w:lang w:val="es-ES_tradnl"/>
        </w:rPr>
      </w:pPr>
      <w:r w:rsidRPr="00215EA2">
        <w:rPr>
          <w:b/>
          <w:lang w:val="es-ES_tradnl"/>
        </w:rPr>
        <w:t>Producción anual:</w:t>
      </w:r>
      <w:r w:rsidRPr="00215EA2">
        <w:rPr>
          <w:lang w:val="es-ES_tradnl"/>
        </w:rPr>
        <w:tab/>
        <w:t xml:space="preserve">Se fabrican cerca de </w:t>
      </w:r>
      <w:r>
        <w:rPr>
          <w:lang w:val="es-ES_tradnl"/>
        </w:rPr>
        <w:t>166</w:t>
      </w:r>
      <w:r w:rsidRPr="00215EA2">
        <w:rPr>
          <w:lang w:val="es-ES_tradnl"/>
        </w:rPr>
        <w:t xml:space="preserve"> millones de neumáticos cada año, se venden 10 millones de mapas y guías en más de 170 países y se calculan más de 875 millones de itinerarios a través de </w:t>
      </w:r>
      <w:proofErr w:type="spellStart"/>
      <w:r w:rsidRPr="00215EA2">
        <w:rPr>
          <w:lang w:val="es-ES_tradnl"/>
        </w:rPr>
        <w:t>ViaMichelin</w:t>
      </w:r>
      <w:proofErr w:type="spellEnd"/>
      <w:r w:rsidRPr="00215EA2">
        <w:rPr>
          <w:lang w:val="es-ES_tradnl"/>
        </w:rPr>
        <w:t>.</w:t>
      </w:r>
    </w:p>
    <w:p w:rsidR="0085556B" w:rsidRPr="00215EA2" w:rsidRDefault="0085556B" w:rsidP="0085556B">
      <w:pPr>
        <w:pStyle w:val="TextoMichelin"/>
        <w:spacing w:line="240" w:lineRule="auto"/>
        <w:rPr>
          <w:b/>
          <w:lang w:val="es-ES_tradnl"/>
        </w:rPr>
      </w:pPr>
      <w:r w:rsidRPr="00215EA2">
        <w:rPr>
          <w:b/>
          <w:lang w:val="es-ES_tradnl"/>
        </w:rPr>
        <w:t>Ventas netas en 2011:</w:t>
      </w:r>
      <w:r w:rsidRPr="00215EA2">
        <w:rPr>
          <w:lang w:val="es-ES_tradnl"/>
        </w:rPr>
        <w:tab/>
      </w:r>
      <w:r w:rsidRPr="00215EA2">
        <w:rPr>
          <w:lang w:val="es-ES_tradnl"/>
        </w:rPr>
        <w:tab/>
        <w:t>2</w:t>
      </w:r>
      <w:r>
        <w:rPr>
          <w:lang w:val="es-ES_tradnl"/>
        </w:rPr>
        <w:t>1</w:t>
      </w:r>
      <w:r w:rsidRPr="00215EA2">
        <w:rPr>
          <w:lang w:val="es-ES_tradnl"/>
        </w:rPr>
        <w:t>.</w:t>
      </w:r>
      <w:r>
        <w:rPr>
          <w:lang w:val="es-ES_tradnl"/>
        </w:rPr>
        <w:t>5</w:t>
      </w:r>
      <w:r w:rsidRPr="00215EA2">
        <w:rPr>
          <w:lang w:val="es-ES_tradnl"/>
        </w:rPr>
        <w:t>00 millones de euros.</w:t>
      </w:r>
    </w:p>
    <w:p w:rsidR="001F631F" w:rsidRPr="00215EA2" w:rsidRDefault="001F631F" w:rsidP="001F631F">
      <w:pPr>
        <w:pStyle w:val="TextoMichelin"/>
        <w:spacing w:line="240" w:lineRule="auto"/>
        <w:rPr>
          <w:b/>
          <w:lang w:val="es-ES_tradnl"/>
        </w:rPr>
      </w:pPr>
    </w:p>
    <w:p w:rsidR="001F631F" w:rsidRPr="00215EA2" w:rsidRDefault="001F631F" w:rsidP="001F631F">
      <w:pPr>
        <w:pStyle w:val="Footer"/>
        <w:rPr>
          <w:sz w:val="21"/>
        </w:rPr>
      </w:pPr>
    </w:p>
    <w:p w:rsidR="001F631F" w:rsidRPr="00215EA2" w:rsidRDefault="001F631F" w:rsidP="001F631F">
      <w:pPr>
        <w:pStyle w:val="TextoMichelin"/>
        <w:rPr>
          <w:lang w:val="es-ES_tradnl"/>
        </w:rPr>
      </w:pPr>
      <w:r w:rsidRPr="00215EA2">
        <w:rPr>
          <w:lang w:val="es-ES_tradnl"/>
        </w:rPr>
        <w:t xml:space="preserve">Un amplio número de marcas que cubren todos los segmentos del mercado: Michelin, </w:t>
      </w:r>
      <w:proofErr w:type="spellStart"/>
      <w:r w:rsidRPr="00215EA2">
        <w:rPr>
          <w:lang w:val="es-ES_tradnl"/>
        </w:rPr>
        <w:t>BFGoodrich</w:t>
      </w:r>
      <w:proofErr w:type="spellEnd"/>
      <w:r w:rsidRPr="00215EA2">
        <w:rPr>
          <w:lang w:val="es-ES_tradnl"/>
        </w:rPr>
        <w:t xml:space="preserve">, Kleber, </w:t>
      </w:r>
      <w:proofErr w:type="spellStart"/>
      <w:r w:rsidRPr="00215EA2">
        <w:rPr>
          <w:lang w:val="es-ES_tradnl"/>
        </w:rPr>
        <w:t>Uniroyal</w:t>
      </w:r>
      <w:proofErr w:type="spellEnd"/>
      <w:r w:rsidRPr="00215EA2">
        <w:rPr>
          <w:lang w:val="es-ES_tradnl"/>
        </w:rPr>
        <w:t xml:space="preserve">, </w:t>
      </w:r>
      <w:proofErr w:type="spellStart"/>
      <w:r w:rsidRPr="00215EA2">
        <w:rPr>
          <w:lang w:val="es-ES_tradnl"/>
        </w:rPr>
        <w:t>Riken</w:t>
      </w:r>
      <w:proofErr w:type="spellEnd"/>
      <w:r w:rsidRPr="00215EA2">
        <w:rPr>
          <w:lang w:val="es-ES_tradnl"/>
        </w:rPr>
        <w:t xml:space="preserve">, Taurus, </w:t>
      </w:r>
      <w:proofErr w:type="spellStart"/>
      <w:r w:rsidRPr="00215EA2">
        <w:rPr>
          <w:lang w:val="es-ES_tradnl"/>
        </w:rPr>
        <w:t>Kormoran</w:t>
      </w:r>
      <w:proofErr w:type="spellEnd"/>
      <w:r w:rsidRPr="00215EA2">
        <w:rPr>
          <w:lang w:val="es-ES_tradnl"/>
        </w:rPr>
        <w:t xml:space="preserve">, </w:t>
      </w:r>
      <w:proofErr w:type="spellStart"/>
      <w:r w:rsidRPr="00215EA2">
        <w:rPr>
          <w:lang w:val="es-ES_tradnl"/>
        </w:rPr>
        <w:t>Warrior</w:t>
      </w:r>
      <w:proofErr w:type="spellEnd"/>
      <w:r w:rsidRPr="00215EA2">
        <w:rPr>
          <w:lang w:val="es-ES_tradnl"/>
        </w:rPr>
        <w:t xml:space="preserve">, </w:t>
      </w:r>
      <w:proofErr w:type="spellStart"/>
      <w:r w:rsidRPr="00215EA2">
        <w:rPr>
          <w:lang w:val="es-ES_tradnl"/>
        </w:rPr>
        <w:t>Pneu</w:t>
      </w:r>
      <w:proofErr w:type="spellEnd"/>
      <w:r w:rsidRPr="00215EA2">
        <w:rPr>
          <w:lang w:val="es-ES_tradnl"/>
        </w:rPr>
        <w:t xml:space="preserve"> Laurent, </w:t>
      </w:r>
      <w:proofErr w:type="spellStart"/>
      <w:r w:rsidRPr="00215EA2">
        <w:rPr>
          <w:lang w:val="es-ES_tradnl"/>
        </w:rPr>
        <w:t>Recamic</w:t>
      </w:r>
      <w:proofErr w:type="spellEnd"/>
      <w:r w:rsidRPr="00215EA2">
        <w:rPr>
          <w:lang w:val="es-ES_tradnl"/>
        </w:rPr>
        <w:t xml:space="preserve">, Michelin Remix, Euromaster, TCI Tire </w:t>
      </w:r>
      <w:proofErr w:type="spellStart"/>
      <w:r w:rsidRPr="00215EA2">
        <w:rPr>
          <w:lang w:val="es-ES_tradnl"/>
        </w:rPr>
        <w:t>Centers</w:t>
      </w:r>
      <w:proofErr w:type="spellEnd"/>
      <w:r w:rsidRPr="00215EA2">
        <w:rPr>
          <w:lang w:val="es-ES_tradnl"/>
        </w:rPr>
        <w:t xml:space="preserve">, </w:t>
      </w:r>
      <w:proofErr w:type="spellStart"/>
      <w:r w:rsidRPr="00215EA2">
        <w:rPr>
          <w:lang w:val="es-ES_tradnl"/>
        </w:rPr>
        <w:t>Tyre</w:t>
      </w:r>
      <w:proofErr w:type="spellEnd"/>
      <w:r w:rsidRPr="00215EA2">
        <w:rPr>
          <w:lang w:val="es-ES_tradnl"/>
        </w:rPr>
        <w:t xml:space="preserve"> Plus. </w:t>
      </w:r>
    </w:p>
    <w:p w:rsidR="001F631F" w:rsidRPr="00215EA2" w:rsidRDefault="001F631F" w:rsidP="001F631F">
      <w:pPr>
        <w:pStyle w:val="TextoMichelin"/>
        <w:rPr>
          <w:rFonts w:ascii="Times" w:hAnsi="Times"/>
          <w:i/>
          <w:lang w:val="es-ES_tradnl"/>
        </w:rPr>
      </w:pPr>
      <w:r w:rsidRPr="00215EA2">
        <w:rPr>
          <w:lang w:val="es-ES_tradnl"/>
        </w:rPr>
        <w:t xml:space="preserve">Descubre toda la historia del Grupo Michelin visitando </w:t>
      </w:r>
      <w:proofErr w:type="spellStart"/>
      <w:r w:rsidRPr="00215EA2">
        <w:rPr>
          <w:i/>
          <w:lang w:val="es-ES_tradnl"/>
        </w:rPr>
        <w:t>l’Aventure</w:t>
      </w:r>
      <w:proofErr w:type="spellEnd"/>
      <w:r w:rsidRPr="00215EA2">
        <w:rPr>
          <w:i/>
          <w:lang w:val="es-ES_tradnl"/>
        </w:rPr>
        <w:t xml:space="preserve"> Michelin</w:t>
      </w:r>
      <w:r w:rsidRPr="00215EA2">
        <w:rPr>
          <w:lang w:val="es-ES_tradnl"/>
        </w:rPr>
        <w:t>. La actualidad y la información útil se encuentra en www.laventuremichelin.com.</w:t>
      </w:r>
    </w:p>
    <w:p w:rsidR="001F631F" w:rsidRPr="00215EA2" w:rsidRDefault="00296B7C" w:rsidP="001F631F">
      <w:pPr>
        <w:pStyle w:val="TextoMichelin"/>
        <w:rPr>
          <w:rFonts w:ascii="Times" w:hAnsi="Times"/>
          <w:i/>
          <w:lang w:val="es-ES_tradnl"/>
        </w:rPr>
      </w:pPr>
      <w:r w:rsidRPr="00215EA2">
        <w:rPr>
          <w:rFonts w:ascii="Times" w:hAnsi="Times"/>
          <w:i/>
          <w:noProof/>
          <w:lang w:val="en-US" w:eastAsia="en-US"/>
        </w:rPr>
        <w:drawing>
          <wp:anchor distT="0" distB="0" distL="114300" distR="114300" simplePos="0" relativeHeight="251657728" behindDoc="0" locked="0" layoutInCell="1" allowOverlap="1">
            <wp:simplePos x="0" y="0"/>
            <wp:positionH relativeFrom="column">
              <wp:posOffset>1017905</wp:posOffset>
            </wp:positionH>
            <wp:positionV relativeFrom="paragraph">
              <wp:posOffset>20955</wp:posOffset>
            </wp:positionV>
            <wp:extent cx="3048000" cy="2023745"/>
            <wp:effectExtent l="25400" t="0" r="0" b="0"/>
            <wp:wrapSquare wrapText="bothSides"/>
            <wp:docPr id="9" name="Picture 9" descr="_DSC0026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DSC0026 copie"/>
                    <pic:cNvPicPr>
                      <a:picLocks noChangeAspect="1" noChangeArrowheads="1"/>
                    </pic:cNvPicPr>
                  </pic:nvPicPr>
                  <pic:blipFill>
                    <a:blip r:embed="rId11"/>
                    <a:srcRect/>
                    <a:stretch>
                      <a:fillRect/>
                    </a:stretch>
                  </pic:blipFill>
                  <pic:spPr bwMode="auto">
                    <a:xfrm>
                      <a:off x="0" y="0"/>
                      <a:ext cx="3048000" cy="2023745"/>
                    </a:xfrm>
                    <a:prstGeom prst="rect">
                      <a:avLst/>
                    </a:prstGeom>
                    <a:noFill/>
                    <a:ln w="9525">
                      <a:noFill/>
                      <a:miter lim="800000"/>
                      <a:headEnd/>
                      <a:tailEnd/>
                    </a:ln>
                  </pic:spPr>
                </pic:pic>
              </a:graphicData>
            </a:graphic>
          </wp:anchor>
        </w:drawing>
      </w:r>
    </w:p>
    <w:p w:rsidR="001F631F" w:rsidRPr="00215EA2" w:rsidRDefault="001F631F" w:rsidP="001F631F">
      <w:pPr>
        <w:jc w:val="both"/>
        <w:rPr>
          <w:rFonts w:ascii="Times" w:hAnsi="Times"/>
          <w:i/>
        </w:rPr>
      </w:pPr>
    </w:p>
    <w:p w:rsidR="001F631F" w:rsidRPr="00215EA2" w:rsidRDefault="001F631F" w:rsidP="001F631F">
      <w:pPr>
        <w:jc w:val="both"/>
        <w:rPr>
          <w:rFonts w:ascii="Times" w:hAnsi="Times"/>
          <w:i/>
        </w:rPr>
      </w:pPr>
    </w:p>
    <w:p w:rsidR="001F631F" w:rsidRPr="00215EA2" w:rsidRDefault="001F631F" w:rsidP="001F631F">
      <w:pPr>
        <w:jc w:val="both"/>
        <w:rPr>
          <w:rFonts w:ascii="Times" w:hAnsi="Times"/>
          <w:i/>
        </w:rPr>
      </w:pPr>
    </w:p>
    <w:p w:rsidR="001F631F" w:rsidRPr="00215EA2" w:rsidRDefault="001F631F" w:rsidP="001F631F">
      <w:pPr>
        <w:jc w:val="both"/>
        <w:rPr>
          <w:rFonts w:ascii="Times" w:hAnsi="Times"/>
          <w:i/>
        </w:rPr>
      </w:pPr>
    </w:p>
    <w:p w:rsidR="001F631F" w:rsidRPr="00215EA2" w:rsidRDefault="001F631F" w:rsidP="001F631F">
      <w:pPr>
        <w:jc w:val="both"/>
        <w:rPr>
          <w:rFonts w:ascii="Times" w:hAnsi="Times"/>
          <w:i/>
        </w:rPr>
      </w:pPr>
    </w:p>
    <w:p w:rsidR="001F631F" w:rsidRPr="00215EA2" w:rsidRDefault="001F631F" w:rsidP="001F631F">
      <w:pPr>
        <w:jc w:val="center"/>
        <w:rPr>
          <w:rFonts w:ascii="Times" w:hAnsi="Times"/>
          <w:i/>
        </w:rPr>
      </w:pPr>
    </w:p>
    <w:p w:rsidR="001F631F" w:rsidRPr="00215EA2" w:rsidRDefault="001F631F" w:rsidP="001F631F">
      <w:pPr>
        <w:jc w:val="center"/>
        <w:rPr>
          <w:rFonts w:ascii="Times" w:hAnsi="Times"/>
          <w:i/>
        </w:rPr>
      </w:pPr>
    </w:p>
    <w:p w:rsidR="001F631F" w:rsidRPr="00215EA2" w:rsidRDefault="001F631F" w:rsidP="001F631F">
      <w:pPr>
        <w:jc w:val="center"/>
        <w:rPr>
          <w:rFonts w:ascii="Times" w:hAnsi="Times"/>
          <w:i/>
        </w:rPr>
      </w:pPr>
    </w:p>
    <w:p w:rsidR="001F631F" w:rsidRPr="00215EA2" w:rsidRDefault="001F631F" w:rsidP="001F631F">
      <w:pPr>
        <w:jc w:val="center"/>
        <w:rPr>
          <w:rFonts w:ascii="Times" w:hAnsi="Times"/>
          <w:i/>
        </w:rPr>
      </w:pPr>
    </w:p>
    <w:p w:rsidR="001F631F" w:rsidRPr="00215EA2" w:rsidRDefault="001F631F" w:rsidP="001F631F">
      <w:pPr>
        <w:jc w:val="center"/>
        <w:rPr>
          <w:rFonts w:ascii="Times" w:hAnsi="Times"/>
          <w:i/>
        </w:rPr>
      </w:pPr>
    </w:p>
    <w:p w:rsidR="001F631F" w:rsidRPr="00215EA2" w:rsidRDefault="001F631F" w:rsidP="001F631F">
      <w:pPr>
        <w:jc w:val="center"/>
        <w:rPr>
          <w:rFonts w:ascii="Times" w:hAnsi="Times"/>
          <w:i/>
        </w:rPr>
      </w:pPr>
    </w:p>
    <w:p w:rsidR="001F631F" w:rsidRPr="00215EA2" w:rsidRDefault="001F631F" w:rsidP="001F631F">
      <w:pPr>
        <w:jc w:val="center"/>
        <w:rPr>
          <w:rFonts w:ascii="Times" w:hAnsi="Times"/>
          <w:i/>
        </w:rPr>
      </w:pPr>
    </w:p>
    <w:p w:rsidR="001F631F" w:rsidRPr="00215EA2" w:rsidRDefault="001F631F" w:rsidP="001F631F">
      <w:pPr>
        <w:jc w:val="both"/>
        <w:rPr>
          <w:rFonts w:ascii="Times" w:hAnsi="Times"/>
          <w:i/>
        </w:rPr>
      </w:pPr>
      <w:r w:rsidRPr="00215EA2">
        <w:rPr>
          <w:rFonts w:ascii="Times" w:hAnsi="Times"/>
          <w:i/>
        </w:rPr>
        <w:br w:type="column"/>
      </w:r>
    </w:p>
    <w:p w:rsidR="001F631F" w:rsidRPr="00215EA2" w:rsidRDefault="001F631F" w:rsidP="001F631F">
      <w:pPr>
        <w:jc w:val="both"/>
        <w:rPr>
          <w:rFonts w:ascii="Times" w:hAnsi="Times"/>
          <w:i/>
        </w:rPr>
      </w:pPr>
    </w:p>
    <w:p w:rsidR="001F631F" w:rsidRPr="00215EA2" w:rsidRDefault="001F631F" w:rsidP="001F631F">
      <w:pPr>
        <w:jc w:val="both"/>
        <w:rPr>
          <w:rFonts w:ascii="Times" w:hAnsi="Times"/>
          <w:i/>
        </w:rPr>
      </w:pPr>
      <w:r w:rsidRPr="00215EA2">
        <w:rPr>
          <w:rFonts w:ascii="Times" w:hAnsi="Times"/>
          <w:i/>
        </w:rPr>
        <w:t xml:space="preserve">La misión de </w:t>
      </w:r>
      <w:r w:rsidRPr="00215EA2">
        <w:rPr>
          <w:rFonts w:ascii="Times" w:hAnsi="Times"/>
          <w:b/>
          <w:i/>
        </w:rPr>
        <w:t xml:space="preserve">Michelin </w:t>
      </w:r>
      <w:r w:rsidRPr="00215EA2">
        <w:rPr>
          <w:rFonts w:ascii="Times" w:hAnsi="Times"/>
          <w:i/>
        </w:rPr>
        <w:t xml:space="preserve">es contribuir de manera sostenible a la movilidad de las personas y los bienes. Por esta razón, el Grupo fabrica y comercializa neumáticos para todo tipo de vehículos, desde aviones hasta automóviles, pasando por las dos ruedas, la ingeniería civil, la agricultura y los camiones. Michelin propone igualmente servicios digitales de ayuda a la movilidad (ViaMichelin.com), y edita guías turísticas, de alojamiento y restauración, mapas y atlas de carreteras. El Grupo, que tiene su sede en Clermont-Ferrand (Francia), está presente en más de 170 países, emplea a </w:t>
      </w:r>
      <w:r w:rsidR="006A1070" w:rsidRPr="006A1070">
        <w:rPr>
          <w:rFonts w:ascii="Times" w:hAnsi="Times"/>
          <w:i/>
        </w:rPr>
        <w:t xml:space="preserve">113.400 </w:t>
      </w:r>
      <w:r w:rsidRPr="00215EA2">
        <w:rPr>
          <w:rFonts w:ascii="Times" w:hAnsi="Times"/>
          <w:i/>
        </w:rPr>
        <w:t>personas en todo el mundo y dispone de 69 centros de producción implantados en 18 países diferentes (www.michelin.com).</w:t>
      </w:r>
    </w:p>
    <w:p w:rsidR="001F631F" w:rsidRPr="00215EA2" w:rsidRDefault="001F631F" w:rsidP="001F631F">
      <w:pPr>
        <w:jc w:val="both"/>
        <w:rPr>
          <w:rFonts w:ascii="Times" w:hAnsi="Times"/>
          <w:i/>
        </w:rPr>
      </w:pPr>
    </w:p>
    <w:p w:rsidR="001F631F" w:rsidRPr="00215EA2" w:rsidRDefault="001F631F" w:rsidP="001F631F">
      <w:pPr>
        <w:jc w:val="both"/>
        <w:rPr>
          <w:rFonts w:ascii="Times" w:hAnsi="Times"/>
          <w:i/>
        </w:rPr>
      </w:pPr>
    </w:p>
    <w:p w:rsidR="001F631F" w:rsidRPr="00215EA2" w:rsidRDefault="001F631F" w:rsidP="001F631F">
      <w:pPr>
        <w:jc w:val="both"/>
        <w:rPr>
          <w:rFonts w:ascii="Times" w:hAnsi="Times"/>
          <w:i/>
        </w:rPr>
      </w:pPr>
    </w:p>
    <w:p w:rsidR="001F631F" w:rsidRPr="00215EA2" w:rsidRDefault="001F631F" w:rsidP="001F631F">
      <w:pPr>
        <w:jc w:val="both"/>
        <w:rPr>
          <w:rFonts w:ascii="Times" w:hAnsi="Times"/>
          <w:i/>
        </w:rPr>
      </w:pPr>
    </w:p>
    <w:p w:rsidR="001F631F" w:rsidRPr="00215EA2" w:rsidRDefault="001F631F" w:rsidP="001F631F">
      <w:pPr>
        <w:jc w:val="both"/>
        <w:rPr>
          <w:rFonts w:ascii="Times" w:hAnsi="Times"/>
          <w:i/>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p>
    <w:p w:rsidR="001F631F" w:rsidRPr="00215EA2" w:rsidRDefault="001F631F" w:rsidP="001F631F">
      <w:pPr>
        <w:pStyle w:val="Footer"/>
        <w:outlineLvl w:val="0"/>
        <w:rPr>
          <w:rFonts w:ascii="Arial" w:hAnsi="Arial"/>
          <w:b/>
          <w:bCs/>
          <w:color w:val="808080"/>
          <w:sz w:val="18"/>
          <w:szCs w:val="18"/>
        </w:rPr>
      </w:pPr>
      <w:r w:rsidRPr="00215EA2">
        <w:rPr>
          <w:rFonts w:ascii="Arial" w:hAnsi="Arial"/>
          <w:b/>
          <w:bCs/>
          <w:color w:val="808080"/>
          <w:sz w:val="18"/>
          <w:szCs w:val="18"/>
        </w:rPr>
        <w:t>DEPARTAMENTO DE COMUNICACIÓN</w:t>
      </w:r>
    </w:p>
    <w:p w:rsidR="001F631F" w:rsidRPr="00215EA2" w:rsidRDefault="001F631F" w:rsidP="001F631F">
      <w:pPr>
        <w:pStyle w:val="Footer"/>
        <w:outlineLvl w:val="0"/>
        <w:rPr>
          <w:rFonts w:ascii="Arial" w:hAnsi="Arial"/>
          <w:bCs/>
          <w:color w:val="808080"/>
          <w:sz w:val="18"/>
          <w:szCs w:val="18"/>
        </w:rPr>
      </w:pPr>
      <w:proofErr w:type="spellStart"/>
      <w:r w:rsidRPr="00215EA2">
        <w:rPr>
          <w:rFonts w:ascii="Arial" w:hAnsi="Arial"/>
          <w:bCs/>
          <w:color w:val="808080"/>
          <w:sz w:val="18"/>
          <w:szCs w:val="18"/>
        </w:rPr>
        <w:t>Avda</w:t>
      </w:r>
      <w:proofErr w:type="spellEnd"/>
      <w:r w:rsidRPr="00215EA2">
        <w:rPr>
          <w:rFonts w:ascii="Arial" w:hAnsi="Arial"/>
          <w:bCs/>
          <w:color w:val="808080"/>
          <w:sz w:val="18"/>
          <w:szCs w:val="18"/>
        </w:rPr>
        <w:t>. de Los Encuartes, 19</w:t>
      </w:r>
    </w:p>
    <w:p w:rsidR="001F631F" w:rsidRPr="00215EA2" w:rsidRDefault="001F631F" w:rsidP="001F631F">
      <w:pPr>
        <w:pStyle w:val="Footer"/>
        <w:outlineLvl w:val="0"/>
        <w:rPr>
          <w:rFonts w:ascii="Arial" w:hAnsi="Arial"/>
          <w:bCs/>
          <w:color w:val="808080"/>
          <w:sz w:val="18"/>
          <w:szCs w:val="18"/>
        </w:rPr>
      </w:pPr>
      <w:r w:rsidRPr="00215EA2">
        <w:rPr>
          <w:rFonts w:ascii="Arial" w:hAnsi="Arial"/>
          <w:bCs/>
          <w:color w:val="808080"/>
          <w:sz w:val="18"/>
          <w:szCs w:val="18"/>
        </w:rPr>
        <w:t>28760 Tres Cantos – Madrid – ESPAÑA</w:t>
      </w:r>
    </w:p>
    <w:p w:rsidR="001F631F" w:rsidRPr="00215EA2" w:rsidRDefault="001F631F" w:rsidP="001F631F">
      <w:pPr>
        <w:jc w:val="both"/>
        <w:rPr>
          <w:rFonts w:ascii="Arial" w:hAnsi="Arial"/>
          <w:bCs/>
          <w:color w:val="808080"/>
          <w:sz w:val="18"/>
          <w:szCs w:val="18"/>
        </w:rPr>
      </w:pPr>
      <w:proofErr w:type="spellStart"/>
      <w:r w:rsidRPr="00215EA2">
        <w:rPr>
          <w:rFonts w:ascii="Arial" w:hAnsi="Arial"/>
          <w:bCs/>
          <w:color w:val="808080"/>
          <w:sz w:val="18"/>
          <w:szCs w:val="18"/>
        </w:rPr>
        <w:t>Tel</w:t>
      </w:r>
      <w:proofErr w:type="spellEnd"/>
      <w:r w:rsidRPr="00215EA2">
        <w:rPr>
          <w:rFonts w:ascii="Arial" w:hAnsi="Arial"/>
          <w:bCs/>
          <w:color w:val="808080"/>
          <w:sz w:val="18"/>
          <w:szCs w:val="18"/>
        </w:rPr>
        <w:t>: 0034 914 105 167 – Fax: 0034 914 105 293</w:t>
      </w:r>
    </w:p>
    <w:sectPr w:rsidR="001F631F" w:rsidRPr="00215EA2" w:rsidSect="00A6247D">
      <w:headerReference w:type="default" r:id="rId12"/>
      <w:footerReference w:type="even" r:id="rId13"/>
      <w:footerReference w:type="default" r:id="rId14"/>
      <w:headerReference w:type="first" r:id="rId15"/>
      <w:type w:val="continuous"/>
      <w:pgSz w:w="11900" w:h="16840"/>
      <w:pgMar w:top="1079" w:right="1418" w:bottom="1078" w:left="1418" w:header="709" w:footer="709" w:gutter="0"/>
      <w:pgNumType w:start="7"/>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7F" w:rsidRDefault="00E1057F">
      <w:r>
        <w:separator/>
      </w:r>
    </w:p>
  </w:endnote>
  <w:endnote w:type="continuationSeparator" w:id="0">
    <w:p w:rsidR="00E1057F" w:rsidRDefault="00E1057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Utopia">
    <w:altName w:val="Verdana"/>
    <w:panose1 w:val="00000000000000000000"/>
    <w:charset w:val="4D"/>
    <w:family w:val="roman"/>
    <w:notTrueType/>
    <w:pitch w:val="default"/>
    <w:sig w:usb0="00000003" w:usb1="00000000" w:usb2="00000000" w:usb3="00000000" w:csb0="00000001"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Frutiger 55 Roman">
    <w:panose1 w:val="00000000000000000000"/>
    <w:charset w:val="4D"/>
    <w:family w:val="roman"/>
    <w:notTrueType/>
    <w:pitch w:val="default"/>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Frutiger 95 UltraBlack">
    <w:altName w:val="Verdan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7F" w:rsidRDefault="00F841FF" w:rsidP="007429F4">
    <w:pPr>
      <w:pStyle w:val="Footer"/>
      <w:framePr w:wrap="around" w:vAnchor="text" w:hAnchor="margin" w:xAlign="right" w:y="1"/>
      <w:rPr>
        <w:rStyle w:val="PageNumber"/>
      </w:rPr>
    </w:pPr>
    <w:r>
      <w:rPr>
        <w:rStyle w:val="PageNumber"/>
      </w:rPr>
      <w:fldChar w:fldCharType="begin"/>
    </w:r>
    <w:r w:rsidR="00E1057F">
      <w:rPr>
        <w:rStyle w:val="PageNumber"/>
      </w:rPr>
      <w:instrText xml:space="preserve">PAGE  </w:instrText>
    </w:r>
    <w:r>
      <w:rPr>
        <w:rStyle w:val="PageNumber"/>
      </w:rPr>
      <w:fldChar w:fldCharType="end"/>
    </w:r>
  </w:p>
  <w:p w:rsidR="00E1057F" w:rsidRDefault="00E1057F" w:rsidP="001F631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7F" w:rsidRDefault="00F841FF" w:rsidP="0069512E">
    <w:pPr>
      <w:pStyle w:val="Footer"/>
      <w:framePr w:wrap="around" w:vAnchor="text" w:hAnchor="margin" w:xAlign="right" w:y="1"/>
      <w:rPr>
        <w:rStyle w:val="PageNumber"/>
      </w:rPr>
    </w:pPr>
    <w:r>
      <w:rPr>
        <w:rStyle w:val="PageNumber"/>
      </w:rPr>
      <w:fldChar w:fldCharType="begin"/>
    </w:r>
    <w:r w:rsidR="00E1057F">
      <w:rPr>
        <w:rStyle w:val="PageNumber"/>
      </w:rPr>
      <w:instrText xml:space="preserve">PAGE  </w:instrText>
    </w:r>
    <w:r>
      <w:rPr>
        <w:rStyle w:val="PageNumber"/>
      </w:rPr>
      <w:fldChar w:fldCharType="separate"/>
    </w:r>
    <w:r w:rsidR="001F7B0A">
      <w:rPr>
        <w:rStyle w:val="PageNumber"/>
        <w:noProof/>
      </w:rPr>
      <w:t>6</w:t>
    </w:r>
    <w:r>
      <w:rPr>
        <w:rStyle w:val="PageNumber"/>
      </w:rPr>
      <w:fldChar w:fldCharType="end"/>
    </w:r>
  </w:p>
  <w:p w:rsidR="00E1057F" w:rsidRDefault="00E1057F" w:rsidP="001F631F">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7F" w:rsidRDefault="00F841FF" w:rsidP="00971798">
    <w:pPr>
      <w:pStyle w:val="Footer"/>
      <w:framePr w:wrap="around" w:vAnchor="text" w:hAnchor="margin" w:xAlign="right" w:y="1"/>
      <w:rPr>
        <w:rStyle w:val="PageNumber"/>
      </w:rPr>
    </w:pPr>
    <w:r>
      <w:rPr>
        <w:rStyle w:val="PageNumber"/>
      </w:rPr>
      <w:fldChar w:fldCharType="begin"/>
    </w:r>
    <w:r w:rsidR="00E1057F">
      <w:rPr>
        <w:rStyle w:val="PageNumber"/>
      </w:rPr>
      <w:instrText xml:space="preserve">PAGE  </w:instrText>
    </w:r>
    <w:r>
      <w:rPr>
        <w:rStyle w:val="PageNumber"/>
      </w:rPr>
      <w:fldChar w:fldCharType="end"/>
    </w:r>
  </w:p>
  <w:p w:rsidR="00E1057F" w:rsidRDefault="00E1057F" w:rsidP="001F631F">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7F" w:rsidRDefault="00F841FF" w:rsidP="0069512E">
    <w:pPr>
      <w:pStyle w:val="Footer"/>
      <w:framePr w:wrap="around" w:vAnchor="text" w:hAnchor="margin" w:xAlign="right" w:y="1"/>
      <w:rPr>
        <w:rStyle w:val="PageNumber"/>
      </w:rPr>
    </w:pPr>
    <w:r>
      <w:rPr>
        <w:rStyle w:val="PageNumber"/>
      </w:rPr>
      <w:fldChar w:fldCharType="begin"/>
    </w:r>
    <w:r w:rsidR="00E1057F">
      <w:rPr>
        <w:rStyle w:val="PageNumber"/>
      </w:rPr>
      <w:instrText xml:space="preserve">PAGE  </w:instrText>
    </w:r>
    <w:r>
      <w:rPr>
        <w:rStyle w:val="PageNumber"/>
      </w:rPr>
      <w:fldChar w:fldCharType="separate"/>
    </w:r>
    <w:r w:rsidR="001F7B0A">
      <w:rPr>
        <w:rStyle w:val="PageNumber"/>
        <w:noProof/>
      </w:rPr>
      <w:t>9</w:t>
    </w:r>
    <w:r>
      <w:rPr>
        <w:rStyle w:val="PageNumber"/>
      </w:rPr>
      <w:fldChar w:fldCharType="end"/>
    </w:r>
  </w:p>
  <w:p w:rsidR="00E1057F" w:rsidRPr="007429F4" w:rsidRDefault="00E1057F" w:rsidP="007429F4">
    <w:pPr>
      <w:pStyle w:val="Footer"/>
      <w:rPr>
        <w:rStyle w:val="PageNumber"/>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7F" w:rsidRDefault="00E1057F">
      <w:r>
        <w:separator/>
      </w:r>
    </w:p>
  </w:footnote>
  <w:footnote w:type="continuationSeparator" w:id="0">
    <w:p w:rsidR="00E1057F" w:rsidRDefault="00E1057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7F" w:rsidRDefault="00E1057F">
    <w:pPr>
      <w:pStyle w:val="Header"/>
    </w:pPr>
    <w:r>
      <w:rPr>
        <w:noProof/>
        <w:lang w:val="en-US"/>
      </w:rPr>
      <w:drawing>
        <wp:inline distT="0" distB="0" distL="0" distR="0">
          <wp:extent cx="2240915" cy="677545"/>
          <wp:effectExtent l="25400" t="0" r="0" b="0"/>
          <wp:docPr id="3" name="Picture 2" descr="LOGOTIPO MICHELIN 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MICHELIN CABECERA"/>
                  <pic:cNvPicPr>
                    <a:picLocks noChangeAspect="1" noChangeArrowheads="1"/>
                  </pic:cNvPicPr>
                </pic:nvPicPr>
                <pic:blipFill>
                  <a:blip r:embed="rId1"/>
                  <a:srcRect/>
                  <a:stretch>
                    <a:fillRect/>
                  </a:stretch>
                </pic:blipFill>
                <pic:spPr bwMode="auto">
                  <a:xfrm>
                    <a:off x="0" y="0"/>
                    <a:ext cx="2240915" cy="677545"/>
                  </a:xfrm>
                  <a:prstGeom prst="rect">
                    <a:avLst/>
                  </a:prstGeom>
                  <a:noFill/>
                  <a:ln w="9525">
                    <a:noFill/>
                    <a:miter lim="800000"/>
                    <a:headEnd/>
                    <a:tailEnd/>
                  </a:ln>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7F" w:rsidRDefault="00E1057F">
    <w:pPr>
      <w:pStyle w:val="Header"/>
    </w:pPr>
    <w:r>
      <w:rPr>
        <w:noProof/>
        <w:lang w:val="en-US"/>
      </w:rPr>
      <w:drawing>
        <wp:inline distT="0" distB="0" distL="0" distR="0">
          <wp:extent cx="2240915" cy="677545"/>
          <wp:effectExtent l="25400" t="0" r="0" b="0"/>
          <wp:docPr id="4" name="Picture 1" descr="LOGOTIPO MICHELIN 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MICHELIN CABECERA"/>
                  <pic:cNvPicPr>
                    <a:picLocks noChangeAspect="1" noChangeArrowheads="1"/>
                  </pic:cNvPicPr>
                </pic:nvPicPr>
                <pic:blipFill>
                  <a:blip r:embed="rId1"/>
                  <a:srcRect/>
                  <a:stretch>
                    <a:fillRect/>
                  </a:stretch>
                </pic:blipFill>
                <pic:spPr bwMode="auto">
                  <a:xfrm>
                    <a:off x="0" y="0"/>
                    <a:ext cx="2240915" cy="677545"/>
                  </a:xfrm>
                  <a:prstGeom prst="rect">
                    <a:avLst/>
                  </a:prstGeom>
                  <a:noFill/>
                  <a:ln w="9525">
                    <a:noFill/>
                    <a:miter lim="800000"/>
                    <a:headEnd/>
                    <a:tailEnd/>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7F" w:rsidRDefault="00E1057F">
    <w:pPr>
      <w:pStyle w:val="Header"/>
    </w:pPr>
    <w:r>
      <w:rPr>
        <w:noProof/>
        <w:lang w:val="en-US"/>
      </w:rPr>
      <w:drawing>
        <wp:inline distT="0" distB="0" distL="0" distR="0">
          <wp:extent cx="2240915" cy="677545"/>
          <wp:effectExtent l="25400" t="0" r="0" b="0"/>
          <wp:docPr id="2" name="Picture 2" descr="LOGOTIPO MICHELIN 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MICHELIN CABECERA"/>
                  <pic:cNvPicPr>
                    <a:picLocks noChangeAspect="1" noChangeArrowheads="1"/>
                  </pic:cNvPicPr>
                </pic:nvPicPr>
                <pic:blipFill>
                  <a:blip r:embed="rId1"/>
                  <a:srcRect/>
                  <a:stretch>
                    <a:fillRect/>
                  </a:stretch>
                </pic:blipFill>
                <pic:spPr bwMode="auto">
                  <a:xfrm>
                    <a:off x="0" y="0"/>
                    <a:ext cx="2240915" cy="677545"/>
                  </a:xfrm>
                  <a:prstGeom prst="rect">
                    <a:avLst/>
                  </a:prstGeom>
                  <a:noFill/>
                  <a:ln w="9525">
                    <a:noFill/>
                    <a:miter lim="800000"/>
                    <a:headEnd/>
                    <a:tailEnd/>
                  </a:ln>
                </pic:spPr>
              </pic:pic>
            </a:graphicData>
          </a:graphic>
        </wp:inline>
      </w:drawing>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7F" w:rsidRDefault="00E1057F">
    <w:pPr>
      <w:pStyle w:val="Header"/>
    </w:pPr>
    <w:r>
      <w:rPr>
        <w:noProof/>
        <w:lang w:val="en-US"/>
      </w:rPr>
      <w:drawing>
        <wp:inline distT="0" distB="0" distL="0" distR="0">
          <wp:extent cx="2240915" cy="677545"/>
          <wp:effectExtent l="25400" t="0" r="0" b="0"/>
          <wp:docPr id="1" name="Picture 1" descr="LOGOTIPO MICHELIN 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MICHELIN CABECERA"/>
                  <pic:cNvPicPr>
                    <a:picLocks noChangeAspect="1" noChangeArrowheads="1"/>
                  </pic:cNvPicPr>
                </pic:nvPicPr>
                <pic:blipFill>
                  <a:blip r:embed="rId1"/>
                  <a:srcRect/>
                  <a:stretch>
                    <a:fillRect/>
                  </a:stretch>
                </pic:blipFill>
                <pic:spPr bwMode="auto">
                  <a:xfrm>
                    <a:off x="0" y="0"/>
                    <a:ext cx="2240915" cy="67754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E0D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A7924"/>
    <w:multiLevelType w:val="hybridMultilevel"/>
    <w:tmpl w:val="425C47F8"/>
    <w:lvl w:ilvl="0" w:tplc="4ABA470A">
      <w:numFmt w:val="bullet"/>
      <w:lvlText w:val=""/>
      <w:lvlJc w:val="left"/>
      <w:pPr>
        <w:tabs>
          <w:tab w:val="num" w:pos="720"/>
        </w:tabs>
        <w:ind w:left="720" w:hanging="360"/>
      </w:pPr>
      <w:rPr>
        <w:rFonts w:ascii="Wingdings" w:eastAsia="Times New Roman" w:hAnsi="Wingdings" w:cs="Calibri" w:hint="default"/>
      </w:rPr>
    </w:lvl>
    <w:lvl w:ilvl="1" w:tplc="4D8A167C">
      <w:start w:val="2004"/>
      <w:numFmt w:val="bullet"/>
      <w:lvlText w:val="-"/>
      <w:lvlJc w:val="left"/>
      <w:pPr>
        <w:tabs>
          <w:tab w:val="num" w:pos="1440"/>
        </w:tabs>
        <w:ind w:left="1440" w:hanging="360"/>
      </w:pPr>
      <w:rPr>
        <w:rFonts w:ascii="Arial" w:eastAsia="Times New Roman" w:hAnsi="Arial"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E75AD6"/>
    <w:multiLevelType w:val="hybridMultilevel"/>
    <w:tmpl w:val="230E1636"/>
    <w:lvl w:ilvl="0" w:tplc="E9EA63E8">
      <w:numFmt w:val="bullet"/>
      <w:lvlText w:val=""/>
      <w:lvlJc w:val="left"/>
      <w:pPr>
        <w:ind w:left="720" w:hanging="360"/>
      </w:pPr>
      <w:rPr>
        <w:rFonts w:ascii="Symbol" w:eastAsia="Cambria" w:hAnsi="Symbol" w:cs="Times New Roman"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6C2971"/>
    <w:multiLevelType w:val="hybridMultilevel"/>
    <w:tmpl w:val="3A880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A6014"/>
    <w:multiLevelType w:val="multilevel"/>
    <w:tmpl w:val="6DA60D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D827E8"/>
    <w:multiLevelType w:val="hybridMultilevel"/>
    <w:tmpl w:val="355A3D52"/>
    <w:lvl w:ilvl="0" w:tplc="0D14FB1E">
      <w:numFmt w:val="bullet"/>
      <w:lvlText w:val="-"/>
      <w:lvlJc w:val="left"/>
      <w:pPr>
        <w:tabs>
          <w:tab w:val="num" w:pos="720"/>
        </w:tabs>
        <w:ind w:left="720" w:hanging="360"/>
      </w:pPr>
      <w:rPr>
        <w:rFonts w:ascii="Arial" w:eastAsia="Cambria" w:hAnsi="Arial" w:cs="Calibri"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743980"/>
    <w:multiLevelType w:val="hybridMultilevel"/>
    <w:tmpl w:val="6B3C3E96"/>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7">
    <w:nsid w:val="19CC5EA5"/>
    <w:multiLevelType w:val="multilevel"/>
    <w:tmpl w:val="CDE8DAB2"/>
    <w:lvl w:ilvl="0">
      <w:start w:val="1"/>
      <w:numFmt w:val="bullet"/>
      <w:lvlText w:val=""/>
      <w:lvlJc w:val="left"/>
      <w:pPr>
        <w:tabs>
          <w:tab w:val="num" w:pos="720"/>
        </w:tabs>
        <w:ind w:left="720" w:hanging="360"/>
      </w:pPr>
      <w:rPr>
        <w:rFonts w:ascii="Wingdings" w:hAnsi="Wingdings"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8865CE"/>
    <w:multiLevelType w:val="hybridMultilevel"/>
    <w:tmpl w:val="70281ABA"/>
    <w:lvl w:ilvl="0" w:tplc="62689966">
      <w:numFmt w:val="bullet"/>
      <w:lvlText w:val="-"/>
      <w:lvlJc w:val="left"/>
      <w:pPr>
        <w:ind w:left="720" w:hanging="360"/>
      </w:pPr>
      <w:rPr>
        <w:rFonts w:ascii="Arial" w:eastAsia="Cambria" w:hAnsi="Arial"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23E5C84"/>
    <w:multiLevelType w:val="hybridMultilevel"/>
    <w:tmpl w:val="F8FC87F0"/>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0">
    <w:nsid w:val="251A0082"/>
    <w:multiLevelType w:val="hybridMultilevel"/>
    <w:tmpl w:val="733C2302"/>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1">
    <w:nsid w:val="25A60CED"/>
    <w:multiLevelType w:val="hybridMultilevel"/>
    <w:tmpl w:val="F6908340"/>
    <w:lvl w:ilvl="0" w:tplc="FFFFFFFF">
      <w:start w:val="1"/>
      <w:numFmt w:val="bullet"/>
      <w:pStyle w:val="StyleTitre2Frutiger55Roman"/>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8921C2F"/>
    <w:multiLevelType w:val="hybridMultilevel"/>
    <w:tmpl w:val="0186E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F7BDC"/>
    <w:multiLevelType w:val="hybridMultilevel"/>
    <w:tmpl w:val="D94CB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C5A4E"/>
    <w:multiLevelType w:val="hybridMultilevel"/>
    <w:tmpl w:val="497A56DC"/>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BDC465B"/>
    <w:multiLevelType w:val="hybridMultilevel"/>
    <w:tmpl w:val="CDE8DAB2"/>
    <w:lvl w:ilvl="0" w:tplc="0005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6">
    <w:nsid w:val="34C81696"/>
    <w:multiLevelType w:val="hybridMultilevel"/>
    <w:tmpl w:val="3842AA5A"/>
    <w:lvl w:ilvl="0" w:tplc="000B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7">
    <w:nsid w:val="35AF43EB"/>
    <w:multiLevelType w:val="hybridMultilevel"/>
    <w:tmpl w:val="814E323E"/>
    <w:lvl w:ilvl="0" w:tplc="335CA736">
      <w:start w:val="1"/>
      <w:numFmt w:val="bullet"/>
      <w:lvlText w:val=""/>
      <w:lvlJc w:val="left"/>
      <w:pPr>
        <w:tabs>
          <w:tab w:val="num" w:pos="720"/>
        </w:tabs>
        <w:ind w:left="720" w:hanging="360"/>
      </w:pPr>
      <w:rPr>
        <w:rFonts w:ascii="Wingdings" w:hAnsi="Wingdings" w:hint="default"/>
      </w:rPr>
    </w:lvl>
    <w:lvl w:ilvl="1" w:tplc="780CE6B0">
      <w:numFmt w:val="bullet"/>
      <w:lvlText w:val=""/>
      <w:lvlJc w:val="left"/>
      <w:pPr>
        <w:tabs>
          <w:tab w:val="num" w:pos="1440"/>
        </w:tabs>
        <w:ind w:left="1440" w:hanging="360"/>
      </w:pPr>
      <w:rPr>
        <w:rFonts w:ascii="Wingdings" w:hAnsi="Wingdings" w:hint="default"/>
        <w:color w:val="404040"/>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864092D"/>
    <w:multiLevelType w:val="hybridMultilevel"/>
    <w:tmpl w:val="52480636"/>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9">
    <w:nsid w:val="39E847DB"/>
    <w:multiLevelType w:val="hybridMultilevel"/>
    <w:tmpl w:val="11868CB4"/>
    <w:lvl w:ilvl="0" w:tplc="8DFA4F10">
      <w:numFmt w:val="bullet"/>
      <w:lvlText w:val="-"/>
      <w:lvlJc w:val="left"/>
      <w:pPr>
        <w:tabs>
          <w:tab w:val="num" w:pos="720"/>
        </w:tabs>
        <w:ind w:left="720" w:hanging="360"/>
      </w:pPr>
      <w:rPr>
        <w:rFonts w:ascii="Arial" w:eastAsia="Times" w:hAnsi="Arial"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0">
    <w:nsid w:val="3E6D1658"/>
    <w:multiLevelType w:val="hybridMultilevel"/>
    <w:tmpl w:val="DC4276A2"/>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3804B0D"/>
    <w:multiLevelType w:val="hybridMultilevel"/>
    <w:tmpl w:val="8A044036"/>
    <w:lvl w:ilvl="0" w:tplc="1B526552">
      <w:numFmt w:val="bullet"/>
      <w:lvlText w:val=""/>
      <w:lvlJc w:val="left"/>
      <w:pPr>
        <w:tabs>
          <w:tab w:val="num" w:pos="720"/>
        </w:tabs>
        <w:ind w:left="720" w:hanging="360"/>
      </w:pPr>
      <w:rPr>
        <w:rFonts w:ascii="Wingdings" w:eastAsia="Times New Roman" w:hAnsi="Wingdings" w:cs="Calibri"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7F075F4"/>
    <w:multiLevelType w:val="hybridMultilevel"/>
    <w:tmpl w:val="C3205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02104"/>
    <w:multiLevelType w:val="hybridMultilevel"/>
    <w:tmpl w:val="8B72F9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3D858FF"/>
    <w:multiLevelType w:val="hybridMultilevel"/>
    <w:tmpl w:val="D444AB12"/>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63035BE"/>
    <w:multiLevelType w:val="hybridMultilevel"/>
    <w:tmpl w:val="3E140E8E"/>
    <w:lvl w:ilvl="0" w:tplc="24DA3052">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59D63662"/>
    <w:multiLevelType w:val="hybridMultilevel"/>
    <w:tmpl w:val="0C465948"/>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BB27339"/>
    <w:multiLevelType w:val="hybridMultilevel"/>
    <w:tmpl w:val="6A1E7412"/>
    <w:lvl w:ilvl="0" w:tplc="335CA736">
      <w:start w:val="1"/>
      <w:numFmt w:val="bullet"/>
      <w:lvlText w:val=""/>
      <w:lvlJc w:val="left"/>
      <w:pPr>
        <w:tabs>
          <w:tab w:val="num" w:pos="720"/>
        </w:tabs>
        <w:ind w:left="720" w:hanging="360"/>
      </w:pPr>
      <w:rPr>
        <w:rFonts w:ascii="Wingdings" w:hAnsi="Wingdings" w:hint="default"/>
        <w:color w:val="40404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0EB75AD"/>
    <w:multiLevelType w:val="hybridMultilevel"/>
    <w:tmpl w:val="32FC388E"/>
    <w:lvl w:ilvl="0" w:tplc="B8CE4792">
      <w:numFmt w:val="bullet"/>
      <w:lvlText w:val="-"/>
      <w:lvlJc w:val="left"/>
      <w:pPr>
        <w:ind w:left="720" w:hanging="360"/>
      </w:pPr>
      <w:rPr>
        <w:rFonts w:ascii="Arial" w:eastAsia="Cambria" w:hAnsi="Arial"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611B0D90"/>
    <w:multiLevelType w:val="multilevel"/>
    <w:tmpl w:val="425C47F8"/>
    <w:lvl w:ilvl="0">
      <w:numFmt w:val="bullet"/>
      <w:lvlText w:val=""/>
      <w:lvlJc w:val="left"/>
      <w:pPr>
        <w:tabs>
          <w:tab w:val="num" w:pos="720"/>
        </w:tabs>
        <w:ind w:left="720" w:hanging="360"/>
      </w:pPr>
      <w:rPr>
        <w:rFonts w:ascii="Wingdings" w:eastAsia="Times New Roman" w:hAnsi="Wingdings" w:cs="Calibri" w:hint="default"/>
      </w:rPr>
    </w:lvl>
    <w:lvl w:ilvl="1">
      <w:start w:val="2004"/>
      <w:numFmt w:val="bullet"/>
      <w:lvlText w:val="-"/>
      <w:lvlJc w:val="left"/>
      <w:pPr>
        <w:tabs>
          <w:tab w:val="num" w:pos="1440"/>
        </w:tabs>
        <w:ind w:left="1440" w:hanging="360"/>
      </w:pPr>
      <w:rPr>
        <w:rFonts w:ascii="Arial" w:eastAsia="Times New Roman" w:hAnsi="Arial"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BFF69F6"/>
    <w:multiLevelType w:val="hybridMultilevel"/>
    <w:tmpl w:val="30C2EDB2"/>
    <w:lvl w:ilvl="0" w:tplc="1298CC32">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nsid w:val="6FA14754"/>
    <w:multiLevelType w:val="hybridMultilevel"/>
    <w:tmpl w:val="6DA60D2A"/>
    <w:lvl w:ilvl="0" w:tplc="0005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2">
    <w:nsid w:val="71D709F8"/>
    <w:multiLevelType w:val="hybridMultilevel"/>
    <w:tmpl w:val="3C50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77CB3"/>
    <w:multiLevelType w:val="hybridMultilevel"/>
    <w:tmpl w:val="51AED420"/>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D0902D7"/>
    <w:multiLevelType w:val="hybridMultilevel"/>
    <w:tmpl w:val="536CC988"/>
    <w:lvl w:ilvl="0" w:tplc="15F4B3E2">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8C3973"/>
    <w:multiLevelType w:val="multilevel"/>
    <w:tmpl w:val="11868CB4"/>
    <w:lvl w:ilvl="0">
      <w:numFmt w:val="bullet"/>
      <w:lvlText w:val="-"/>
      <w:lvlJc w:val="left"/>
      <w:pPr>
        <w:tabs>
          <w:tab w:val="num" w:pos="720"/>
        </w:tabs>
        <w:ind w:left="720" w:hanging="360"/>
      </w:pPr>
      <w:rPr>
        <w:rFonts w:ascii="Arial" w:eastAsia="Times" w:hAnsi="Aria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F750D6E"/>
    <w:multiLevelType w:val="hybridMultilevel"/>
    <w:tmpl w:val="EA08CA12"/>
    <w:lvl w:ilvl="0" w:tplc="0005040A">
      <w:start w:val="1"/>
      <w:numFmt w:val="bullet"/>
      <w:lvlText w:val=""/>
      <w:lvlJc w:val="left"/>
      <w:pPr>
        <w:tabs>
          <w:tab w:val="num" w:pos="360"/>
        </w:tabs>
        <w:ind w:left="360" w:hanging="360"/>
      </w:pPr>
      <w:rPr>
        <w:rFonts w:ascii="Wingdings" w:hAnsi="Wingdings"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21"/>
  </w:num>
  <w:num w:numId="4">
    <w:abstractNumId w:val="1"/>
  </w:num>
  <w:num w:numId="5">
    <w:abstractNumId w:val="8"/>
  </w:num>
  <w:num w:numId="6">
    <w:abstractNumId w:val="28"/>
  </w:num>
  <w:num w:numId="7">
    <w:abstractNumId w:val="29"/>
  </w:num>
  <w:num w:numId="8">
    <w:abstractNumId w:val="36"/>
  </w:num>
  <w:num w:numId="9">
    <w:abstractNumId w:val="31"/>
  </w:num>
  <w:num w:numId="10">
    <w:abstractNumId w:val="4"/>
  </w:num>
  <w:num w:numId="11">
    <w:abstractNumId w:val="6"/>
  </w:num>
  <w:num w:numId="12">
    <w:abstractNumId w:val="10"/>
  </w:num>
  <w:num w:numId="13">
    <w:abstractNumId w:val="19"/>
  </w:num>
  <w:num w:numId="14">
    <w:abstractNumId w:val="35"/>
  </w:num>
  <w:num w:numId="15">
    <w:abstractNumId w:val="15"/>
  </w:num>
  <w:num w:numId="16">
    <w:abstractNumId w:val="7"/>
  </w:num>
  <w:num w:numId="17">
    <w:abstractNumId w:val="16"/>
  </w:num>
  <w:num w:numId="18">
    <w:abstractNumId w:val="0"/>
  </w:num>
  <w:num w:numId="19">
    <w:abstractNumId w:val="11"/>
  </w:num>
  <w:num w:numId="20">
    <w:abstractNumId w:val="27"/>
  </w:num>
  <w:num w:numId="21">
    <w:abstractNumId w:val="33"/>
  </w:num>
  <w:num w:numId="22">
    <w:abstractNumId w:val="14"/>
  </w:num>
  <w:num w:numId="23">
    <w:abstractNumId w:val="26"/>
  </w:num>
  <w:num w:numId="24">
    <w:abstractNumId w:val="20"/>
  </w:num>
  <w:num w:numId="25">
    <w:abstractNumId w:val="24"/>
  </w:num>
  <w:num w:numId="26">
    <w:abstractNumId w:val="17"/>
  </w:num>
  <w:num w:numId="27">
    <w:abstractNumId w:val="9"/>
  </w:num>
  <w:num w:numId="28">
    <w:abstractNumId w:val="18"/>
  </w:num>
  <w:num w:numId="29">
    <w:abstractNumId w:val="34"/>
  </w:num>
  <w:num w:numId="30">
    <w:abstractNumId w:val="23"/>
  </w:num>
  <w:num w:numId="31">
    <w:abstractNumId w:val="12"/>
  </w:num>
  <w:num w:numId="32">
    <w:abstractNumId w:val="30"/>
  </w:num>
  <w:num w:numId="33">
    <w:abstractNumId w:val="25"/>
  </w:num>
  <w:num w:numId="34">
    <w:abstractNumId w:val="3"/>
  </w:num>
  <w:num w:numId="35">
    <w:abstractNumId w:val="13"/>
  </w:num>
  <w:num w:numId="36">
    <w:abstractNumId w:val="32"/>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6A3CBC"/>
    <w:rsid w:val="00007027"/>
    <w:rsid w:val="00011D72"/>
    <w:rsid w:val="00015FBF"/>
    <w:rsid w:val="0002539E"/>
    <w:rsid w:val="0004145F"/>
    <w:rsid w:val="00045D02"/>
    <w:rsid w:val="00047405"/>
    <w:rsid w:val="00047722"/>
    <w:rsid w:val="000575ED"/>
    <w:rsid w:val="0009459E"/>
    <w:rsid w:val="000A14EE"/>
    <w:rsid w:val="000A2404"/>
    <w:rsid w:val="000B63B1"/>
    <w:rsid w:val="000C7E24"/>
    <w:rsid w:val="000E11BA"/>
    <w:rsid w:val="000E2C55"/>
    <w:rsid w:val="000E3389"/>
    <w:rsid w:val="000E5229"/>
    <w:rsid w:val="000F5FD6"/>
    <w:rsid w:val="00104216"/>
    <w:rsid w:val="00104DC3"/>
    <w:rsid w:val="001121E4"/>
    <w:rsid w:val="00123DDA"/>
    <w:rsid w:val="00127D73"/>
    <w:rsid w:val="00131238"/>
    <w:rsid w:val="00132A5C"/>
    <w:rsid w:val="00134AA9"/>
    <w:rsid w:val="00172EB6"/>
    <w:rsid w:val="00173542"/>
    <w:rsid w:val="0019011E"/>
    <w:rsid w:val="00191454"/>
    <w:rsid w:val="001947F9"/>
    <w:rsid w:val="001A14D0"/>
    <w:rsid w:val="001B3BD6"/>
    <w:rsid w:val="001C1784"/>
    <w:rsid w:val="001C4386"/>
    <w:rsid w:val="001D49A6"/>
    <w:rsid w:val="001E1668"/>
    <w:rsid w:val="001E19B6"/>
    <w:rsid w:val="001E36B9"/>
    <w:rsid w:val="001F0AF7"/>
    <w:rsid w:val="001F40BD"/>
    <w:rsid w:val="001F631F"/>
    <w:rsid w:val="001F7B0A"/>
    <w:rsid w:val="00202565"/>
    <w:rsid w:val="00215EA2"/>
    <w:rsid w:val="00225346"/>
    <w:rsid w:val="00237840"/>
    <w:rsid w:val="00242C33"/>
    <w:rsid w:val="002510A1"/>
    <w:rsid w:val="00252487"/>
    <w:rsid w:val="002622FD"/>
    <w:rsid w:val="00270D9E"/>
    <w:rsid w:val="00285E69"/>
    <w:rsid w:val="002871C3"/>
    <w:rsid w:val="00292BB8"/>
    <w:rsid w:val="00296624"/>
    <w:rsid w:val="00296B7C"/>
    <w:rsid w:val="002B0E26"/>
    <w:rsid w:val="002B4D61"/>
    <w:rsid w:val="002B5237"/>
    <w:rsid w:val="002C58E1"/>
    <w:rsid w:val="002E2485"/>
    <w:rsid w:val="002F1FC6"/>
    <w:rsid w:val="002F7192"/>
    <w:rsid w:val="00305E34"/>
    <w:rsid w:val="00306DCE"/>
    <w:rsid w:val="00314F46"/>
    <w:rsid w:val="00322E2D"/>
    <w:rsid w:val="00330543"/>
    <w:rsid w:val="00332908"/>
    <w:rsid w:val="00341ED3"/>
    <w:rsid w:val="003432DD"/>
    <w:rsid w:val="00345B6B"/>
    <w:rsid w:val="00366B14"/>
    <w:rsid w:val="00377E7F"/>
    <w:rsid w:val="00395C87"/>
    <w:rsid w:val="003A4774"/>
    <w:rsid w:val="003A74D1"/>
    <w:rsid w:val="003B7BDD"/>
    <w:rsid w:val="003D015A"/>
    <w:rsid w:val="003D5D44"/>
    <w:rsid w:val="003E78F4"/>
    <w:rsid w:val="00430140"/>
    <w:rsid w:val="00452616"/>
    <w:rsid w:val="004559FA"/>
    <w:rsid w:val="00456047"/>
    <w:rsid w:val="00456BEB"/>
    <w:rsid w:val="00463821"/>
    <w:rsid w:val="00471B81"/>
    <w:rsid w:val="00490575"/>
    <w:rsid w:val="00491121"/>
    <w:rsid w:val="004935C7"/>
    <w:rsid w:val="004A535E"/>
    <w:rsid w:val="004A6337"/>
    <w:rsid w:val="004A698F"/>
    <w:rsid w:val="004A6F71"/>
    <w:rsid w:val="004B09A7"/>
    <w:rsid w:val="004D7095"/>
    <w:rsid w:val="004D70CA"/>
    <w:rsid w:val="004E161E"/>
    <w:rsid w:val="004E31C0"/>
    <w:rsid w:val="004E5A9A"/>
    <w:rsid w:val="004F277F"/>
    <w:rsid w:val="00501A97"/>
    <w:rsid w:val="0050538C"/>
    <w:rsid w:val="00510345"/>
    <w:rsid w:val="00513E10"/>
    <w:rsid w:val="005222B5"/>
    <w:rsid w:val="005322D7"/>
    <w:rsid w:val="005441BB"/>
    <w:rsid w:val="00547548"/>
    <w:rsid w:val="0056127F"/>
    <w:rsid w:val="0056557D"/>
    <w:rsid w:val="00577F8A"/>
    <w:rsid w:val="00585816"/>
    <w:rsid w:val="00590809"/>
    <w:rsid w:val="005938BC"/>
    <w:rsid w:val="005A063E"/>
    <w:rsid w:val="005A0B2E"/>
    <w:rsid w:val="005A4890"/>
    <w:rsid w:val="005B0BB6"/>
    <w:rsid w:val="005C1E77"/>
    <w:rsid w:val="005C4199"/>
    <w:rsid w:val="005F090C"/>
    <w:rsid w:val="005F1A02"/>
    <w:rsid w:val="00604859"/>
    <w:rsid w:val="00634082"/>
    <w:rsid w:val="006419AB"/>
    <w:rsid w:val="00671B7F"/>
    <w:rsid w:val="006803E3"/>
    <w:rsid w:val="0069512E"/>
    <w:rsid w:val="006A1070"/>
    <w:rsid w:val="006A112B"/>
    <w:rsid w:val="006A3CBC"/>
    <w:rsid w:val="006B1A2C"/>
    <w:rsid w:val="006B6E27"/>
    <w:rsid w:val="006C3768"/>
    <w:rsid w:val="006C6728"/>
    <w:rsid w:val="006D2E43"/>
    <w:rsid w:val="006D46E1"/>
    <w:rsid w:val="006D4753"/>
    <w:rsid w:val="006E73D2"/>
    <w:rsid w:val="0070156C"/>
    <w:rsid w:val="007045A5"/>
    <w:rsid w:val="00715457"/>
    <w:rsid w:val="007176E3"/>
    <w:rsid w:val="0074198C"/>
    <w:rsid w:val="007429F4"/>
    <w:rsid w:val="00755DB9"/>
    <w:rsid w:val="00763483"/>
    <w:rsid w:val="007707D5"/>
    <w:rsid w:val="00784BEB"/>
    <w:rsid w:val="007872BE"/>
    <w:rsid w:val="00791C2E"/>
    <w:rsid w:val="0079775F"/>
    <w:rsid w:val="007B138F"/>
    <w:rsid w:val="007C2FFD"/>
    <w:rsid w:val="007C6527"/>
    <w:rsid w:val="007D063B"/>
    <w:rsid w:val="007D2E44"/>
    <w:rsid w:val="007E11FE"/>
    <w:rsid w:val="007E7F38"/>
    <w:rsid w:val="00826B00"/>
    <w:rsid w:val="00834F85"/>
    <w:rsid w:val="00842719"/>
    <w:rsid w:val="0084373D"/>
    <w:rsid w:val="008529D1"/>
    <w:rsid w:val="0085556B"/>
    <w:rsid w:val="00875B9D"/>
    <w:rsid w:val="00883C57"/>
    <w:rsid w:val="00894F53"/>
    <w:rsid w:val="00897DD8"/>
    <w:rsid w:val="008A6288"/>
    <w:rsid w:val="008B1EA0"/>
    <w:rsid w:val="008C23AF"/>
    <w:rsid w:val="008D06B4"/>
    <w:rsid w:val="008D5C4A"/>
    <w:rsid w:val="008E0F37"/>
    <w:rsid w:val="008E38A2"/>
    <w:rsid w:val="008E52EC"/>
    <w:rsid w:val="008F37AD"/>
    <w:rsid w:val="008F54CB"/>
    <w:rsid w:val="009068F6"/>
    <w:rsid w:val="0091264F"/>
    <w:rsid w:val="00912F90"/>
    <w:rsid w:val="00916C25"/>
    <w:rsid w:val="00922FED"/>
    <w:rsid w:val="0092519C"/>
    <w:rsid w:val="009331E0"/>
    <w:rsid w:val="0094535E"/>
    <w:rsid w:val="0094745D"/>
    <w:rsid w:val="009475FC"/>
    <w:rsid w:val="00971798"/>
    <w:rsid w:val="009919EF"/>
    <w:rsid w:val="009A7551"/>
    <w:rsid w:val="009A77F8"/>
    <w:rsid w:val="009B0339"/>
    <w:rsid w:val="009B114E"/>
    <w:rsid w:val="009B1B69"/>
    <w:rsid w:val="009B317E"/>
    <w:rsid w:val="009E2E11"/>
    <w:rsid w:val="009E454D"/>
    <w:rsid w:val="00A020BE"/>
    <w:rsid w:val="00A02369"/>
    <w:rsid w:val="00A03698"/>
    <w:rsid w:val="00A051B4"/>
    <w:rsid w:val="00A11CE3"/>
    <w:rsid w:val="00A1590A"/>
    <w:rsid w:val="00A17308"/>
    <w:rsid w:val="00A221AE"/>
    <w:rsid w:val="00A40A34"/>
    <w:rsid w:val="00A47A6F"/>
    <w:rsid w:val="00A52FCA"/>
    <w:rsid w:val="00A53900"/>
    <w:rsid w:val="00A615AA"/>
    <w:rsid w:val="00A61F58"/>
    <w:rsid w:val="00A6247D"/>
    <w:rsid w:val="00A63480"/>
    <w:rsid w:val="00A71FE0"/>
    <w:rsid w:val="00A81CFF"/>
    <w:rsid w:val="00AA2BD2"/>
    <w:rsid w:val="00AA6F89"/>
    <w:rsid w:val="00AB302C"/>
    <w:rsid w:val="00AB5B7F"/>
    <w:rsid w:val="00AD233D"/>
    <w:rsid w:val="00AD3569"/>
    <w:rsid w:val="00AE304B"/>
    <w:rsid w:val="00AF0DC1"/>
    <w:rsid w:val="00AF5357"/>
    <w:rsid w:val="00B01D51"/>
    <w:rsid w:val="00B05CB3"/>
    <w:rsid w:val="00B125EE"/>
    <w:rsid w:val="00B16CB2"/>
    <w:rsid w:val="00B23918"/>
    <w:rsid w:val="00B307EF"/>
    <w:rsid w:val="00B349A9"/>
    <w:rsid w:val="00B45C21"/>
    <w:rsid w:val="00B536CA"/>
    <w:rsid w:val="00B54614"/>
    <w:rsid w:val="00B71519"/>
    <w:rsid w:val="00B71FEB"/>
    <w:rsid w:val="00B7395A"/>
    <w:rsid w:val="00B74942"/>
    <w:rsid w:val="00B755A2"/>
    <w:rsid w:val="00B82A76"/>
    <w:rsid w:val="00B83A30"/>
    <w:rsid w:val="00B85669"/>
    <w:rsid w:val="00B90BEC"/>
    <w:rsid w:val="00B93451"/>
    <w:rsid w:val="00B96E50"/>
    <w:rsid w:val="00BA0DD4"/>
    <w:rsid w:val="00BA186A"/>
    <w:rsid w:val="00BD0A7B"/>
    <w:rsid w:val="00BE41B0"/>
    <w:rsid w:val="00C01726"/>
    <w:rsid w:val="00C0290D"/>
    <w:rsid w:val="00C13E16"/>
    <w:rsid w:val="00C15F7F"/>
    <w:rsid w:val="00C23784"/>
    <w:rsid w:val="00C37CA0"/>
    <w:rsid w:val="00C42D4F"/>
    <w:rsid w:val="00C43ED9"/>
    <w:rsid w:val="00C459EF"/>
    <w:rsid w:val="00C5362D"/>
    <w:rsid w:val="00C5749F"/>
    <w:rsid w:val="00C74B81"/>
    <w:rsid w:val="00C851B2"/>
    <w:rsid w:val="00C9242D"/>
    <w:rsid w:val="00CB00AB"/>
    <w:rsid w:val="00CB3F46"/>
    <w:rsid w:val="00CB5986"/>
    <w:rsid w:val="00CC1D6F"/>
    <w:rsid w:val="00CC6BFD"/>
    <w:rsid w:val="00CC6F81"/>
    <w:rsid w:val="00CD4F79"/>
    <w:rsid w:val="00CE1970"/>
    <w:rsid w:val="00CE41A8"/>
    <w:rsid w:val="00CE4763"/>
    <w:rsid w:val="00CF6E2C"/>
    <w:rsid w:val="00D11A1C"/>
    <w:rsid w:val="00D20179"/>
    <w:rsid w:val="00D26FC8"/>
    <w:rsid w:val="00D4394D"/>
    <w:rsid w:val="00D6041D"/>
    <w:rsid w:val="00D7459A"/>
    <w:rsid w:val="00D7587B"/>
    <w:rsid w:val="00D9326B"/>
    <w:rsid w:val="00D97E3F"/>
    <w:rsid w:val="00DA15BF"/>
    <w:rsid w:val="00DA24D4"/>
    <w:rsid w:val="00DC2404"/>
    <w:rsid w:val="00DC5FFA"/>
    <w:rsid w:val="00DD159F"/>
    <w:rsid w:val="00DD2BC8"/>
    <w:rsid w:val="00E02EBA"/>
    <w:rsid w:val="00E1057F"/>
    <w:rsid w:val="00E1649E"/>
    <w:rsid w:val="00E222FC"/>
    <w:rsid w:val="00E3387F"/>
    <w:rsid w:val="00E42750"/>
    <w:rsid w:val="00E510EF"/>
    <w:rsid w:val="00E562D6"/>
    <w:rsid w:val="00E744ED"/>
    <w:rsid w:val="00E746F8"/>
    <w:rsid w:val="00E74824"/>
    <w:rsid w:val="00E74E42"/>
    <w:rsid w:val="00E86DC0"/>
    <w:rsid w:val="00E87353"/>
    <w:rsid w:val="00E97B20"/>
    <w:rsid w:val="00EB07B6"/>
    <w:rsid w:val="00ED06FF"/>
    <w:rsid w:val="00ED4780"/>
    <w:rsid w:val="00EF2986"/>
    <w:rsid w:val="00EF3E97"/>
    <w:rsid w:val="00EF7273"/>
    <w:rsid w:val="00EF775D"/>
    <w:rsid w:val="00F002A7"/>
    <w:rsid w:val="00F02066"/>
    <w:rsid w:val="00F051B9"/>
    <w:rsid w:val="00F126E0"/>
    <w:rsid w:val="00F170E5"/>
    <w:rsid w:val="00F2416A"/>
    <w:rsid w:val="00F25EF4"/>
    <w:rsid w:val="00F27AC5"/>
    <w:rsid w:val="00F30390"/>
    <w:rsid w:val="00F46178"/>
    <w:rsid w:val="00F665E3"/>
    <w:rsid w:val="00F67373"/>
    <w:rsid w:val="00F811D1"/>
    <w:rsid w:val="00F841FF"/>
    <w:rsid w:val="00F8647E"/>
    <w:rsid w:val="00F933AF"/>
    <w:rsid w:val="00F94092"/>
    <w:rsid w:val="00FA1CAF"/>
    <w:rsid w:val="00FB4361"/>
    <w:rsid w:val="00FB7DFB"/>
    <w:rsid w:val="00FC24D1"/>
    <w:rsid w:val="00FC5824"/>
    <w:rsid w:val="00FD6ADB"/>
    <w:rsid w:val="00FF6DF6"/>
  </w:rsids>
  <m:mathPr>
    <m:mathFont m:val="Utopia"/>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CBC"/>
  </w:style>
  <w:style w:type="paragraph" w:styleId="Heading1">
    <w:name w:val="heading 1"/>
    <w:basedOn w:val="Normal"/>
    <w:next w:val="Normal"/>
    <w:qFormat/>
    <w:rsid w:val="009F502A"/>
    <w:pPr>
      <w:keepNext/>
      <w:jc w:val="center"/>
      <w:outlineLvl w:val="0"/>
    </w:pPr>
    <w:rPr>
      <w:rFonts w:ascii="Utopia" w:eastAsia="Times New Roman" w:hAnsi="Utopia"/>
      <w:b/>
      <w:bCs/>
      <w:noProof/>
      <w:color w:val="000080"/>
      <w:sz w:val="28"/>
      <w:szCs w:val="28"/>
      <w:lang w:eastAsia="fr-FR"/>
    </w:rPr>
  </w:style>
  <w:style w:type="paragraph" w:styleId="Heading2">
    <w:name w:val="heading 2"/>
    <w:basedOn w:val="Normal"/>
    <w:next w:val="Normal"/>
    <w:link w:val="Heading2Char"/>
    <w:qFormat/>
    <w:rsid w:val="000D75F6"/>
    <w:pPr>
      <w:keepNext/>
      <w:spacing w:before="240" w:after="60"/>
      <w:outlineLvl w:val="1"/>
    </w:pPr>
    <w:rPr>
      <w:rFonts w:ascii="Times" w:eastAsia="Times" w:hAnsi="Times"/>
      <w:b/>
      <w:i/>
      <w:sz w:val="28"/>
      <w:szCs w:val="20"/>
      <w:lang w:eastAsia="fr-FR"/>
    </w:rPr>
  </w:style>
  <w:style w:type="paragraph" w:styleId="Heading3">
    <w:name w:val="heading 3"/>
    <w:basedOn w:val="Normal"/>
    <w:next w:val="Normal"/>
    <w:link w:val="Heading3Char"/>
    <w:qFormat/>
    <w:rsid w:val="000D75F6"/>
    <w:pPr>
      <w:keepNext/>
      <w:spacing w:before="240" w:after="60"/>
      <w:outlineLvl w:val="2"/>
    </w:pPr>
    <w:rPr>
      <w:rFonts w:ascii="Times" w:eastAsia="Times" w:hAnsi="Times"/>
      <w:b/>
      <w:sz w:val="26"/>
      <w:szCs w:val="26"/>
      <w:lang w:eastAsia="fr-FR"/>
    </w:rPr>
  </w:style>
  <w:style w:type="paragraph" w:styleId="Heading4">
    <w:name w:val="heading 4"/>
    <w:basedOn w:val="Normal"/>
    <w:next w:val="Normal"/>
    <w:link w:val="Heading4Char"/>
    <w:qFormat/>
    <w:rsid w:val="000D75F6"/>
    <w:pPr>
      <w:keepNext/>
      <w:jc w:val="center"/>
      <w:outlineLvl w:val="3"/>
    </w:pPr>
    <w:rPr>
      <w:rFonts w:ascii="Frutiger 45 Light" w:eastAsia="Times New Roman" w:hAnsi="Frutiger 45 Light"/>
      <w:b/>
      <w:color w:val="0000FF"/>
      <w:sz w:val="32"/>
      <w:szCs w:val="20"/>
      <w:lang w:eastAsia="fr-FR"/>
    </w:rPr>
  </w:style>
  <w:style w:type="paragraph" w:styleId="Heading5">
    <w:name w:val="heading 5"/>
    <w:basedOn w:val="Normal"/>
    <w:next w:val="Normal"/>
    <w:link w:val="Heading5Char"/>
    <w:qFormat/>
    <w:rsid w:val="000D75F6"/>
    <w:pPr>
      <w:spacing w:before="240" w:after="60"/>
      <w:outlineLvl w:val="4"/>
    </w:pPr>
    <w:rPr>
      <w:rFonts w:ascii="Times" w:eastAsia="Times" w:hAnsi="Times"/>
      <w:b/>
      <w:i/>
      <w:sz w:val="26"/>
      <w:szCs w:val="26"/>
      <w:lang w:eastAsia="fr-FR"/>
    </w:rPr>
  </w:style>
  <w:style w:type="paragraph" w:styleId="Heading6">
    <w:name w:val="heading 6"/>
    <w:basedOn w:val="Normal"/>
    <w:next w:val="Normal"/>
    <w:link w:val="Heading6Char"/>
    <w:qFormat/>
    <w:rsid w:val="000D75F6"/>
    <w:pPr>
      <w:keepNext/>
      <w:outlineLvl w:val="5"/>
    </w:pPr>
    <w:rPr>
      <w:rFonts w:ascii="Utopia" w:eastAsia="Times" w:hAnsi="Utopia"/>
      <w:b/>
      <w:color w:val="FF6600"/>
      <w:sz w:val="22"/>
      <w:szCs w:val="20"/>
      <w:lang w:eastAsia="fr-FR"/>
    </w:rPr>
  </w:style>
  <w:style w:type="paragraph" w:styleId="Heading8">
    <w:name w:val="heading 8"/>
    <w:basedOn w:val="Normal"/>
    <w:next w:val="Normal"/>
    <w:link w:val="Heading8Char"/>
    <w:qFormat/>
    <w:rsid w:val="000D75F6"/>
    <w:pPr>
      <w:spacing w:before="240" w:after="60"/>
      <w:outlineLvl w:val="7"/>
    </w:pPr>
    <w:rPr>
      <w:rFonts w:ascii="Times" w:eastAsia="Times" w:hAnsi="Times"/>
      <w:i/>
      <w:szCs w:val="20"/>
      <w:lang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nhideWhenUsed/>
    <w:rsid w:val="006A3CBC"/>
    <w:pPr>
      <w:tabs>
        <w:tab w:val="center" w:pos="4703"/>
        <w:tab w:val="right" w:pos="9406"/>
      </w:tabs>
    </w:pPr>
  </w:style>
  <w:style w:type="character" w:customStyle="1" w:styleId="FooterChar">
    <w:name w:val="Footer Char"/>
    <w:basedOn w:val="DefaultParagraphFont"/>
    <w:link w:val="Footer"/>
    <w:rsid w:val="006A3CBC"/>
    <w:rPr>
      <w:rFonts w:ascii="Cambria" w:eastAsia="Cambria" w:hAnsi="Cambria" w:cs="Times New Roman"/>
      <w:lang w:val="fr-FR"/>
    </w:rPr>
  </w:style>
  <w:style w:type="character" w:styleId="PageNumber">
    <w:name w:val="page number"/>
    <w:basedOn w:val="DefaultParagraphFont"/>
    <w:unhideWhenUsed/>
    <w:rsid w:val="006A3CBC"/>
  </w:style>
  <w:style w:type="paragraph" w:customStyle="1" w:styleId="1">
    <w:name w:val="1"/>
    <w:basedOn w:val="Normal"/>
    <w:rsid w:val="006A3CBC"/>
    <w:pPr>
      <w:spacing w:after="160" w:line="240" w:lineRule="exact"/>
    </w:pPr>
    <w:rPr>
      <w:rFonts w:ascii="Times New Roman" w:eastAsia="Times New Roman" w:hAnsi="Times New Roman"/>
      <w:sz w:val="20"/>
      <w:szCs w:val="20"/>
      <w:lang w:eastAsia="fr-FR"/>
    </w:rPr>
  </w:style>
  <w:style w:type="character" w:styleId="Hyperlink">
    <w:name w:val="Hyperlink"/>
    <w:basedOn w:val="DefaultParagraphFont"/>
    <w:uiPriority w:val="99"/>
    <w:rsid w:val="006A3CBC"/>
    <w:rPr>
      <w:color w:val="0000FF"/>
      <w:u w:val="single"/>
    </w:rPr>
  </w:style>
  <w:style w:type="paragraph" w:styleId="Title">
    <w:name w:val="Title"/>
    <w:basedOn w:val="Normal"/>
    <w:link w:val="TitleChar"/>
    <w:qFormat/>
    <w:rsid w:val="006A3CBC"/>
    <w:pPr>
      <w:jc w:val="center"/>
    </w:pPr>
    <w:rPr>
      <w:rFonts w:ascii="Frutiger 55 Roman" w:eastAsia="Times New Roman" w:hAnsi="Frutiger 55 Roman"/>
      <w:b/>
      <w:sz w:val="32"/>
      <w:szCs w:val="20"/>
      <w:lang w:eastAsia="fr-FR"/>
    </w:rPr>
  </w:style>
  <w:style w:type="character" w:customStyle="1" w:styleId="TitleChar">
    <w:name w:val="Title Char"/>
    <w:basedOn w:val="DefaultParagraphFont"/>
    <w:link w:val="Title"/>
    <w:rsid w:val="006A3CBC"/>
    <w:rPr>
      <w:rFonts w:ascii="Frutiger 55 Roman" w:eastAsia="Times New Roman" w:hAnsi="Frutiger 55 Roman" w:cs="Times New Roman"/>
      <w:b/>
      <w:sz w:val="32"/>
      <w:szCs w:val="20"/>
      <w:lang w:val="fr-FR" w:eastAsia="fr-FR"/>
    </w:rPr>
  </w:style>
  <w:style w:type="paragraph" w:styleId="NormalWeb">
    <w:name w:val="Normal (Web)"/>
    <w:basedOn w:val="Normal"/>
    <w:uiPriority w:val="99"/>
    <w:rsid w:val="006A3CBC"/>
    <w:pPr>
      <w:spacing w:beforeLines="1" w:afterLines="1"/>
    </w:pPr>
    <w:rPr>
      <w:rFonts w:ascii="Times" w:hAnsi="Times"/>
      <w:sz w:val="20"/>
      <w:szCs w:val="20"/>
      <w:lang w:val="en-GB" w:eastAsia="fr-FR"/>
    </w:rPr>
  </w:style>
  <w:style w:type="paragraph" w:styleId="Header">
    <w:name w:val="header"/>
    <w:basedOn w:val="Normal"/>
    <w:link w:val="HeaderChar"/>
    <w:unhideWhenUsed/>
    <w:rsid w:val="006A3CBC"/>
    <w:pPr>
      <w:tabs>
        <w:tab w:val="center" w:pos="4703"/>
        <w:tab w:val="right" w:pos="9406"/>
      </w:tabs>
    </w:pPr>
  </w:style>
  <w:style w:type="character" w:customStyle="1" w:styleId="HeaderChar">
    <w:name w:val="Header Char"/>
    <w:basedOn w:val="DefaultParagraphFont"/>
    <w:link w:val="Header"/>
    <w:rsid w:val="006A3CBC"/>
    <w:rPr>
      <w:rFonts w:ascii="Cambria" w:eastAsia="Cambria" w:hAnsi="Cambria" w:cs="Times New Roman"/>
      <w:lang w:val="fr-FR"/>
    </w:rPr>
  </w:style>
  <w:style w:type="paragraph" w:styleId="FootnoteText">
    <w:name w:val="footnote text"/>
    <w:basedOn w:val="Normal"/>
    <w:link w:val="FootnoteTextChar"/>
    <w:semiHidden/>
    <w:unhideWhenUsed/>
    <w:rsid w:val="006A3CBC"/>
  </w:style>
  <w:style w:type="character" w:customStyle="1" w:styleId="FootnoteTextChar">
    <w:name w:val="Footnote Text Char"/>
    <w:basedOn w:val="DefaultParagraphFont"/>
    <w:link w:val="FootnoteText"/>
    <w:uiPriority w:val="99"/>
    <w:semiHidden/>
    <w:rsid w:val="006A3CBC"/>
    <w:rPr>
      <w:rFonts w:ascii="Cambria" w:eastAsia="Cambria" w:hAnsi="Cambria" w:cs="Times New Roman"/>
      <w:lang w:val="fr-FR"/>
    </w:rPr>
  </w:style>
  <w:style w:type="character" w:styleId="FootnoteReference">
    <w:name w:val="footnote reference"/>
    <w:basedOn w:val="DefaultParagraphFont"/>
    <w:semiHidden/>
    <w:unhideWhenUsed/>
    <w:rsid w:val="006A3CBC"/>
    <w:rPr>
      <w:vertAlign w:val="superscript"/>
    </w:rPr>
  </w:style>
  <w:style w:type="paragraph" w:customStyle="1" w:styleId="Paragraphedeliste">
    <w:name w:val="Paragraphe de liste"/>
    <w:basedOn w:val="Normal"/>
    <w:uiPriority w:val="34"/>
    <w:qFormat/>
    <w:rsid w:val="006A3CBC"/>
    <w:pPr>
      <w:ind w:left="720"/>
      <w:contextualSpacing/>
    </w:pPr>
  </w:style>
  <w:style w:type="paragraph" w:customStyle="1" w:styleId="Default">
    <w:name w:val="Default"/>
    <w:rsid w:val="006A3CBC"/>
    <w:pPr>
      <w:autoSpaceDE w:val="0"/>
      <w:autoSpaceDN w:val="0"/>
      <w:adjustRightInd w:val="0"/>
    </w:pPr>
    <w:rPr>
      <w:rFonts w:ascii="Arial" w:eastAsia="Batang" w:hAnsi="Arial" w:cs="Arial"/>
      <w:color w:val="000000"/>
      <w:lang w:val="fr-FR" w:eastAsia="ko-KR"/>
    </w:rPr>
  </w:style>
  <w:style w:type="paragraph" w:styleId="BalloonText">
    <w:name w:val="Balloon Text"/>
    <w:basedOn w:val="Normal"/>
    <w:link w:val="BalloonTextChar"/>
    <w:semiHidden/>
    <w:rsid w:val="006A3CBC"/>
    <w:rPr>
      <w:rFonts w:ascii="Tahoma" w:hAnsi="Tahoma" w:cs="Tahoma"/>
      <w:sz w:val="16"/>
      <w:szCs w:val="16"/>
    </w:rPr>
  </w:style>
  <w:style w:type="character" w:customStyle="1" w:styleId="BalloonTextChar">
    <w:name w:val="Balloon Text Char"/>
    <w:basedOn w:val="DefaultParagraphFont"/>
    <w:link w:val="BalloonText"/>
    <w:semiHidden/>
    <w:rsid w:val="006A3CBC"/>
    <w:rPr>
      <w:rFonts w:ascii="Tahoma" w:eastAsia="Cambria" w:hAnsi="Tahoma" w:cs="Tahoma"/>
      <w:sz w:val="16"/>
      <w:szCs w:val="16"/>
      <w:lang w:val="fr-FR"/>
    </w:rPr>
  </w:style>
  <w:style w:type="character" w:customStyle="1" w:styleId="longtextshorttext">
    <w:name w:val="long_text short_text"/>
    <w:basedOn w:val="DefaultParagraphFont"/>
    <w:rsid w:val="00C24E4E"/>
  </w:style>
  <w:style w:type="character" w:customStyle="1" w:styleId="hps">
    <w:name w:val="hps"/>
    <w:basedOn w:val="DefaultParagraphFont"/>
    <w:rsid w:val="00C24E4E"/>
  </w:style>
  <w:style w:type="paragraph" w:customStyle="1" w:styleId="Prrafodelista1">
    <w:name w:val="Párrafo de lista1"/>
    <w:basedOn w:val="Normal"/>
    <w:uiPriority w:val="34"/>
    <w:qFormat/>
    <w:rsid w:val="00747F53"/>
    <w:pPr>
      <w:ind w:left="720"/>
      <w:contextualSpacing/>
    </w:pPr>
  </w:style>
  <w:style w:type="character" w:customStyle="1" w:styleId="longtext">
    <w:name w:val="long_text"/>
    <w:basedOn w:val="DefaultParagraphFont"/>
    <w:rsid w:val="00115B6B"/>
  </w:style>
  <w:style w:type="character" w:customStyle="1" w:styleId="hpsatn">
    <w:name w:val="hps atn"/>
    <w:basedOn w:val="DefaultParagraphFont"/>
    <w:rsid w:val="00F45A06"/>
  </w:style>
  <w:style w:type="character" w:customStyle="1" w:styleId="atn">
    <w:name w:val="atn"/>
    <w:basedOn w:val="DefaultParagraphFont"/>
    <w:rsid w:val="005A4B43"/>
  </w:style>
  <w:style w:type="paragraph" w:customStyle="1" w:styleId="titulocapitulodossier">
    <w:name w:val="titulo capitulo dossier"/>
    <w:basedOn w:val="Normal"/>
    <w:rsid w:val="009F502A"/>
    <w:pPr>
      <w:spacing w:after="240" w:line="360" w:lineRule="exact"/>
      <w:outlineLvl w:val="0"/>
    </w:pPr>
    <w:rPr>
      <w:rFonts w:ascii="Times" w:eastAsia="Times" w:hAnsi="Times"/>
      <w:b/>
      <w:snapToGrid w:val="0"/>
      <w:color w:val="333399"/>
      <w:sz w:val="36"/>
      <w:szCs w:val="20"/>
      <w:lang w:val="es-ES" w:eastAsia="fr-FR"/>
    </w:rPr>
  </w:style>
  <w:style w:type="paragraph" w:customStyle="1" w:styleId="SUBTITULOMICHELIN">
    <w:name w:val="SUBTITULO MICHELIN"/>
    <w:basedOn w:val="Normal"/>
    <w:rsid w:val="009F502A"/>
    <w:pPr>
      <w:spacing w:line="360" w:lineRule="exact"/>
    </w:pPr>
    <w:rPr>
      <w:rFonts w:ascii="Times" w:eastAsia="Times New Roman" w:hAnsi="Times"/>
      <w:b/>
      <w:snapToGrid w:val="0"/>
      <w:sz w:val="36"/>
      <w:szCs w:val="20"/>
    </w:rPr>
  </w:style>
  <w:style w:type="paragraph" w:customStyle="1" w:styleId="TextoMichelin">
    <w:name w:val="Texto Michelin"/>
    <w:basedOn w:val="Normal"/>
    <w:rsid w:val="009F502A"/>
    <w:pPr>
      <w:spacing w:after="240" w:line="270" w:lineRule="atLeast"/>
      <w:jc w:val="both"/>
    </w:pPr>
    <w:rPr>
      <w:rFonts w:ascii="Arial" w:eastAsia="Times" w:hAnsi="Arial"/>
      <w:sz w:val="21"/>
      <w:szCs w:val="20"/>
      <w:lang w:val="es-ES" w:eastAsia="fr-FR"/>
    </w:rPr>
  </w:style>
  <w:style w:type="paragraph" w:customStyle="1" w:styleId="LadilloMichelinDossier">
    <w:name w:val="Ladillo Michelin Dossier"/>
    <w:basedOn w:val="TextoMichelin"/>
    <w:rsid w:val="009F502A"/>
    <w:pPr>
      <w:spacing w:before="480" w:after="120"/>
      <w:jc w:val="left"/>
    </w:pPr>
    <w:rPr>
      <w:rFonts w:ascii="Times" w:hAnsi="Times"/>
      <w:b/>
      <w:sz w:val="26"/>
    </w:rPr>
  </w:style>
  <w:style w:type="paragraph" w:customStyle="1" w:styleId="EstiloLADILLODOSSIERMICHELIN10ptDerecha">
    <w:name w:val="Estilo LADILLO DOSSIER MICHELIN + 10 pt Derecha"/>
    <w:basedOn w:val="Normal"/>
    <w:rsid w:val="009F502A"/>
    <w:pPr>
      <w:spacing w:before="480" w:after="120"/>
      <w:jc w:val="right"/>
    </w:pPr>
    <w:rPr>
      <w:rFonts w:ascii="Times" w:eastAsia="Times New Roman" w:hAnsi="Times"/>
      <w:b/>
      <w:bCs/>
      <w:snapToGrid w:val="0"/>
      <w:sz w:val="20"/>
      <w:szCs w:val="20"/>
      <w:lang w:val="es-ES"/>
    </w:rPr>
  </w:style>
  <w:style w:type="character" w:customStyle="1" w:styleId="Heading2Char">
    <w:name w:val="Heading 2 Char"/>
    <w:basedOn w:val="DefaultParagraphFont"/>
    <w:link w:val="Heading2"/>
    <w:rsid w:val="000D75F6"/>
    <w:rPr>
      <w:rFonts w:ascii="Times" w:eastAsia="Times" w:hAnsi="Times"/>
      <w:b/>
      <w:i/>
      <w:sz w:val="28"/>
      <w:lang w:eastAsia="fr-FR"/>
    </w:rPr>
  </w:style>
  <w:style w:type="character" w:customStyle="1" w:styleId="Heading3Char">
    <w:name w:val="Heading 3 Char"/>
    <w:basedOn w:val="DefaultParagraphFont"/>
    <w:link w:val="Heading3"/>
    <w:rsid w:val="000D75F6"/>
    <w:rPr>
      <w:rFonts w:ascii="Times" w:eastAsia="Times" w:hAnsi="Times"/>
      <w:b/>
      <w:sz w:val="26"/>
      <w:szCs w:val="26"/>
      <w:lang w:eastAsia="fr-FR"/>
    </w:rPr>
  </w:style>
  <w:style w:type="character" w:customStyle="1" w:styleId="Heading4Char">
    <w:name w:val="Heading 4 Char"/>
    <w:basedOn w:val="DefaultParagraphFont"/>
    <w:link w:val="Heading4"/>
    <w:rsid w:val="000D75F6"/>
    <w:rPr>
      <w:rFonts w:ascii="Frutiger 45 Light" w:eastAsia="Times New Roman" w:hAnsi="Frutiger 45 Light"/>
      <w:b/>
      <w:color w:val="0000FF"/>
      <w:sz w:val="32"/>
      <w:lang w:eastAsia="fr-FR"/>
    </w:rPr>
  </w:style>
  <w:style w:type="character" w:customStyle="1" w:styleId="Heading5Char">
    <w:name w:val="Heading 5 Char"/>
    <w:basedOn w:val="DefaultParagraphFont"/>
    <w:link w:val="Heading5"/>
    <w:rsid w:val="000D75F6"/>
    <w:rPr>
      <w:rFonts w:ascii="Times" w:eastAsia="Times" w:hAnsi="Times"/>
      <w:b/>
      <w:i/>
      <w:sz w:val="26"/>
      <w:szCs w:val="26"/>
      <w:lang w:eastAsia="fr-FR"/>
    </w:rPr>
  </w:style>
  <w:style w:type="character" w:customStyle="1" w:styleId="Heading6Char">
    <w:name w:val="Heading 6 Char"/>
    <w:basedOn w:val="DefaultParagraphFont"/>
    <w:link w:val="Heading6"/>
    <w:rsid w:val="000D75F6"/>
    <w:rPr>
      <w:rFonts w:ascii="Utopia" w:eastAsia="Times" w:hAnsi="Utopia"/>
      <w:b/>
      <w:color w:val="FF6600"/>
      <w:sz w:val="22"/>
      <w:lang w:eastAsia="fr-FR"/>
    </w:rPr>
  </w:style>
  <w:style w:type="character" w:customStyle="1" w:styleId="Heading8Char">
    <w:name w:val="Heading 8 Char"/>
    <w:basedOn w:val="DefaultParagraphFont"/>
    <w:link w:val="Heading8"/>
    <w:rsid w:val="000D75F6"/>
    <w:rPr>
      <w:rFonts w:ascii="Times" w:eastAsia="Times" w:hAnsi="Times"/>
      <w:i/>
      <w:sz w:val="24"/>
      <w:lang w:eastAsia="fr-FR"/>
    </w:rPr>
  </w:style>
  <w:style w:type="paragraph" w:styleId="BodyText">
    <w:name w:val="Body Text"/>
    <w:basedOn w:val="Normal"/>
    <w:link w:val="BodyTextChar"/>
    <w:rsid w:val="000D75F6"/>
    <w:pPr>
      <w:spacing w:after="120"/>
    </w:pPr>
    <w:rPr>
      <w:rFonts w:ascii="Times" w:eastAsia="Times" w:hAnsi="Times"/>
      <w:szCs w:val="20"/>
      <w:lang w:eastAsia="fr-FR"/>
    </w:rPr>
  </w:style>
  <w:style w:type="character" w:customStyle="1" w:styleId="BodyTextChar">
    <w:name w:val="Body Text Char"/>
    <w:basedOn w:val="DefaultParagraphFont"/>
    <w:link w:val="BodyText"/>
    <w:rsid w:val="000D75F6"/>
    <w:rPr>
      <w:rFonts w:ascii="Times" w:eastAsia="Times" w:hAnsi="Times"/>
      <w:sz w:val="24"/>
      <w:lang w:eastAsia="fr-FR"/>
    </w:rPr>
  </w:style>
  <w:style w:type="paragraph" w:customStyle="1" w:styleId="Headline">
    <w:name w:val="Headline"/>
    <w:rsid w:val="000D75F6"/>
    <w:pPr>
      <w:spacing w:line="360" w:lineRule="exact"/>
    </w:pPr>
    <w:rPr>
      <w:rFonts w:ascii="Frutiger 95 UltraBlack" w:eastAsia="Times New Roman" w:hAnsi="Frutiger 95 UltraBlack"/>
      <w:snapToGrid w:val="0"/>
      <w:sz w:val="28"/>
    </w:rPr>
  </w:style>
  <w:style w:type="paragraph" w:customStyle="1" w:styleId="Subhead">
    <w:name w:val="Subhead"/>
    <w:rsid w:val="000D75F6"/>
    <w:pPr>
      <w:spacing w:line="360" w:lineRule="exact"/>
    </w:pPr>
    <w:rPr>
      <w:rFonts w:ascii="Frutiger 55 Roman" w:eastAsia="Times New Roman" w:hAnsi="Frutiger 55 Roman"/>
      <w:b/>
      <w:snapToGrid w:val="0"/>
      <w:sz w:val="28"/>
    </w:rPr>
  </w:style>
  <w:style w:type="paragraph" w:customStyle="1" w:styleId="Flietext">
    <w:name w:val="Fließtext"/>
    <w:rsid w:val="000D75F6"/>
    <w:pPr>
      <w:spacing w:line="360" w:lineRule="exact"/>
      <w:jc w:val="both"/>
    </w:pPr>
    <w:rPr>
      <w:rFonts w:ascii="Utopia" w:eastAsia="Times New Roman" w:hAnsi="Utopia"/>
      <w:snapToGrid w:val="0"/>
      <w:lang w:val="de-DE"/>
    </w:rPr>
  </w:style>
  <w:style w:type="paragraph" w:styleId="ListBullet">
    <w:name w:val="List Bullet"/>
    <w:basedOn w:val="Normal"/>
    <w:autoRedefine/>
    <w:rsid w:val="000D75F6"/>
    <w:pPr>
      <w:numPr>
        <w:numId w:val="18"/>
      </w:numPr>
    </w:pPr>
    <w:rPr>
      <w:rFonts w:ascii="Times" w:eastAsia="Times" w:hAnsi="Times"/>
      <w:szCs w:val="20"/>
      <w:lang w:eastAsia="fr-FR"/>
    </w:rPr>
  </w:style>
  <w:style w:type="paragraph" w:customStyle="1" w:styleId="TextoCONTINENTAL">
    <w:name w:val="Texto CONTINENTAL"/>
    <w:basedOn w:val="BodyText"/>
    <w:rsid w:val="000D75F6"/>
    <w:pPr>
      <w:spacing w:after="240" w:line="360" w:lineRule="auto"/>
      <w:jc w:val="both"/>
    </w:pPr>
    <w:rPr>
      <w:color w:val="000000"/>
    </w:rPr>
  </w:style>
  <w:style w:type="paragraph" w:styleId="BodyText3">
    <w:name w:val="Body Text 3"/>
    <w:basedOn w:val="Normal"/>
    <w:link w:val="BodyText3Char"/>
    <w:rsid w:val="000D75F6"/>
    <w:pPr>
      <w:spacing w:after="120"/>
    </w:pPr>
    <w:rPr>
      <w:rFonts w:ascii="Times New Roman" w:eastAsia="Times" w:hAnsi="Times New Roman"/>
      <w:snapToGrid w:val="0"/>
      <w:sz w:val="16"/>
      <w:szCs w:val="16"/>
      <w:lang w:val="fr-FR" w:eastAsia="es-ES"/>
    </w:rPr>
  </w:style>
  <w:style w:type="character" w:customStyle="1" w:styleId="BodyText3Char">
    <w:name w:val="Body Text 3 Char"/>
    <w:basedOn w:val="DefaultParagraphFont"/>
    <w:link w:val="BodyText3"/>
    <w:rsid w:val="000D75F6"/>
    <w:rPr>
      <w:rFonts w:ascii="Times New Roman" w:eastAsia="Times" w:hAnsi="Times New Roman"/>
      <w:snapToGrid w:val="0"/>
      <w:sz w:val="16"/>
      <w:szCs w:val="16"/>
      <w:lang w:val="fr-FR" w:eastAsia="es-ES"/>
    </w:rPr>
  </w:style>
  <w:style w:type="character" w:customStyle="1" w:styleId="style21">
    <w:name w:val="style21"/>
    <w:basedOn w:val="DefaultParagraphFont"/>
    <w:rsid w:val="000D75F6"/>
    <w:rPr>
      <w:sz w:val="20"/>
      <w:szCs w:val="20"/>
    </w:rPr>
  </w:style>
  <w:style w:type="character" w:styleId="Strong">
    <w:name w:val="Strong"/>
    <w:basedOn w:val="DefaultParagraphFont"/>
    <w:qFormat/>
    <w:rsid w:val="000D75F6"/>
    <w:rPr>
      <w:b/>
      <w:bCs/>
    </w:rPr>
  </w:style>
  <w:style w:type="paragraph" w:styleId="ListParagraph">
    <w:name w:val="List Paragraph"/>
    <w:basedOn w:val="Normal"/>
    <w:qFormat/>
    <w:rsid w:val="000D75F6"/>
    <w:pPr>
      <w:spacing w:after="200" w:line="276" w:lineRule="auto"/>
      <w:ind w:left="720"/>
      <w:contextualSpacing/>
    </w:pPr>
    <w:rPr>
      <w:rFonts w:ascii="Times New Roman" w:eastAsia="Calibri" w:hAnsi="Times New Roman"/>
      <w:szCs w:val="22"/>
      <w:lang w:val="es-ES" w:eastAsia="fr-FR"/>
    </w:rPr>
  </w:style>
  <w:style w:type="character" w:styleId="CommentReference">
    <w:name w:val="annotation reference"/>
    <w:basedOn w:val="DefaultParagraphFont"/>
    <w:rsid w:val="000D75F6"/>
    <w:rPr>
      <w:sz w:val="18"/>
    </w:rPr>
  </w:style>
  <w:style w:type="paragraph" w:styleId="CommentText">
    <w:name w:val="annotation text"/>
    <w:basedOn w:val="Normal"/>
    <w:link w:val="CommentTextChar"/>
    <w:rsid w:val="000D75F6"/>
    <w:rPr>
      <w:rFonts w:ascii="Times" w:eastAsia="Times" w:hAnsi="Times"/>
      <w:lang w:eastAsia="fr-FR"/>
    </w:rPr>
  </w:style>
  <w:style w:type="character" w:customStyle="1" w:styleId="CommentTextChar">
    <w:name w:val="Comment Text Char"/>
    <w:basedOn w:val="DefaultParagraphFont"/>
    <w:link w:val="CommentText"/>
    <w:rsid w:val="000D75F6"/>
    <w:rPr>
      <w:rFonts w:ascii="Times" w:eastAsia="Times" w:hAnsi="Times"/>
      <w:sz w:val="24"/>
      <w:szCs w:val="24"/>
      <w:lang w:eastAsia="fr-FR"/>
    </w:rPr>
  </w:style>
  <w:style w:type="paragraph" w:styleId="CommentSubject">
    <w:name w:val="annotation subject"/>
    <w:basedOn w:val="CommentText"/>
    <w:next w:val="CommentText"/>
    <w:link w:val="CommentSubjectChar"/>
    <w:rsid w:val="000D75F6"/>
    <w:rPr>
      <w:sz w:val="22"/>
      <w:szCs w:val="20"/>
    </w:rPr>
  </w:style>
  <w:style w:type="character" w:customStyle="1" w:styleId="CommentSubjectChar">
    <w:name w:val="Comment Subject Char"/>
    <w:basedOn w:val="CommentTextChar"/>
    <w:link w:val="CommentSubject"/>
    <w:rsid w:val="000D75F6"/>
    <w:rPr>
      <w:rFonts w:ascii="Times" w:eastAsia="Times" w:hAnsi="Times"/>
      <w:sz w:val="22"/>
      <w:szCs w:val="24"/>
      <w:lang w:eastAsia="fr-FR"/>
    </w:rPr>
  </w:style>
  <w:style w:type="character" w:styleId="FollowedHyperlink">
    <w:name w:val="FollowedHyperlink"/>
    <w:basedOn w:val="DefaultParagraphFont"/>
    <w:rsid w:val="000D75F6"/>
    <w:rPr>
      <w:color w:val="800080"/>
      <w:u w:val="single"/>
    </w:rPr>
  </w:style>
  <w:style w:type="paragraph" w:customStyle="1" w:styleId="EntradillaMICHELIN">
    <w:name w:val="Entradilla MICHELIN"/>
    <w:basedOn w:val="Normal"/>
    <w:rsid w:val="000D75F6"/>
    <w:pPr>
      <w:spacing w:line="240" w:lineRule="atLeast"/>
      <w:jc w:val="both"/>
    </w:pPr>
    <w:rPr>
      <w:rFonts w:ascii="Frutiger 45 Light" w:eastAsia="Times" w:hAnsi="Frutiger 45 Light" w:cs="Frutiger 55 Roman"/>
      <w:b/>
      <w:bCs/>
      <w:i/>
      <w:snapToGrid w:val="0"/>
      <w:color w:val="333399"/>
      <w:szCs w:val="28"/>
      <w:lang w:eastAsia="es-ES"/>
    </w:rPr>
  </w:style>
  <w:style w:type="paragraph" w:customStyle="1" w:styleId="LADILLODOSSIERMICHELIN">
    <w:name w:val="LADILLO DOSSIER MICHELIN"/>
    <w:basedOn w:val="SUBTITULOMICHELIN"/>
    <w:rsid w:val="000D75F6"/>
    <w:pPr>
      <w:spacing w:before="480" w:after="120" w:line="240" w:lineRule="auto"/>
    </w:pPr>
    <w:rPr>
      <w:rFonts w:cs="Frutiger 55 Roman"/>
      <w:bCs/>
      <w:sz w:val="26"/>
      <w:szCs w:val="26"/>
      <w:lang w:val="es-ES"/>
    </w:rPr>
  </w:style>
  <w:style w:type="paragraph" w:customStyle="1" w:styleId="SUBTITULOMichelinOK">
    <w:name w:val="SUBTITULO Michelin OK"/>
    <w:basedOn w:val="TextoMichelin"/>
    <w:rsid w:val="000D75F6"/>
    <w:pPr>
      <w:spacing w:after="120"/>
      <w:jc w:val="left"/>
    </w:pPr>
    <w:rPr>
      <w:rFonts w:ascii="Times" w:hAnsi="Times"/>
      <w:b/>
      <w:sz w:val="34"/>
    </w:rPr>
  </w:style>
  <w:style w:type="paragraph" w:customStyle="1" w:styleId="SubheadMichelin">
    <w:name w:val="Subhead Michelin"/>
    <w:autoRedefine/>
    <w:rsid w:val="000D75F6"/>
    <w:pPr>
      <w:spacing w:line="360" w:lineRule="exact"/>
    </w:pPr>
    <w:rPr>
      <w:rFonts w:ascii="Frutiger 55 Roman" w:eastAsia="Times New Roman" w:hAnsi="Frutiger 55 Roman"/>
      <w:b/>
      <w:snapToGrid w:val="0"/>
      <w:sz w:val="28"/>
    </w:rPr>
  </w:style>
  <w:style w:type="paragraph" w:customStyle="1" w:styleId="TITULARMICHELIN">
    <w:name w:val="TITULAR MICHELIN"/>
    <w:basedOn w:val="Normal"/>
    <w:rsid w:val="000D75F6"/>
    <w:pPr>
      <w:spacing w:line="360" w:lineRule="exact"/>
    </w:pPr>
    <w:rPr>
      <w:rFonts w:ascii="Times" w:eastAsia="Times" w:hAnsi="Times"/>
      <w:b/>
      <w:snapToGrid w:val="0"/>
      <w:color w:val="333399"/>
      <w:sz w:val="40"/>
      <w:szCs w:val="20"/>
      <w:lang w:eastAsia="fr-FR"/>
    </w:rPr>
  </w:style>
  <w:style w:type="paragraph" w:customStyle="1" w:styleId="TtuloDossier">
    <w:name w:val="Título Dossier"/>
    <w:basedOn w:val="Headline"/>
    <w:rsid w:val="000D75F6"/>
    <w:pPr>
      <w:spacing w:before="400" w:after="200" w:line="240" w:lineRule="auto"/>
      <w:jc w:val="center"/>
      <w:outlineLvl w:val="0"/>
    </w:pPr>
    <w:rPr>
      <w:color w:val="333399"/>
      <w:sz w:val="70"/>
    </w:rPr>
  </w:style>
  <w:style w:type="paragraph" w:customStyle="1" w:styleId="Dossierdeprensa">
    <w:name w:val="Dossier de prensa"/>
    <w:basedOn w:val="Headline"/>
    <w:rsid w:val="000D75F6"/>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0D75F6"/>
    <w:pPr>
      <w:jc w:val="center"/>
    </w:pPr>
    <w:rPr>
      <w:rFonts w:ascii="Frutiger 45 Light" w:hAnsi="Frutiger 45 Light"/>
      <w:b/>
      <w:color w:val="000000"/>
      <w:sz w:val="36"/>
      <w:lang w:val="es-ES"/>
    </w:rPr>
  </w:style>
  <w:style w:type="paragraph" w:customStyle="1" w:styleId="Predeterminado">
    <w:name w:val="Predeterminado"/>
    <w:rsid w:val="000D75F6"/>
    <w:pPr>
      <w:widowControl w:val="0"/>
      <w:autoSpaceDE w:val="0"/>
      <w:autoSpaceDN w:val="0"/>
    </w:pPr>
    <w:rPr>
      <w:rFonts w:ascii="Times New Roman" w:eastAsia="Times New Roman" w:hAnsi="Times New Roman"/>
      <w:lang w:eastAsia="es-ES"/>
    </w:rPr>
  </w:style>
  <w:style w:type="paragraph" w:styleId="BodyText2">
    <w:name w:val="Body Text 2"/>
    <w:basedOn w:val="Normal"/>
    <w:link w:val="BodyText2Char"/>
    <w:rsid w:val="000D75F6"/>
    <w:pPr>
      <w:spacing w:after="120" w:line="480" w:lineRule="auto"/>
    </w:pPr>
    <w:rPr>
      <w:rFonts w:ascii="Times" w:eastAsia="Times" w:hAnsi="Times"/>
      <w:szCs w:val="20"/>
      <w:lang w:eastAsia="fr-FR"/>
    </w:rPr>
  </w:style>
  <w:style w:type="character" w:customStyle="1" w:styleId="BodyText2Char">
    <w:name w:val="Body Text 2 Char"/>
    <w:basedOn w:val="DefaultParagraphFont"/>
    <w:link w:val="BodyText2"/>
    <w:rsid w:val="000D75F6"/>
    <w:rPr>
      <w:rFonts w:ascii="Times" w:eastAsia="Times" w:hAnsi="Times"/>
      <w:sz w:val="24"/>
      <w:lang w:eastAsia="fr-FR"/>
    </w:rPr>
  </w:style>
  <w:style w:type="paragraph" w:styleId="BodyTextIndent">
    <w:name w:val="Body Text Indent"/>
    <w:basedOn w:val="Normal"/>
    <w:link w:val="BodyTextIndentChar"/>
    <w:rsid w:val="000D75F6"/>
    <w:pPr>
      <w:spacing w:after="120"/>
      <w:ind w:left="283"/>
    </w:pPr>
    <w:rPr>
      <w:rFonts w:ascii="Utopia" w:eastAsia="Times New Roman" w:hAnsi="Utopia"/>
      <w:sz w:val="20"/>
      <w:szCs w:val="20"/>
      <w:lang w:eastAsia="fr-FR"/>
    </w:rPr>
  </w:style>
  <w:style w:type="character" w:customStyle="1" w:styleId="BodyTextIndentChar">
    <w:name w:val="Body Text Indent Char"/>
    <w:basedOn w:val="DefaultParagraphFont"/>
    <w:link w:val="BodyTextIndent"/>
    <w:rsid w:val="000D75F6"/>
    <w:rPr>
      <w:rFonts w:ascii="Utopia" w:eastAsia="Times New Roman" w:hAnsi="Utopia"/>
      <w:lang w:eastAsia="fr-FR"/>
    </w:rPr>
  </w:style>
  <w:style w:type="paragraph" w:styleId="BlockText">
    <w:name w:val="Block Text"/>
    <w:basedOn w:val="Normal"/>
    <w:rsid w:val="000D75F6"/>
    <w:pPr>
      <w:ind w:left="1800" w:right="1990"/>
      <w:jc w:val="center"/>
    </w:pPr>
    <w:rPr>
      <w:rFonts w:ascii="Utopia" w:eastAsia="Times New Roman" w:hAnsi="Utopia"/>
      <w:b/>
      <w:color w:val="333399"/>
      <w:sz w:val="40"/>
      <w:szCs w:val="20"/>
      <w:lang w:eastAsia="fr-FR"/>
    </w:rPr>
  </w:style>
  <w:style w:type="paragraph" w:customStyle="1" w:styleId="StyleTitre2Frutiger55Roman">
    <w:name w:val="Style Titre 2 + Frutiger 55 Roman"/>
    <w:basedOn w:val="Heading2"/>
    <w:autoRedefine/>
    <w:rsid w:val="000D75F6"/>
    <w:pPr>
      <w:numPr>
        <w:numId w:val="19"/>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itle"/>
    <w:rsid w:val="000D75F6"/>
    <w:pPr>
      <w:autoSpaceDE w:val="0"/>
      <w:autoSpaceDN w:val="0"/>
      <w:jc w:val="both"/>
    </w:pPr>
    <w:rPr>
      <w:color w:val="000000"/>
      <w:sz w:val="24"/>
    </w:rPr>
  </w:style>
  <w:style w:type="paragraph" w:customStyle="1" w:styleId="TITULARBENDIX">
    <w:name w:val="TITULAR BENDIX"/>
    <w:basedOn w:val="Heading8"/>
    <w:rsid w:val="000D75F6"/>
    <w:pPr>
      <w:keepNext/>
      <w:spacing w:before="0" w:after="0"/>
      <w:ind w:right="11"/>
      <w:jc w:val="center"/>
    </w:pPr>
    <w:rPr>
      <w:rFonts w:eastAsia="Times New Roman"/>
      <w:b/>
      <w:i w:val="0"/>
      <w:caps/>
      <w:sz w:val="36"/>
    </w:rPr>
  </w:style>
  <w:style w:type="paragraph" w:customStyle="1" w:styleId="textoContinental0">
    <w:name w:val="texto Continental"/>
    <w:basedOn w:val="Normal"/>
    <w:rsid w:val="000D75F6"/>
    <w:pPr>
      <w:spacing w:after="240" w:line="360" w:lineRule="auto"/>
      <w:jc w:val="both"/>
    </w:pPr>
    <w:rPr>
      <w:rFonts w:ascii="Arial" w:eastAsia="Times" w:hAnsi="Arial"/>
      <w:color w:val="000000"/>
      <w:sz w:val="22"/>
      <w:szCs w:val="20"/>
      <w:lang w:val="sl-SI" w:eastAsia="fr-FR"/>
    </w:rPr>
  </w:style>
  <w:style w:type="paragraph" w:customStyle="1" w:styleId="textocooper">
    <w:name w:val="texto cooper"/>
    <w:basedOn w:val="TextoCOOPER0"/>
    <w:rsid w:val="000D75F6"/>
    <w:pPr>
      <w:spacing w:line="360" w:lineRule="auto"/>
      <w:jc w:val="both"/>
    </w:pPr>
    <w:rPr>
      <w:b w:val="0"/>
      <w:sz w:val="24"/>
      <w:lang w:val="es-ES_tradnl"/>
    </w:rPr>
  </w:style>
  <w:style w:type="paragraph" w:customStyle="1" w:styleId="antetituloCONTINENTAL">
    <w:name w:val="antetitulo CONTINENTAL"/>
    <w:basedOn w:val="Heading2"/>
    <w:rsid w:val="000D75F6"/>
    <w:pPr>
      <w:spacing w:before="0" w:after="240" w:line="360" w:lineRule="auto"/>
    </w:pPr>
    <w:rPr>
      <w:rFonts w:ascii="Arial" w:hAnsi="Arial"/>
      <w:i w:val="0"/>
      <w:color w:val="000000"/>
      <w:sz w:val="22"/>
    </w:rPr>
  </w:style>
  <w:style w:type="paragraph" w:customStyle="1" w:styleId="titularCONTINENTAL">
    <w:name w:val="titular CONTINENTAL"/>
    <w:basedOn w:val="Normal"/>
    <w:rsid w:val="000D75F6"/>
    <w:pPr>
      <w:spacing w:after="240" w:line="360" w:lineRule="auto"/>
    </w:pPr>
    <w:rPr>
      <w:rFonts w:ascii="Arial" w:eastAsia="Times" w:hAnsi="Arial"/>
      <w:b/>
      <w:color w:val="000000"/>
      <w:sz w:val="32"/>
      <w:szCs w:val="20"/>
      <w:lang w:eastAsia="fr-FR"/>
    </w:rPr>
  </w:style>
  <w:style w:type="paragraph" w:customStyle="1" w:styleId="TextoCOOPER0">
    <w:name w:val="Texto COOPER"/>
    <w:basedOn w:val="Normal"/>
    <w:autoRedefine/>
    <w:rsid w:val="000D75F6"/>
    <w:pPr>
      <w:spacing w:after="240"/>
    </w:pPr>
    <w:rPr>
      <w:rFonts w:ascii="Arial" w:eastAsia="Times New Roman" w:hAnsi="Arial"/>
      <w:b/>
      <w:sz w:val="22"/>
      <w:szCs w:val="20"/>
      <w:lang w:val="de-DE" w:eastAsia="fr-FR"/>
    </w:rPr>
  </w:style>
  <w:style w:type="paragraph" w:customStyle="1" w:styleId="ENTRADILLABENDIX">
    <w:name w:val="ENTRADILLA BENDIX"/>
    <w:basedOn w:val="Normal"/>
    <w:rsid w:val="000D75F6"/>
    <w:pPr>
      <w:spacing w:after="240" w:line="360" w:lineRule="auto"/>
      <w:jc w:val="both"/>
    </w:pPr>
    <w:rPr>
      <w:rFonts w:ascii="Times" w:eastAsia="Times New Roman" w:hAnsi="Times"/>
      <w:b/>
      <w:szCs w:val="20"/>
      <w:lang w:eastAsia="fr-FR"/>
    </w:rPr>
  </w:style>
  <w:style w:type="paragraph" w:customStyle="1" w:styleId="TEXTOBENDIX">
    <w:name w:val="TEXTO BENDIX"/>
    <w:basedOn w:val="Normal"/>
    <w:rsid w:val="000D75F6"/>
    <w:pPr>
      <w:spacing w:after="240" w:line="360" w:lineRule="auto"/>
      <w:jc w:val="both"/>
    </w:pPr>
    <w:rPr>
      <w:rFonts w:ascii="Times" w:eastAsia="Times New Roman" w:hAnsi="Times"/>
      <w:szCs w:val="20"/>
      <w:lang w:eastAsia="fr-FR"/>
    </w:rPr>
  </w:style>
  <w:style w:type="paragraph" w:customStyle="1" w:styleId="TitularCOOPER">
    <w:name w:val="Titular COOPER"/>
    <w:basedOn w:val="Normal"/>
    <w:rsid w:val="000D75F6"/>
    <w:pPr>
      <w:spacing w:before="120" w:after="120"/>
      <w:jc w:val="center"/>
    </w:pPr>
    <w:rPr>
      <w:rFonts w:ascii="Arial" w:eastAsia="Times New Roman" w:hAnsi="Arial"/>
      <w:b/>
      <w:sz w:val="36"/>
      <w:szCs w:val="20"/>
      <w:lang w:eastAsia="fr-FR"/>
    </w:rPr>
  </w:style>
  <w:style w:type="paragraph" w:customStyle="1" w:styleId="entradillaCOOPER">
    <w:name w:val="entradilla COOPER"/>
    <w:basedOn w:val="Heading2"/>
    <w:autoRedefine/>
    <w:rsid w:val="000D75F6"/>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0D75F6"/>
    <w:pPr>
      <w:spacing w:after="240" w:line="360" w:lineRule="auto"/>
      <w:jc w:val="both"/>
    </w:pPr>
    <w:rPr>
      <w:rFonts w:ascii="Arial" w:eastAsia="Times New Roman" w:hAnsi="Arial"/>
      <w:b/>
      <w:sz w:val="20"/>
      <w:szCs w:val="20"/>
      <w:lang w:val="de-DE" w:eastAsia="fr-FR"/>
    </w:rPr>
  </w:style>
  <w:style w:type="paragraph" w:customStyle="1" w:styleId="EntradillaCONTINENTAL">
    <w:name w:val="Entradilla CONTINENTAL"/>
    <w:basedOn w:val="textoContinental0"/>
    <w:autoRedefine/>
    <w:rsid w:val="000D75F6"/>
    <w:rPr>
      <w:lang w:val="es-ES_tradnl"/>
    </w:rPr>
  </w:style>
  <w:style w:type="paragraph" w:customStyle="1" w:styleId="corporativoCONTINENTAL">
    <w:name w:val="corporativo CONTINENTAL"/>
    <w:basedOn w:val="TextoCONTINENTAL"/>
    <w:rsid w:val="000D75F6"/>
    <w:rPr>
      <w:rFonts w:ascii="Arial" w:hAnsi="Arial" w:cs="Arial"/>
      <w:bCs/>
      <w:sz w:val="18"/>
      <w:lang w:val="es-ES" w:eastAsia="es-ES"/>
    </w:rPr>
  </w:style>
  <w:style w:type="paragraph" w:customStyle="1" w:styleId="LADILLOMICHELINOK">
    <w:name w:val="LADILLO MICHELIN OK"/>
    <w:basedOn w:val="Normal"/>
    <w:rsid w:val="000D75F6"/>
    <w:pPr>
      <w:spacing w:before="600" w:after="240" w:line="360" w:lineRule="exact"/>
    </w:pPr>
    <w:rPr>
      <w:rFonts w:ascii="Arial" w:eastAsia="Times" w:hAnsi="Arial"/>
      <w:b/>
      <w:bCs/>
      <w:snapToGrid w:val="0"/>
      <w:color w:val="333399"/>
      <w:sz w:val="28"/>
      <w:szCs w:val="20"/>
      <w:lang w:val="es-ES" w:eastAsia="fr-FR"/>
    </w:rPr>
  </w:style>
  <w:style w:type="paragraph" w:customStyle="1" w:styleId="EntradillaMICHELINOK">
    <w:name w:val="Entradilla MICHELIN OK"/>
    <w:basedOn w:val="EntradillaMICHELIN"/>
    <w:rsid w:val="000D75F6"/>
    <w:rPr>
      <w:rFonts w:ascii="Times" w:hAnsi="Times"/>
      <w:iCs/>
      <w:sz w:val="25"/>
    </w:rPr>
  </w:style>
  <w:style w:type="paragraph" w:customStyle="1" w:styleId="FechaDossierMICHELIN">
    <w:name w:val="Fecha Dossier MICHELIN"/>
    <w:basedOn w:val="SUBTITULOMICHELIN"/>
    <w:rsid w:val="000D75F6"/>
    <w:pPr>
      <w:spacing w:line="240" w:lineRule="auto"/>
    </w:pPr>
    <w:rPr>
      <w:rFonts w:cs="Frutiger 55 Roman"/>
      <w:bCs/>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s-ES_tradnl" w:eastAsia="en-US" w:bidi="ar-SA"/>
      </w:rPr>
    </w:rPrDefault>
    <w:pPrDefault/>
  </w:docDefaults>
  <w:latentStyles w:defLockedState="0" w:defUIPriority="0" w:defSemiHidden="0" w:defUnhideWhenUsed="0" w:defQFormat="0" w:count="267"/>
  <w:style w:type="paragraph" w:default="1" w:styleId="Normal">
    <w:name w:val="Normal"/>
    <w:qFormat/>
    <w:rsid w:val="006A3CBC"/>
  </w:style>
  <w:style w:type="paragraph" w:styleId="Ttulo1">
    <w:name w:val="heading 1"/>
    <w:basedOn w:val="Normal"/>
    <w:next w:val="Normal"/>
    <w:qFormat/>
    <w:rsid w:val="009F502A"/>
    <w:pPr>
      <w:keepNext/>
      <w:jc w:val="center"/>
      <w:outlineLvl w:val="0"/>
    </w:pPr>
    <w:rPr>
      <w:rFonts w:ascii="Utopia" w:eastAsia="Times New Roman" w:hAnsi="Utopia"/>
      <w:b/>
      <w:bCs/>
      <w:noProof/>
      <w:color w:val="000080"/>
      <w:sz w:val="28"/>
      <w:szCs w:val="28"/>
      <w:lang w:eastAsia="fr-FR"/>
    </w:rPr>
  </w:style>
  <w:style w:type="paragraph" w:styleId="Ttulo2">
    <w:name w:val="heading 2"/>
    <w:basedOn w:val="Normal"/>
    <w:next w:val="Normal"/>
    <w:link w:val="Ttulo2Car"/>
    <w:qFormat/>
    <w:rsid w:val="000D75F6"/>
    <w:pPr>
      <w:keepNext/>
      <w:spacing w:before="240" w:after="60"/>
      <w:outlineLvl w:val="1"/>
    </w:pPr>
    <w:rPr>
      <w:rFonts w:ascii="Times" w:eastAsia="Times" w:hAnsi="Times"/>
      <w:b/>
      <w:i/>
      <w:sz w:val="28"/>
      <w:szCs w:val="20"/>
      <w:lang w:eastAsia="fr-FR"/>
    </w:rPr>
  </w:style>
  <w:style w:type="paragraph" w:styleId="Ttulo3">
    <w:name w:val="heading 3"/>
    <w:basedOn w:val="Normal"/>
    <w:next w:val="Normal"/>
    <w:link w:val="Ttulo3Car"/>
    <w:qFormat/>
    <w:rsid w:val="000D75F6"/>
    <w:pPr>
      <w:keepNext/>
      <w:spacing w:before="240" w:after="60"/>
      <w:outlineLvl w:val="2"/>
    </w:pPr>
    <w:rPr>
      <w:rFonts w:ascii="Times" w:eastAsia="Times" w:hAnsi="Times"/>
      <w:b/>
      <w:sz w:val="26"/>
      <w:szCs w:val="26"/>
      <w:lang w:eastAsia="fr-FR"/>
    </w:rPr>
  </w:style>
  <w:style w:type="paragraph" w:styleId="Ttulo4">
    <w:name w:val="heading 4"/>
    <w:basedOn w:val="Normal"/>
    <w:next w:val="Normal"/>
    <w:link w:val="Ttulo4Car"/>
    <w:qFormat/>
    <w:rsid w:val="000D75F6"/>
    <w:pPr>
      <w:keepNext/>
      <w:jc w:val="center"/>
      <w:outlineLvl w:val="3"/>
    </w:pPr>
    <w:rPr>
      <w:rFonts w:ascii="Frutiger 45 Light" w:eastAsia="Times New Roman" w:hAnsi="Frutiger 45 Light"/>
      <w:b/>
      <w:color w:val="0000FF"/>
      <w:sz w:val="32"/>
      <w:szCs w:val="20"/>
      <w:lang w:eastAsia="fr-FR"/>
    </w:rPr>
  </w:style>
  <w:style w:type="paragraph" w:styleId="Ttulo5">
    <w:name w:val="heading 5"/>
    <w:basedOn w:val="Normal"/>
    <w:next w:val="Normal"/>
    <w:link w:val="Ttulo5Car"/>
    <w:qFormat/>
    <w:rsid w:val="000D75F6"/>
    <w:pPr>
      <w:spacing w:before="240" w:after="60"/>
      <w:outlineLvl w:val="4"/>
    </w:pPr>
    <w:rPr>
      <w:rFonts w:ascii="Times" w:eastAsia="Times" w:hAnsi="Times"/>
      <w:b/>
      <w:i/>
      <w:sz w:val="26"/>
      <w:szCs w:val="26"/>
      <w:lang w:eastAsia="fr-FR"/>
    </w:rPr>
  </w:style>
  <w:style w:type="paragraph" w:styleId="Ttulo6">
    <w:name w:val="heading 6"/>
    <w:basedOn w:val="Normal"/>
    <w:next w:val="Normal"/>
    <w:link w:val="Ttulo6Car"/>
    <w:qFormat/>
    <w:rsid w:val="000D75F6"/>
    <w:pPr>
      <w:keepNext/>
      <w:outlineLvl w:val="5"/>
    </w:pPr>
    <w:rPr>
      <w:rFonts w:ascii="Utopia" w:eastAsia="Times" w:hAnsi="Utopia"/>
      <w:b/>
      <w:color w:val="FF6600"/>
      <w:sz w:val="22"/>
      <w:szCs w:val="20"/>
      <w:lang w:eastAsia="fr-FR"/>
    </w:rPr>
  </w:style>
  <w:style w:type="paragraph" w:styleId="Ttulo8">
    <w:name w:val="heading 8"/>
    <w:basedOn w:val="Normal"/>
    <w:next w:val="Normal"/>
    <w:link w:val="Ttulo8Car"/>
    <w:qFormat/>
    <w:rsid w:val="000D75F6"/>
    <w:pPr>
      <w:spacing w:before="240" w:after="60"/>
      <w:outlineLvl w:val="7"/>
    </w:pPr>
    <w:rPr>
      <w:rFonts w:ascii="Times" w:eastAsia="Times" w:hAnsi="Times"/>
      <w:i/>
      <w:szCs w:val="20"/>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A3CBC"/>
    <w:pPr>
      <w:tabs>
        <w:tab w:val="center" w:pos="4703"/>
        <w:tab w:val="right" w:pos="9406"/>
      </w:tabs>
    </w:pPr>
  </w:style>
  <w:style w:type="character" w:customStyle="1" w:styleId="PiedepginaCar">
    <w:name w:val="Pie de página Car"/>
    <w:basedOn w:val="Fuentedeprrafopredeter"/>
    <w:link w:val="Piedepgina"/>
    <w:rsid w:val="006A3CBC"/>
    <w:rPr>
      <w:rFonts w:ascii="Cambria" w:eastAsia="Cambria" w:hAnsi="Cambria" w:cs="Times New Roman"/>
      <w:lang w:val="fr-FR"/>
    </w:rPr>
  </w:style>
  <w:style w:type="character" w:styleId="Nmerodepgina">
    <w:name w:val="page number"/>
    <w:basedOn w:val="Fuentedeprrafopredeter"/>
    <w:unhideWhenUsed/>
    <w:rsid w:val="006A3CBC"/>
  </w:style>
  <w:style w:type="paragraph" w:customStyle="1" w:styleId="1">
    <w:name w:val="1"/>
    <w:basedOn w:val="Normal"/>
    <w:rsid w:val="006A3CBC"/>
    <w:pPr>
      <w:spacing w:after="160" w:line="240" w:lineRule="exact"/>
    </w:pPr>
    <w:rPr>
      <w:rFonts w:ascii="Times New Roman" w:eastAsia="Times New Roman" w:hAnsi="Times New Roman"/>
      <w:sz w:val="20"/>
      <w:szCs w:val="20"/>
      <w:lang w:eastAsia="fr-FR"/>
    </w:rPr>
  </w:style>
  <w:style w:type="character" w:styleId="Hipervnculo">
    <w:name w:val="Hyperlink"/>
    <w:basedOn w:val="Fuentedeprrafopredeter"/>
    <w:uiPriority w:val="99"/>
    <w:rsid w:val="006A3CBC"/>
    <w:rPr>
      <w:color w:val="0000FF"/>
      <w:u w:val="single"/>
    </w:rPr>
  </w:style>
  <w:style w:type="paragraph" w:styleId="Ttulo">
    <w:name w:val="Title"/>
    <w:basedOn w:val="Normal"/>
    <w:link w:val="TtuloCar"/>
    <w:qFormat/>
    <w:rsid w:val="006A3CBC"/>
    <w:pPr>
      <w:jc w:val="center"/>
    </w:pPr>
    <w:rPr>
      <w:rFonts w:ascii="Frutiger 55 Roman" w:eastAsia="Times New Roman" w:hAnsi="Frutiger 55 Roman"/>
      <w:b/>
      <w:sz w:val="32"/>
      <w:szCs w:val="20"/>
      <w:lang w:eastAsia="fr-FR"/>
    </w:rPr>
  </w:style>
  <w:style w:type="character" w:customStyle="1" w:styleId="TtuloCar">
    <w:name w:val="Título Car"/>
    <w:basedOn w:val="Fuentedeprrafopredeter"/>
    <w:link w:val="Ttulo"/>
    <w:rsid w:val="006A3CBC"/>
    <w:rPr>
      <w:rFonts w:ascii="Frutiger 55 Roman" w:eastAsia="Times New Roman" w:hAnsi="Frutiger 55 Roman" w:cs="Times New Roman"/>
      <w:b/>
      <w:sz w:val="32"/>
      <w:szCs w:val="20"/>
      <w:lang w:val="fr-FR" w:eastAsia="fr-FR"/>
    </w:rPr>
  </w:style>
  <w:style w:type="paragraph" w:styleId="NormalWeb">
    <w:name w:val="Normal (Web)"/>
    <w:basedOn w:val="Normal"/>
    <w:uiPriority w:val="99"/>
    <w:rsid w:val="006A3CBC"/>
    <w:pPr>
      <w:spacing w:beforeLines="1" w:afterLines="1"/>
    </w:pPr>
    <w:rPr>
      <w:rFonts w:ascii="Times" w:hAnsi="Times"/>
      <w:sz w:val="20"/>
      <w:szCs w:val="20"/>
      <w:lang w:val="en-GB" w:eastAsia="fr-FR"/>
    </w:rPr>
  </w:style>
  <w:style w:type="paragraph" w:styleId="Encabezado">
    <w:name w:val="header"/>
    <w:basedOn w:val="Normal"/>
    <w:link w:val="EncabezadoCar"/>
    <w:unhideWhenUsed/>
    <w:rsid w:val="006A3CBC"/>
    <w:pPr>
      <w:tabs>
        <w:tab w:val="center" w:pos="4703"/>
        <w:tab w:val="right" w:pos="9406"/>
      </w:tabs>
    </w:pPr>
  </w:style>
  <w:style w:type="character" w:customStyle="1" w:styleId="EncabezadoCar">
    <w:name w:val="Encabezado Car"/>
    <w:basedOn w:val="Fuentedeprrafopredeter"/>
    <w:link w:val="Encabezado"/>
    <w:rsid w:val="006A3CBC"/>
    <w:rPr>
      <w:rFonts w:ascii="Cambria" w:eastAsia="Cambria" w:hAnsi="Cambria" w:cs="Times New Roman"/>
      <w:lang w:val="fr-FR"/>
    </w:rPr>
  </w:style>
  <w:style w:type="paragraph" w:styleId="Textonotapie">
    <w:name w:val="footnote text"/>
    <w:basedOn w:val="Normal"/>
    <w:link w:val="TextonotapieCar"/>
    <w:semiHidden/>
    <w:unhideWhenUsed/>
    <w:rsid w:val="006A3CBC"/>
  </w:style>
  <w:style w:type="character" w:customStyle="1" w:styleId="TextonotapieCar">
    <w:name w:val="Texto nota pie Car"/>
    <w:basedOn w:val="Fuentedeprrafopredeter"/>
    <w:link w:val="Textonotapie"/>
    <w:uiPriority w:val="99"/>
    <w:semiHidden/>
    <w:rsid w:val="006A3CBC"/>
    <w:rPr>
      <w:rFonts w:ascii="Cambria" w:eastAsia="Cambria" w:hAnsi="Cambria" w:cs="Times New Roman"/>
      <w:lang w:val="fr-FR"/>
    </w:rPr>
  </w:style>
  <w:style w:type="character" w:styleId="Refdenotaalpie">
    <w:name w:val="footnote reference"/>
    <w:basedOn w:val="Fuentedeprrafopredeter"/>
    <w:semiHidden/>
    <w:unhideWhenUsed/>
    <w:rsid w:val="006A3CBC"/>
    <w:rPr>
      <w:vertAlign w:val="superscript"/>
    </w:rPr>
  </w:style>
  <w:style w:type="paragraph" w:customStyle="1" w:styleId="Paragraphedeliste">
    <w:name w:val="Paragraphe de liste"/>
    <w:basedOn w:val="Normal"/>
    <w:uiPriority w:val="34"/>
    <w:qFormat/>
    <w:rsid w:val="006A3CBC"/>
    <w:pPr>
      <w:ind w:left="720"/>
      <w:contextualSpacing/>
    </w:pPr>
  </w:style>
  <w:style w:type="paragraph" w:customStyle="1" w:styleId="Default">
    <w:name w:val="Default"/>
    <w:rsid w:val="006A3CBC"/>
    <w:pPr>
      <w:autoSpaceDE w:val="0"/>
      <w:autoSpaceDN w:val="0"/>
      <w:adjustRightInd w:val="0"/>
    </w:pPr>
    <w:rPr>
      <w:rFonts w:ascii="Arial" w:eastAsia="Batang" w:hAnsi="Arial" w:cs="Arial"/>
      <w:color w:val="000000"/>
      <w:lang w:val="fr-FR" w:eastAsia="ko-KR"/>
    </w:rPr>
  </w:style>
  <w:style w:type="paragraph" w:styleId="Textodeglobo">
    <w:name w:val="Balloon Text"/>
    <w:basedOn w:val="Normal"/>
    <w:link w:val="TextodegloboCar"/>
    <w:semiHidden/>
    <w:rsid w:val="006A3CBC"/>
    <w:rPr>
      <w:rFonts w:ascii="Tahoma" w:hAnsi="Tahoma" w:cs="Tahoma"/>
      <w:sz w:val="16"/>
      <w:szCs w:val="16"/>
    </w:rPr>
  </w:style>
  <w:style w:type="character" w:customStyle="1" w:styleId="TextodegloboCar">
    <w:name w:val="Texto de globo Car"/>
    <w:basedOn w:val="Fuentedeprrafopredeter"/>
    <w:link w:val="Textodeglobo"/>
    <w:semiHidden/>
    <w:rsid w:val="006A3CBC"/>
    <w:rPr>
      <w:rFonts w:ascii="Tahoma" w:eastAsia="Cambria" w:hAnsi="Tahoma" w:cs="Tahoma"/>
      <w:sz w:val="16"/>
      <w:szCs w:val="16"/>
      <w:lang w:val="fr-FR"/>
    </w:rPr>
  </w:style>
  <w:style w:type="character" w:customStyle="1" w:styleId="longtextshorttext">
    <w:name w:val="long_text short_text"/>
    <w:basedOn w:val="Fuentedeprrafopredeter"/>
    <w:rsid w:val="00C24E4E"/>
  </w:style>
  <w:style w:type="character" w:customStyle="1" w:styleId="hps">
    <w:name w:val="hps"/>
    <w:basedOn w:val="Fuentedeprrafopredeter"/>
    <w:rsid w:val="00C24E4E"/>
  </w:style>
  <w:style w:type="paragraph" w:customStyle="1" w:styleId="Prrafodelista1">
    <w:name w:val="Párrafo de lista1"/>
    <w:basedOn w:val="Normal"/>
    <w:uiPriority w:val="34"/>
    <w:qFormat/>
    <w:rsid w:val="00747F53"/>
    <w:pPr>
      <w:ind w:left="720"/>
      <w:contextualSpacing/>
    </w:pPr>
  </w:style>
  <w:style w:type="character" w:customStyle="1" w:styleId="longtext">
    <w:name w:val="long_text"/>
    <w:basedOn w:val="Fuentedeprrafopredeter"/>
    <w:rsid w:val="00115B6B"/>
  </w:style>
  <w:style w:type="character" w:customStyle="1" w:styleId="hpsatn">
    <w:name w:val="hps atn"/>
    <w:basedOn w:val="Fuentedeprrafopredeter"/>
    <w:rsid w:val="00F45A06"/>
  </w:style>
  <w:style w:type="character" w:customStyle="1" w:styleId="atn">
    <w:name w:val="atn"/>
    <w:basedOn w:val="Fuentedeprrafopredeter"/>
    <w:rsid w:val="005A4B43"/>
  </w:style>
  <w:style w:type="paragraph" w:customStyle="1" w:styleId="titulocapitulodossier">
    <w:name w:val="titulo capitulo dossier"/>
    <w:basedOn w:val="Normal"/>
    <w:rsid w:val="009F502A"/>
    <w:pPr>
      <w:spacing w:after="240" w:line="360" w:lineRule="exact"/>
      <w:outlineLvl w:val="0"/>
    </w:pPr>
    <w:rPr>
      <w:rFonts w:ascii="Times" w:eastAsia="Times" w:hAnsi="Times"/>
      <w:b/>
      <w:snapToGrid w:val="0"/>
      <w:color w:val="333399"/>
      <w:sz w:val="36"/>
      <w:szCs w:val="20"/>
      <w:lang w:val="es-ES" w:eastAsia="fr-FR"/>
    </w:rPr>
  </w:style>
  <w:style w:type="paragraph" w:customStyle="1" w:styleId="SUBTITULOMICHELIN">
    <w:name w:val="SUBTITULO MICHELIN"/>
    <w:basedOn w:val="Normal"/>
    <w:rsid w:val="009F502A"/>
    <w:pPr>
      <w:spacing w:line="360" w:lineRule="exact"/>
    </w:pPr>
    <w:rPr>
      <w:rFonts w:ascii="Times" w:eastAsia="Times New Roman" w:hAnsi="Times"/>
      <w:b/>
      <w:snapToGrid w:val="0"/>
      <w:sz w:val="36"/>
      <w:szCs w:val="20"/>
    </w:rPr>
  </w:style>
  <w:style w:type="paragraph" w:customStyle="1" w:styleId="TextoMichelin">
    <w:name w:val="Texto Michelin"/>
    <w:basedOn w:val="Normal"/>
    <w:rsid w:val="009F502A"/>
    <w:pPr>
      <w:spacing w:after="240" w:line="270" w:lineRule="atLeast"/>
      <w:jc w:val="both"/>
    </w:pPr>
    <w:rPr>
      <w:rFonts w:ascii="Arial" w:eastAsia="Times" w:hAnsi="Arial"/>
      <w:sz w:val="21"/>
      <w:szCs w:val="20"/>
      <w:lang w:val="es-ES" w:eastAsia="fr-FR"/>
    </w:rPr>
  </w:style>
  <w:style w:type="paragraph" w:customStyle="1" w:styleId="LadilloMichelinDossier">
    <w:name w:val="Ladillo Michelin Dossier"/>
    <w:basedOn w:val="TextoMichelin"/>
    <w:rsid w:val="009F502A"/>
    <w:pPr>
      <w:spacing w:before="480" w:after="120"/>
      <w:jc w:val="left"/>
    </w:pPr>
    <w:rPr>
      <w:rFonts w:ascii="Times" w:hAnsi="Times"/>
      <w:b/>
      <w:sz w:val="26"/>
    </w:rPr>
  </w:style>
  <w:style w:type="paragraph" w:customStyle="1" w:styleId="EstiloLADILLODOSSIERMICHELIN10ptDerecha">
    <w:name w:val="Estilo LADILLO DOSSIER MICHELIN + 10 pt Derecha"/>
    <w:basedOn w:val="Normal"/>
    <w:rsid w:val="009F502A"/>
    <w:pPr>
      <w:spacing w:before="480" w:after="120"/>
      <w:jc w:val="right"/>
    </w:pPr>
    <w:rPr>
      <w:rFonts w:ascii="Times" w:eastAsia="Times New Roman" w:hAnsi="Times"/>
      <w:b/>
      <w:bCs/>
      <w:snapToGrid w:val="0"/>
      <w:sz w:val="20"/>
      <w:szCs w:val="20"/>
      <w:lang w:val="es-ES"/>
    </w:rPr>
  </w:style>
  <w:style w:type="character" w:customStyle="1" w:styleId="Ttulo2Car">
    <w:name w:val="Título 2 Car"/>
    <w:basedOn w:val="Fuentedeprrafopredeter"/>
    <w:link w:val="Ttulo2"/>
    <w:rsid w:val="000D75F6"/>
    <w:rPr>
      <w:rFonts w:ascii="Times" w:eastAsia="Times" w:hAnsi="Times"/>
      <w:b/>
      <w:i/>
      <w:sz w:val="28"/>
      <w:lang w:eastAsia="fr-FR"/>
    </w:rPr>
  </w:style>
  <w:style w:type="character" w:customStyle="1" w:styleId="Ttulo3Car">
    <w:name w:val="Título 3 Car"/>
    <w:basedOn w:val="Fuentedeprrafopredeter"/>
    <w:link w:val="Ttulo3"/>
    <w:rsid w:val="000D75F6"/>
    <w:rPr>
      <w:rFonts w:ascii="Times" w:eastAsia="Times" w:hAnsi="Times"/>
      <w:b/>
      <w:sz w:val="26"/>
      <w:szCs w:val="26"/>
      <w:lang w:eastAsia="fr-FR"/>
    </w:rPr>
  </w:style>
  <w:style w:type="character" w:customStyle="1" w:styleId="Ttulo4Car">
    <w:name w:val="Título 4 Car"/>
    <w:basedOn w:val="Fuentedeprrafopredeter"/>
    <w:link w:val="Ttulo4"/>
    <w:rsid w:val="000D75F6"/>
    <w:rPr>
      <w:rFonts w:ascii="Frutiger 45 Light" w:eastAsia="Times New Roman" w:hAnsi="Frutiger 45 Light"/>
      <w:b/>
      <w:color w:val="0000FF"/>
      <w:sz w:val="32"/>
      <w:lang w:eastAsia="fr-FR"/>
    </w:rPr>
  </w:style>
  <w:style w:type="character" w:customStyle="1" w:styleId="Ttulo5Car">
    <w:name w:val="Título 5 Car"/>
    <w:basedOn w:val="Fuentedeprrafopredeter"/>
    <w:link w:val="Ttulo5"/>
    <w:rsid w:val="000D75F6"/>
    <w:rPr>
      <w:rFonts w:ascii="Times" w:eastAsia="Times" w:hAnsi="Times"/>
      <w:b/>
      <w:i/>
      <w:sz w:val="26"/>
      <w:szCs w:val="26"/>
      <w:lang w:eastAsia="fr-FR"/>
    </w:rPr>
  </w:style>
  <w:style w:type="character" w:customStyle="1" w:styleId="Ttulo6Car">
    <w:name w:val="Título 6 Car"/>
    <w:basedOn w:val="Fuentedeprrafopredeter"/>
    <w:link w:val="Ttulo6"/>
    <w:rsid w:val="000D75F6"/>
    <w:rPr>
      <w:rFonts w:ascii="Utopia" w:eastAsia="Times" w:hAnsi="Utopia"/>
      <w:b/>
      <w:color w:val="FF6600"/>
      <w:sz w:val="22"/>
      <w:lang w:eastAsia="fr-FR"/>
    </w:rPr>
  </w:style>
  <w:style w:type="character" w:customStyle="1" w:styleId="Ttulo8Car">
    <w:name w:val="Título 8 Car"/>
    <w:basedOn w:val="Fuentedeprrafopredeter"/>
    <w:link w:val="Ttulo8"/>
    <w:rsid w:val="000D75F6"/>
    <w:rPr>
      <w:rFonts w:ascii="Times" w:eastAsia="Times" w:hAnsi="Times"/>
      <w:i/>
      <w:sz w:val="24"/>
      <w:lang w:eastAsia="fr-FR"/>
    </w:rPr>
  </w:style>
  <w:style w:type="paragraph" w:styleId="Textoindependiente">
    <w:name w:val="Body Text"/>
    <w:basedOn w:val="Normal"/>
    <w:link w:val="TextoindependienteCar"/>
    <w:rsid w:val="000D75F6"/>
    <w:pPr>
      <w:spacing w:after="120"/>
    </w:pPr>
    <w:rPr>
      <w:rFonts w:ascii="Times" w:eastAsia="Times" w:hAnsi="Times"/>
      <w:szCs w:val="20"/>
      <w:lang w:eastAsia="fr-FR"/>
    </w:rPr>
  </w:style>
  <w:style w:type="character" w:customStyle="1" w:styleId="TextoindependienteCar">
    <w:name w:val="Texto independiente Car"/>
    <w:basedOn w:val="Fuentedeprrafopredeter"/>
    <w:link w:val="Textoindependiente"/>
    <w:rsid w:val="000D75F6"/>
    <w:rPr>
      <w:rFonts w:ascii="Times" w:eastAsia="Times" w:hAnsi="Times"/>
      <w:sz w:val="24"/>
      <w:lang w:eastAsia="fr-FR"/>
    </w:rPr>
  </w:style>
  <w:style w:type="paragraph" w:customStyle="1" w:styleId="Headline">
    <w:name w:val="Headline"/>
    <w:rsid w:val="000D75F6"/>
    <w:pPr>
      <w:spacing w:line="360" w:lineRule="exact"/>
    </w:pPr>
    <w:rPr>
      <w:rFonts w:ascii="Frutiger 95 UltraBlack" w:eastAsia="Times New Roman" w:hAnsi="Frutiger 95 UltraBlack"/>
      <w:snapToGrid w:val="0"/>
      <w:sz w:val="28"/>
    </w:rPr>
  </w:style>
  <w:style w:type="paragraph" w:customStyle="1" w:styleId="Subhead">
    <w:name w:val="Subhead"/>
    <w:rsid w:val="000D75F6"/>
    <w:pPr>
      <w:spacing w:line="360" w:lineRule="exact"/>
    </w:pPr>
    <w:rPr>
      <w:rFonts w:ascii="Frutiger 55 Roman" w:eastAsia="Times New Roman" w:hAnsi="Frutiger 55 Roman"/>
      <w:b/>
      <w:snapToGrid w:val="0"/>
      <w:sz w:val="28"/>
    </w:rPr>
  </w:style>
  <w:style w:type="paragraph" w:customStyle="1" w:styleId="Flietext">
    <w:name w:val="Fließtext"/>
    <w:rsid w:val="000D75F6"/>
    <w:pPr>
      <w:spacing w:line="360" w:lineRule="exact"/>
      <w:jc w:val="both"/>
    </w:pPr>
    <w:rPr>
      <w:rFonts w:ascii="Utopia" w:eastAsia="Times New Roman" w:hAnsi="Utopia"/>
      <w:snapToGrid w:val="0"/>
      <w:lang w:val="de-DE"/>
    </w:rPr>
  </w:style>
  <w:style w:type="paragraph" w:styleId="Listaconvietas">
    <w:name w:val="List Bullet"/>
    <w:basedOn w:val="Normal"/>
    <w:autoRedefine/>
    <w:rsid w:val="000D75F6"/>
    <w:pPr>
      <w:numPr>
        <w:numId w:val="18"/>
      </w:numPr>
    </w:pPr>
    <w:rPr>
      <w:rFonts w:ascii="Times" w:eastAsia="Times" w:hAnsi="Times"/>
      <w:szCs w:val="20"/>
      <w:lang w:eastAsia="fr-FR"/>
    </w:rPr>
  </w:style>
  <w:style w:type="paragraph" w:customStyle="1" w:styleId="TextoCONTINENTAL">
    <w:name w:val="Texto CONTINENTAL"/>
    <w:basedOn w:val="Textoindependiente"/>
    <w:rsid w:val="000D75F6"/>
    <w:pPr>
      <w:spacing w:after="240" w:line="360" w:lineRule="auto"/>
      <w:jc w:val="both"/>
    </w:pPr>
    <w:rPr>
      <w:color w:val="000000"/>
    </w:rPr>
  </w:style>
  <w:style w:type="paragraph" w:styleId="Textoindependiente3">
    <w:name w:val="Body Text 3"/>
    <w:basedOn w:val="Normal"/>
    <w:link w:val="Textoindependiente3Car"/>
    <w:rsid w:val="000D75F6"/>
    <w:pPr>
      <w:spacing w:after="120"/>
    </w:pPr>
    <w:rPr>
      <w:rFonts w:ascii="Times New Roman" w:eastAsia="Times" w:hAnsi="Times New Roman"/>
      <w:snapToGrid w:val="0"/>
      <w:sz w:val="16"/>
      <w:szCs w:val="16"/>
      <w:lang w:val="fr-FR" w:eastAsia="es-ES"/>
    </w:rPr>
  </w:style>
  <w:style w:type="character" w:customStyle="1" w:styleId="Textoindependiente3Car">
    <w:name w:val="Texto independiente 3 Car"/>
    <w:basedOn w:val="Fuentedeprrafopredeter"/>
    <w:link w:val="Textoindependiente3"/>
    <w:rsid w:val="000D75F6"/>
    <w:rPr>
      <w:rFonts w:ascii="Times New Roman" w:eastAsia="Times" w:hAnsi="Times New Roman"/>
      <w:snapToGrid w:val="0"/>
      <w:sz w:val="16"/>
      <w:szCs w:val="16"/>
      <w:lang w:val="fr-FR" w:eastAsia="es-ES"/>
    </w:rPr>
  </w:style>
  <w:style w:type="character" w:customStyle="1" w:styleId="style21">
    <w:name w:val="style21"/>
    <w:basedOn w:val="Fuentedeprrafopredeter"/>
    <w:rsid w:val="000D75F6"/>
    <w:rPr>
      <w:sz w:val="20"/>
      <w:szCs w:val="20"/>
    </w:rPr>
  </w:style>
  <w:style w:type="character" w:styleId="Textoennegrita">
    <w:name w:val="Strong"/>
    <w:basedOn w:val="Fuentedeprrafopredeter"/>
    <w:qFormat/>
    <w:rsid w:val="000D75F6"/>
    <w:rPr>
      <w:b/>
      <w:bCs/>
    </w:rPr>
  </w:style>
  <w:style w:type="paragraph" w:styleId="Prrafodelista">
    <w:name w:val="List Paragraph"/>
    <w:basedOn w:val="Normal"/>
    <w:qFormat/>
    <w:rsid w:val="000D75F6"/>
    <w:pPr>
      <w:spacing w:after="200" w:line="276" w:lineRule="auto"/>
      <w:ind w:left="720"/>
      <w:contextualSpacing/>
    </w:pPr>
    <w:rPr>
      <w:rFonts w:ascii="Times New Roman" w:eastAsia="Calibri" w:hAnsi="Times New Roman"/>
      <w:szCs w:val="22"/>
      <w:lang w:val="es-ES" w:eastAsia="fr-FR"/>
    </w:rPr>
  </w:style>
  <w:style w:type="character" w:styleId="Refdecomentario">
    <w:name w:val="annotation reference"/>
    <w:basedOn w:val="Fuentedeprrafopredeter"/>
    <w:rsid w:val="000D75F6"/>
    <w:rPr>
      <w:sz w:val="18"/>
    </w:rPr>
  </w:style>
  <w:style w:type="paragraph" w:styleId="Textocomentario">
    <w:name w:val="annotation text"/>
    <w:basedOn w:val="Normal"/>
    <w:link w:val="TextocomentarioCar"/>
    <w:rsid w:val="000D75F6"/>
    <w:rPr>
      <w:rFonts w:ascii="Times" w:eastAsia="Times" w:hAnsi="Times"/>
      <w:lang w:eastAsia="fr-FR"/>
    </w:rPr>
  </w:style>
  <w:style w:type="character" w:customStyle="1" w:styleId="TextocomentarioCar">
    <w:name w:val="Texto comentario Car"/>
    <w:basedOn w:val="Fuentedeprrafopredeter"/>
    <w:link w:val="Textocomentario"/>
    <w:rsid w:val="000D75F6"/>
    <w:rPr>
      <w:rFonts w:ascii="Times" w:eastAsia="Times" w:hAnsi="Times"/>
      <w:sz w:val="24"/>
      <w:szCs w:val="24"/>
      <w:lang w:eastAsia="fr-FR"/>
    </w:rPr>
  </w:style>
  <w:style w:type="paragraph" w:styleId="Asuntodelcomentario">
    <w:name w:val="annotation subject"/>
    <w:basedOn w:val="Textocomentario"/>
    <w:next w:val="Textocomentario"/>
    <w:link w:val="AsuntodelcomentarioCar"/>
    <w:rsid w:val="000D75F6"/>
    <w:rPr>
      <w:sz w:val="22"/>
      <w:szCs w:val="20"/>
    </w:rPr>
  </w:style>
  <w:style w:type="character" w:customStyle="1" w:styleId="AsuntodelcomentarioCar">
    <w:name w:val="Asunto del comentario Car"/>
    <w:basedOn w:val="TextocomentarioCar"/>
    <w:link w:val="Asuntodelcomentario"/>
    <w:rsid w:val="000D75F6"/>
    <w:rPr>
      <w:rFonts w:ascii="Times" w:eastAsia="Times" w:hAnsi="Times"/>
      <w:sz w:val="22"/>
      <w:szCs w:val="24"/>
      <w:lang w:eastAsia="fr-FR"/>
    </w:rPr>
  </w:style>
  <w:style w:type="character" w:styleId="Hipervnculovisitado">
    <w:name w:val="FollowedHyperlink"/>
    <w:basedOn w:val="Fuentedeprrafopredeter"/>
    <w:rsid w:val="000D75F6"/>
    <w:rPr>
      <w:color w:val="800080"/>
      <w:u w:val="single"/>
    </w:rPr>
  </w:style>
  <w:style w:type="paragraph" w:customStyle="1" w:styleId="EntradillaMICHELIN">
    <w:name w:val="Entradilla MICHELIN"/>
    <w:basedOn w:val="Normal"/>
    <w:rsid w:val="000D75F6"/>
    <w:pPr>
      <w:spacing w:line="240" w:lineRule="atLeast"/>
      <w:jc w:val="both"/>
    </w:pPr>
    <w:rPr>
      <w:rFonts w:ascii="Frutiger 45 Light" w:eastAsia="Times" w:hAnsi="Frutiger 45 Light" w:cs="Frutiger 55 Roman"/>
      <w:b/>
      <w:bCs/>
      <w:i/>
      <w:snapToGrid w:val="0"/>
      <w:color w:val="333399"/>
      <w:szCs w:val="28"/>
      <w:lang w:eastAsia="es-ES"/>
    </w:rPr>
  </w:style>
  <w:style w:type="paragraph" w:customStyle="1" w:styleId="LADILLODOSSIERMICHELIN">
    <w:name w:val="LADILLO DOSSIER MICHELIN"/>
    <w:basedOn w:val="SUBTITULOMICHELIN"/>
    <w:rsid w:val="000D75F6"/>
    <w:pPr>
      <w:spacing w:before="480" w:after="120" w:line="240" w:lineRule="auto"/>
    </w:pPr>
    <w:rPr>
      <w:rFonts w:cs="Frutiger 55 Roman"/>
      <w:bCs/>
      <w:sz w:val="26"/>
      <w:szCs w:val="26"/>
      <w:lang w:val="es-ES"/>
    </w:rPr>
  </w:style>
  <w:style w:type="paragraph" w:customStyle="1" w:styleId="SUBTITULOMichelinOK">
    <w:name w:val="SUBTITULO Michelin OK"/>
    <w:basedOn w:val="TextoMichelin"/>
    <w:rsid w:val="000D75F6"/>
    <w:pPr>
      <w:spacing w:after="120"/>
      <w:jc w:val="left"/>
    </w:pPr>
    <w:rPr>
      <w:rFonts w:ascii="Times" w:hAnsi="Times"/>
      <w:b/>
      <w:sz w:val="34"/>
    </w:rPr>
  </w:style>
  <w:style w:type="paragraph" w:customStyle="1" w:styleId="SubheadMichelin">
    <w:name w:val="Subhead Michelin"/>
    <w:autoRedefine/>
    <w:rsid w:val="000D75F6"/>
    <w:pPr>
      <w:spacing w:line="360" w:lineRule="exact"/>
    </w:pPr>
    <w:rPr>
      <w:rFonts w:ascii="Frutiger 55 Roman" w:eastAsia="Times New Roman" w:hAnsi="Frutiger 55 Roman"/>
      <w:b/>
      <w:snapToGrid w:val="0"/>
      <w:sz w:val="28"/>
    </w:rPr>
  </w:style>
  <w:style w:type="paragraph" w:customStyle="1" w:styleId="TITULARMICHELIN">
    <w:name w:val="TITULAR MICHELIN"/>
    <w:basedOn w:val="Normal"/>
    <w:rsid w:val="000D75F6"/>
    <w:pPr>
      <w:spacing w:line="360" w:lineRule="exact"/>
    </w:pPr>
    <w:rPr>
      <w:rFonts w:ascii="Times" w:eastAsia="Times" w:hAnsi="Times"/>
      <w:b/>
      <w:snapToGrid w:val="0"/>
      <w:color w:val="333399"/>
      <w:sz w:val="40"/>
      <w:szCs w:val="20"/>
      <w:lang w:eastAsia="fr-FR"/>
    </w:rPr>
  </w:style>
  <w:style w:type="paragraph" w:customStyle="1" w:styleId="TtuloDossier">
    <w:name w:val="Título Dossier"/>
    <w:basedOn w:val="Headline"/>
    <w:rsid w:val="000D75F6"/>
    <w:pPr>
      <w:spacing w:before="400" w:after="200" w:line="240" w:lineRule="auto"/>
      <w:jc w:val="center"/>
      <w:outlineLvl w:val="0"/>
    </w:pPr>
    <w:rPr>
      <w:color w:val="333399"/>
      <w:sz w:val="70"/>
    </w:rPr>
  </w:style>
  <w:style w:type="paragraph" w:customStyle="1" w:styleId="Dossierdeprensa">
    <w:name w:val="Dossier de prensa"/>
    <w:basedOn w:val="Headline"/>
    <w:rsid w:val="000D75F6"/>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0D75F6"/>
    <w:pPr>
      <w:jc w:val="center"/>
    </w:pPr>
    <w:rPr>
      <w:rFonts w:ascii="Frutiger 45 Light" w:hAnsi="Frutiger 45 Light"/>
      <w:b/>
      <w:color w:val="000000"/>
      <w:sz w:val="36"/>
      <w:lang w:val="es-ES"/>
    </w:rPr>
  </w:style>
  <w:style w:type="paragraph" w:customStyle="1" w:styleId="Predeterminado">
    <w:name w:val="Predeterminado"/>
    <w:rsid w:val="000D75F6"/>
    <w:pPr>
      <w:widowControl w:val="0"/>
      <w:autoSpaceDE w:val="0"/>
      <w:autoSpaceDN w:val="0"/>
    </w:pPr>
    <w:rPr>
      <w:rFonts w:ascii="Times New Roman" w:eastAsia="Times New Roman" w:hAnsi="Times New Roman"/>
      <w:lang w:eastAsia="es-ES"/>
    </w:rPr>
  </w:style>
  <w:style w:type="paragraph" w:styleId="Textoindependiente2">
    <w:name w:val="Body Text 2"/>
    <w:basedOn w:val="Normal"/>
    <w:link w:val="Textoindependiente2Car"/>
    <w:rsid w:val="000D75F6"/>
    <w:pPr>
      <w:spacing w:after="120" w:line="480" w:lineRule="auto"/>
    </w:pPr>
    <w:rPr>
      <w:rFonts w:ascii="Times" w:eastAsia="Times" w:hAnsi="Times"/>
      <w:szCs w:val="20"/>
      <w:lang w:eastAsia="fr-FR"/>
    </w:rPr>
  </w:style>
  <w:style w:type="character" w:customStyle="1" w:styleId="Textoindependiente2Car">
    <w:name w:val="Texto independiente 2 Car"/>
    <w:basedOn w:val="Fuentedeprrafopredeter"/>
    <w:link w:val="Textoindependiente2"/>
    <w:rsid w:val="000D75F6"/>
    <w:rPr>
      <w:rFonts w:ascii="Times" w:eastAsia="Times" w:hAnsi="Times"/>
      <w:sz w:val="24"/>
      <w:lang w:eastAsia="fr-FR"/>
    </w:rPr>
  </w:style>
  <w:style w:type="paragraph" w:styleId="Sangradetextonormal">
    <w:name w:val="Body Text Indent"/>
    <w:basedOn w:val="Normal"/>
    <w:link w:val="SangradetextonormalCar"/>
    <w:rsid w:val="000D75F6"/>
    <w:pPr>
      <w:spacing w:after="120"/>
      <w:ind w:left="283"/>
    </w:pPr>
    <w:rPr>
      <w:rFonts w:ascii="Utopia" w:eastAsia="Times New Roman" w:hAnsi="Utopia"/>
      <w:sz w:val="20"/>
      <w:szCs w:val="20"/>
      <w:lang w:eastAsia="fr-FR"/>
    </w:rPr>
  </w:style>
  <w:style w:type="character" w:customStyle="1" w:styleId="SangradetextonormalCar">
    <w:name w:val="Sangría de texto normal Car"/>
    <w:basedOn w:val="Fuentedeprrafopredeter"/>
    <w:link w:val="Sangradetextonormal"/>
    <w:rsid w:val="000D75F6"/>
    <w:rPr>
      <w:rFonts w:ascii="Utopia" w:eastAsia="Times New Roman" w:hAnsi="Utopia"/>
      <w:lang w:eastAsia="fr-FR"/>
    </w:rPr>
  </w:style>
  <w:style w:type="paragraph" w:styleId="Textodebloque">
    <w:name w:val="Block Text"/>
    <w:basedOn w:val="Normal"/>
    <w:rsid w:val="000D75F6"/>
    <w:pPr>
      <w:ind w:left="1800" w:right="1990"/>
      <w:jc w:val="center"/>
    </w:pPr>
    <w:rPr>
      <w:rFonts w:ascii="Utopia" w:eastAsia="Times New Roman" w:hAnsi="Utopia"/>
      <w:b/>
      <w:color w:val="333399"/>
      <w:sz w:val="40"/>
      <w:szCs w:val="20"/>
      <w:lang w:eastAsia="fr-FR"/>
    </w:rPr>
  </w:style>
  <w:style w:type="paragraph" w:customStyle="1" w:styleId="StyleTitre2Frutiger55Roman">
    <w:name w:val="Style Titre 2 + Frutiger 55 Roman"/>
    <w:basedOn w:val="Ttulo2"/>
    <w:autoRedefine/>
    <w:rsid w:val="000D75F6"/>
    <w:pPr>
      <w:numPr>
        <w:numId w:val="19"/>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tulo"/>
    <w:rsid w:val="000D75F6"/>
    <w:pPr>
      <w:autoSpaceDE w:val="0"/>
      <w:autoSpaceDN w:val="0"/>
      <w:jc w:val="both"/>
    </w:pPr>
    <w:rPr>
      <w:color w:val="000000"/>
      <w:sz w:val="24"/>
    </w:rPr>
  </w:style>
  <w:style w:type="paragraph" w:customStyle="1" w:styleId="TITULARBENDIX">
    <w:name w:val="TITULAR BENDIX"/>
    <w:basedOn w:val="Ttulo8"/>
    <w:rsid w:val="000D75F6"/>
    <w:pPr>
      <w:keepNext/>
      <w:spacing w:before="0" w:after="0"/>
      <w:ind w:right="11"/>
      <w:jc w:val="center"/>
    </w:pPr>
    <w:rPr>
      <w:rFonts w:eastAsia="Times New Roman"/>
      <w:b/>
      <w:i w:val="0"/>
      <w:caps/>
      <w:sz w:val="36"/>
    </w:rPr>
  </w:style>
  <w:style w:type="paragraph" w:customStyle="1" w:styleId="textoContinental0">
    <w:name w:val="texto Continental"/>
    <w:basedOn w:val="Normal"/>
    <w:rsid w:val="000D75F6"/>
    <w:pPr>
      <w:spacing w:after="240" w:line="360" w:lineRule="auto"/>
      <w:jc w:val="both"/>
    </w:pPr>
    <w:rPr>
      <w:rFonts w:ascii="Arial" w:eastAsia="Times" w:hAnsi="Arial"/>
      <w:color w:val="000000"/>
      <w:sz w:val="22"/>
      <w:szCs w:val="20"/>
      <w:lang w:val="sl-SI" w:eastAsia="fr-FR"/>
    </w:rPr>
  </w:style>
  <w:style w:type="paragraph" w:customStyle="1" w:styleId="textocooper">
    <w:name w:val="texto cooper"/>
    <w:basedOn w:val="TextoCOOPER0"/>
    <w:rsid w:val="000D75F6"/>
    <w:pPr>
      <w:spacing w:line="360" w:lineRule="auto"/>
      <w:jc w:val="both"/>
    </w:pPr>
    <w:rPr>
      <w:b w:val="0"/>
      <w:sz w:val="24"/>
      <w:lang w:val="es-ES_tradnl"/>
    </w:rPr>
  </w:style>
  <w:style w:type="paragraph" w:customStyle="1" w:styleId="antetituloCONTINENTAL">
    <w:name w:val="antetitulo CONTINENTAL"/>
    <w:basedOn w:val="Ttulo2"/>
    <w:rsid w:val="000D75F6"/>
    <w:pPr>
      <w:spacing w:before="0" w:after="240" w:line="360" w:lineRule="auto"/>
    </w:pPr>
    <w:rPr>
      <w:rFonts w:ascii="Arial" w:hAnsi="Arial"/>
      <w:i w:val="0"/>
      <w:color w:val="000000"/>
      <w:sz w:val="22"/>
    </w:rPr>
  </w:style>
  <w:style w:type="paragraph" w:customStyle="1" w:styleId="titularCONTINENTAL">
    <w:name w:val="titular CONTINENTAL"/>
    <w:basedOn w:val="Normal"/>
    <w:rsid w:val="000D75F6"/>
    <w:pPr>
      <w:spacing w:after="240" w:line="360" w:lineRule="auto"/>
    </w:pPr>
    <w:rPr>
      <w:rFonts w:ascii="Arial" w:eastAsia="Times" w:hAnsi="Arial"/>
      <w:b/>
      <w:color w:val="000000"/>
      <w:sz w:val="32"/>
      <w:szCs w:val="20"/>
      <w:lang w:eastAsia="fr-FR"/>
    </w:rPr>
  </w:style>
  <w:style w:type="paragraph" w:customStyle="1" w:styleId="TextoCOOPER0">
    <w:name w:val="Texto COOPER"/>
    <w:basedOn w:val="Normal"/>
    <w:autoRedefine/>
    <w:rsid w:val="000D75F6"/>
    <w:pPr>
      <w:spacing w:after="240"/>
    </w:pPr>
    <w:rPr>
      <w:rFonts w:ascii="Arial" w:eastAsia="Times New Roman" w:hAnsi="Arial"/>
      <w:b/>
      <w:sz w:val="22"/>
      <w:szCs w:val="20"/>
      <w:lang w:val="de-DE" w:eastAsia="fr-FR"/>
    </w:rPr>
  </w:style>
  <w:style w:type="paragraph" w:customStyle="1" w:styleId="ENTRADILLABENDIX">
    <w:name w:val="ENTRADILLA BENDIX"/>
    <w:basedOn w:val="Normal"/>
    <w:rsid w:val="000D75F6"/>
    <w:pPr>
      <w:spacing w:after="240" w:line="360" w:lineRule="auto"/>
      <w:jc w:val="both"/>
    </w:pPr>
    <w:rPr>
      <w:rFonts w:ascii="Times" w:eastAsia="Times New Roman" w:hAnsi="Times"/>
      <w:b/>
      <w:szCs w:val="20"/>
      <w:lang w:eastAsia="fr-FR"/>
    </w:rPr>
  </w:style>
  <w:style w:type="paragraph" w:customStyle="1" w:styleId="TEXTOBENDIX">
    <w:name w:val="TEXTO BENDIX"/>
    <w:basedOn w:val="Normal"/>
    <w:rsid w:val="000D75F6"/>
    <w:pPr>
      <w:spacing w:after="240" w:line="360" w:lineRule="auto"/>
      <w:jc w:val="both"/>
    </w:pPr>
    <w:rPr>
      <w:rFonts w:ascii="Times" w:eastAsia="Times New Roman" w:hAnsi="Times"/>
      <w:szCs w:val="20"/>
      <w:lang w:eastAsia="fr-FR"/>
    </w:rPr>
  </w:style>
  <w:style w:type="paragraph" w:customStyle="1" w:styleId="TitularCOOPER">
    <w:name w:val="Titular COOPER"/>
    <w:basedOn w:val="Normal"/>
    <w:rsid w:val="000D75F6"/>
    <w:pPr>
      <w:spacing w:before="120" w:after="120"/>
      <w:jc w:val="center"/>
    </w:pPr>
    <w:rPr>
      <w:rFonts w:ascii="Arial" w:eastAsia="Times New Roman" w:hAnsi="Arial"/>
      <w:b/>
      <w:sz w:val="36"/>
      <w:szCs w:val="20"/>
      <w:lang w:eastAsia="fr-FR"/>
    </w:rPr>
  </w:style>
  <w:style w:type="paragraph" w:customStyle="1" w:styleId="entradillaCOOPER">
    <w:name w:val="entradilla COOPER"/>
    <w:basedOn w:val="Ttulo2"/>
    <w:autoRedefine/>
    <w:rsid w:val="000D75F6"/>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0D75F6"/>
    <w:pPr>
      <w:spacing w:after="240" w:line="360" w:lineRule="auto"/>
      <w:jc w:val="both"/>
    </w:pPr>
    <w:rPr>
      <w:rFonts w:ascii="Arial" w:eastAsia="Times New Roman" w:hAnsi="Arial"/>
      <w:b/>
      <w:sz w:val="20"/>
      <w:szCs w:val="20"/>
      <w:lang w:val="de-DE" w:eastAsia="fr-FR"/>
    </w:rPr>
  </w:style>
  <w:style w:type="paragraph" w:customStyle="1" w:styleId="EntradillaCONTINENTAL">
    <w:name w:val="Entradilla CONTINENTAL"/>
    <w:basedOn w:val="textoContinental0"/>
    <w:autoRedefine/>
    <w:rsid w:val="000D75F6"/>
    <w:rPr>
      <w:lang w:val="es-ES_tradnl"/>
    </w:rPr>
  </w:style>
  <w:style w:type="paragraph" w:customStyle="1" w:styleId="corporativoCONTINENTAL">
    <w:name w:val="corporativo CONTINENTAL"/>
    <w:basedOn w:val="TextoCONTINENTAL"/>
    <w:rsid w:val="000D75F6"/>
    <w:rPr>
      <w:rFonts w:ascii="Arial" w:hAnsi="Arial" w:cs="Arial"/>
      <w:bCs/>
      <w:sz w:val="18"/>
      <w:lang w:val="es-ES" w:eastAsia="es-ES"/>
    </w:rPr>
  </w:style>
  <w:style w:type="paragraph" w:customStyle="1" w:styleId="LADILLOMICHELINOK">
    <w:name w:val="LADILLO MICHELIN OK"/>
    <w:basedOn w:val="Normal"/>
    <w:rsid w:val="000D75F6"/>
    <w:pPr>
      <w:spacing w:before="600" w:after="240" w:line="360" w:lineRule="exact"/>
    </w:pPr>
    <w:rPr>
      <w:rFonts w:ascii="Arial" w:eastAsia="Times" w:hAnsi="Arial"/>
      <w:b/>
      <w:bCs/>
      <w:snapToGrid w:val="0"/>
      <w:color w:val="333399"/>
      <w:sz w:val="28"/>
      <w:szCs w:val="20"/>
      <w:lang w:val="es-ES" w:eastAsia="fr-FR"/>
    </w:rPr>
  </w:style>
  <w:style w:type="paragraph" w:customStyle="1" w:styleId="EntradillaMICHELINOK">
    <w:name w:val="Entradilla MICHELIN OK"/>
    <w:basedOn w:val="EntradillaMICHELIN"/>
    <w:rsid w:val="000D75F6"/>
    <w:rPr>
      <w:rFonts w:ascii="Times" w:hAnsi="Times"/>
      <w:iCs/>
      <w:sz w:val="25"/>
    </w:rPr>
  </w:style>
  <w:style w:type="paragraph" w:customStyle="1" w:styleId="FechaDossierMICHELIN">
    <w:name w:val="Fecha Dossier MICHELIN"/>
    <w:basedOn w:val="SUBTITULOMICHELIN"/>
    <w:rsid w:val="000D75F6"/>
    <w:pPr>
      <w:spacing w:line="240" w:lineRule="auto"/>
    </w:pPr>
    <w:rPr>
      <w:rFonts w:cs="Frutiger 55 Roman"/>
      <w:bCs/>
      <w:szCs w:val="28"/>
      <w:lang w:val="es-ES"/>
    </w:rPr>
  </w:style>
</w:styles>
</file>

<file path=word/webSettings.xml><?xml version="1.0" encoding="utf-8"?>
<w:webSettings xmlns:r="http://schemas.openxmlformats.org/officeDocument/2006/relationships" xmlns:w="http://schemas.openxmlformats.org/wordprocessingml/2006/main">
  <w:divs>
    <w:div w:id="50885098">
      <w:bodyDiv w:val="1"/>
      <w:marLeft w:val="0"/>
      <w:marRight w:val="0"/>
      <w:marTop w:val="0"/>
      <w:marBottom w:val="0"/>
      <w:divBdr>
        <w:top w:val="none" w:sz="0" w:space="0" w:color="auto"/>
        <w:left w:val="none" w:sz="0" w:space="0" w:color="auto"/>
        <w:bottom w:val="none" w:sz="0" w:space="0" w:color="auto"/>
        <w:right w:val="none" w:sz="0" w:space="0" w:color="auto"/>
      </w:divBdr>
      <w:divsChild>
        <w:div w:id="86529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245720">
      <w:bodyDiv w:val="1"/>
      <w:marLeft w:val="0"/>
      <w:marRight w:val="0"/>
      <w:marTop w:val="0"/>
      <w:marBottom w:val="0"/>
      <w:divBdr>
        <w:top w:val="none" w:sz="0" w:space="0" w:color="auto"/>
        <w:left w:val="none" w:sz="0" w:space="0" w:color="auto"/>
        <w:bottom w:val="none" w:sz="0" w:space="0" w:color="auto"/>
        <w:right w:val="none" w:sz="0" w:space="0" w:color="auto"/>
      </w:divBdr>
      <w:divsChild>
        <w:div w:id="998730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652810">
      <w:bodyDiv w:val="1"/>
      <w:marLeft w:val="0"/>
      <w:marRight w:val="0"/>
      <w:marTop w:val="0"/>
      <w:marBottom w:val="0"/>
      <w:divBdr>
        <w:top w:val="none" w:sz="0" w:space="0" w:color="auto"/>
        <w:left w:val="none" w:sz="0" w:space="0" w:color="auto"/>
        <w:bottom w:val="none" w:sz="0" w:space="0" w:color="auto"/>
        <w:right w:val="none" w:sz="0" w:space="0" w:color="auto"/>
      </w:divBdr>
      <w:divsChild>
        <w:div w:id="171199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537735">
      <w:bodyDiv w:val="1"/>
      <w:marLeft w:val="0"/>
      <w:marRight w:val="0"/>
      <w:marTop w:val="0"/>
      <w:marBottom w:val="0"/>
      <w:divBdr>
        <w:top w:val="none" w:sz="0" w:space="0" w:color="auto"/>
        <w:left w:val="none" w:sz="0" w:space="0" w:color="auto"/>
        <w:bottom w:val="none" w:sz="0" w:space="0" w:color="auto"/>
        <w:right w:val="none" w:sz="0" w:space="0" w:color="auto"/>
      </w:divBdr>
    </w:div>
    <w:div w:id="775173318">
      <w:bodyDiv w:val="1"/>
      <w:marLeft w:val="0"/>
      <w:marRight w:val="0"/>
      <w:marTop w:val="0"/>
      <w:marBottom w:val="0"/>
      <w:divBdr>
        <w:top w:val="none" w:sz="0" w:space="0" w:color="auto"/>
        <w:left w:val="none" w:sz="0" w:space="0" w:color="auto"/>
        <w:bottom w:val="none" w:sz="0" w:space="0" w:color="auto"/>
        <w:right w:val="none" w:sz="0" w:space="0" w:color="auto"/>
      </w:divBdr>
    </w:div>
    <w:div w:id="1455829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3754</Words>
  <Characters>21400</Characters>
  <Application>Microsoft Macintosh Word</Application>
  <DocSecurity>0</DocSecurity>
  <Lines>178</Lines>
  <Paragraphs>42</Paragraphs>
  <ScaleCrop>false</ScaleCrop>
  <HeadingPairs>
    <vt:vector size="8" baseType="variant">
      <vt:variant>
        <vt:lpstr>Título</vt:lpstr>
      </vt:variant>
      <vt:variant>
        <vt:i4>1</vt:i4>
      </vt:variant>
      <vt:variant>
        <vt:lpstr>Títulos</vt:lpstr>
      </vt:variant>
      <vt:variant>
        <vt:i4>69</vt:i4>
      </vt:variant>
      <vt:variant>
        <vt:lpstr>Title</vt:lpstr>
      </vt:variant>
      <vt:variant>
        <vt:i4>1</vt:i4>
      </vt:variant>
      <vt:variant>
        <vt:lpstr>Headings</vt:lpstr>
      </vt:variant>
      <vt:variant>
        <vt:i4>62</vt:i4>
      </vt:variant>
    </vt:vector>
  </HeadingPairs>
  <TitlesOfParts>
    <vt:vector size="133" baseType="lpstr">
      <vt:lpstr>INFORMACIÓN DE PRENSA</vt:lpstr>
      <vt:lpstr>INFORMACIÓN DE PRENSA</vt:lpstr>
      <vt:lpstr/>
      <vt:lpstr/>
      <vt:lpstr>Michelin XXXXX </vt:lpstr>
      <vt:lpstr>Y la Seguridad</vt:lpstr>
      <vt:lpstr/>
      <vt:lpstr>Xxxxxx XXXXX El neumático es un elemento clave</vt:lpstr>
      <vt:lpstr>Para la Seguridad Vial</vt:lpstr>
      <vt:lpstr/>
      <vt:lpstr/>
      <vt:lpstr>Dossier de prensa</vt:lpstr>
      <vt:lpstr>El neumático, pieza clave en la seguridad vial </vt:lpstr>
      <vt:lpstr>Apoyando programas internacionales</vt:lpstr>
      <vt:lpstr>Pocos pero más mortales</vt:lpstr>
      <vt:lpstr>Una solución al alcance de todos</vt:lpstr>
      <vt:lpstr>Los campeones en seguridad  </vt:lpstr>
      <vt:lpstr>La estrategia Michelin Total Performance</vt:lpstr>
      <vt:lpstr>La etiqueta, herramienta para la seguridad</vt:lpstr>
      <vt:lpstr>La competición, el ADN de Michelin</vt:lpstr>
      <vt:lpstr>Michelin, en síntesis</vt:lpstr>
      <vt:lpstr>1910: Edición del primer mapa de carreteras de Michelin a escala 1/200.000.</vt:lpstr>
      <vt:lpstr>1913: Michelin inventa la rueda de acero desmontable.</vt:lpstr>
      <vt:lpstr>1923: Primer neumático de turismo de baja presión (2,5 bar).</vt:lpstr>
      <vt:lpstr>Algunas cifras clave sobre el Grupo Michelin</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DEPARTAMENTO DE COMUNICACIÓN</vt:lpstr>
      <vt:lpstr>Avda. de Los Encuartes, 19</vt:lpstr>
      <vt:lpstr>28760 Tres Cantos – Madrid – ESPAÑA</vt:lpstr>
      <vt:lpstr>INFORMACIÓN DE PRENSA</vt:lpstr>
      <vt:lpstr>INFORMACIÓN DE PRENSA</vt:lpstr>
      <vt:lpstr/>
      <vt:lpstr/>
      <vt:lpstr>Michelin SGER DDF</vt:lpstr>
      <vt:lpstr/>
      <vt:lpstr>FGERRGESH THTET a</vt:lpstr>
      <vt:lpstr/>
      <vt:lpstr/>
      <vt:lpstr>Dossier de prensa</vt:lpstr>
      <vt:lpstr>El neumático, pieza clave en la seguridad vial </vt:lpstr>
      <vt:lpstr>Los campeones, con la seguridad  </vt:lpstr>
      <vt:lpstr>La estrategia Michelin Total Performance</vt:lpstr>
      <vt:lpstr>Michelin, en síntesis</vt:lpstr>
      <vt:lpstr>1910: Edición del primer mapa de carreteras de Michelin a escala 1/200.000.</vt:lpstr>
      <vt:lpstr>1913: Michelin inventa la rueda de acero desmontable.</vt:lpstr>
      <vt:lpstr>1923: Primer neumático de turismo de baja presión (2,5 bar).</vt:lpstr>
      <vt:lpstr>Algunas cifras clave sobre el Grupo Michelin</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DEPARTAMENTO DE COMUNICACIÓN</vt:lpstr>
      <vt:lpstr>Avda. de Los Encuartes, 19</vt:lpstr>
      <vt:lpstr>28760 Tres Cantos – Madrid – ESPAÑA</vt:lpstr>
    </vt:vector>
  </TitlesOfParts>
  <Company>Century XXI</Company>
  <LinksUpToDate>false</LinksUpToDate>
  <CharactersWithSpaces>26280</CharactersWithSpaces>
  <SharedDoc>false</SharedDoc>
  <HLinks>
    <vt:vector size="18" baseType="variant">
      <vt:variant>
        <vt:i4>2359356</vt:i4>
      </vt:variant>
      <vt:variant>
        <vt:i4>28919</vt:i4>
      </vt:variant>
      <vt:variant>
        <vt:i4>1026</vt:i4>
      </vt:variant>
      <vt:variant>
        <vt:i4>1</vt:i4>
      </vt:variant>
      <vt:variant>
        <vt:lpwstr>LOGOTIPO MICHELIN CABECERA</vt:lpwstr>
      </vt:variant>
      <vt:variant>
        <vt:lpwstr/>
      </vt:variant>
      <vt:variant>
        <vt:i4>2359356</vt:i4>
      </vt:variant>
      <vt:variant>
        <vt:i4>28946</vt:i4>
      </vt:variant>
      <vt:variant>
        <vt:i4>1025</vt:i4>
      </vt:variant>
      <vt:variant>
        <vt:i4>1</vt:i4>
      </vt:variant>
      <vt:variant>
        <vt:lpwstr>LOGOTIPO MICHELIN CABECERA</vt:lpwstr>
      </vt:variant>
      <vt:variant>
        <vt:lpwstr/>
      </vt:variant>
      <vt:variant>
        <vt:i4>7798792</vt:i4>
      </vt:variant>
      <vt:variant>
        <vt:i4>-1</vt:i4>
      </vt:variant>
      <vt:variant>
        <vt:i4>1033</vt:i4>
      </vt:variant>
      <vt:variant>
        <vt:i4>1</vt:i4>
      </vt:variant>
      <vt:variant>
        <vt:lpwstr>_DSC0026 copie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PRENSA</dc:title>
  <dc:subject/>
  <dc:creator>Sandra Galán</dc:creator>
  <cp:keywords/>
  <cp:lastModifiedBy>Julio</cp:lastModifiedBy>
  <cp:revision>6</cp:revision>
  <cp:lastPrinted>2013-03-13T16:53:00Z</cp:lastPrinted>
  <dcterms:created xsi:type="dcterms:W3CDTF">2013-03-13T16:42:00Z</dcterms:created>
  <dcterms:modified xsi:type="dcterms:W3CDTF">2013-03-13T16:58:00Z</dcterms:modified>
</cp:coreProperties>
</file>