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237416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bookmarkStart w:id="0" w:name="_GoBack"/>
      <w:r w:rsidRPr="00237416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237416">
        <w:rPr>
          <w:rFonts w:cs="Times"/>
          <w:noProof/>
          <w:color w:val="808080"/>
          <w:lang w:val="pt-PT"/>
        </w:rPr>
        <w:br/>
      </w:r>
      <w:r w:rsidRPr="00237416">
        <w:rPr>
          <w:rFonts w:cs="Times"/>
          <w:noProof/>
          <w:color w:val="808080"/>
          <w:lang w:val="pt-PT"/>
        </w:rPr>
        <w:fldChar w:fldCharType="begin"/>
      </w:r>
      <w:r w:rsidRPr="00237416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237416">
        <w:rPr>
          <w:rFonts w:cs="Times"/>
          <w:noProof/>
          <w:color w:val="808080"/>
          <w:lang w:val="pt-PT"/>
        </w:rPr>
        <w:fldChar w:fldCharType="separate"/>
      </w:r>
      <w:r w:rsidR="00237416" w:rsidRPr="00237416">
        <w:rPr>
          <w:rFonts w:cs="Times"/>
          <w:noProof/>
          <w:color w:val="808080"/>
          <w:lang w:val="pt-PT"/>
        </w:rPr>
        <w:t>16/01/2014</w:t>
      </w:r>
      <w:r w:rsidRPr="00237416">
        <w:rPr>
          <w:rFonts w:cs="Times"/>
          <w:noProof/>
          <w:color w:val="808080"/>
          <w:lang w:val="pt-PT"/>
        </w:rPr>
        <w:fldChar w:fldCharType="end"/>
      </w:r>
    </w:p>
    <w:p w:rsidR="001466B0" w:rsidRPr="00237416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237416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237416" w:rsidRDefault="006650D8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237416">
        <w:rPr>
          <w:bCs/>
          <w:noProof/>
          <w:szCs w:val="26"/>
          <w:lang w:val="pt-PT"/>
        </w:rPr>
        <w:t xml:space="preserve">O guia MICHELIN </w:t>
      </w:r>
      <w:r w:rsidRPr="00237416">
        <w:rPr>
          <w:bCs/>
          <w:i/>
          <w:iCs/>
          <w:noProof/>
          <w:szCs w:val="26"/>
          <w:lang w:val="pt-PT"/>
        </w:rPr>
        <w:t xml:space="preserve">San Francisco, Bay Area </w:t>
      </w:r>
      <w:r w:rsidRPr="00237416">
        <w:rPr>
          <w:b w:val="0"/>
          <w:noProof/>
          <w:szCs w:val="26"/>
          <w:lang w:val="pt-PT"/>
        </w:rPr>
        <w:br/>
      </w:r>
      <w:r w:rsidRPr="00237416">
        <w:rPr>
          <w:bCs/>
          <w:i/>
          <w:iCs/>
          <w:noProof/>
          <w:szCs w:val="26"/>
          <w:lang w:val="pt-PT"/>
        </w:rPr>
        <w:t>&amp; Wine Country 2014</w:t>
      </w:r>
    </w:p>
    <w:p w:rsidR="001466B0" w:rsidRPr="00237416" w:rsidRDefault="006650D8" w:rsidP="001466B0">
      <w:pPr>
        <w:pStyle w:val="SUBTITULOMichelinOK"/>
        <w:spacing w:after="230"/>
        <w:rPr>
          <w:noProof/>
          <w:lang w:val="pt-PT"/>
        </w:rPr>
      </w:pPr>
      <w:r w:rsidRPr="00237416">
        <w:rPr>
          <w:bCs/>
          <w:noProof/>
          <w:lang w:val="pt-PT"/>
        </w:rPr>
        <w:t>As melhores mesas de São Francisco para 2014</w:t>
      </w:r>
    </w:p>
    <w:p w:rsidR="002C118C" w:rsidRPr="00237416" w:rsidRDefault="006650D8" w:rsidP="00802D59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237416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oitava edição do guia MICHELIN San Francisco</w:t>
      </w:r>
      <w:r w:rsidRPr="00237416">
        <w:rPr>
          <w:rFonts w:ascii="Times" w:hAnsi="Times"/>
          <w:noProof/>
          <w:sz w:val="24"/>
          <w:lang w:val="pt-PT"/>
        </w:rPr>
        <w:t xml:space="preserve"> </w:t>
      </w:r>
      <w:r w:rsidRPr="00237416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Bay Area &amp; Wine Country 2014 põe de manifesto um estilo culinário próprio do norte da Califórnia, com uma cozinha moderna e vanguardista à base de produtos locais.</w:t>
      </w:r>
    </w:p>
    <w:p w:rsidR="00FA1895" w:rsidRPr="00237416" w:rsidRDefault="00FA1895" w:rsidP="00FB4BBB">
      <w:pPr>
        <w:pStyle w:val="TextoMichelin"/>
        <w:rPr>
          <w:bCs/>
          <w:noProof/>
          <w:lang w:val="pt-PT"/>
        </w:rPr>
      </w:pPr>
      <w:r w:rsidRPr="00237416">
        <w:rPr>
          <w:noProof/>
          <w:lang w:val="pt-PT"/>
        </w:rPr>
        <w:t xml:space="preserve">A edição de 2014 recompensa o restaurante </w:t>
      </w:r>
      <w:r w:rsidRPr="00237416">
        <w:rPr>
          <w:b/>
          <w:bCs/>
          <w:i/>
          <w:iCs/>
          <w:noProof/>
          <w:lang w:val="pt-PT"/>
        </w:rPr>
        <w:t>Quince</w:t>
      </w:r>
      <w:r w:rsidRPr="00237416">
        <w:rPr>
          <w:b/>
          <w:bCs/>
          <w:noProof/>
          <w:lang w:val="pt-PT"/>
        </w:rPr>
        <w:t>, promovendo-o de uma para duas estrelas.</w:t>
      </w:r>
      <w:r w:rsidRPr="00237416">
        <w:rPr>
          <w:noProof/>
          <w:lang w:val="pt-PT"/>
        </w:rPr>
        <w:t xml:space="preserve"> Regentado por Lindsay e Michael Tusk, este estabelecimento, que já tinha obtido uma estrela há vários anos, oferece uma cozinha de inspiração italiana num ambiente cálido e acolhedor. Este ano, os restaurantes com </w:t>
      </w:r>
      <w:r w:rsidRPr="00237416">
        <w:rPr>
          <w:rFonts w:ascii="Annuels" w:hAnsi="Annuels"/>
          <w:noProof/>
          <w:color w:val="FF0000"/>
          <w:sz w:val="28"/>
          <w:lang w:val="pt-PT"/>
        </w:rPr>
        <w:t>n</w:t>
      </w:r>
      <w:r w:rsidRPr="00237416">
        <w:rPr>
          <w:noProof/>
          <w:lang w:val="pt-PT"/>
        </w:rPr>
        <w:t xml:space="preserve"> são sete: </w:t>
      </w:r>
      <w:r w:rsidRPr="00237416">
        <w:rPr>
          <w:i/>
          <w:iCs/>
          <w:noProof/>
          <w:lang w:val="pt-PT"/>
        </w:rPr>
        <w:t>Atelier Crenn</w:t>
      </w:r>
      <w:r w:rsidRPr="00237416">
        <w:rPr>
          <w:noProof/>
          <w:lang w:val="pt-PT"/>
        </w:rPr>
        <w:t xml:space="preserve">, </w:t>
      </w:r>
      <w:r w:rsidRPr="00237416">
        <w:rPr>
          <w:i/>
          <w:iCs/>
          <w:noProof/>
          <w:lang w:val="pt-PT"/>
        </w:rPr>
        <w:t>Baume</w:t>
      </w:r>
      <w:r w:rsidRPr="00237416">
        <w:rPr>
          <w:noProof/>
          <w:lang w:val="pt-PT"/>
        </w:rPr>
        <w:t xml:space="preserve">, </w:t>
      </w:r>
      <w:r w:rsidRPr="00237416">
        <w:rPr>
          <w:i/>
          <w:iCs/>
          <w:noProof/>
          <w:lang w:val="pt-PT"/>
        </w:rPr>
        <w:t>Benu</w:t>
      </w:r>
      <w:r w:rsidRPr="00237416">
        <w:rPr>
          <w:noProof/>
          <w:lang w:val="pt-PT"/>
        </w:rPr>
        <w:t xml:space="preserve">, </w:t>
      </w:r>
      <w:r w:rsidRPr="00237416">
        <w:rPr>
          <w:i/>
          <w:iCs/>
          <w:noProof/>
          <w:lang w:val="pt-PT"/>
        </w:rPr>
        <w:t>Coi</w:t>
      </w:r>
      <w:r w:rsidRPr="00237416">
        <w:rPr>
          <w:noProof/>
          <w:lang w:val="pt-PT"/>
        </w:rPr>
        <w:t xml:space="preserve">, </w:t>
      </w:r>
      <w:r w:rsidRPr="00237416">
        <w:rPr>
          <w:i/>
          <w:iCs/>
          <w:noProof/>
          <w:lang w:val="pt-PT"/>
        </w:rPr>
        <w:t>Manresa</w:t>
      </w:r>
      <w:r w:rsidRPr="00237416">
        <w:rPr>
          <w:noProof/>
          <w:lang w:val="pt-PT"/>
        </w:rPr>
        <w:t xml:space="preserve">, </w:t>
      </w:r>
      <w:r w:rsidRPr="00237416">
        <w:rPr>
          <w:i/>
          <w:iCs/>
          <w:noProof/>
          <w:lang w:val="pt-PT"/>
        </w:rPr>
        <w:t>Saison e Quince.</w:t>
      </w:r>
    </w:p>
    <w:p w:rsidR="00630850" w:rsidRPr="00237416" w:rsidRDefault="000C2AA5" w:rsidP="000C2AA5">
      <w:pPr>
        <w:pStyle w:val="TextoMichelin"/>
        <w:rPr>
          <w:bCs/>
          <w:noProof/>
          <w:lang w:val="pt-PT"/>
        </w:rPr>
      </w:pPr>
      <w:r w:rsidRPr="00237416">
        <w:rPr>
          <w:noProof/>
          <w:lang w:val="pt-PT"/>
        </w:rPr>
        <w:t>Por seu lado,</w:t>
      </w:r>
      <w:r w:rsidRPr="00237416">
        <w:rPr>
          <w:b/>
          <w:bCs/>
          <w:noProof/>
          <w:lang w:val="pt-PT"/>
        </w:rPr>
        <w:t xml:space="preserve"> o restaurante </w:t>
      </w:r>
      <w:r w:rsidRPr="00237416">
        <w:rPr>
          <w:b/>
          <w:bCs/>
          <w:i/>
          <w:iCs/>
          <w:noProof/>
          <w:lang w:val="pt-PT"/>
        </w:rPr>
        <w:t>State Bird Provisions</w:t>
      </w:r>
      <w:r w:rsidRPr="00237416">
        <w:rPr>
          <w:b/>
          <w:bCs/>
          <w:noProof/>
          <w:lang w:val="pt-PT"/>
        </w:rPr>
        <w:t xml:space="preserve"> vê-se recompensado com a sua primeira estrela Michelin.</w:t>
      </w:r>
      <w:r w:rsidRPr="00237416">
        <w:rPr>
          <w:noProof/>
          <w:lang w:val="pt-PT"/>
        </w:rPr>
        <w:t xml:space="preserve"> Stuart Brioza e a sua esposa Nicole Krasinski dirigem este restaurante único no seu género pelo seu original conceito, pois serve uma cozinha californiana criativa, apresentada em forma de dim sum (especialidade chinesa).</w:t>
      </w:r>
    </w:p>
    <w:p w:rsidR="00EC202F" w:rsidRPr="00237416" w:rsidRDefault="00FA1895" w:rsidP="00FA1895">
      <w:pPr>
        <w:pStyle w:val="TextoMichelin"/>
        <w:rPr>
          <w:bCs/>
          <w:noProof/>
          <w:lang w:val="pt-PT"/>
        </w:rPr>
      </w:pPr>
      <w:r w:rsidRPr="00237416">
        <w:rPr>
          <w:i/>
          <w:iCs/>
          <w:noProof/>
          <w:lang w:val="pt-PT"/>
        </w:rPr>
        <w:t>The French Laundry e</w:t>
      </w:r>
      <w:r w:rsidRPr="00237416">
        <w:rPr>
          <w:noProof/>
          <w:lang w:val="pt-PT"/>
        </w:rPr>
        <w:t xml:space="preserve"> </w:t>
      </w:r>
      <w:r w:rsidRPr="00237416">
        <w:rPr>
          <w:i/>
          <w:iCs/>
          <w:noProof/>
          <w:lang w:val="pt-PT"/>
        </w:rPr>
        <w:t>The Restaurant at Meadowood</w:t>
      </w:r>
      <w:r w:rsidRPr="00237416">
        <w:rPr>
          <w:noProof/>
          <w:lang w:val="pt-PT"/>
        </w:rPr>
        <w:t xml:space="preserve">, os dois restaurantes distinguidos com três estrelas Michelin, figuram também na lista deste ano. As </w:t>
      </w:r>
      <w:r w:rsidRPr="00237416">
        <w:rPr>
          <w:rFonts w:ascii="Annuels" w:hAnsi="Annuels"/>
          <w:noProof/>
          <w:color w:val="FF0000"/>
          <w:sz w:val="28"/>
          <w:lang w:val="pt-PT"/>
        </w:rPr>
        <w:t xml:space="preserve">o </w:t>
      </w:r>
      <w:r w:rsidRPr="00237416">
        <w:rPr>
          <w:noProof/>
          <w:lang w:val="pt-PT"/>
        </w:rPr>
        <w:t>do guia Michelin consideram-se a recompensa suprema em gastronomia. Pouco mais de uma centena de restaurantes no mundo ostentam esta conceituada distinção.</w:t>
      </w:r>
    </w:p>
    <w:p w:rsidR="00243012" w:rsidRPr="00237416" w:rsidRDefault="00243012" w:rsidP="00FA1895">
      <w:pPr>
        <w:pStyle w:val="TextoMichelin"/>
        <w:rPr>
          <w:bCs/>
          <w:noProof/>
          <w:lang w:val="pt-PT"/>
        </w:rPr>
      </w:pPr>
      <w:r w:rsidRPr="00237416">
        <w:rPr>
          <w:b/>
          <w:bCs/>
          <w:noProof/>
          <w:lang w:val="pt-PT"/>
        </w:rPr>
        <w:t>Segundo Michael Ellis, diretor internacional dos guias MICHELIN: “A seleção de 2014 confirma a qualidade do panorama culinário de São Francisco, que se distingue por um nível excecional de criatividade e verdadeiro talento para preparar, num estilo muito contemporâneo, produtos da região do norte de Califórnia”.</w:t>
      </w:r>
      <w:r w:rsidRPr="00237416">
        <w:rPr>
          <w:noProof/>
          <w:lang w:val="pt-PT"/>
        </w:rPr>
        <w:t xml:space="preserve"> </w:t>
      </w:r>
    </w:p>
    <w:p w:rsidR="00243012" w:rsidRPr="00237416" w:rsidRDefault="00243012" w:rsidP="00243012">
      <w:pPr>
        <w:pStyle w:val="TextoMichelin"/>
        <w:rPr>
          <w:bCs/>
          <w:noProof/>
          <w:lang w:val="pt-PT"/>
        </w:rPr>
      </w:pPr>
      <w:r w:rsidRPr="00237416">
        <w:rPr>
          <w:noProof/>
          <w:lang w:val="pt-PT"/>
        </w:rPr>
        <w:t xml:space="preserve">Este ano, os restaurantes com estrelas são 38. Estes estabelecimentos encontram-se situados tanto em São Francisco como nas regiões da Baía e de Wine Country. O guia sublinha aqueles endereços que oferecem uma boa relação qualidade/preço, cujo número está a aumentar: </w:t>
      </w:r>
      <w:r w:rsidRPr="00237416">
        <w:rPr>
          <w:b/>
          <w:bCs/>
          <w:noProof/>
          <w:lang w:val="pt-PT"/>
        </w:rPr>
        <w:t>selecionaram-se 83 Bib Gourmand (</w:t>
      </w:r>
      <w:r w:rsidRPr="00237416">
        <w:rPr>
          <w:rFonts w:ascii="Annuels" w:hAnsi="Annuels"/>
          <w:noProof/>
          <w:color w:val="FF0000"/>
          <w:sz w:val="28"/>
          <w:lang w:val="pt-PT"/>
        </w:rPr>
        <w:t>=</w:t>
      </w:r>
      <w:r w:rsidRPr="00237416">
        <w:rPr>
          <w:b/>
          <w:bCs/>
          <w:noProof/>
          <w:lang w:val="pt-PT"/>
        </w:rPr>
        <w:t>), um record desde a primeira edição de 2006.</w:t>
      </w:r>
      <w:r w:rsidRPr="00237416">
        <w:rPr>
          <w:noProof/>
          <w:lang w:val="pt-PT"/>
        </w:rPr>
        <w:t xml:space="preserve"> Estes restaurantes muito populares a menos de 25 dólares representam quase 20% da oferta recopilada em 2014</w:t>
      </w:r>
    </w:p>
    <w:p w:rsidR="003C53CD" w:rsidRPr="00237416" w:rsidRDefault="003C53CD" w:rsidP="00FA1895">
      <w:pPr>
        <w:pStyle w:val="TextoMichelin"/>
        <w:rPr>
          <w:bCs/>
          <w:noProof/>
          <w:lang w:val="pt-PT"/>
        </w:rPr>
      </w:pPr>
      <w:r w:rsidRPr="00237416">
        <w:rPr>
          <w:noProof/>
          <w:lang w:val="pt-PT"/>
        </w:rPr>
        <w:t>Os inspetores propõem uma seleção de 518 restaurantes no total. O mero fato de aparecer no Guia MICHELIN é por si só uma garantia de excelência e qualidade culinárias.</w:t>
      </w:r>
    </w:p>
    <w:p w:rsidR="003C53CD" w:rsidRPr="00237416" w:rsidRDefault="00FA1895" w:rsidP="00FA1895">
      <w:pPr>
        <w:pStyle w:val="TextoMichelin"/>
        <w:rPr>
          <w:b/>
          <w:bCs/>
          <w:noProof/>
          <w:lang w:val="pt-PT"/>
        </w:rPr>
      </w:pPr>
      <w:r w:rsidRPr="00237416">
        <w:rPr>
          <w:b/>
          <w:bCs/>
          <w:noProof/>
          <w:lang w:val="pt-PT"/>
        </w:rPr>
        <w:t>A seleção amplia-se este ano com três novos estilos – cozinha das Caraíbas, do Ceilão e argentina - o que eleva o número até 46,</w:t>
      </w:r>
      <w:r w:rsidRPr="00237416">
        <w:rPr>
          <w:noProof/>
          <w:lang w:val="pt-PT"/>
        </w:rPr>
        <w:t xml:space="preserve"> exemplo da extraordinária diversidade cultural de São Francisco.</w:t>
      </w:r>
    </w:p>
    <w:p w:rsidR="003478B4" w:rsidRPr="00237416" w:rsidRDefault="00AC23F0" w:rsidP="00AC23F0">
      <w:pPr>
        <w:pStyle w:val="TextoMichelin"/>
        <w:rPr>
          <w:bCs/>
          <w:noProof/>
          <w:lang w:val="pt-PT"/>
        </w:rPr>
      </w:pPr>
      <w:r w:rsidRPr="00237416">
        <w:rPr>
          <w:noProof/>
          <w:lang w:val="pt-PT"/>
        </w:rPr>
        <w:lastRenderedPageBreak/>
        <w:t xml:space="preserve">O guia MICHELIN, graças ao seu sistema de seleção homogéneo e rigoroso aplicado em 23 países, é uma referência internacional em matéria gastronómica. Todos os estabelecimentos presentes no guia foram selecionados pelos famosos inspetores MICHELIN, que trabalham com total anonimato e percorrem regularmente a região de São Francisco à procura dos melhores estabelecimentos. </w:t>
      </w:r>
    </w:p>
    <w:p w:rsidR="003478B4" w:rsidRPr="00237416" w:rsidRDefault="003478B4" w:rsidP="003478B4">
      <w:pPr>
        <w:pStyle w:val="TextoMichelin"/>
        <w:rPr>
          <w:bCs/>
          <w:noProof/>
          <w:lang w:val="pt-PT"/>
        </w:rPr>
      </w:pPr>
      <w:r w:rsidRPr="00237416">
        <w:rPr>
          <w:noProof/>
          <w:lang w:val="pt-PT"/>
        </w:rPr>
        <w:t>Contratados na zona, estes inspetores recebem uma formação rigorosa. Aplicam os mesmos métodos de trabalho, provados já há várias décadas, no mundo inteiro, com o fim de garantir um nível de qualidade internacional e homogéneo. Comprometidos com o seu objetivo, os inspetores MICHELIN pagam integramente as suas contas. Para avaliar uma mesa, os inspetores seguem cinco critérios, definidos pela Michelin: a qualidade dos produtos, o domínio do ponto de cozedura e dos sabores, a criatividade do chefe na cozinha, a relação qualidade/preço e, claro está, a regularidade. Estes são os critérios objetivos que os inspetores do guia MICHELIN aplicam tanto no Japão, como nos Estados Unidos, na China ou na Europa. Com efeito, a sua utilização garante uma seleção homogénea: pouco importa o lugar em que se encontre, uma estrela tem o mesmo valor tanto em Paris como em São Francisco, Nova-Iorque ou em Tóquio.</w:t>
      </w:r>
    </w:p>
    <w:p w:rsidR="003E2022" w:rsidRPr="00237416" w:rsidRDefault="0065041D" w:rsidP="003E2022">
      <w:pPr>
        <w:pStyle w:val="TextoMichelin"/>
        <w:rPr>
          <w:bCs/>
          <w:noProof/>
          <w:lang w:val="pt-PT"/>
        </w:rPr>
      </w:pPr>
      <w:r w:rsidRPr="00237416">
        <w:rPr>
          <w:noProof/>
          <w:lang w:val="pt-PT"/>
        </w:rPr>
        <w:t>Pela sua capacidade de inovação e pela excelência dos seus produtos, a Michelin teve um papel pioneiro no desenvolvimento da mobilidade. Foi no fim do século XIX quando a Michelin patenteou o primeiro pneu para automóvel. Esta invenção, que marcaria a história da mobilidade, permitiu aos automobilistas percorrer grandes distâncias numa só viagem. Posteriormente, com o desejo de facilitar ainda mais o movimento de viajantes, o Grupo Michelin lançou uma coleção de guias e mapas pormenorizados, entre os quais o conceituado guia MICHELIN é o mais conhecido mundialmente.</w:t>
      </w:r>
    </w:p>
    <w:p w:rsidR="00E2043C" w:rsidRPr="00237416" w:rsidRDefault="00E2043C" w:rsidP="003E2022">
      <w:pPr>
        <w:pStyle w:val="TextoMichelin"/>
        <w:rPr>
          <w:bCs/>
          <w:noProof/>
          <w:lang w:val="pt-PT"/>
        </w:rPr>
      </w:pPr>
    </w:p>
    <w:p w:rsidR="00CB76C9" w:rsidRPr="00237416" w:rsidRDefault="00CB76C9" w:rsidP="003E2022">
      <w:pPr>
        <w:pStyle w:val="TextoMichelin"/>
        <w:rPr>
          <w:bCs/>
          <w:noProof/>
          <w:lang w:val="pt-PT"/>
        </w:rPr>
      </w:pPr>
    </w:p>
    <w:p w:rsidR="001E5C06" w:rsidRPr="00237416" w:rsidRDefault="001E5C06" w:rsidP="001E5C06">
      <w:pPr>
        <w:jc w:val="both"/>
        <w:rPr>
          <w:i/>
          <w:noProof/>
          <w:lang w:val="pt-PT"/>
        </w:rPr>
      </w:pPr>
      <w:r w:rsidRPr="00237416">
        <w:rPr>
          <w:i/>
          <w:iCs/>
          <w:noProof/>
          <w:lang w:val="pt-PT"/>
        </w:rPr>
        <w:t xml:space="preserve">A missão da </w:t>
      </w:r>
      <w:r w:rsidRPr="00237416">
        <w:rPr>
          <w:b/>
          <w:bCs/>
          <w:i/>
          <w:iCs/>
          <w:noProof/>
          <w:lang w:val="pt-PT"/>
        </w:rPr>
        <w:t>Michelin,</w:t>
      </w:r>
      <w:r w:rsidRPr="00237416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237416">
        <w:rPr>
          <w:noProof/>
          <w:lang w:val="pt-PT"/>
        </w:rPr>
        <w:t xml:space="preserve"> </w:t>
      </w:r>
      <w:r w:rsidRPr="00237416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237416">
        <w:rPr>
          <w:noProof/>
          <w:lang w:val="pt-PT"/>
        </w:rPr>
        <w:t xml:space="preserve"> </w:t>
      </w:r>
      <w:r w:rsidRPr="00237416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237416">
        <w:rPr>
          <w:noProof/>
          <w:lang w:val="pt-PT"/>
        </w:rPr>
        <w:t xml:space="preserve"> </w:t>
      </w:r>
      <w:r w:rsidRPr="00237416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237416">
        <w:rPr>
          <w:noProof/>
          <w:lang w:val="pt-PT"/>
        </w:rPr>
        <w:t xml:space="preserve"> </w:t>
      </w:r>
      <w:r w:rsidRPr="00237416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  (www.michelin.es).</w:t>
      </w:r>
    </w:p>
    <w:p w:rsidR="001E5C06" w:rsidRPr="00237416" w:rsidRDefault="001E5C06" w:rsidP="001E5C06">
      <w:pPr>
        <w:jc w:val="both"/>
        <w:rPr>
          <w:i/>
          <w:noProof/>
          <w:lang w:val="pt-PT"/>
        </w:rPr>
      </w:pPr>
    </w:p>
    <w:p w:rsidR="001E5C06" w:rsidRPr="00237416" w:rsidRDefault="001E5C06" w:rsidP="001E5C06">
      <w:pPr>
        <w:jc w:val="both"/>
        <w:rPr>
          <w:i/>
          <w:noProof/>
          <w:lang w:val="pt-PT"/>
        </w:rPr>
      </w:pPr>
    </w:p>
    <w:p w:rsidR="00392872" w:rsidRPr="00237416" w:rsidRDefault="00392872" w:rsidP="001E5C06">
      <w:pPr>
        <w:jc w:val="both"/>
        <w:rPr>
          <w:i/>
          <w:noProof/>
          <w:lang w:val="pt-PT"/>
        </w:rPr>
      </w:pPr>
    </w:p>
    <w:p w:rsidR="00392872" w:rsidRPr="00237416" w:rsidRDefault="00392872" w:rsidP="001E5C06">
      <w:pPr>
        <w:jc w:val="both"/>
        <w:rPr>
          <w:i/>
          <w:noProof/>
          <w:lang w:val="pt-PT"/>
        </w:rPr>
      </w:pPr>
    </w:p>
    <w:p w:rsidR="00392872" w:rsidRPr="00237416" w:rsidRDefault="00392872" w:rsidP="001E5C06">
      <w:pPr>
        <w:jc w:val="both"/>
        <w:rPr>
          <w:i/>
          <w:noProof/>
          <w:lang w:val="pt-PT"/>
        </w:rPr>
      </w:pPr>
    </w:p>
    <w:p w:rsidR="00392872" w:rsidRPr="00237416" w:rsidRDefault="00392872" w:rsidP="001E5C06">
      <w:pPr>
        <w:jc w:val="both"/>
        <w:rPr>
          <w:i/>
          <w:noProof/>
          <w:lang w:val="pt-PT"/>
        </w:rPr>
      </w:pPr>
    </w:p>
    <w:p w:rsidR="00392872" w:rsidRPr="00237416" w:rsidRDefault="00392872" w:rsidP="001E5C06">
      <w:pPr>
        <w:jc w:val="both"/>
        <w:rPr>
          <w:i/>
          <w:noProof/>
          <w:lang w:val="pt-PT"/>
        </w:rPr>
      </w:pPr>
    </w:p>
    <w:p w:rsidR="00392872" w:rsidRPr="00237416" w:rsidRDefault="00392872" w:rsidP="001E5C06">
      <w:pPr>
        <w:jc w:val="both"/>
        <w:rPr>
          <w:i/>
          <w:noProof/>
          <w:lang w:val="pt-PT"/>
        </w:rPr>
      </w:pPr>
    </w:p>
    <w:p w:rsidR="001E5C06" w:rsidRPr="00237416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DB1581" w:rsidRPr="00237416" w:rsidRDefault="007E36B3" w:rsidP="00DB1581">
      <w:pPr>
        <w:pStyle w:val="TITULARMICHELIN"/>
        <w:spacing w:line="240" w:lineRule="auto"/>
        <w:jc w:val="center"/>
        <w:rPr>
          <w:b w:val="0"/>
          <w:noProof/>
          <w:sz w:val="36"/>
          <w:lang w:val="pt-PT"/>
        </w:rPr>
      </w:pPr>
      <w:r w:rsidRPr="00237416">
        <w:rPr>
          <w:bCs/>
          <w:noProof/>
          <w:lang w:val="pt-PT"/>
        </w:rPr>
        <w:lastRenderedPageBreak/>
        <w:t xml:space="preserve">O guia MICHELIN </w:t>
      </w:r>
      <w:r w:rsidRPr="00237416">
        <w:rPr>
          <w:bCs/>
          <w:i/>
          <w:iCs/>
          <w:noProof/>
          <w:lang w:val="pt-PT"/>
        </w:rPr>
        <w:t>San Francisco,</w:t>
      </w:r>
      <w:r w:rsidRPr="00237416">
        <w:rPr>
          <w:b w:val="0"/>
          <w:noProof/>
          <w:lang w:val="pt-PT"/>
        </w:rPr>
        <w:t xml:space="preserve"> </w:t>
      </w:r>
      <w:r w:rsidRPr="00237416">
        <w:rPr>
          <w:b w:val="0"/>
          <w:noProof/>
          <w:lang w:val="pt-PT"/>
        </w:rPr>
        <w:br/>
      </w:r>
      <w:r w:rsidRPr="00237416">
        <w:rPr>
          <w:bCs/>
          <w:i/>
          <w:iCs/>
          <w:noProof/>
          <w:lang w:val="pt-PT"/>
        </w:rPr>
        <w:t xml:space="preserve">Bay Area &amp; Wine Country </w:t>
      </w:r>
      <w:r w:rsidRPr="00237416">
        <w:rPr>
          <w:bCs/>
          <w:noProof/>
          <w:lang w:val="pt-PT"/>
        </w:rPr>
        <w:t>2014:</w:t>
      </w:r>
    </w:p>
    <w:p w:rsidR="007E36B3" w:rsidRPr="00237416" w:rsidRDefault="007E36B3" w:rsidP="00DB1581">
      <w:pPr>
        <w:pStyle w:val="TITULARMICHELIN"/>
        <w:spacing w:line="240" w:lineRule="auto"/>
        <w:jc w:val="center"/>
        <w:rPr>
          <w:b w:val="0"/>
          <w:noProof/>
          <w:sz w:val="36"/>
          <w:lang w:val="pt-PT"/>
        </w:rPr>
      </w:pPr>
      <w:r w:rsidRPr="00237416">
        <w:rPr>
          <w:bCs/>
          <w:noProof/>
          <w:sz w:val="36"/>
          <w:lang w:val="pt-PT"/>
        </w:rPr>
        <w:t>Restaurantes com estrela</w:t>
      </w:r>
    </w:p>
    <w:p w:rsidR="007E36B3" w:rsidRPr="00237416" w:rsidRDefault="007E36B3" w:rsidP="007E36B3">
      <w:pPr>
        <w:pStyle w:val="Default"/>
        <w:ind w:left="567" w:right="725" w:hanging="567"/>
        <w:jc w:val="center"/>
        <w:rPr>
          <w:rFonts w:ascii="Annuels" w:hAnsi="Annuels"/>
          <w:noProof/>
          <w:color w:val="FF0000"/>
          <w:sz w:val="40"/>
          <w:lang w:val="pt-PT"/>
        </w:rPr>
      </w:pPr>
    </w:p>
    <w:p w:rsidR="00F20B32" w:rsidRPr="00237416" w:rsidRDefault="00F20B32" w:rsidP="007E36B3">
      <w:pPr>
        <w:pStyle w:val="Default"/>
        <w:ind w:left="567" w:right="725" w:hanging="567"/>
        <w:rPr>
          <w:rFonts w:ascii="Annuels" w:hAnsi="Annuels"/>
          <w:noProof/>
          <w:color w:val="FF0000"/>
          <w:sz w:val="40"/>
          <w:lang w:val="pt-PT"/>
        </w:rPr>
      </w:pPr>
    </w:p>
    <w:p w:rsidR="007E36B3" w:rsidRPr="00237416" w:rsidRDefault="007E36B3" w:rsidP="007E36B3">
      <w:pPr>
        <w:pStyle w:val="Default"/>
        <w:ind w:left="567" w:right="725" w:hanging="567"/>
        <w:rPr>
          <w:rFonts w:ascii="Annuels" w:hAnsi="Annuels"/>
          <w:noProof/>
          <w:color w:val="FF0000"/>
          <w:sz w:val="68"/>
          <w:lang w:val="pt-PT"/>
        </w:rPr>
      </w:pPr>
      <w:r w:rsidRPr="00237416">
        <w:rPr>
          <w:rFonts w:ascii="Annuels" w:hAnsi="Annuels"/>
          <w:noProof/>
          <w:color w:val="FF0000"/>
          <w:sz w:val="68"/>
          <w:lang w:val="pt-PT"/>
        </w:rPr>
        <w:t>o</w:t>
      </w:r>
    </w:p>
    <w:p w:rsidR="007E36B3" w:rsidRPr="00237416" w:rsidRDefault="007E36B3" w:rsidP="007E36B3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:rsidR="007E36B3" w:rsidRPr="00237416" w:rsidRDefault="007E36B3" w:rsidP="007E36B3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237416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237416">
        <w:rPr>
          <w:rFonts w:ascii="Arial" w:hAnsi="Arial"/>
          <w:b/>
          <w:bCs/>
          <w:noProof/>
          <w:color w:val="auto"/>
          <w:sz w:val="21"/>
          <w:lang w:val="pt-PT"/>
        </w:rPr>
        <w:t>Cozinha excecional que justifica por si só a viagem</w:t>
      </w:r>
    </w:p>
    <w:p w:rsidR="007E36B3" w:rsidRPr="00237416" w:rsidRDefault="007E36B3" w:rsidP="007E36B3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0"/>
          <w:lang w:val="pt-PT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1275"/>
        <w:gridCol w:w="992"/>
        <w:gridCol w:w="1701"/>
      </w:tblGrid>
      <w:tr w:rsidR="00C85DDF" w:rsidRPr="00237416">
        <w:trPr>
          <w:cantSplit/>
          <w:trHeight w:val="301"/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C85DDF" w:rsidRPr="00237416" w:rsidRDefault="00C85DDF" w:rsidP="00B82432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5DDF" w:rsidRPr="00237416" w:rsidRDefault="00C85DDF" w:rsidP="00B82432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5DDF" w:rsidRPr="00237416" w:rsidRDefault="00C85DDF" w:rsidP="00B82432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5DDF" w:rsidRPr="00237416" w:rsidRDefault="00C85DDF" w:rsidP="00B82432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85DDF" w:rsidRPr="00237416" w:rsidRDefault="00C85DDF" w:rsidP="00B82432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5DDF" w:rsidRPr="00237416" w:rsidRDefault="00C85DDF" w:rsidP="00B82432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Chefe</w:t>
            </w:r>
          </w:p>
        </w:tc>
      </w:tr>
      <w:tr w:rsidR="00C85DDF" w:rsidRPr="00237416">
        <w:trPr>
          <w:cantSplit/>
          <w:trHeight w:val="46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French Laundry (The)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 xml:space="preserve">Wine Country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noProof/>
                <w:color w:val="333333"/>
                <w:sz w:val="20"/>
                <w:szCs w:val="22"/>
                <w:lang w:val="pt-PT"/>
              </w:rPr>
            </w:pPr>
            <w:r w:rsidRPr="00237416">
              <w:rPr>
                <w:rFonts w:ascii="Arial" w:hAnsi="Arial" w:cs="Arial"/>
                <w:noProof/>
                <w:color w:val="333333"/>
                <w:sz w:val="20"/>
                <w:szCs w:val="22"/>
                <w:lang w:val="pt-PT"/>
              </w:rPr>
              <w:t>Napa Valley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DF" w:rsidRPr="00237416" w:rsidRDefault="00C85DDF" w:rsidP="00C5240A">
            <w:pPr>
              <w:spacing w:before="120"/>
              <w:rPr>
                <w:rFonts w:ascii="Arial" w:hAnsi="Arial" w:cs="MyriadPro-Cond"/>
                <w:noProof/>
                <w:sz w:val="20"/>
                <w:szCs w:val="28"/>
                <w:lang w:val="pt-PT"/>
              </w:rPr>
            </w:pPr>
            <w:r w:rsidRPr="00237416">
              <w:rPr>
                <w:rFonts w:ascii="Arial" w:hAnsi="Arial" w:cs="MyriadPro-Cond"/>
                <w:noProof/>
                <w:sz w:val="20"/>
                <w:szCs w:val="28"/>
                <w:lang w:val="pt-PT"/>
              </w:rPr>
              <w:t>Yountville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Thomas Keller</w:t>
            </w:r>
          </w:p>
        </w:tc>
      </w:tr>
      <w:tr w:rsidR="00C85DDF" w:rsidRPr="00237416">
        <w:trPr>
          <w:cantSplit/>
          <w:trHeight w:val="46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Restaurant at Meadowood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 xml:space="preserve">Wine Country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noProof/>
                <w:color w:val="333333"/>
                <w:sz w:val="20"/>
                <w:szCs w:val="22"/>
                <w:lang w:val="pt-PT"/>
              </w:rPr>
            </w:pPr>
            <w:r w:rsidRPr="00237416">
              <w:rPr>
                <w:rFonts w:ascii="Arial" w:hAnsi="Arial" w:cs="Arial"/>
                <w:noProof/>
                <w:color w:val="333333"/>
                <w:sz w:val="20"/>
                <w:szCs w:val="22"/>
                <w:lang w:val="pt-PT"/>
              </w:rPr>
              <w:t>Napa Valley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F" w:rsidRPr="00237416" w:rsidRDefault="00524DAF" w:rsidP="00C5240A">
            <w:pPr>
              <w:spacing w:before="120"/>
              <w:rPr>
                <w:rFonts w:ascii="Arial" w:hAnsi="Arial" w:cs="MyriadPro-Cond"/>
                <w:noProof/>
                <w:sz w:val="20"/>
                <w:szCs w:val="28"/>
                <w:lang w:val="pt-PT"/>
              </w:rPr>
            </w:pPr>
            <w:r w:rsidRPr="00237416">
              <w:rPr>
                <w:rFonts w:ascii="Arial" w:hAnsi="Arial" w:cs="MyriadPro-Cond"/>
                <w:noProof/>
                <w:sz w:val="20"/>
                <w:szCs w:val="28"/>
                <w:lang w:val="pt-PT"/>
              </w:rPr>
              <w:t>St. Helena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DF" w:rsidRPr="00237416" w:rsidRDefault="00C85DDF" w:rsidP="00C5240A">
            <w:pPr>
              <w:spacing w:before="120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Christopher Kostow</w:t>
            </w:r>
          </w:p>
        </w:tc>
      </w:tr>
    </w:tbl>
    <w:p w:rsidR="00C64C8D" w:rsidRPr="00237416" w:rsidRDefault="00C64C8D" w:rsidP="007E36B3">
      <w:pPr>
        <w:rPr>
          <w:rFonts w:ascii="Annuels" w:hAnsi="Annuels"/>
          <w:noProof/>
          <w:color w:val="FF0000"/>
          <w:sz w:val="40"/>
          <w:lang w:val="pt-PT"/>
        </w:rPr>
      </w:pPr>
    </w:p>
    <w:p w:rsidR="00D6669C" w:rsidRPr="00237416" w:rsidRDefault="00D6669C" w:rsidP="007E36B3">
      <w:pPr>
        <w:rPr>
          <w:rFonts w:ascii="Annuels" w:hAnsi="Annuels"/>
          <w:noProof/>
          <w:color w:val="FF0000"/>
          <w:sz w:val="40"/>
          <w:lang w:val="pt-PT"/>
        </w:rPr>
      </w:pPr>
    </w:p>
    <w:p w:rsidR="007E36B3" w:rsidRPr="00237416" w:rsidRDefault="007E36B3" w:rsidP="007E36B3">
      <w:pPr>
        <w:rPr>
          <w:rFonts w:ascii="Annuels" w:hAnsi="Annuels"/>
          <w:noProof/>
          <w:color w:val="FF0000"/>
          <w:sz w:val="40"/>
          <w:lang w:val="pt-PT"/>
        </w:rPr>
      </w:pPr>
    </w:p>
    <w:p w:rsidR="007E36B3" w:rsidRPr="00237416" w:rsidRDefault="007E36B3" w:rsidP="007E36B3">
      <w:pPr>
        <w:rPr>
          <w:rFonts w:ascii="Annuels" w:hAnsi="Annuels"/>
          <w:noProof/>
          <w:color w:val="FF0000"/>
          <w:sz w:val="68"/>
          <w:lang w:val="pt-PT"/>
        </w:rPr>
      </w:pPr>
      <w:r w:rsidRPr="00237416">
        <w:rPr>
          <w:rFonts w:ascii="Annuels" w:hAnsi="Annuels"/>
          <w:noProof/>
          <w:color w:val="FF0000"/>
          <w:sz w:val="68"/>
          <w:lang w:val="pt-PT"/>
        </w:rPr>
        <w:t>n</w:t>
      </w:r>
    </w:p>
    <w:p w:rsidR="007E36B3" w:rsidRPr="00237416" w:rsidRDefault="007E36B3" w:rsidP="007E36B3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237416">
        <w:rPr>
          <w:rFonts w:ascii="Arial" w:hAnsi="Arial"/>
          <w:noProof/>
          <w:color w:val="auto"/>
          <w:sz w:val="21"/>
          <w:lang w:val="pt-PT"/>
        </w:rPr>
        <w:t xml:space="preserve">   </w:t>
      </w:r>
      <w:r w:rsidRPr="00237416">
        <w:rPr>
          <w:rFonts w:ascii="Arial" w:hAnsi="Arial"/>
          <w:b/>
          <w:bCs/>
          <w:noProof/>
          <w:color w:val="auto"/>
          <w:sz w:val="21"/>
          <w:lang w:val="pt-PT"/>
        </w:rPr>
        <w:t>Uma excelente cozinha que merece um desvio no caminho</w:t>
      </w:r>
    </w:p>
    <w:p w:rsidR="007E36B3" w:rsidRPr="00237416" w:rsidRDefault="007E36B3" w:rsidP="007E36B3">
      <w:pPr>
        <w:pStyle w:val="Default"/>
        <w:ind w:left="567" w:right="725" w:hanging="567"/>
        <w:rPr>
          <w:noProof/>
          <w:lang w:val="pt-PT"/>
        </w:rPr>
      </w:pPr>
      <w:r w:rsidRPr="00237416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  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319"/>
        <w:gridCol w:w="1374"/>
      </w:tblGrid>
      <w:tr w:rsidR="00B630FE" w:rsidRPr="00237416" w:rsidTr="00D6669C">
        <w:trPr>
          <w:cantSplit/>
          <w:trHeight w:val="301"/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B630FE" w:rsidRPr="00237416" w:rsidRDefault="00B630FE" w:rsidP="007E36B3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30FE" w:rsidRPr="00237416" w:rsidRDefault="00B630FE" w:rsidP="007E36B3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630FE" w:rsidRPr="00237416" w:rsidRDefault="00B630FE" w:rsidP="007E36B3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B630FE" w:rsidRPr="00237416" w:rsidRDefault="00B630FE" w:rsidP="007E36B3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B630FE" w:rsidRPr="00237416" w:rsidRDefault="00B630FE" w:rsidP="007E36B3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5115EA" w:rsidRPr="00237416" w:rsidTr="00D6669C">
        <w:trPr>
          <w:cantSplit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Atelier Crenn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Marina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115EA" w:rsidRPr="00237416" w:rsidTr="00D6669C">
        <w:trPr>
          <w:cantSplit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Baumé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South Bay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Palo Alto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115EA" w:rsidRPr="00237416" w:rsidTr="00D6669C">
        <w:trPr>
          <w:cantSplit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Benu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SoMa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115EA" w:rsidRPr="00237416" w:rsidTr="00D6669C">
        <w:trPr>
          <w:cantSplit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Coi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North Beach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115EA" w:rsidRPr="00237416" w:rsidTr="00D6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Manresa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South Bay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Los Gatos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115EA" w:rsidRPr="00237416" w:rsidTr="00D6669C">
        <w:trPr>
          <w:cantSplit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Quince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North Beach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5115EA" w:rsidRPr="00237416" w:rsidTr="00D6669C">
        <w:trPr>
          <w:cantSplit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Saison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SoMa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EA" w:rsidRPr="00237416" w:rsidRDefault="005115EA" w:rsidP="00212B3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EA" w:rsidRPr="00237416" w:rsidRDefault="005115EA" w:rsidP="00212B3F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</w:tbl>
    <w:p w:rsidR="007E36B3" w:rsidRPr="00237416" w:rsidRDefault="007E36B3" w:rsidP="007E36B3">
      <w:pPr>
        <w:jc w:val="center"/>
        <w:rPr>
          <w:noProof/>
          <w:lang w:val="pt-PT"/>
        </w:rPr>
      </w:pPr>
    </w:p>
    <w:p w:rsidR="007E36B3" w:rsidRPr="00237416" w:rsidRDefault="007E36B3" w:rsidP="007E36B3">
      <w:pPr>
        <w:pStyle w:val="Default"/>
        <w:rPr>
          <w:rFonts w:ascii="Annuels" w:hAnsi="Annuels"/>
          <w:noProof/>
          <w:color w:val="FF0000"/>
          <w:sz w:val="68"/>
          <w:lang w:val="pt-PT"/>
        </w:rPr>
      </w:pPr>
      <w:r w:rsidRPr="00237416">
        <w:rPr>
          <w:rFonts w:ascii="Annuels" w:hAnsi="Annuels"/>
          <w:noProof/>
          <w:color w:val="FF0000"/>
          <w:sz w:val="72"/>
          <w:lang w:val="pt-PT"/>
        </w:rPr>
        <w:br w:type="column"/>
      </w:r>
      <w:r w:rsidRPr="00237416">
        <w:rPr>
          <w:rFonts w:ascii="Annuels" w:hAnsi="Annuels"/>
          <w:noProof/>
          <w:color w:val="FF0000"/>
          <w:sz w:val="68"/>
          <w:lang w:val="pt-PT"/>
        </w:rPr>
        <w:t>m</w:t>
      </w:r>
    </w:p>
    <w:p w:rsidR="007E36B3" w:rsidRPr="00237416" w:rsidRDefault="007E36B3" w:rsidP="007E36B3">
      <w:pPr>
        <w:pStyle w:val="Default"/>
        <w:rPr>
          <w:noProof/>
          <w:sz w:val="20"/>
          <w:lang w:val="pt-PT"/>
        </w:rPr>
      </w:pPr>
    </w:p>
    <w:p w:rsidR="007E36B3" w:rsidRPr="00237416" w:rsidRDefault="007E36B3" w:rsidP="007E36B3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  <w:r w:rsidRPr="00237416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237416">
        <w:rPr>
          <w:rFonts w:ascii="Arial" w:hAnsi="Arial"/>
          <w:b/>
          <w:bCs/>
          <w:noProof/>
          <w:color w:val="auto"/>
          <w:sz w:val="21"/>
          <w:lang w:val="pt-PT"/>
        </w:rPr>
        <w:t>Uma muito boa mesa na sua categoria</w:t>
      </w:r>
      <w:r w:rsidRPr="00237416">
        <w:rPr>
          <w:rFonts w:ascii="Arial" w:hAnsi="Arial"/>
          <w:noProof/>
          <w:color w:val="auto"/>
          <w:sz w:val="21"/>
          <w:lang w:val="pt-PT"/>
        </w:rPr>
        <w:br/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276"/>
        <w:gridCol w:w="1417"/>
      </w:tblGrid>
      <w:tr w:rsidR="00A21C89" w:rsidRPr="00237416" w:rsidTr="00D6669C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A21C89" w:rsidRPr="00237416" w:rsidRDefault="00A21C89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1C89" w:rsidRPr="00237416" w:rsidRDefault="00A21C89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21C89" w:rsidRPr="00237416" w:rsidRDefault="00A21C89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C89" w:rsidRPr="00237416" w:rsidRDefault="00A21C89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1C89" w:rsidRPr="00237416" w:rsidRDefault="00A21C89" w:rsidP="00BE3FC1">
            <w:pPr>
              <w:rPr>
                <w:rFonts w:cs="Arial"/>
                <w:b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Acquerello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Nob Hill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All Spice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Peninsula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Mateo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Ame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Auberge du Soleil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Rutherford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Aziza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Richmond &amp; Sunset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Bouchon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Yountville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Boulevard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Campton Place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Financial District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Chez TJ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South Bay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Mountain View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Commis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East Bay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Oakland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Farmhouse Inn &amp; Restaurant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Sonoma County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Forestville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Gary Danko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North Beach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47491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Keiko à Nob Hill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FE616B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Nob Hill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48150C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La Folie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Nob Hill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48150C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La Toque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Napa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48150C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Luce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48150C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Madera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Peninsula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Menlo Park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Madrona Manor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Sonoma County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Healdsburg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Michael Mina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Financial District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Plumed Horse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South Bay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Saratoga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B1581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Solbar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Calistoga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B1581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Sons &amp; Daughters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Nob Hill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:rsidR="00DB1581" w:rsidRPr="00237416" w:rsidRDefault="00DB1581">
      <w:pPr>
        <w:rPr>
          <w:noProof/>
          <w:lang w:val="pt-PT"/>
        </w:rPr>
      </w:pPr>
    </w:p>
    <w:p w:rsidR="00DB1581" w:rsidRPr="00237416" w:rsidRDefault="00DB1581">
      <w:pPr>
        <w:rPr>
          <w:noProof/>
          <w:lang w:val="pt-PT"/>
        </w:rPr>
      </w:pPr>
      <w:r w:rsidRPr="00237416">
        <w:rPr>
          <w:noProof/>
          <w:lang w:val="pt-PT"/>
        </w:rPr>
        <w:br w:type="column"/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2"/>
        <w:gridCol w:w="1276"/>
        <w:gridCol w:w="1417"/>
      </w:tblGrid>
      <w:tr w:rsidR="00DB1581" w:rsidRPr="00237416" w:rsidTr="00D6669C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DB1581" w:rsidRPr="00237416" w:rsidRDefault="00DB1581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B1581" w:rsidRPr="00237416" w:rsidRDefault="00DB1581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B1581" w:rsidRPr="00237416" w:rsidRDefault="00DB1581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1581" w:rsidRPr="00237416" w:rsidRDefault="00DB1581" w:rsidP="00BE3FC1">
            <w:pPr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1581" w:rsidRPr="00237416" w:rsidRDefault="00DB1581" w:rsidP="00BE3FC1">
            <w:pPr>
              <w:rPr>
                <w:rFonts w:cs="Arial"/>
                <w:b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D258AF" w:rsidRPr="00237416" w:rsidTr="00DB158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SPQR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Spruce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Marina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State Bird Provisions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Francisco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Civic Center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Terra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Napa Valley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St. Helena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Terrapin Creek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Wine Country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Sonoma County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Bodega Bay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Village Pub (The)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Peninsula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Woodside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258AF" w:rsidRPr="00237416" w:rsidTr="00D6669C">
        <w:trPr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Wakuriya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Peninsula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82452F">
            <w:pPr>
              <w:spacing w:before="120"/>
              <w:rPr>
                <w:rFonts w:ascii="Arial" w:hAnsi="Arial" w:cs="Arial"/>
                <w:noProof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AF" w:rsidRPr="00237416" w:rsidRDefault="00D258AF" w:rsidP="00D6077C">
            <w:pPr>
              <w:spacing w:before="120"/>
              <w:ind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237416">
              <w:rPr>
                <w:rFonts w:ascii="Arial" w:hAnsi="Arial" w:cs="Arial"/>
                <w:noProof/>
                <w:sz w:val="20"/>
                <w:lang w:val="pt-PT"/>
              </w:rPr>
              <w:t>San Mateo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AF" w:rsidRPr="00237416" w:rsidRDefault="00D258AF" w:rsidP="00290329">
            <w:pPr>
              <w:spacing w:before="120"/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</w:pPr>
            <w:r w:rsidRPr="00237416">
              <w:rPr>
                <w:rFonts w:ascii="Annuels" w:hAnsi="Annuels" w:cs="MyriadPro-Cond"/>
                <w:noProof/>
                <w:sz w:val="28"/>
                <w:szCs w:val="28"/>
                <w:lang w:val="pt-PT"/>
              </w:rPr>
              <w:t>ò</w:t>
            </w:r>
          </w:p>
        </w:tc>
      </w:tr>
    </w:tbl>
    <w:p w:rsidR="008E41D5" w:rsidRPr="00237416" w:rsidRDefault="008E41D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8E41D5" w:rsidRPr="00237416" w:rsidRDefault="008E41D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9E5068" w:rsidRPr="00237416" w:rsidRDefault="009E5068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9E5068" w:rsidRPr="00237416" w:rsidRDefault="009E5068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8E41D5" w:rsidRPr="00237416" w:rsidRDefault="008E41D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8E41D5" w:rsidRPr="00237416" w:rsidRDefault="008E41D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DB1581" w:rsidRPr="00237416" w:rsidRDefault="00DB1581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8E41D5" w:rsidRPr="00237416" w:rsidRDefault="008E41D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37416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237416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237416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237416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237416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237416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237416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237416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237416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  <w:bookmarkEnd w:id="0"/>
    </w:p>
    <w:sectPr w:rsidR="001466B0" w:rsidRPr="00237416" w:rsidSect="00E44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F4" w:rsidRDefault="008618F4" w:rsidP="001466B0">
      <w:r>
        <w:separator/>
      </w:r>
    </w:p>
  </w:endnote>
  <w:endnote w:type="continuationSeparator" w:id="0">
    <w:p w:rsidR="008618F4" w:rsidRDefault="008618F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nuels">
    <w:charset w:val="00"/>
    <w:family w:val="auto"/>
    <w:pitch w:val="variable"/>
    <w:sig w:usb0="00000003" w:usb1="00000000" w:usb2="00000000" w:usb3="00000000" w:csb0="00000001" w:csb1="00000000"/>
  </w:font>
  <w:font w:name="MyriadPro-Cond">
    <w:altName w:val="Arial Unicode MS"/>
    <w:panose1 w:val="00000000000000000000"/>
    <w:charset w:val="4D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D0" w:rsidRDefault="00162FD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162FD0" w:rsidRDefault="00162FD0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D0" w:rsidRDefault="00162FD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237416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162FD0" w:rsidRPr="00096802" w:rsidRDefault="00237416" w:rsidP="001A6210">
    <w:pPr>
      <w:pStyle w:val="Piedepgina"/>
      <w:ind w:left="1701" w:firstLine="360"/>
    </w:pPr>
    <w:r>
      <w:rPr>
        <w:szCs w:val="20"/>
        <w:lang w:val="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D0" w:rsidRDefault="00162F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F4" w:rsidRDefault="008618F4" w:rsidP="001466B0">
      <w:r>
        <w:separator/>
      </w:r>
    </w:p>
  </w:footnote>
  <w:footnote w:type="continuationSeparator" w:id="0">
    <w:p w:rsidR="008618F4" w:rsidRDefault="008618F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D0" w:rsidRDefault="00162F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D0" w:rsidRDefault="00162FD0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D0" w:rsidRDefault="00162F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CD2A7B"/>
    <w:multiLevelType w:val="hybridMultilevel"/>
    <w:tmpl w:val="CC6E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93DFF"/>
    <w:multiLevelType w:val="hybridMultilevel"/>
    <w:tmpl w:val="4F8A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11"/>
  </w:num>
  <w:num w:numId="22">
    <w:abstractNumId w:val="25"/>
  </w:num>
  <w:num w:numId="23">
    <w:abstractNumId w:val="16"/>
  </w:num>
  <w:num w:numId="24">
    <w:abstractNumId w:val="20"/>
  </w:num>
  <w:num w:numId="25">
    <w:abstractNumId w:val="26"/>
  </w:num>
  <w:num w:numId="26">
    <w:abstractNumId w:val="18"/>
  </w:num>
  <w:num w:numId="27">
    <w:abstractNumId w:val="24"/>
  </w:num>
  <w:num w:numId="28">
    <w:abstractNumId w:val="23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157E6"/>
    <w:rsid w:val="00033B40"/>
    <w:rsid w:val="0006071E"/>
    <w:rsid w:val="00060BE1"/>
    <w:rsid w:val="00077BCD"/>
    <w:rsid w:val="000B1631"/>
    <w:rsid w:val="000C2AA5"/>
    <w:rsid w:val="00104A67"/>
    <w:rsid w:val="0013303A"/>
    <w:rsid w:val="001466B0"/>
    <w:rsid w:val="00162FD0"/>
    <w:rsid w:val="00170BC9"/>
    <w:rsid w:val="001A6210"/>
    <w:rsid w:val="001A7D31"/>
    <w:rsid w:val="001E5C06"/>
    <w:rsid w:val="00212B3F"/>
    <w:rsid w:val="0021352E"/>
    <w:rsid w:val="00237416"/>
    <w:rsid w:val="00243012"/>
    <w:rsid w:val="00260310"/>
    <w:rsid w:val="00290329"/>
    <w:rsid w:val="002A7C2F"/>
    <w:rsid w:val="002B5D6D"/>
    <w:rsid w:val="002C118C"/>
    <w:rsid w:val="00320FBB"/>
    <w:rsid w:val="003478B4"/>
    <w:rsid w:val="00392872"/>
    <w:rsid w:val="003C53CD"/>
    <w:rsid w:val="003E2022"/>
    <w:rsid w:val="00424758"/>
    <w:rsid w:val="0048150C"/>
    <w:rsid w:val="004A6D9E"/>
    <w:rsid w:val="004B64AD"/>
    <w:rsid w:val="005115EA"/>
    <w:rsid w:val="0051462D"/>
    <w:rsid w:val="00524DAF"/>
    <w:rsid w:val="00541F4C"/>
    <w:rsid w:val="005E008B"/>
    <w:rsid w:val="00625D4D"/>
    <w:rsid w:val="00626C26"/>
    <w:rsid w:val="00630850"/>
    <w:rsid w:val="00632A11"/>
    <w:rsid w:val="00650162"/>
    <w:rsid w:val="0065041D"/>
    <w:rsid w:val="006650D8"/>
    <w:rsid w:val="006678D2"/>
    <w:rsid w:val="006D3988"/>
    <w:rsid w:val="006E618B"/>
    <w:rsid w:val="00737803"/>
    <w:rsid w:val="007E0555"/>
    <w:rsid w:val="007E36B3"/>
    <w:rsid w:val="00802D59"/>
    <w:rsid w:val="008142D3"/>
    <w:rsid w:val="0082452F"/>
    <w:rsid w:val="00832EB8"/>
    <w:rsid w:val="00853E62"/>
    <w:rsid w:val="00855C6D"/>
    <w:rsid w:val="008618F4"/>
    <w:rsid w:val="008B520F"/>
    <w:rsid w:val="008E41D5"/>
    <w:rsid w:val="008F1DE9"/>
    <w:rsid w:val="00914A57"/>
    <w:rsid w:val="00965605"/>
    <w:rsid w:val="009C7945"/>
    <w:rsid w:val="009E5068"/>
    <w:rsid w:val="00A21C89"/>
    <w:rsid w:val="00AC23F0"/>
    <w:rsid w:val="00AC3262"/>
    <w:rsid w:val="00B42D35"/>
    <w:rsid w:val="00B630FE"/>
    <w:rsid w:val="00B7758D"/>
    <w:rsid w:val="00B82432"/>
    <w:rsid w:val="00B82522"/>
    <w:rsid w:val="00BD2C23"/>
    <w:rsid w:val="00BE3FC1"/>
    <w:rsid w:val="00C172A1"/>
    <w:rsid w:val="00C403AE"/>
    <w:rsid w:val="00C5240A"/>
    <w:rsid w:val="00C64C8D"/>
    <w:rsid w:val="00C82DC4"/>
    <w:rsid w:val="00C846BD"/>
    <w:rsid w:val="00C85DDF"/>
    <w:rsid w:val="00CB0337"/>
    <w:rsid w:val="00CB76C9"/>
    <w:rsid w:val="00D258AF"/>
    <w:rsid w:val="00D470BB"/>
    <w:rsid w:val="00D47491"/>
    <w:rsid w:val="00D6077C"/>
    <w:rsid w:val="00D6669C"/>
    <w:rsid w:val="00D83AFE"/>
    <w:rsid w:val="00DB1581"/>
    <w:rsid w:val="00DD4947"/>
    <w:rsid w:val="00DE5332"/>
    <w:rsid w:val="00E10E70"/>
    <w:rsid w:val="00E2043C"/>
    <w:rsid w:val="00E446D0"/>
    <w:rsid w:val="00E90C91"/>
    <w:rsid w:val="00EC202F"/>
    <w:rsid w:val="00EF7CBB"/>
    <w:rsid w:val="00F019BD"/>
    <w:rsid w:val="00F20B32"/>
    <w:rsid w:val="00F21DE2"/>
    <w:rsid w:val="00F64056"/>
    <w:rsid w:val="00FA1356"/>
    <w:rsid w:val="00FA1895"/>
    <w:rsid w:val="00FB4BBB"/>
    <w:rsid w:val="00FC4CD7"/>
    <w:rsid w:val="00FD2405"/>
    <w:rsid w:val="00FE6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46EAB16-A909-4A18-A31E-3468DF1B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independiente">
    <w:name w:val="Body Text"/>
    <w:basedOn w:val="Normal"/>
    <w:link w:val="TextoindependienteCar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rsid w:val="007E36B3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1146</Words>
  <Characters>6304</Characters>
  <Application>Microsoft Office Word</Application>
  <DocSecurity>0</DocSecurity>
  <Lines>52</Lines>
  <Paragraphs>14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7436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Marta</cp:lastModifiedBy>
  <cp:revision>42</cp:revision>
  <cp:lastPrinted>2013-12-05T11:54:00Z</cp:lastPrinted>
  <dcterms:created xsi:type="dcterms:W3CDTF">2013-12-04T15:02:00Z</dcterms:created>
  <dcterms:modified xsi:type="dcterms:W3CDTF">2014-01-16T14:25:00Z</dcterms:modified>
</cp:coreProperties>
</file>