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E3" w:rsidRPr="007639E3" w:rsidRDefault="007639E3" w:rsidP="007639E3">
      <w:pPr>
        <w:keepNext/>
        <w:spacing w:after="230" w:line="240" w:lineRule="auto"/>
        <w:jc w:val="right"/>
        <w:outlineLvl w:val="0"/>
        <w:rPr>
          <w:rFonts w:ascii="Times" w:eastAsia="Times" w:hAnsi="Times" w:cs="Times"/>
          <w:b/>
          <w:color w:val="808080"/>
          <w:szCs w:val="24"/>
        </w:rPr>
      </w:pPr>
      <w:r w:rsidRPr="00294470">
        <w:rPr>
          <w:rFonts w:ascii="Times" w:eastAsia="Times" w:hAnsi="Times" w:cs="Times"/>
          <w:b/>
          <w:color w:val="808080"/>
          <w:szCs w:val="24"/>
          <w:lang w:val="es-ES_tradnl" w:eastAsia="fr-FR"/>
        </w:rPr>
        <w:t>INFORMAÇÃO DE IMPRENSA</w:t>
      </w:r>
      <w:r>
        <w:rPr>
          <w:rFonts w:ascii="Times" w:eastAsia="Times" w:hAnsi="Times" w:cs="Times"/>
          <w:color w:val="808080"/>
          <w:szCs w:val="24"/>
        </w:rPr>
        <w:br/>
      </w:r>
      <w:r w:rsidR="00E1087C">
        <w:rPr>
          <w:rFonts w:ascii="Times" w:eastAsia="Times" w:hAnsi="Times" w:cs="Times"/>
          <w:color w:val="808080"/>
          <w:szCs w:val="24"/>
        </w:rPr>
        <w:fldChar w:fldCharType="begin"/>
      </w:r>
      <w:r>
        <w:rPr>
          <w:rFonts w:ascii="Times" w:eastAsia="Times" w:hAnsi="Times" w:cs="Times"/>
          <w:color w:val="808080"/>
          <w:szCs w:val="24"/>
        </w:rPr>
        <w:instrText xml:space="preserve"> TIME \@ "dd/MM/yyyy" </w:instrText>
      </w:r>
      <w:r w:rsidR="00E1087C">
        <w:rPr>
          <w:rFonts w:ascii="Times" w:eastAsia="Times" w:hAnsi="Times" w:cs="Times"/>
          <w:color w:val="808080"/>
          <w:szCs w:val="24"/>
        </w:rPr>
        <w:fldChar w:fldCharType="separate"/>
      </w:r>
      <w:r w:rsidR="00977AF1">
        <w:rPr>
          <w:rFonts w:ascii="Times" w:eastAsia="Times" w:hAnsi="Times" w:cs="Times"/>
          <w:noProof/>
          <w:color w:val="808080"/>
          <w:szCs w:val="24"/>
        </w:rPr>
        <w:t>13/09/2013</w:t>
      </w:r>
      <w:r w:rsidR="00E1087C">
        <w:rPr>
          <w:rFonts w:ascii="Times" w:eastAsia="Times" w:hAnsi="Times" w:cs="Times"/>
          <w:color w:val="808080"/>
          <w:szCs w:val="24"/>
        </w:rPr>
        <w:fldChar w:fldCharType="end"/>
      </w:r>
    </w:p>
    <w:p w:rsidR="007639E3" w:rsidRDefault="007639E3" w:rsidP="007639E3">
      <w:pPr>
        <w:pStyle w:val="TITULARMICHELIN"/>
        <w:spacing w:after="120"/>
        <w:rPr>
          <w:szCs w:val="26"/>
        </w:rPr>
      </w:pPr>
    </w:p>
    <w:p w:rsidR="005A61D5" w:rsidRPr="00A25231" w:rsidRDefault="001E2902" w:rsidP="00313D73">
      <w:pPr>
        <w:pStyle w:val="TITULARMICHELIN"/>
        <w:spacing w:after="120" w:line="270" w:lineRule="atLeast"/>
        <w:rPr>
          <w:szCs w:val="26"/>
        </w:rPr>
      </w:pPr>
      <w:r>
        <w:rPr>
          <w:bCs/>
          <w:szCs w:val="26"/>
        </w:rPr>
        <w:t xml:space="preserve">Tecnologia 100% de butilo em toda a gama </w:t>
      </w:r>
      <w:r w:rsidR="00294470">
        <w:rPr>
          <w:bCs/>
          <w:szCs w:val="26"/>
        </w:rPr>
        <w:br/>
      </w:r>
      <w:r>
        <w:rPr>
          <w:bCs/>
          <w:szCs w:val="26"/>
        </w:rPr>
        <w:t>de câmaras de ar Kleber para pneus agrícolas</w:t>
      </w:r>
      <w:r>
        <w:rPr>
          <w:b w:val="0"/>
          <w:szCs w:val="26"/>
        </w:rPr>
        <w:t xml:space="preserve"> </w:t>
      </w:r>
    </w:p>
    <w:p w:rsidR="005F6E55" w:rsidRDefault="00143863" w:rsidP="00313D73">
      <w:pPr>
        <w:spacing w:after="120" w:line="270" w:lineRule="atLeast"/>
        <w:rPr>
          <w:rFonts w:ascii="Times" w:eastAsia="Times" w:hAnsi="Times" w:cs="Times New Roman"/>
          <w:b/>
          <w:sz w:val="34"/>
          <w:szCs w:val="24"/>
        </w:rPr>
      </w:pPr>
      <w:r>
        <w:rPr>
          <w:rFonts w:ascii="Times" w:eastAsia="Times" w:hAnsi="Times" w:cs="Times New Roman"/>
          <w:b/>
          <w:bCs/>
          <w:sz w:val="34"/>
          <w:szCs w:val="24"/>
        </w:rPr>
        <w:t>Tecnologia 100% de butilo para uma eficácia total em todos os campos, em cada instante</w:t>
      </w:r>
      <w:r>
        <w:rPr>
          <w:rFonts w:ascii="Times" w:eastAsia="Times" w:hAnsi="Times" w:cs="Times New Roman"/>
          <w:sz w:val="34"/>
          <w:szCs w:val="24"/>
        </w:rPr>
        <w:t xml:space="preserve"> </w:t>
      </w:r>
    </w:p>
    <w:p w:rsidR="008804C3" w:rsidRDefault="002172B4" w:rsidP="00992932">
      <w:pPr>
        <w:pStyle w:val="EntradillaMICHELINOK"/>
        <w:spacing w:after="230"/>
      </w:pPr>
      <w:r>
        <w:t>Kleber, ator principal no sector agrícola, sabe até que ponto cada parâmetro da relação com o solo tem uma importância primordial para o êxito do trabalho no campo.</w:t>
      </w:r>
      <w:r>
        <w:rPr>
          <w:b w:val="0"/>
          <w:bCs w:val="0"/>
          <w:i w:val="0"/>
          <w:iCs w:val="0"/>
        </w:rPr>
        <w:t xml:space="preserve"> </w:t>
      </w:r>
      <w:r>
        <w:t>Os agricultores sabem que a câmara de ar é um parceiro indispensável para o êxito dos seus trabalhos e exigem o mesmo nível de performances que ao resto dos seus materiais: segurança, polivalência e tranquilidade.</w:t>
      </w:r>
    </w:p>
    <w:p w:rsidR="008E5227" w:rsidRDefault="001D54D2" w:rsidP="008E5227">
      <w:pPr>
        <w:pStyle w:val="TextoMichelin"/>
        <w:rPr>
          <w:bCs/>
        </w:rPr>
      </w:pPr>
      <w:r>
        <w:t>Único fabricante que dispõe no mercado de uma gama completa com tecnologia 100% de butilo</w:t>
      </w:r>
      <w:r w:rsidRPr="00A11BD9">
        <w:rPr>
          <w:vertAlign w:val="superscript"/>
        </w:rPr>
        <w:footnoteReference w:id="1"/>
      </w:r>
      <w:r>
        <w:t>, as câmaras de ar Kleber possuem propriedades inigualáveis:</w:t>
      </w:r>
    </w:p>
    <w:p w:rsidR="00E86E23" w:rsidRDefault="009F1694" w:rsidP="00DD7C69">
      <w:pPr>
        <w:pStyle w:val="TextoMichelin"/>
        <w:numPr>
          <w:ilvl w:val="0"/>
          <w:numId w:val="14"/>
        </w:numPr>
        <w:rPr>
          <w:bCs/>
        </w:rPr>
      </w:pPr>
      <w:r>
        <w:rPr>
          <w:b/>
          <w:bCs/>
        </w:rPr>
        <w:t>A melhor estanqueidade do mercado:</w:t>
      </w:r>
      <w:r>
        <w:t xml:space="preserve"> Graças a uma estanqueidade dentre 18% e 47% superior ao resto da oferta do mercado</w:t>
      </w:r>
      <w:r w:rsidRPr="00A11BD9">
        <w:rPr>
          <w:vertAlign w:val="superscript"/>
        </w:rPr>
        <w:footnoteReference w:id="2"/>
      </w:r>
      <w:r>
        <w:t>, a câmara de ar agrícola Kleber 100% de butilo evita a perda do nível regular das pressões e permite um trabalho mais seguro inclusive a baixa pressão.</w:t>
      </w:r>
    </w:p>
    <w:p w:rsidR="00BD6EA8" w:rsidRDefault="00DC7879" w:rsidP="00BD6EA8">
      <w:pPr>
        <w:pStyle w:val="TextoMichelin"/>
        <w:numPr>
          <w:ilvl w:val="0"/>
          <w:numId w:val="14"/>
        </w:numPr>
        <w:rPr>
          <w:bCs/>
        </w:rPr>
      </w:pPr>
      <w:r>
        <w:rPr>
          <w:b/>
          <w:bCs/>
        </w:rPr>
        <w:t>A maior espessura do mercado:</w:t>
      </w:r>
      <w:r>
        <w:t xml:space="preserve"> Ao ser entre 5% e 34% mais grossa que as principais ofertas do mercado</w:t>
      </w:r>
      <w:r w:rsidRPr="00A11BD9">
        <w:rPr>
          <w:vertAlign w:val="superscript"/>
        </w:rPr>
        <w:footnoteReference w:id="3"/>
      </w:r>
      <w:r>
        <w:t>, a câmara de ar agrícola da Kleber 100% de butilo garante uma maior resistência à abrasão e aos furos, com uma maior cobertura dimensional.</w:t>
      </w:r>
    </w:p>
    <w:p w:rsidR="00A22141" w:rsidRDefault="00D23BA7" w:rsidP="00992932">
      <w:pPr>
        <w:pStyle w:val="TextoMichelin"/>
        <w:numPr>
          <w:ilvl w:val="0"/>
          <w:numId w:val="14"/>
        </w:numPr>
        <w:rPr>
          <w:bCs/>
        </w:rPr>
      </w:pPr>
      <w:r>
        <w:rPr>
          <w:b/>
          <w:bCs/>
        </w:rPr>
        <w:t>A melhor resistência aos rasgões do mercado:</w:t>
      </w:r>
      <w:r>
        <w:t xml:space="preserve"> A nova câmara de ar agrícola Kleber 100% de butilo possui uma percentagem de resistência aos rasgões entre 44% e 49% menor à das principais ofertas do mercado</w:t>
      </w:r>
      <w:r w:rsidRPr="00A11BD9">
        <w:rPr>
          <w:vertAlign w:val="superscript"/>
        </w:rPr>
        <w:footnoteReference w:id="4"/>
      </w:r>
      <w:r>
        <w:t>. Com efeito, é mais resistente e está melhor adaptada para enfrentar-se às imposições da pressão e às deformações devidas à lastragem com água. Para além disso, a câmara de ar Kleber 100% de butilo foi concebida para equipar os pneus de tecnologia IF e VF, pois adapta-se naturalmente às suas fortes deflexões. Por último, a câmara facilita as operações de montagem e desmontagem nos pneus.</w:t>
      </w:r>
    </w:p>
    <w:p w:rsidR="00443DA8" w:rsidRDefault="00443DA8" w:rsidP="00992932">
      <w:pPr>
        <w:pStyle w:val="TextoMichelin"/>
        <w:rPr>
          <w:bCs/>
        </w:rPr>
      </w:pPr>
      <w:r>
        <w:br w:type="column"/>
        <w:t>As câmaras de ar agrícolas Kleber 100% de butilo oferecem um altíssimo nível de qualidade e performances para responder eficazmente às utilizações agrícolas fundamentais:</w:t>
      </w:r>
    </w:p>
    <w:p w:rsidR="006F66B3" w:rsidRPr="006F66B3" w:rsidRDefault="00F22CFF" w:rsidP="006F66B3">
      <w:pPr>
        <w:pStyle w:val="TextoMichelin"/>
        <w:numPr>
          <w:ilvl w:val="0"/>
          <w:numId w:val="15"/>
        </w:numPr>
        <w:rPr>
          <w:bCs/>
        </w:rPr>
      </w:pPr>
      <w:r>
        <w:rPr>
          <w:b/>
          <w:bCs/>
        </w:rPr>
        <w:t>Mais estabilidade</w:t>
      </w:r>
      <w:r>
        <w:t xml:space="preserve"> para a maquinaria vitícola: assegurar uma boa lastragem permite baixar o centro de gravidade e aumentar a estabilidade da maquinaria agrícola que trabalha nas encostas das vinhas.</w:t>
      </w:r>
    </w:p>
    <w:p w:rsidR="000F7301" w:rsidRPr="000F7301" w:rsidRDefault="00F90CAC" w:rsidP="00636ADC">
      <w:pPr>
        <w:pStyle w:val="TextoMichelin"/>
        <w:numPr>
          <w:ilvl w:val="0"/>
          <w:numId w:val="15"/>
        </w:numPr>
        <w:rPr>
          <w:rFonts w:cs="Arial"/>
        </w:rPr>
      </w:pPr>
      <w:r>
        <w:rPr>
          <w:b/>
          <w:bCs/>
        </w:rPr>
        <w:t xml:space="preserve">Mais fiabilidade </w:t>
      </w:r>
      <w:r>
        <w:t>em todos os casos: quer para começar de novo com total tranquilidade após uma reparação, quer para saber se um trator já velho que circula com rodas um pouco picadas pela ferrugem pode continuar a cumprir a sua função, todos os agricultores podem contar com as qualidades de robustez e estanqueidade da câmara de ar Kleber 100% de butilo para explorar a sua terra com total eficácia.</w:t>
      </w:r>
    </w:p>
    <w:p w:rsidR="006C130E" w:rsidRDefault="007471D8" w:rsidP="007B5133">
      <w:pPr>
        <w:pStyle w:val="TextoMichelin"/>
        <w:rPr>
          <w:bCs/>
        </w:rPr>
      </w:pPr>
      <w:r>
        <w:t xml:space="preserve">A gama de câmaras de ar Kleber 100% de butilo pode equipar quase toda a maquinaria agrícola, com uma </w:t>
      </w:r>
      <w:r>
        <w:rPr>
          <w:b/>
          <w:bCs/>
        </w:rPr>
        <w:t>percentagem de cobertura de 90%</w:t>
      </w:r>
      <w:r>
        <w:t xml:space="preserve"> nos pneus do eixo de direção e do eixo de tração de tratores e ceifeiras. No que diz respeito aos pneus de tecnologia IF/VF, a sua percentagem de cobertura dimensional é pelo menos de 46%.</w:t>
      </w:r>
    </w:p>
    <w:p w:rsidR="007471D8" w:rsidRPr="00156378" w:rsidRDefault="00AA69A3" w:rsidP="002C1886">
      <w:pPr>
        <w:pStyle w:val="TextoMichelin"/>
        <w:rPr>
          <w:bCs/>
        </w:rPr>
      </w:pPr>
      <w:r>
        <w:rPr>
          <w:noProof/>
          <w:lang w:val="en-US" w:eastAsia="en-US"/>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419100</wp:posOffset>
            </wp:positionV>
            <wp:extent cx="1308100" cy="869950"/>
            <wp:effectExtent l="25400" t="0" r="0" b="0"/>
            <wp:wrapSquare wrapText="bothSides"/>
            <wp:docPr id="3" name="" descr="D:\Agri\Photos Kleber CA\153651  04 05 2013 FG D3 WA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ri\Photos Kleber CA\153651  04 05 2013 FG D3 WA copie.jpg"/>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08100" cy="869950"/>
                    </a:xfrm>
                    <a:prstGeom prst="rect">
                      <a:avLst/>
                    </a:prstGeom>
                    <a:noFill/>
                    <a:ln>
                      <a:noFill/>
                    </a:ln>
                  </pic:spPr>
                </pic:pic>
              </a:graphicData>
            </a:graphic>
          </wp:anchor>
        </w:drawing>
      </w:r>
      <w:r>
        <w:t xml:space="preserve">A Kleber propõe igualmente a única câmara de ar 100% de butilo do mercado que se adapta à dimensão </w:t>
      </w:r>
      <w:r>
        <w:rPr>
          <w:b/>
          <w:bCs/>
        </w:rPr>
        <w:t>2,15 metros.</w:t>
      </w:r>
      <w:r>
        <w:t xml:space="preserve"> </w:t>
      </w:r>
    </w:p>
    <w:p w:rsidR="002C1886" w:rsidRDefault="002C1886" w:rsidP="007B5133">
      <w:pPr>
        <w:pStyle w:val="TextoMichelin"/>
        <w:rPr>
          <w:bCs/>
        </w:rPr>
      </w:pPr>
      <w:r>
        <w:t>A gama de câmaras de ar Kleber 100% de butilo comercializa-se por unidades em caixas de cartão de qualidade para assegurar a maior proteção durante o transporte e facilitar a sua manipulação</w:t>
      </w:r>
    </w:p>
    <w:p w:rsidR="00AA69A3" w:rsidRDefault="00AA69A3" w:rsidP="00AA69A3">
      <w:pPr>
        <w:autoSpaceDE w:val="0"/>
        <w:autoSpaceDN w:val="0"/>
        <w:adjustRightInd w:val="0"/>
        <w:spacing w:after="0" w:line="240" w:lineRule="auto"/>
        <w:jc w:val="right"/>
        <w:rPr>
          <w:rFonts w:ascii="Arial" w:hAnsi="Arial" w:cs="Arial"/>
          <w:i/>
        </w:rPr>
      </w:pPr>
    </w:p>
    <w:p w:rsidR="004B1493" w:rsidRPr="00AA69A3" w:rsidRDefault="00957260" w:rsidP="00AA69A3">
      <w:pPr>
        <w:autoSpaceDE w:val="0"/>
        <w:autoSpaceDN w:val="0"/>
        <w:adjustRightInd w:val="0"/>
        <w:spacing w:after="0" w:line="240" w:lineRule="auto"/>
        <w:rPr>
          <w:rFonts w:ascii="Arial" w:hAnsi="Arial" w:cs="Arial"/>
        </w:rPr>
      </w:pPr>
      <w:r>
        <w:rPr>
          <w:b/>
          <w:bCs/>
        </w:rPr>
        <w:t>A Kleber através da sua história</w:t>
      </w:r>
    </w:p>
    <w:p w:rsidR="00B40434" w:rsidRPr="004B1493" w:rsidRDefault="004B1493" w:rsidP="007B5133">
      <w:pPr>
        <w:pStyle w:val="TextoMichelin"/>
        <w:rPr>
          <w:bCs/>
        </w:rPr>
      </w:pPr>
      <w:r>
        <w:t>As origens do fabricante Kleber remontam a 1911, embora a empresa tenha tomado o seu nome da sua sede na avenida Kleber, de Paris, em 1945. A associação entre a marca e o seu emblema, o cão, tem a sua origem numa publicidade de 1935. Desde 1948 a Kleber estabeleceu vínculos muito estreitos com o mundo agrícola, pela qualidade dos seus pneus e pela capilaridade da sua rede, que lhe permite uma proximidade real com os agricultores, no terreno. Desde os seus inícios, as três saliências situadas entre os tacos são o sinal distintivo dos pneus Kleber, perfeitamente identificáveis em todos os campos.</w:t>
      </w:r>
    </w:p>
    <w:p w:rsidR="00466046" w:rsidRDefault="00835B06" w:rsidP="007D7152">
      <w:pPr>
        <w:pStyle w:val="TextoMichelin"/>
        <w:rPr>
          <w:bCs/>
        </w:rPr>
      </w:pPr>
      <w:r>
        <w:t>A marca Kleber é sinónimo de performances e inovação: está na origem do primeiro pneu tubeless, em 1951, assim como na do primeiro pneu radial agrícola, em 1970. Duas inovações que melhoraram bastante as condições de trabalho dos agricultores, permitindo otimizar a utilização dos tratores e maquinaria agrícola.</w:t>
      </w:r>
    </w:p>
    <w:p w:rsidR="00835B06" w:rsidRPr="00E83885" w:rsidRDefault="00E83885" w:rsidP="00E83885">
      <w:pPr>
        <w:pStyle w:val="TextoMichelin"/>
        <w:rPr>
          <w:bCs/>
        </w:rPr>
      </w:pPr>
      <w:r>
        <w:t>A Kleber faz parte do Grupo Michelin desde 1981.</w:t>
      </w:r>
    </w:p>
    <w:p w:rsidR="009704E5" w:rsidRDefault="009704E5" w:rsidP="00835B06">
      <w:pPr>
        <w:spacing w:after="120"/>
        <w:jc w:val="both"/>
        <w:rPr>
          <w:rFonts w:ascii="Arial" w:hAnsi="Arial" w:cs="Arial"/>
        </w:rPr>
      </w:pPr>
    </w:p>
    <w:p w:rsidR="00D33746" w:rsidRDefault="00D33746" w:rsidP="004368D3">
      <w:pPr>
        <w:tabs>
          <w:tab w:val="center" w:pos="4252"/>
          <w:tab w:val="right" w:pos="8504"/>
        </w:tabs>
        <w:spacing w:after="230" w:line="240" w:lineRule="auto"/>
        <w:rPr>
          <w:rFonts w:ascii="Cambria" w:eastAsia="Times New Roman" w:hAnsi="Cambria" w:cs="Times New Roman"/>
          <w:b/>
          <w:color w:val="808080"/>
          <w:sz w:val="18"/>
          <w:szCs w:val="24"/>
        </w:rPr>
      </w:pPr>
    </w:p>
    <w:p w:rsidR="004368D3" w:rsidRPr="004368D3" w:rsidRDefault="004368D3" w:rsidP="004368D3">
      <w:pPr>
        <w:tabs>
          <w:tab w:val="center" w:pos="4252"/>
          <w:tab w:val="right" w:pos="8504"/>
        </w:tabs>
        <w:spacing w:after="230" w:line="240" w:lineRule="auto"/>
        <w:rPr>
          <w:rFonts w:ascii="Cambria" w:eastAsia="Times New Roman" w:hAnsi="Cambria" w:cs="Times New Roman"/>
          <w:b/>
          <w:color w:val="808080"/>
          <w:sz w:val="18"/>
          <w:szCs w:val="24"/>
        </w:rPr>
      </w:pPr>
    </w:p>
    <w:p w:rsidR="004368D3" w:rsidRPr="004368D3" w:rsidRDefault="004368D3" w:rsidP="004368D3">
      <w:pPr>
        <w:tabs>
          <w:tab w:val="center" w:pos="4252"/>
          <w:tab w:val="right" w:pos="8504"/>
        </w:tabs>
        <w:spacing w:after="0" w:line="240" w:lineRule="auto"/>
        <w:outlineLvl w:val="0"/>
        <w:rPr>
          <w:rFonts w:ascii="Arial" w:eastAsia="Times New Roman" w:hAnsi="Arial" w:cs="Times New Roman"/>
          <w:b/>
          <w:bCs/>
          <w:color w:val="808080"/>
          <w:sz w:val="18"/>
          <w:szCs w:val="18"/>
        </w:rPr>
      </w:pPr>
      <w:r>
        <w:rPr>
          <w:rFonts w:ascii="Arial" w:eastAsia="Times New Roman" w:hAnsi="Arial" w:cs="Times New Roman"/>
          <w:b/>
          <w:bCs/>
          <w:color w:val="808080"/>
          <w:sz w:val="18"/>
          <w:szCs w:val="18"/>
        </w:rPr>
        <w:t>DEPARTAMENTO DE COMUNICAÇÃO</w:t>
      </w:r>
    </w:p>
    <w:p w:rsidR="004368D3" w:rsidRPr="004368D3" w:rsidRDefault="004368D3" w:rsidP="004368D3">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rPr>
        <w:t>Avda. de Los Encuartes, 19</w:t>
      </w:r>
    </w:p>
    <w:p w:rsidR="004368D3" w:rsidRPr="004368D3" w:rsidRDefault="004368D3" w:rsidP="004368D3">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rPr>
        <w:t>28760 Tres Cantos – Madrid – ESPANHA</w:t>
      </w:r>
    </w:p>
    <w:p w:rsidR="004368D3" w:rsidRPr="004368D3" w:rsidRDefault="004368D3" w:rsidP="004368D3">
      <w:pPr>
        <w:tabs>
          <w:tab w:val="center" w:pos="4252"/>
          <w:tab w:val="right" w:pos="8504"/>
        </w:tabs>
        <w:spacing w:after="0" w:line="240" w:lineRule="auto"/>
        <w:outlineLvl w:val="0"/>
        <w:rPr>
          <w:rFonts w:ascii="Arial" w:eastAsia="Times New Roman" w:hAnsi="Arial" w:cs="Times New Roman"/>
          <w:bCs/>
          <w:color w:val="808080"/>
          <w:sz w:val="18"/>
          <w:szCs w:val="18"/>
        </w:rPr>
      </w:pPr>
      <w:r>
        <w:rPr>
          <w:rFonts w:ascii="Arial" w:eastAsia="Times New Roman" w:hAnsi="Arial" w:cs="Times New Roman"/>
          <w:color w:val="808080"/>
          <w:sz w:val="18"/>
          <w:szCs w:val="18"/>
        </w:rPr>
        <w:t>Tel.: 0034 914 105 167 – Fax: 0034 914 105 293</w:t>
      </w:r>
    </w:p>
    <w:p w:rsidR="009704E5" w:rsidRPr="00D2732B" w:rsidRDefault="009704E5" w:rsidP="00AA69A3">
      <w:pPr>
        <w:rPr>
          <w:rFonts w:ascii="Arial" w:hAnsi="Arial" w:cs="Arial"/>
          <w:b/>
        </w:rPr>
      </w:pPr>
    </w:p>
    <w:sectPr w:rsidR="009704E5" w:rsidRPr="00D2732B" w:rsidSect="00394FEF">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70" w:rsidRDefault="00294470" w:rsidP="00AC41AE">
      <w:pPr>
        <w:spacing w:after="0" w:line="240" w:lineRule="auto"/>
      </w:pPr>
      <w:r>
        <w:separator/>
      </w:r>
    </w:p>
  </w:endnote>
  <w:endnote w:type="continuationSeparator" w:id="0">
    <w:p w:rsidR="00294470" w:rsidRDefault="00294470" w:rsidP="00AC4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Arial Narrow"/>
    <w:charset w:val="00"/>
    <w:family w:val="swiss"/>
    <w:pitch w:val="variable"/>
    <w:sig w:usb0="80000027"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0" w:rsidRDefault="00294470" w:rsidP="00B772A3">
    <w:pPr>
      <w:pStyle w:val="Footer"/>
      <w:jc w:val="right"/>
    </w:pPr>
    <w:r>
      <w:rPr>
        <w:noProof/>
        <w:lang w:val="en-US"/>
      </w:rPr>
      <w:drawing>
        <wp:anchor distT="0" distB="0" distL="114300" distR="114300" simplePos="0" relativeHeight="251660288" behindDoc="0" locked="0" layoutInCell="1" allowOverlap="1">
          <wp:simplePos x="0" y="0"/>
          <wp:positionH relativeFrom="column">
            <wp:posOffset>2992755</wp:posOffset>
          </wp:positionH>
          <wp:positionV relativeFrom="paragraph">
            <wp:posOffset>-89535</wp:posOffset>
          </wp:positionV>
          <wp:extent cx="2919095" cy="863600"/>
          <wp:effectExtent l="25400" t="0" r="1905" b="0"/>
          <wp:wrapSquare wrapText="bothSides"/>
          <wp:docPr id="2" name="" descr="logo Kle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ber.jpg"/>
                  <pic:cNvPicPr/>
                </pic:nvPicPr>
                <pic:blipFill>
                  <a:blip r:embed="rId1"/>
                  <a:stretch>
                    <a:fillRect/>
                  </a:stretch>
                </pic:blipFill>
                <pic:spPr>
                  <a:xfrm>
                    <a:off x="0" y="0"/>
                    <a:ext cx="2919095" cy="863600"/>
                  </a:xfrm>
                  <a:prstGeom prst="rect">
                    <a:avLst/>
                  </a:prstGeom>
                </pic:spPr>
              </pic:pic>
            </a:graphicData>
          </a:graphic>
        </wp:anchor>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70" w:rsidRDefault="00294470" w:rsidP="00331499">
    <w:pPr>
      <w:pStyle w:val="Footer"/>
      <w:jc w:val="right"/>
    </w:pPr>
    <w:r>
      <w:rPr>
        <w:noProof/>
        <w:lang w:val="en-US"/>
      </w:rPr>
      <w:drawing>
        <wp:anchor distT="0" distB="0" distL="114300" distR="114300" simplePos="0" relativeHeight="251658240" behindDoc="0" locked="0" layoutInCell="1" allowOverlap="1">
          <wp:simplePos x="0" y="0"/>
          <wp:positionH relativeFrom="column">
            <wp:posOffset>2840355</wp:posOffset>
          </wp:positionH>
          <wp:positionV relativeFrom="paragraph">
            <wp:posOffset>0</wp:posOffset>
          </wp:positionV>
          <wp:extent cx="2919095" cy="863600"/>
          <wp:effectExtent l="25400" t="0" r="1905" b="0"/>
          <wp:wrapSquare wrapText="bothSides"/>
          <wp:docPr id="1" name="" descr="logo Kle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ber.jpg"/>
                  <pic:cNvPicPr/>
                </pic:nvPicPr>
                <pic:blipFill>
                  <a:blip r:embed="rId1"/>
                  <a:stretch>
                    <a:fillRect/>
                  </a:stretch>
                </pic:blipFill>
                <pic:spPr>
                  <a:xfrm>
                    <a:off x="0" y="0"/>
                    <a:ext cx="2919095" cy="863600"/>
                  </a:xfrm>
                  <a:prstGeom prst="rect">
                    <a:avLst/>
                  </a:prstGeom>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70" w:rsidRDefault="00294470" w:rsidP="00AC41AE">
      <w:pPr>
        <w:spacing w:after="0" w:line="240" w:lineRule="auto"/>
      </w:pPr>
      <w:r>
        <w:separator/>
      </w:r>
    </w:p>
  </w:footnote>
  <w:footnote w:type="continuationSeparator" w:id="0">
    <w:p w:rsidR="00294470" w:rsidRDefault="00294470" w:rsidP="00AC41AE">
      <w:pPr>
        <w:spacing w:after="0" w:line="240" w:lineRule="auto"/>
      </w:pPr>
      <w:r>
        <w:continuationSeparator/>
      </w:r>
    </w:p>
  </w:footnote>
  <w:footnote w:id="1">
    <w:p w:rsidR="00294470" w:rsidRDefault="00294470" w:rsidP="009D516D">
      <w:pPr>
        <w:pStyle w:val="FootnoteText"/>
      </w:pPr>
      <w:r>
        <w:rPr>
          <w:rStyle w:val="FootnoteReference"/>
          <w:rFonts w:ascii="Arial" w:hAnsi="Arial"/>
        </w:rPr>
        <w:footnoteRef/>
      </w:r>
      <w:r>
        <w:t xml:space="preserve"> </w:t>
      </w:r>
      <w:r>
        <w:rPr>
          <w:rFonts w:ascii="Arial" w:hAnsi="Arial"/>
          <w:sz w:val="16"/>
          <w:szCs w:val="24"/>
        </w:rPr>
        <w:t xml:space="preserve">O </w:t>
      </w:r>
      <w:proofErr w:type="spellStart"/>
      <w:r>
        <w:rPr>
          <w:rFonts w:ascii="Arial" w:hAnsi="Arial"/>
          <w:sz w:val="16"/>
          <w:szCs w:val="24"/>
        </w:rPr>
        <w:t>butilo</w:t>
      </w:r>
      <w:proofErr w:type="spellEnd"/>
      <w:r>
        <w:rPr>
          <w:rFonts w:ascii="Arial" w:hAnsi="Arial"/>
          <w:sz w:val="16"/>
          <w:szCs w:val="24"/>
        </w:rPr>
        <w:t xml:space="preserve"> é </w:t>
      </w:r>
      <w:proofErr w:type="spellStart"/>
      <w:r>
        <w:rPr>
          <w:rFonts w:ascii="Arial" w:hAnsi="Arial"/>
          <w:sz w:val="16"/>
          <w:szCs w:val="24"/>
        </w:rPr>
        <w:t>um</w:t>
      </w:r>
      <w:proofErr w:type="spellEnd"/>
      <w:r>
        <w:rPr>
          <w:rFonts w:ascii="Arial" w:hAnsi="Arial"/>
          <w:sz w:val="16"/>
          <w:szCs w:val="24"/>
        </w:rPr>
        <w:t xml:space="preserve"> </w:t>
      </w:r>
      <w:proofErr w:type="spellStart"/>
      <w:r>
        <w:rPr>
          <w:rFonts w:ascii="Arial" w:hAnsi="Arial"/>
          <w:sz w:val="16"/>
          <w:szCs w:val="24"/>
        </w:rPr>
        <w:t>polímero</w:t>
      </w:r>
      <w:proofErr w:type="spellEnd"/>
      <w:r>
        <w:rPr>
          <w:rFonts w:ascii="Arial" w:hAnsi="Arial"/>
          <w:sz w:val="16"/>
          <w:szCs w:val="24"/>
        </w:rPr>
        <w:t xml:space="preserve"> </w:t>
      </w:r>
      <w:proofErr w:type="spellStart"/>
      <w:r>
        <w:rPr>
          <w:rFonts w:ascii="Arial" w:hAnsi="Arial"/>
          <w:sz w:val="16"/>
          <w:szCs w:val="24"/>
        </w:rPr>
        <w:t>elastómero</w:t>
      </w:r>
      <w:proofErr w:type="spellEnd"/>
      <w:r>
        <w:rPr>
          <w:rFonts w:ascii="Arial" w:hAnsi="Arial"/>
          <w:sz w:val="16"/>
          <w:szCs w:val="24"/>
        </w:rPr>
        <w:t xml:space="preserve"> </w:t>
      </w:r>
      <w:proofErr w:type="spellStart"/>
      <w:r>
        <w:rPr>
          <w:rFonts w:ascii="Arial" w:hAnsi="Arial"/>
          <w:sz w:val="16"/>
          <w:szCs w:val="24"/>
        </w:rPr>
        <w:t>totalmente</w:t>
      </w:r>
      <w:proofErr w:type="spellEnd"/>
      <w:r>
        <w:rPr>
          <w:rFonts w:ascii="Arial" w:hAnsi="Arial"/>
          <w:sz w:val="16"/>
          <w:szCs w:val="24"/>
        </w:rPr>
        <w:t xml:space="preserve"> </w:t>
      </w:r>
      <w:proofErr w:type="spellStart"/>
      <w:r>
        <w:rPr>
          <w:rFonts w:ascii="Arial" w:hAnsi="Arial"/>
          <w:sz w:val="16"/>
          <w:szCs w:val="24"/>
        </w:rPr>
        <w:t>homogéneo</w:t>
      </w:r>
      <w:proofErr w:type="spellEnd"/>
      <w:r>
        <w:rPr>
          <w:rFonts w:ascii="Arial" w:hAnsi="Arial"/>
          <w:sz w:val="16"/>
          <w:szCs w:val="24"/>
        </w:rPr>
        <w:t xml:space="preserve">, </w:t>
      </w:r>
      <w:proofErr w:type="spellStart"/>
      <w:r>
        <w:rPr>
          <w:rFonts w:ascii="Arial" w:hAnsi="Arial"/>
          <w:sz w:val="16"/>
          <w:szCs w:val="24"/>
        </w:rPr>
        <w:t>ao</w:t>
      </w:r>
      <w:proofErr w:type="spellEnd"/>
      <w:r>
        <w:rPr>
          <w:rFonts w:ascii="Arial" w:hAnsi="Arial"/>
          <w:sz w:val="16"/>
          <w:szCs w:val="24"/>
        </w:rPr>
        <w:t xml:space="preserve"> </w:t>
      </w:r>
      <w:proofErr w:type="spellStart"/>
      <w:r>
        <w:rPr>
          <w:rFonts w:ascii="Arial" w:hAnsi="Arial"/>
          <w:sz w:val="16"/>
          <w:szCs w:val="24"/>
        </w:rPr>
        <w:t>contrário</w:t>
      </w:r>
      <w:proofErr w:type="spellEnd"/>
      <w:r>
        <w:rPr>
          <w:rFonts w:ascii="Arial" w:hAnsi="Arial"/>
          <w:sz w:val="16"/>
          <w:szCs w:val="24"/>
        </w:rPr>
        <w:t xml:space="preserve"> </w:t>
      </w:r>
      <w:proofErr w:type="spellStart"/>
      <w:r>
        <w:rPr>
          <w:rFonts w:ascii="Arial" w:hAnsi="Arial"/>
          <w:sz w:val="16"/>
          <w:szCs w:val="24"/>
        </w:rPr>
        <w:t>das</w:t>
      </w:r>
      <w:proofErr w:type="spellEnd"/>
      <w:r>
        <w:rPr>
          <w:rFonts w:ascii="Arial" w:hAnsi="Arial"/>
          <w:sz w:val="16"/>
          <w:szCs w:val="24"/>
        </w:rPr>
        <w:t xml:space="preserve"> </w:t>
      </w:r>
      <w:proofErr w:type="spellStart"/>
      <w:r>
        <w:rPr>
          <w:rFonts w:ascii="Arial" w:hAnsi="Arial"/>
          <w:sz w:val="16"/>
          <w:szCs w:val="24"/>
        </w:rPr>
        <w:t>câmaras</w:t>
      </w:r>
      <w:proofErr w:type="spellEnd"/>
      <w:r>
        <w:rPr>
          <w:rFonts w:ascii="Arial" w:hAnsi="Arial"/>
          <w:sz w:val="16"/>
          <w:szCs w:val="24"/>
        </w:rPr>
        <w:t xml:space="preserve"> de </w:t>
      </w:r>
      <w:proofErr w:type="spellStart"/>
      <w:r>
        <w:rPr>
          <w:rFonts w:ascii="Arial" w:hAnsi="Arial"/>
          <w:sz w:val="16"/>
          <w:szCs w:val="24"/>
        </w:rPr>
        <w:t>ar</w:t>
      </w:r>
      <w:proofErr w:type="spellEnd"/>
      <w:r>
        <w:rPr>
          <w:rFonts w:ascii="Arial" w:hAnsi="Arial"/>
          <w:sz w:val="16"/>
          <w:szCs w:val="24"/>
        </w:rPr>
        <w:t xml:space="preserve"> </w:t>
      </w:r>
      <w:proofErr w:type="spellStart"/>
      <w:r>
        <w:rPr>
          <w:rFonts w:ascii="Arial" w:hAnsi="Arial"/>
          <w:sz w:val="16"/>
          <w:szCs w:val="24"/>
        </w:rPr>
        <w:t>tradicionais</w:t>
      </w:r>
      <w:proofErr w:type="spellEnd"/>
      <w:r>
        <w:rPr>
          <w:rFonts w:ascii="Arial" w:hAnsi="Arial"/>
          <w:sz w:val="16"/>
          <w:szCs w:val="24"/>
        </w:rPr>
        <w:t xml:space="preserve"> </w:t>
      </w:r>
      <w:proofErr w:type="spellStart"/>
      <w:r>
        <w:rPr>
          <w:rFonts w:ascii="Arial" w:hAnsi="Arial"/>
          <w:sz w:val="16"/>
          <w:szCs w:val="24"/>
        </w:rPr>
        <w:t>constituídas</w:t>
      </w:r>
      <w:proofErr w:type="spellEnd"/>
      <w:r>
        <w:rPr>
          <w:rFonts w:ascii="Arial" w:hAnsi="Arial"/>
          <w:sz w:val="16"/>
          <w:szCs w:val="24"/>
        </w:rPr>
        <w:t xml:space="preserve"> </w:t>
      </w:r>
      <w:proofErr w:type="spellStart"/>
      <w:r>
        <w:rPr>
          <w:rFonts w:ascii="Arial" w:hAnsi="Arial"/>
          <w:sz w:val="16"/>
          <w:szCs w:val="24"/>
        </w:rPr>
        <w:t>por</w:t>
      </w:r>
      <w:proofErr w:type="spellEnd"/>
      <w:r>
        <w:rPr>
          <w:rFonts w:ascii="Arial" w:hAnsi="Arial"/>
          <w:sz w:val="16"/>
          <w:szCs w:val="24"/>
        </w:rPr>
        <w:t xml:space="preserve"> </w:t>
      </w:r>
      <w:proofErr w:type="spellStart"/>
      <w:r>
        <w:rPr>
          <w:rFonts w:ascii="Arial" w:hAnsi="Arial"/>
          <w:sz w:val="16"/>
          <w:szCs w:val="24"/>
        </w:rPr>
        <w:t>um</w:t>
      </w:r>
      <w:proofErr w:type="spellEnd"/>
      <w:r>
        <w:rPr>
          <w:rFonts w:ascii="Arial" w:hAnsi="Arial"/>
          <w:sz w:val="16"/>
          <w:szCs w:val="24"/>
        </w:rPr>
        <w:t xml:space="preserve"> </w:t>
      </w:r>
      <w:proofErr w:type="spellStart"/>
      <w:r>
        <w:rPr>
          <w:rFonts w:ascii="Arial" w:hAnsi="Arial"/>
          <w:sz w:val="16"/>
          <w:szCs w:val="24"/>
        </w:rPr>
        <w:t>conjunto</w:t>
      </w:r>
      <w:proofErr w:type="spellEnd"/>
      <w:r>
        <w:rPr>
          <w:rFonts w:ascii="Arial" w:hAnsi="Arial"/>
          <w:sz w:val="16"/>
          <w:szCs w:val="24"/>
        </w:rPr>
        <w:t xml:space="preserve"> de </w:t>
      </w:r>
      <w:proofErr w:type="spellStart"/>
      <w:r>
        <w:rPr>
          <w:rFonts w:ascii="Arial" w:hAnsi="Arial"/>
          <w:sz w:val="16"/>
          <w:szCs w:val="24"/>
        </w:rPr>
        <w:t>moléculas</w:t>
      </w:r>
      <w:proofErr w:type="spellEnd"/>
      <w:r>
        <w:rPr>
          <w:rFonts w:ascii="Arial" w:hAnsi="Arial"/>
          <w:sz w:val="16"/>
          <w:szCs w:val="24"/>
        </w:rPr>
        <w:t xml:space="preserve"> </w:t>
      </w:r>
      <w:proofErr w:type="spellStart"/>
      <w:r>
        <w:rPr>
          <w:rFonts w:ascii="Arial" w:hAnsi="Arial"/>
          <w:sz w:val="16"/>
          <w:szCs w:val="24"/>
        </w:rPr>
        <w:t>diferentes</w:t>
      </w:r>
      <w:proofErr w:type="spellEnd"/>
      <w:r>
        <w:rPr>
          <w:rFonts w:ascii="Arial" w:hAnsi="Arial"/>
          <w:sz w:val="16"/>
          <w:szCs w:val="24"/>
        </w:rPr>
        <w:t xml:space="preserve">. As </w:t>
      </w:r>
      <w:proofErr w:type="spellStart"/>
      <w:r>
        <w:rPr>
          <w:rFonts w:ascii="Arial" w:hAnsi="Arial"/>
          <w:sz w:val="16"/>
          <w:szCs w:val="24"/>
        </w:rPr>
        <w:t>propriedades</w:t>
      </w:r>
      <w:proofErr w:type="spellEnd"/>
      <w:r>
        <w:rPr>
          <w:rFonts w:ascii="Arial" w:hAnsi="Arial"/>
          <w:sz w:val="16"/>
          <w:szCs w:val="24"/>
        </w:rPr>
        <w:t xml:space="preserve"> de </w:t>
      </w:r>
      <w:proofErr w:type="spellStart"/>
      <w:r>
        <w:rPr>
          <w:rFonts w:ascii="Arial" w:hAnsi="Arial"/>
          <w:sz w:val="16"/>
          <w:szCs w:val="24"/>
        </w:rPr>
        <w:t>estanqueidade</w:t>
      </w:r>
      <w:proofErr w:type="spellEnd"/>
      <w:r>
        <w:rPr>
          <w:rFonts w:ascii="Arial" w:hAnsi="Arial"/>
          <w:sz w:val="16"/>
          <w:szCs w:val="24"/>
        </w:rPr>
        <w:t xml:space="preserve"> e de </w:t>
      </w:r>
      <w:proofErr w:type="spellStart"/>
      <w:r>
        <w:rPr>
          <w:rFonts w:ascii="Arial" w:hAnsi="Arial"/>
          <w:sz w:val="16"/>
          <w:szCs w:val="24"/>
        </w:rPr>
        <w:t>resistência</w:t>
      </w:r>
      <w:proofErr w:type="spellEnd"/>
      <w:r>
        <w:rPr>
          <w:rFonts w:ascii="Arial" w:hAnsi="Arial"/>
          <w:sz w:val="16"/>
          <w:szCs w:val="24"/>
        </w:rPr>
        <w:t xml:space="preserve"> a </w:t>
      </w:r>
      <w:proofErr w:type="spellStart"/>
      <w:r>
        <w:rPr>
          <w:rFonts w:ascii="Arial" w:hAnsi="Arial"/>
          <w:sz w:val="16"/>
          <w:szCs w:val="24"/>
        </w:rPr>
        <w:t>rasgões</w:t>
      </w:r>
      <w:proofErr w:type="spellEnd"/>
      <w:r>
        <w:rPr>
          <w:rFonts w:ascii="Arial" w:hAnsi="Arial"/>
          <w:sz w:val="16"/>
          <w:szCs w:val="24"/>
        </w:rPr>
        <w:t xml:space="preserve"> do </w:t>
      </w:r>
      <w:proofErr w:type="spellStart"/>
      <w:r>
        <w:rPr>
          <w:rFonts w:ascii="Arial" w:hAnsi="Arial"/>
          <w:sz w:val="16"/>
          <w:szCs w:val="24"/>
        </w:rPr>
        <w:t>butilo</w:t>
      </w:r>
      <w:proofErr w:type="spellEnd"/>
      <w:r>
        <w:rPr>
          <w:rFonts w:ascii="Arial" w:hAnsi="Arial"/>
          <w:sz w:val="16"/>
          <w:szCs w:val="24"/>
        </w:rPr>
        <w:t xml:space="preserve"> </w:t>
      </w:r>
      <w:proofErr w:type="spellStart"/>
      <w:r>
        <w:rPr>
          <w:rFonts w:ascii="Arial" w:hAnsi="Arial"/>
          <w:sz w:val="16"/>
          <w:szCs w:val="24"/>
        </w:rPr>
        <w:t>dobram</w:t>
      </w:r>
      <w:proofErr w:type="spellEnd"/>
      <w:r>
        <w:rPr>
          <w:rFonts w:ascii="Arial" w:hAnsi="Arial"/>
          <w:sz w:val="16"/>
          <w:szCs w:val="24"/>
        </w:rPr>
        <w:t xml:space="preserve"> as dos </w:t>
      </w:r>
      <w:proofErr w:type="spellStart"/>
      <w:r>
        <w:rPr>
          <w:rFonts w:ascii="Arial" w:hAnsi="Arial"/>
          <w:sz w:val="16"/>
          <w:szCs w:val="24"/>
        </w:rPr>
        <w:t>compostos</w:t>
      </w:r>
      <w:proofErr w:type="spellEnd"/>
      <w:r>
        <w:rPr>
          <w:rFonts w:ascii="Arial" w:hAnsi="Arial"/>
          <w:sz w:val="16"/>
          <w:szCs w:val="24"/>
        </w:rPr>
        <w:t xml:space="preserve"> </w:t>
      </w:r>
      <w:proofErr w:type="spellStart"/>
      <w:r>
        <w:rPr>
          <w:rFonts w:ascii="Arial" w:hAnsi="Arial"/>
          <w:sz w:val="16"/>
          <w:szCs w:val="24"/>
        </w:rPr>
        <w:t>tradicionais</w:t>
      </w:r>
      <w:proofErr w:type="spellEnd"/>
      <w:r>
        <w:rPr>
          <w:rFonts w:ascii="Arial" w:hAnsi="Arial"/>
          <w:sz w:val="16"/>
          <w:szCs w:val="24"/>
        </w:rPr>
        <w:t xml:space="preserve">. O </w:t>
      </w:r>
      <w:proofErr w:type="spellStart"/>
      <w:r>
        <w:rPr>
          <w:rFonts w:ascii="Arial" w:hAnsi="Arial"/>
          <w:sz w:val="16"/>
          <w:szCs w:val="24"/>
        </w:rPr>
        <w:t>butilo</w:t>
      </w:r>
      <w:proofErr w:type="spellEnd"/>
      <w:r>
        <w:rPr>
          <w:rFonts w:ascii="Arial" w:hAnsi="Arial"/>
          <w:sz w:val="16"/>
          <w:szCs w:val="24"/>
        </w:rPr>
        <w:t xml:space="preserve"> </w:t>
      </w:r>
      <w:proofErr w:type="spellStart"/>
      <w:r>
        <w:rPr>
          <w:rFonts w:ascii="Arial" w:hAnsi="Arial"/>
          <w:sz w:val="16"/>
          <w:szCs w:val="24"/>
        </w:rPr>
        <w:t>utiliza-se</w:t>
      </w:r>
      <w:proofErr w:type="spellEnd"/>
      <w:r>
        <w:rPr>
          <w:rFonts w:ascii="Arial" w:hAnsi="Arial"/>
          <w:sz w:val="16"/>
          <w:szCs w:val="24"/>
        </w:rPr>
        <w:t xml:space="preserve"> </w:t>
      </w:r>
      <w:proofErr w:type="spellStart"/>
      <w:r>
        <w:rPr>
          <w:rFonts w:ascii="Arial" w:hAnsi="Arial"/>
          <w:sz w:val="16"/>
          <w:szCs w:val="24"/>
        </w:rPr>
        <w:t>igualmente</w:t>
      </w:r>
      <w:proofErr w:type="spellEnd"/>
      <w:r>
        <w:rPr>
          <w:rFonts w:ascii="Arial" w:hAnsi="Arial"/>
          <w:sz w:val="16"/>
          <w:szCs w:val="24"/>
        </w:rPr>
        <w:t xml:space="preserve"> na </w:t>
      </w:r>
      <w:proofErr w:type="spellStart"/>
      <w:r>
        <w:rPr>
          <w:rFonts w:ascii="Arial" w:hAnsi="Arial"/>
          <w:sz w:val="16"/>
          <w:szCs w:val="24"/>
        </w:rPr>
        <w:t>fabricação</w:t>
      </w:r>
      <w:proofErr w:type="spellEnd"/>
      <w:r>
        <w:rPr>
          <w:rFonts w:ascii="Arial" w:hAnsi="Arial"/>
          <w:sz w:val="16"/>
          <w:szCs w:val="24"/>
        </w:rPr>
        <w:t xml:space="preserve"> </w:t>
      </w:r>
      <w:proofErr w:type="spellStart"/>
      <w:r>
        <w:rPr>
          <w:rFonts w:ascii="Arial" w:hAnsi="Arial"/>
          <w:sz w:val="16"/>
          <w:szCs w:val="24"/>
        </w:rPr>
        <w:t>das</w:t>
      </w:r>
      <w:proofErr w:type="spellEnd"/>
      <w:r>
        <w:rPr>
          <w:rFonts w:ascii="Arial" w:hAnsi="Arial"/>
          <w:sz w:val="16"/>
          <w:szCs w:val="24"/>
        </w:rPr>
        <w:t xml:space="preserve"> </w:t>
      </w:r>
      <w:proofErr w:type="spellStart"/>
      <w:r>
        <w:rPr>
          <w:rFonts w:ascii="Arial" w:hAnsi="Arial"/>
          <w:sz w:val="16"/>
          <w:szCs w:val="24"/>
        </w:rPr>
        <w:t>camadas</w:t>
      </w:r>
      <w:proofErr w:type="spellEnd"/>
      <w:r>
        <w:rPr>
          <w:rFonts w:ascii="Arial" w:hAnsi="Arial"/>
          <w:sz w:val="16"/>
          <w:szCs w:val="24"/>
        </w:rPr>
        <w:t xml:space="preserve"> </w:t>
      </w:r>
      <w:proofErr w:type="spellStart"/>
      <w:r>
        <w:rPr>
          <w:rFonts w:ascii="Arial" w:hAnsi="Arial"/>
          <w:sz w:val="16"/>
          <w:szCs w:val="24"/>
        </w:rPr>
        <w:t>interiores</w:t>
      </w:r>
      <w:proofErr w:type="spellEnd"/>
      <w:r>
        <w:rPr>
          <w:rFonts w:ascii="Arial" w:hAnsi="Arial"/>
          <w:sz w:val="16"/>
          <w:szCs w:val="24"/>
        </w:rPr>
        <w:t xml:space="preserve"> de </w:t>
      </w:r>
      <w:proofErr w:type="spellStart"/>
      <w:r>
        <w:rPr>
          <w:rFonts w:ascii="Arial" w:hAnsi="Arial"/>
          <w:sz w:val="16"/>
          <w:szCs w:val="24"/>
        </w:rPr>
        <w:t>borracha</w:t>
      </w:r>
      <w:proofErr w:type="spellEnd"/>
      <w:r>
        <w:rPr>
          <w:rFonts w:ascii="Arial" w:hAnsi="Arial"/>
          <w:sz w:val="16"/>
          <w:szCs w:val="24"/>
        </w:rPr>
        <w:t xml:space="preserve"> dos pneus de </w:t>
      </w:r>
      <w:proofErr w:type="spellStart"/>
      <w:r>
        <w:rPr>
          <w:rFonts w:ascii="Arial" w:hAnsi="Arial"/>
          <w:sz w:val="16"/>
          <w:szCs w:val="24"/>
        </w:rPr>
        <w:t>ligeiros</w:t>
      </w:r>
      <w:proofErr w:type="spellEnd"/>
      <w:r>
        <w:rPr>
          <w:rFonts w:ascii="Arial" w:hAnsi="Arial"/>
          <w:sz w:val="16"/>
          <w:szCs w:val="24"/>
        </w:rPr>
        <w:t xml:space="preserve"> e </w:t>
      </w:r>
      <w:proofErr w:type="spellStart"/>
      <w:r>
        <w:rPr>
          <w:rFonts w:ascii="Arial" w:hAnsi="Arial"/>
          <w:sz w:val="16"/>
          <w:szCs w:val="24"/>
        </w:rPr>
        <w:t>camiões</w:t>
      </w:r>
      <w:proofErr w:type="spellEnd"/>
      <w:r>
        <w:rPr>
          <w:rFonts w:ascii="Arial" w:hAnsi="Arial"/>
          <w:sz w:val="16"/>
          <w:szCs w:val="24"/>
        </w:rPr>
        <w:t>.</w:t>
      </w:r>
      <w:r>
        <w:t xml:space="preserve"> </w:t>
      </w:r>
    </w:p>
  </w:footnote>
  <w:footnote w:id="2">
    <w:p w:rsidR="00294470" w:rsidRDefault="00294470">
      <w:pPr>
        <w:pStyle w:val="FootnoteText"/>
      </w:pPr>
      <w:r>
        <w:rPr>
          <w:rStyle w:val="FootnoteReference"/>
          <w:rFonts w:ascii="Arial" w:hAnsi="Arial"/>
        </w:rPr>
        <w:footnoteRef/>
      </w:r>
      <w:r>
        <w:t xml:space="preserve"> </w:t>
      </w:r>
      <w:proofErr w:type="spellStart"/>
      <w:r>
        <w:rPr>
          <w:rFonts w:ascii="Arial" w:hAnsi="Arial"/>
          <w:sz w:val="16"/>
          <w:szCs w:val="24"/>
        </w:rPr>
        <w:t>Estudo</w:t>
      </w:r>
      <w:proofErr w:type="spellEnd"/>
      <w:r>
        <w:rPr>
          <w:rFonts w:ascii="Arial" w:hAnsi="Arial"/>
          <w:sz w:val="16"/>
          <w:szCs w:val="24"/>
        </w:rPr>
        <w:t xml:space="preserve"> </w:t>
      </w:r>
      <w:proofErr w:type="spellStart"/>
      <w:r>
        <w:rPr>
          <w:rFonts w:ascii="Arial" w:hAnsi="Arial"/>
          <w:sz w:val="16"/>
          <w:szCs w:val="24"/>
        </w:rPr>
        <w:t>interno</w:t>
      </w:r>
      <w:proofErr w:type="spellEnd"/>
      <w:r>
        <w:rPr>
          <w:rFonts w:ascii="Arial" w:hAnsi="Arial"/>
          <w:sz w:val="16"/>
          <w:szCs w:val="24"/>
        </w:rPr>
        <w:t xml:space="preserve"> da Michelin, </w:t>
      </w:r>
      <w:proofErr w:type="spellStart"/>
      <w:r>
        <w:rPr>
          <w:rFonts w:ascii="Arial" w:hAnsi="Arial"/>
          <w:sz w:val="16"/>
          <w:szCs w:val="24"/>
        </w:rPr>
        <w:t>realizado</w:t>
      </w:r>
      <w:proofErr w:type="spellEnd"/>
      <w:r>
        <w:rPr>
          <w:rFonts w:ascii="Arial" w:hAnsi="Arial"/>
          <w:sz w:val="16"/>
          <w:szCs w:val="24"/>
        </w:rPr>
        <w:t xml:space="preserve"> no Centro de </w:t>
      </w:r>
      <w:proofErr w:type="spellStart"/>
      <w:r>
        <w:rPr>
          <w:rFonts w:ascii="Arial" w:hAnsi="Arial"/>
          <w:sz w:val="16"/>
          <w:szCs w:val="24"/>
        </w:rPr>
        <w:t>Tecnologias</w:t>
      </w:r>
      <w:proofErr w:type="spellEnd"/>
      <w:r>
        <w:rPr>
          <w:rFonts w:ascii="Arial" w:hAnsi="Arial"/>
          <w:sz w:val="16"/>
          <w:szCs w:val="24"/>
        </w:rPr>
        <w:t xml:space="preserve"> da Michelin </w:t>
      </w:r>
      <w:proofErr w:type="spellStart"/>
      <w:r>
        <w:rPr>
          <w:rFonts w:ascii="Arial" w:hAnsi="Arial"/>
          <w:sz w:val="16"/>
          <w:szCs w:val="24"/>
        </w:rPr>
        <w:t>em</w:t>
      </w:r>
      <w:proofErr w:type="spellEnd"/>
      <w:r>
        <w:rPr>
          <w:rFonts w:ascii="Arial" w:hAnsi="Arial"/>
          <w:sz w:val="16"/>
          <w:szCs w:val="24"/>
        </w:rPr>
        <w:t xml:space="preserve"> </w:t>
      </w:r>
      <w:proofErr w:type="spellStart"/>
      <w:r>
        <w:rPr>
          <w:rFonts w:ascii="Arial" w:hAnsi="Arial"/>
          <w:sz w:val="16"/>
          <w:szCs w:val="24"/>
        </w:rPr>
        <w:t>Ladoux</w:t>
      </w:r>
      <w:proofErr w:type="spellEnd"/>
      <w:r>
        <w:rPr>
          <w:rFonts w:ascii="Arial" w:hAnsi="Arial"/>
          <w:sz w:val="16"/>
          <w:szCs w:val="24"/>
        </w:rPr>
        <w:t xml:space="preserve"> (</w:t>
      </w:r>
      <w:proofErr w:type="spellStart"/>
      <w:r>
        <w:rPr>
          <w:rFonts w:ascii="Arial" w:hAnsi="Arial"/>
          <w:sz w:val="16"/>
          <w:szCs w:val="24"/>
        </w:rPr>
        <w:t>França</w:t>
      </w:r>
      <w:proofErr w:type="spellEnd"/>
      <w:r>
        <w:rPr>
          <w:rFonts w:ascii="Arial" w:hAnsi="Arial"/>
          <w:sz w:val="16"/>
          <w:szCs w:val="24"/>
        </w:rPr>
        <w:t xml:space="preserve">, 63) </w:t>
      </w:r>
      <w:proofErr w:type="spellStart"/>
      <w:r>
        <w:rPr>
          <w:rFonts w:ascii="Arial" w:hAnsi="Arial"/>
          <w:sz w:val="16"/>
          <w:szCs w:val="24"/>
        </w:rPr>
        <w:t>em</w:t>
      </w:r>
      <w:proofErr w:type="spellEnd"/>
      <w:r>
        <w:rPr>
          <w:rFonts w:ascii="Arial" w:hAnsi="Arial"/>
          <w:sz w:val="16"/>
          <w:szCs w:val="24"/>
        </w:rPr>
        <w:t xml:space="preserve"> </w:t>
      </w:r>
      <w:proofErr w:type="spellStart"/>
      <w:r>
        <w:rPr>
          <w:rFonts w:ascii="Arial" w:hAnsi="Arial"/>
          <w:sz w:val="16"/>
          <w:szCs w:val="24"/>
        </w:rPr>
        <w:t>novembro</w:t>
      </w:r>
      <w:proofErr w:type="spellEnd"/>
      <w:r>
        <w:rPr>
          <w:rFonts w:ascii="Arial" w:hAnsi="Arial"/>
          <w:sz w:val="16"/>
          <w:szCs w:val="24"/>
        </w:rPr>
        <w:t xml:space="preserve"> de 2012, </w:t>
      </w:r>
      <w:proofErr w:type="spellStart"/>
      <w:r>
        <w:rPr>
          <w:rFonts w:ascii="Arial" w:hAnsi="Arial"/>
          <w:sz w:val="16"/>
          <w:szCs w:val="24"/>
        </w:rPr>
        <w:t>em</w:t>
      </w:r>
      <w:proofErr w:type="spellEnd"/>
      <w:r>
        <w:rPr>
          <w:rFonts w:ascii="Arial" w:hAnsi="Arial"/>
          <w:sz w:val="16"/>
          <w:szCs w:val="24"/>
        </w:rPr>
        <w:t xml:space="preserve"> </w:t>
      </w:r>
      <w:proofErr w:type="spellStart"/>
      <w:r>
        <w:rPr>
          <w:rFonts w:ascii="Arial" w:hAnsi="Arial"/>
          <w:sz w:val="16"/>
          <w:szCs w:val="24"/>
        </w:rPr>
        <w:t>comparação</w:t>
      </w:r>
      <w:proofErr w:type="spellEnd"/>
      <w:r>
        <w:rPr>
          <w:rFonts w:ascii="Arial" w:hAnsi="Arial"/>
          <w:sz w:val="16"/>
          <w:szCs w:val="24"/>
        </w:rPr>
        <w:t xml:space="preserve"> </w:t>
      </w:r>
      <w:proofErr w:type="spellStart"/>
      <w:r>
        <w:rPr>
          <w:rFonts w:ascii="Arial" w:hAnsi="Arial"/>
          <w:sz w:val="16"/>
          <w:szCs w:val="24"/>
        </w:rPr>
        <w:t>com</w:t>
      </w:r>
      <w:proofErr w:type="spellEnd"/>
      <w:r>
        <w:rPr>
          <w:rFonts w:ascii="Arial" w:hAnsi="Arial"/>
          <w:sz w:val="16"/>
          <w:szCs w:val="24"/>
        </w:rPr>
        <w:t xml:space="preserve"> as </w:t>
      </w:r>
      <w:proofErr w:type="spellStart"/>
      <w:r>
        <w:rPr>
          <w:rFonts w:ascii="Arial" w:hAnsi="Arial"/>
          <w:sz w:val="16"/>
          <w:szCs w:val="24"/>
        </w:rPr>
        <w:t>principais</w:t>
      </w:r>
      <w:proofErr w:type="spellEnd"/>
      <w:r>
        <w:rPr>
          <w:rFonts w:ascii="Arial" w:hAnsi="Arial"/>
          <w:sz w:val="16"/>
          <w:szCs w:val="24"/>
        </w:rPr>
        <w:t xml:space="preserve"> </w:t>
      </w:r>
      <w:proofErr w:type="spellStart"/>
      <w:r>
        <w:rPr>
          <w:rFonts w:ascii="Arial" w:hAnsi="Arial"/>
          <w:sz w:val="16"/>
          <w:szCs w:val="24"/>
        </w:rPr>
        <w:t>câmaras</w:t>
      </w:r>
      <w:proofErr w:type="spellEnd"/>
      <w:r>
        <w:rPr>
          <w:rFonts w:ascii="Arial" w:hAnsi="Arial"/>
          <w:sz w:val="16"/>
          <w:szCs w:val="24"/>
        </w:rPr>
        <w:t xml:space="preserve"> da </w:t>
      </w:r>
      <w:proofErr w:type="spellStart"/>
      <w:r>
        <w:rPr>
          <w:rFonts w:ascii="Arial" w:hAnsi="Arial"/>
          <w:sz w:val="16"/>
          <w:szCs w:val="24"/>
        </w:rPr>
        <w:t>concorrência</w:t>
      </w:r>
      <w:proofErr w:type="spellEnd"/>
      <w:r>
        <w:rPr>
          <w:rFonts w:ascii="Arial" w:hAnsi="Arial"/>
          <w:sz w:val="16"/>
          <w:szCs w:val="24"/>
        </w:rPr>
        <w:t xml:space="preserve">, na </w:t>
      </w:r>
      <w:proofErr w:type="spellStart"/>
      <w:r>
        <w:rPr>
          <w:rFonts w:ascii="Arial" w:hAnsi="Arial"/>
          <w:sz w:val="16"/>
          <w:szCs w:val="24"/>
        </w:rPr>
        <w:t>dimensão</w:t>
      </w:r>
      <w:proofErr w:type="spellEnd"/>
      <w:r>
        <w:rPr>
          <w:rFonts w:ascii="Arial" w:hAnsi="Arial"/>
          <w:sz w:val="16"/>
          <w:szCs w:val="24"/>
        </w:rPr>
        <w:t xml:space="preserve"> de </w:t>
      </w:r>
      <w:proofErr w:type="spellStart"/>
      <w:r>
        <w:rPr>
          <w:rFonts w:ascii="Arial" w:hAnsi="Arial"/>
          <w:sz w:val="16"/>
          <w:szCs w:val="24"/>
        </w:rPr>
        <w:t>referência</w:t>
      </w:r>
      <w:proofErr w:type="spellEnd"/>
      <w:r>
        <w:rPr>
          <w:rFonts w:ascii="Arial" w:hAnsi="Arial"/>
          <w:sz w:val="16"/>
          <w:szCs w:val="24"/>
        </w:rPr>
        <w:t xml:space="preserve"> 13.6-28.</w:t>
      </w:r>
      <w:r>
        <w:t xml:space="preserve"> </w:t>
      </w:r>
    </w:p>
  </w:footnote>
  <w:footnote w:id="3">
    <w:p w:rsidR="00294470" w:rsidRDefault="00294470">
      <w:pPr>
        <w:pStyle w:val="FootnoteText"/>
      </w:pPr>
      <w:r>
        <w:rPr>
          <w:rStyle w:val="FootnoteReference"/>
          <w:rFonts w:ascii="Arial"/>
        </w:rPr>
        <w:footnoteRef/>
      </w:r>
      <w:r>
        <w:t xml:space="preserve"> </w:t>
      </w:r>
      <w:proofErr w:type="spellStart"/>
      <w:r>
        <w:rPr>
          <w:rFonts w:ascii="Arial"/>
          <w:sz w:val="16"/>
          <w:szCs w:val="24"/>
        </w:rPr>
        <w:t>Estudo</w:t>
      </w:r>
      <w:proofErr w:type="spellEnd"/>
      <w:r>
        <w:rPr>
          <w:rFonts w:ascii="Arial"/>
          <w:sz w:val="16"/>
          <w:szCs w:val="24"/>
        </w:rPr>
        <w:t xml:space="preserve"> </w:t>
      </w:r>
      <w:proofErr w:type="spellStart"/>
      <w:r>
        <w:rPr>
          <w:rFonts w:ascii="Arial"/>
          <w:sz w:val="16"/>
          <w:szCs w:val="24"/>
        </w:rPr>
        <w:t>interno</w:t>
      </w:r>
      <w:proofErr w:type="spellEnd"/>
      <w:r>
        <w:rPr>
          <w:rFonts w:ascii="Arial"/>
          <w:sz w:val="16"/>
          <w:szCs w:val="24"/>
        </w:rPr>
        <w:t xml:space="preserve"> da Michelin, ver ponto 2.</w:t>
      </w:r>
    </w:p>
  </w:footnote>
  <w:footnote w:id="4">
    <w:p w:rsidR="00294470" w:rsidRDefault="00294470">
      <w:pPr>
        <w:pStyle w:val="FootnoteText"/>
      </w:pPr>
      <w:r>
        <w:rPr>
          <w:rStyle w:val="FootnoteReference"/>
          <w:rFonts w:ascii="Arial"/>
        </w:rPr>
        <w:footnoteRef/>
      </w:r>
      <w:r>
        <w:t xml:space="preserve"> </w:t>
      </w:r>
      <w:proofErr w:type="spellStart"/>
      <w:r>
        <w:rPr>
          <w:rFonts w:ascii="Arial"/>
          <w:sz w:val="16"/>
          <w:szCs w:val="24"/>
        </w:rPr>
        <w:t>Estudo</w:t>
      </w:r>
      <w:proofErr w:type="spellEnd"/>
      <w:r>
        <w:rPr>
          <w:rFonts w:ascii="Arial"/>
          <w:sz w:val="16"/>
          <w:szCs w:val="24"/>
        </w:rPr>
        <w:t xml:space="preserve"> </w:t>
      </w:r>
      <w:proofErr w:type="spellStart"/>
      <w:r>
        <w:rPr>
          <w:rFonts w:ascii="Arial"/>
          <w:sz w:val="16"/>
          <w:szCs w:val="24"/>
        </w:rPr>
        <w:t>interno</w:t>
      </w:r>
      <w:proofErr w:type="spellEnd"/>
      <w:r>
        <w:rPr>
          <w:rFonts w:ascii="Arial"/>
          <w:sz w:val="16"/>
          <w:szCs w:val="24"/>
        </w:rPr>
        <w:t xml:space="preserve"> da Michelin, ver ponto 2.</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3C"/>
    <w:multiLevelType w:val="hybridMultilevel"/>
    <w:tmpl w:val="C568D4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ambri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ambria"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FD2C79"/>
    <w:multiLevelType w:val="hybridMultilevel"/>
    <w:tmpl w:val="C808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06805"/>
    <w:multiLevelType w:val="hybridMultilevel"/>
    <w:tmpl w:val="90744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263279"/>
    <w:multiLevelType w:val="hybridMultilevel"/>
    <w:tmpl w:val="3184244E"/>
    <w:lvl w:ilvl="0" w:tplc="D9EA6556">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BC23E7"/>
    <w:multiLevelType w:val="hybridMultilevel"/>
    <w:tmpl w:val="C8306B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ambri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ambria"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12D0BD3"/>
    <w:multiLevelType w:val="multilevel"/>
    <w:tmpl w:val="921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64898"/>
    <w:multiLevelType w:val="hybridMultilevel"/>
    <w:tmpl w:val="426EC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892456"/>
    <w:multiLevelType w:val="hybridMultilevel"/>
    <w:tmpl w:val="412E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128D2"/>
    <w:multiLevelType w:val="hybridMultilevel"/>
    <w:tmpl w:val="8DAECF8A"/>
    <w:lvl w:ilvl="0" w:tplc="4ABA470A">
      <w:numFmt w:val="bullet"/>
      <w:lvlText w:val=""/>
      <w:lvlJc w:val="left"/>
      <w:pPr>
        <w:tabs>
          <w:tab w:val="num" w:pos="720"/>
        </w:tabs>
        <w:ind w:left="720" w:hanging="360"/>
      </w:pPr>
      <w:rPr>
        <w:rFonts w:ascii="Wingdings" w:eastAsia="Times New Roman" w:hAnsi="Wingdings" w:cs="Wingdings" w:hint="default"/>
      </w:rPr>
    </w:lvl>
    <w:lvl w:ilvl="1" w:tplc="4D8A167C">
      <w:start w:val="2004"/>
      <w:numFmt w:val="bullet"/>
      <w:lvlText w:val="-"/>
      <w:lvlJc w:val="left"/>
      <w:pPr>
        <w:tabs>
          <w:tab w:val="num" w:pos="1440"/>
        </w:tabs>
        <w:ind w:left="1440" w:hanging="360"/>
      </w:pPr>
      <w:rPr>
        <w:rFonts w:ascii="Arial" w:eastAsia="Times New Roman" w:hAnsi="Arial" w:cs="Wingdings" w:hint="default"/>
      </w:rPr>
    </w:lvl>
    <w:lvl w:ilvl="2" w:tplc="45485FF4">
      <w:start w:val="1"/>
      <w:numFmt w:val="decimal"/>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2BE57E2"/>
    <w:multiLevelType w:val="hybridMultilevel"/>
    <w:tmpl w:val="B32C51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ambri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ambria"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C292BDA"/>
    <w:multiLevelType w:val="hybridMultilevel"/>
    <w:tmpl w:val="1B223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0635AB"/>
    <w:multiLevelType w:val="hybridMultilevel"/>
    <w:tmpl w:val="50680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8F4491"/>
    <w:multiLevelType w:val="hybridMultilevel"/>
    <w:tmpl w:val="23F27AD8"/>
    <w:lvl w:ilvl="0" w:tplc="67EE8A1E">
      <w:numFmt w:val="bullet"/>
      <w:lvlText w:val="-"/>
      <w:lvlJc w:val="left"/>
      <w:pPr>
        <w:ind w:left="720" w:hanging="360"/>
      </w:pPr>
      <w:rPr>
        <w:rFonts w:ascii="Arial" w:eastAsiaTheme="minorHAnsi" w:hAnsi="Arial" w:cs="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B20FC0"/>
    <w:multiLevelType w:val="hybridMultilevel"/>
    <w:tmpl w:val="E258D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326D51"/>
    <w:multiLevelType w:val="hybridMultilevel"/>
    <w:tmpl w:val="354C1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mbr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mbr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mbria"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8"/>
  </w:num>
  <w:num w:numId="5">
    <w:abstractNumId w:val="12"/>
  </w:num>
  <w:num w:numId="6">
    <w:abstractNumId w:val="10"/>
  </w:num>
  <w:num w:numId="7">
    <w:abstractNumId w:val="14"/>
  </w:num>
  <w:num w:numId="8">
    <w:abstractNumId w:val="6"/>
  </w:num>
  <w:num w:numId="9">
    <w:abstractNumId w:val="0"/>
  </w:num>
  <w:num w:numId="10">
    <w:abstractNumId w:val="9"/>
  </w:num>
  <w:num w:numId="11">
    <w:abstractNumId w:val="4"/>
  </w:num>
  <w:num w:numId="12">
    <w:abstractNumId w:val="13"/>
  </w:num>
  <w:num w:numId="13">
    <w:abstractNumId w:val="2"/>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rsids>
    <w:rsidRoot w:val="0035501C"/>
    <w:rsid w:val="00005897"/>
    <w:rsid w:val="00005E85"/>
    <w:rsid w:val="00012E48"/>
    <w:rsid w:val="000202CF"/>
    <w:rsid w:val="00023A71"/>
    <w:rsid w:val="00025F7B"/>
    <w:rsid w:val="0005457C"/>
    <w:rsid w:val="000547A3"/>
    <w:rsid w:val="00056C82"/>
    <w:rsid w:val="000612F7"/>
    <w:rsid w:val="00061FF6"/>
    <w:rsid w:val="00070489"/>
    <w:rsid w:val="0007795B"/>
    <w:rsid w:val="000821B9"/>
    <w:rsid w:val="00086157"/>
    <w:rsid w:val="00092642"/>
    <w:rsid w:val="000A3D3F"/>
    <w:rsid w:val="000B69F8"/>
    <w:rsid w:val="000C4C59"/>
    <w:rsid w:val="000E028D"/>
    <w:rsid w:val="000F7301"/>
    <w:rsid w:val="00100AE1"/>
    <w:rsid w:val="00106D4D"/>
    <w:rsid w:val="001147CC"/>
    <w:rsid w:val="00117B24"/>
    <w:rsid w:val="00120347"/>
    <w:rsid w:val="00125CE8"/>
    <w:rsid w:val="00136D13"/>
    <w:rsid w:val="00143863"/>
    <w:rsid w:val="00156378"/>
    <w:rsid w:val="001602F5"/>
    <w:rsid w:val="00163063"/>
    <w:rsid w:val="001678F8"/>
    <w:rsid w:val="00183309"/>
    <w:rsid w:val="00195FE4"/>
    <w:rsid w:val="001A1113"/>
    <w:rsid w:val="001A24CA"/>
    <w:rsid w:val="001A7641"/>
    <w:rsid w:val="001C06A4"/>
    <w:rsid w:val="001D54D2"/>
    <w:rsid w:val="001E0E4B"/>
    <w:rsid w:val="001E2902"/>
    <w:rsid w:val="001F031E"/>
    <w:rsid w:val="001F0E29"/>
    <w:rsid w:val="001F33AD"/>
    <w:rsid w:val="001F3D04"/>
    <w:rsid w:val="001F5744"/>
    <w:rsid w:val="00207B88"/>
    <w:rsid w:val="002172B4"/>
    <w:rsid w:val="00217F6A"/>
    <w:rsid w:val="002202F6"/>
    <w:rsid w:val="002344C7"/>
    <w:rsid w:val="00260CA1"/>
    <w:rsid w:val="002627F2"/>
    <w:rsid w:val="00283232"/>
    <w:rsid w:val="00292621"/>
    <w:rsid w:val="00293964"/>
    <w:rsid w:val="00294470"/>
    <w:rsid w:val="00296C63"/>
    <w:rsid w:val="002A1149"/>
    <w:rsid w:val="002A3AB8"/>
    <w:rsid w:val="002B1D13"/>
    <w:rsid w:val="002B3214"/>
    <w:rsid w:val="002B76DB"/>
    <w:rsid w:val="002C1886"/>
    <w:rsid w:val="002F69FB"/>
    <w:rsid w:val="00300F25"/>
    <w:rsid w:val="0030431F"/>
    <w:rsid w:val="00310DDC"/>
    <w:rsid w:val="00313D73"/>
    <w:rsid w:val="00330E55"/>
    <w:rsid w:val="00331499"/>
    <w:rsid w:val="00334550"/>
    <w:rsid w:val="0033724D"/>
    <w:rsid w:val="00341D1B"/>
    <w:rsid w:val="0035501C"/>
    <w:rsid w:val="00356EF1"/>
    <w:rsid w:val="00367162"/>
    <w:rsid w:val="00367D99"/>
    <w:rsid w:val="003711C8"/>
    <w:rsid w:val="00372771"/>
    <w:rsid w:val="00375278"/>
    <w:rsid w:val="003772B7"/>
    <w:rsid w:val="00387B73"/>
    <w:rsid w:val="00393C06"/>
    <w:rsid w:val="00394402"/>
    <w:rsid w:val="00394FEF"/>
    <w:rsid w:val="00397E16"/>
    <w:rsid w:val="003A0C23"/>
    <w:rsid w:val="003A2080"/>
    <w:rsid w:val="003A2958"/>
    <w:rsid w:val="003B790F"/>
    <w:rsid w:val="003C3EEC"/>
    <w:rsid w:val="003C4CBB"/>
    <w:rsid w:val="003D1E8E"/>
    <w:rsid w:val="003D3979"/>
    <w:rsid w:val="003D5001"/>
    <w:rsid w:val="003E0DF1"/>
    <w:rsid w:val="003F71F2"/>
    <w:rsid w:val="003F7E2A"/>
    <w:rsid w:val="00413994"/>
    <w:rsid w:val="0041621A"/>
    <w:rsid w:val="00427F5D"/>
    <w:rsid w:val="004321DD"/>
    <w:rsid w:val="0043401C"/>
    <w:rsid w:val="004368D3"/>
    <w:rsid w:val="00440B76"/>
    <w:rsid w:val="00443DA8"/>
    <w:rsid w:val="00455535"/>
    <w:rsid w:val="004572C1"/>
    <w:rsid w:val="00463981"/>
    <w:rsid w:val="00465C68"/>
    <w:rsid w:val="00466046"/>
    <w:rsid w:val="00470759"/>
    <w:rsid w:val="00472BE9"/>
    <w:rsid w:val="004743E0"/>
    <w:rsid w:val="0047718D"/>
    <w:rsid w:val="00480B7F"/>
    <w:rsid w:val="00482F34"/>
    <w:rsid w:val="004841DB"/>
    <w:rsid w:val="004B11D3"/>
    <w:rsid w:val="004B1493"/>
    <w:rsid w:val="004B2A4E"/>
    <w:rsid w:val="004B66C8"/>
    <w:rsid w:val="004B671C"/>
    <w:rsid w:val="004F23A3"/>
    <w:rsid w:val="00502F3B"/>
    <w:rsid w:val="005034E3"/>
    <w:rsid w:val="005057C3"/>
    <w:rsid w:val="00507F6A"/>
    <w:rsid w:val="00512C74"/>
    <w:rsid w:val="0051308B"/>
    <w:rsid w:val="00514609"/>
    <w:rsid w:val="00517101"/>
    <w:rsid w:val="0052001D"/>
    <w:rsid w:val="005221CB"/>
    <w:rsid w:val="005324DA"/>
    <w:rsid w:val="00536DA0"/>
    <w:rsid w:val="0056362F"/>
    <w:rsid w:val="00572567"/>
    <w:rsid w:val="0057281C"/>
    <w:rsid w:val="0058319F"/>
    <w:rsid w:val="0059262E"/>
    <w:rsid w:val="00592C20"/>
    <w:rsid w:val="005A3256"/>
    <w:rsid w:val="005A61D5"/>
    <w:rsid w:val="005B1A9E"/>
    <w:rsid w:val="005B485A"/>
    <w:rsid w:val="005B5B6B"/>
    <w:rsid w:val="005B62C6"/>
    <w:rsid w:val="005B69FC"/>
    <w:rsid w:val="005C07E5"/>
    <w:rsid w:val="005C1EEB"/>
    <w:rsid w:val="005C7C15"/>
    <w:rsid w:val="005E1C35"/>
    <w:rsid w:val="005F06EA"/>
    <w:rsid w:val="005F2183"/>
    <w:rsid w:val="005F6E55"/>
    <w:rsid w:val="00600E60"/>
    <w:rsid w:val="006013EE"/>
    <w:rsid w:val="00602C64"/>
    <w:rsid w:val="00612360"/>
    <w:rsid w:val="0062166F"/>
    <w:rsid w:val="0062787E"/>
    <w:rsid w:val="00630C8F"/>
    <w:rsid w:val="006336B5"/>
    <w:rsid w:val="00636ADC"/>
    <w:rsid w:val="00637113"/>
    <w:rsid w:val="00665E40"/>
    <w:rsid w:val="00667548"/>
    <w:rsid w:val="006678DE"/>
    <w:rsid w:val="0069117F"/>
    <w:rsid w:val="00697021"/>
    <w:rsid w:val="006A0173"/>
    <w:rsid w:val="006A3730"/>
    <w:rsid w:val="006B3138"/>
    <w:rsid w:val="006B5FB2"/>
    <w:rsid w:val="006C066F"/>
    <w:rsid w:val="006C130E"/>
    <w:rsid w:val="006D5C36"/>
    <w:rsid w:val="006F0115"/>
    <w:rsid w:val="006F66B3"/>
    <w:rsid w:val="00702A54"/>
    <w:rsid w:val="00705537"/>
    <w:rsid w:val="007134E6"/>
    <w:rsid w:val="00713A0F"/>
    <w:rsid w:val="00713AD8"/>
    <w:rsid w:val="007155A4"/>
    <w:rsid w:val="007163E4"/>
    <w:rsid w:val="0073021B"/>
    <w:rsid w:val="00731C3C"/>
    <w:rsid w:val="007344AB"/>
    <w:rsid w:val="0073716A"/>
    <w:rsid w:val="007372F5"/>
    <w:rsid w:val="00741FB5"/>
    <w:rsid w:val="007471D8"/>
    <w:rsid w:val="00747DB7"/>
    <w:rsid w:val="0075333E"/>
    <w:rsid w:val="00755BA0"/>
    <w:rsid w:val="00757AF0"/>
    <w:rsid w:val="00757C80"/>
    <w:rsid w:val="00757FFA"/>
    <w:rsid w:val="00761DF9"/>
    <w:rsid w:val="007639E3"/>
    <w:rsid w:val="00765B9A"/>
    <w:rsid w:val="007661E1"/>
    <w:rsid w:val="00771B36"/>
    <w:rsid w:val="00786AB1"/>
    <w:rsid w:val="007877AF"/>
    <w:rsid w:val="007925DF"/>
    <w:rsid w:val="00793DA3"/>
    <w:rsid w:val="007A1994"/>
    <w:rsid w:val="007A32E4"/>
    <w:rsid w:val="007A7135"/>
    <w:rsid w:val="007A75F4"/>
    <w:rsid w:val="007B4360"/>
    <w:rsid w:val="007B5133"/>
    <w:rsid w:val="007C206E"/>
    <w:rsid w:val="007C383C"/>
    <w:rsid w:val="007D41FB"/>
    <w:rsid w:val="007D7152"/>
    <w:rsid w:val="007E40A3"/>
    <w:rsid w:val="00807B83"/>
    <w:rsid w:val="00821FAA"/>
    <w:rsid w:val="00825F0A"/>
    <w:rsid w:val="00827DAB"/>
    <w:rsid w:val="008335D1"/>
    <w:rsid w:val="00834C73"/>
    <w:rsid w:val="00835B06"/>
    <w:rsid w:val="008370C4"/>
    <w:rsid w:val="00837A26"/>
    <w:rsid w:val="008409FA"/>
    <w:rsid w:val="008534EC"/>
    <w:rsid w:val="00857470"/>
    <w:rsid w:val="008607BA"/>
    <w:rsid w:val="0086651D"/>
    <w:rsid w:val="00867EEB"/>
    <w:rsid w:val="008804C3"/>
    <w:rsid w:val="00884B54"/>
    <w:rsid w:val="0089126B"/>
    <w:rsid w:val="008935E9"/>
    <w:rsid w:val="00893C38"/>
    <w:rsid w:val="008A16B0"/>
    <w:rsid w:val="008A1DE7"/>
    <w:rsid w:val="008A2A7D"/>
    <w:rsid w:val="008A3C66"/>
    <w:rsid w:val="008A551C"/>
    <w:rsid w:val="008B1AD4"/>
    <w:rsid w:val="008B3BE1"/>
    <w:rsid w:val="008B40B2"/>
    <w:rsid w:val="008C23DD"/>
    <w:rsid w:val="008C5C0B"/>
    <w:rsid w:val="008D0268"/>
    <w:rsid w:val="008D44E4"/>
    <w:rsid w:val="008D5286"/>
    <w:rsid w:val="008E45F7"/>
    <w:rsid w:val="008E5227"/>
    <w:rsid w:val="008F199D"/>
    <w:rsid w:val="008F25BA"/>
    <w:rsid w:val="0090092C"/>
    <w:rsid w:val="00926EC8"/>
    <w:rsid w:val="00937611"/>
    <w:rsid w:val="00953B50"/>
    <w:rsid w:val="00957260"/>
    <w:rsid w:val="00964E89"/>
    <w:rsid w:val="009704E5"/>
    <w:rsid w:val="00977AF1"/>
    <w:rsid w:val="00981DEB"/>
    <w:rsid w:val="009868CD"/>
    <w:rsid w:val="009874A0"/>
    <w:rsid w:val="00992932"/>
    <w:rsid w:val="009A1B08"/>
    <w:rsid w:val="009A20C7"/>
    <w:rsid w:val="009B087E"/>
    <w:rsid w:val="009B2C84"/>
    <w:rsid w:val="009C57ED"/>
    <w:rsid w:val="009D159E"/>
    <w:rsid w:val="009D516D"/>
    <w:rsid w:val="009E6A72"/>
    <w:rsid w:val="009E703B"/>
    <w:rsid w:val="009F1694"/>
    <w:rsid w:val="00A00DBA"/>
    <w:rsid w:val="00A02CB5"/>
    <w:rsid w:val="00A0493E"/>
    <w:rsid w:val="00A04A4E"/>
    <w:rsid w:val="00A11BD9"/>
    <w:rsid w:val="00A15351"/>
    <w:rsid w:val="00A22141"/>
    <w:rsid w:val="00A246A0"/>
    <w:rsid w:val="00A25231"/>
    <w:rsid w:val="00A30A7E"/>
    <w:rsid w:val="00A422A0"/>
    <w:rsid w:val="00A46DC2"/>
    <w:rsid w:val="00A67A71"/>
    <w:rsid w:val="00A81D98"/>
    <w:rsid w:val="00A83F2A"/>
    <w:rsid w:val="00A85D4E"/>
    <w:rsid w:val="00A86505"/>
    <w:rsid w:val="00A86761"/>
    <w:rsid w:val="00A905FA"/>
    <w:rsid w:val="00A91205"/>
    <w:rsid w:val="00A92A1A"/>
    <w:rsid w:val="00AA00A2"/>
    <w:rsid w:val="00AA69A3"/>
    <w:rsid w:val="00AB1BFA"/>
    <w:rsid w:val="00AB4CB1"/>
    <w:rsid w:val="00AB4DCD"/>
    <w:rsid w:val="00AB5997"/>
    <w:rsid w:val="00AC08C8"/>
    <w:rsid w:val="00AC41AE"/>
    <w:rsid w:val="00AC6E4C"/>
    <w:rsid w:val="00AC761F"/>
    <w:rsid w:val="00AD25EC"/>
    <w:rsid w:val="00B03AF6"/>
    <w:rsid w:val="00B1066F"/>
    <w:rsid w:val="00B10D82"/>
    <w:rsid w:val="00B23EA0"/>
    <w:rsid w:val="00B3258A"/>
    <w:rsid w:val="00B37C7A"/>
    <w:rsid w:val="00B40434"/>
    <w:rsid w:val="00B50600"/>
    <w:rsid w:val="00B632D4"/>
    <w:rsid w:val="00B772A3"/>
    <w:rsid w:val="00B96D0C"/>
    <w:rsid w:val="00B97529"/>
    <w:rsid w:val="00BB39BB"/>
    <w:rsid w:val="00BC21A7"/>
    <w:rsid w:val="00BC2562"/>
    <w:rsid w:val="00BC7E57"/>
    <w:rsid w:val="00BD6AD8"/>
    <w:rsid w:val="00BD6EA8"/>
    <w:rsid w:val="00BE4B80"/>
    <w:rsid w:val="00BF05BB"/>
    <w:rsid w:val="00BF4E7B"/>
    <w:rsid w:val="00BF7F27"/>
    <w:rsid w:val="00C070E3"/>
    <w:rsid w:val="00C148C3"/>
    <w:rsid w:val="00C31713"/>
    <w:rsid w:val="00C32067"/>
    <w:rsid w:val="00C4798B"/>
    <w:rsid w:val="00C53A4B"/>
    <w:rsid w:val="00C5563A"/>
    <w:rsid w:val="00C5634C"/>
    <w:rsid w:val="00C726E8"/>
    <w:rsid w:val="00C85BC0"/>
    <w:rsid w:val="00CB2B40"/>
    <w:rsid w:val="00CB2C37"/>
    <w:rsid w:val="00CC06FE"/>
    <w:rsid w:val="00CD111E"/>
    <w:rsid w:val="00CD1D7A"/>
    <w:rsid w:val="00CF561F"/>
    <w:rsid w:val="00CF7CB3"/>
    <w:rsid w:val="00D00D9F"/>
    <w:rsid w:val="00D03124"/>
    <w:rsid w:val="00D14581"/>
    <w:rsid w:val="00D201C1"/>
    <w:rsid w:val="00D23BA7"/>
    <w:rsid w:val="00D2732B"/>
    <w:rsid w:val="00D33746"/>
    <w:rsid w:val="00D47677"/>
    <w:rsid w:val="00D623FC"/>
    <w:rsid w:val="00D65A35"/>
    <w:rsid w:val="00D67C2B"/>
    <w:rsid w:val="00D71F68"/>
    <w:rsid w:val="00D75024"/>
    <w:rsid w:val="00D76B16"/>
    <w:rsid w:val="00D97141"/>
    <w:rsid w:val="00DA079E"/>
    <w:rsid w:val="00DB1E81"/>
    <w:rsid w:val="00DB271F"/>
    <w:rsid w:val="00DB55FF"/>
    <w:rsid w:val="00DC3C89"/>
    <w:rsid w:val="00DC7879"/>
    <w:rsid w:val="00DD0B54"/>
    <w:rsid w:val="00DD1D20"/>
    <w:rsid w:val="00DD23A2"/>
    <w:rsid w:val="00DD7C69"/>
    <w:rsid w:val="00DF2437"/>
    <w:rsid w:val="00DF2DA6"/>
    <w:rsid w:val="00E1087C"/>
    <w:rsid w:val="00E20654"/>
    <w:rsid w:val="00E255E7"/>
    <w:rsid w:val="00E31E44"/>
    <w:rsid w:val="00E42BA9"/>
    <w:rsid w:val="00E64453"/>
    <w:rsid w:val="00E75774"/>
    <w:rsid w:val="00E7763A"/>
    <w:rsid w:val="00E83734"/>
    <w:rsid w:val="00E83885"/>
    <w:rsid w:val="00E86E23"/>
    <w:rsid w:val="00E93E50"/>
    <w:rsid w:val="00E97078"/>
    <w:rsid w:val="00EA1E37"/>
    <w:rsid w:val="00EA494D"/>
    <w:rsid w:val="00EA4F89"/>
    <w:rsid w:val="00EC1A07"/>
    <w:rsid w:val="00ED43FF"/>
    <w:rsid w:val="00EE2F63"/>
    <w:rsid w:val="00EE74E7"/>
    <w:rsid w:val="00EF5A22"/>
    <w:rsid w:val="00EF63C9"/>
    <w:rsid w:val="00EF6988"/>
    <w:rsid w:val="00F067ED"/>
    <w:rsid w:val="00F10BF6"/>
    <w:rsid w:val="00F10F50"/>
    <w:rsid w:val="00F12460"/>
    <w:rsid w:val="00F22CFF"/>
    <w:rsid w:val="00F35195"/>
    <w:rsid w:val="00F353F0"/>
    <w:rsid w:val="00F42B92"/>
    <w:rsid w:val="00F46146"/>
    <w:rsid w:val="00F62914"/>
    <w:rsid w:val="00F70EF0"/>
    <w:rsid w:val="00F7373B"/>
    <w:rsid w:val="00F74C3D"/>
    <w:rsid w:val="00F82F75"/>
    <w:rsid w:val="00F90CAC"/>
    <w:rsid w:val="00FA15C0"/>
    <w:rsid w:val="00FA403B"/>
    <w:rsid w:val="00FC249C"/>
    <w:rsid w:val="00FC2C6A"/>
    <w:rsid w:val="00FC5210"/>
    <w:rsid w:val="00FC6C6C"/>
    <w:rsid w:val="00FD0BBA"/>
    <w:rsid w:val="00FD20F1"/>
    <w:rsid w:val="00FD6312"/>
    <w:rsid w:val="00FD7381"/>
    <w:rsid w:val="00FE01D9"/>
    <w:rsid w:val="00FE1C8B"/>
    <w:rsid w:val="00FE6CB1"/>
    <w:rsid w:val="00FF32EF"/>
  </w:rsids>
  <m:mathPr>
    <m:mathFont m:val="Zapf Dingbats"/>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93C06"/>
  </w:style>
  <w:style w:type="paragraph" w:styleId="Heading4">
    <w:name w:val="heading 4"/>
    <w:basedOn w:val="Normal"/>
    <w:link w:val="Heading4Char"/>
    <w:uiPriority w:val="9"/>
    <w:qFormat/>
    <w:rsid w:val="00D00D9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
    <w:rsid w:val="00D00D9F"/>
    <w:rPr>
      <w:rFonts w:ascii="Times New Roman" w:eastAsia="Times New Roman" w:hAnsi="Times New Roman" w:cs="Times New Roman"/>
      <w:b/>
      <w:bCs/>
      <w:sz w:val="24"/>
      <w:szCs w:val="24"/>
      <w:lang w:eastAsia="fr-FR"/>
    </w:rPr>
  </w:style>
  <w:style w:type="character" w:styleId="Strong">
    <w:name w:val="Strong"/>
    <w:basedOn w:val="DefaultParagraphFont"/>
    <w:uiPriority w:val="22"/>
    <w:qFormat/>
    <w:rsid w:val="00D00D9F"/>
    <w:rPr>
      <w:b/>
      <w:bCs/>
    </w:rPr>
  </w:style>
  <w:style w:type="paragraph" w:styleId="NormalWeb">
    <w:name w:val="Normal (Web)"/>
    <w:basedOn w:val="Normal"/>
    <w:uiPriority w:val="99"/>
    <w:semiHidden/>
    <w:unhideWhenUsed/>
    <w:rsid w:val="00D00D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D0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9F"/>
    <w:rPr>
      <w:rFonts w:ascii="Tahoma" w:hAnsi="Tahoma" w:cs="Tahoma"/>
      <w:sz w:val="16"/>
      <w:szCs w:val="16"/>
    </w:rPr>
  </w:style>
  <w:style w:type="paragraph" w:styleId="ListParagraph">
    <w:name w:val="List Paragraph"/>
    <w:basedOn w:val="Normal"/>
    <w:uiPriority w:val="34"/>
    <w:qFormat/>
    <w:rsid w:val="00120347"/>
    <w:pPr>
      <w:ind w:left="720"/>
      <w:contextualSpacing/>
    </w:pPr>
  </w:style>
  <w:style w:type="character" w:styleId="Hyperlink">
    <w:name w:val="Hyperlink"/>
    <w:basedOn w:val="DefaultParagraphFont"/>
    <w:uiPriority w:val="99"/>
    <w:unhideWhenUsed/>
    <w:rsid w:val="00AB4CB1"/>
    <w:rPr>
      <w:color w:val="0000FF" w:themeColor="hyperlink"/>
      <w:u w:val="single"/>
    </w:rPr>
  </w:style>
  <w:style w:type="paragraph" w:customStyle="1" w:styleId="1">
    <w:name w:val="1"/>
    <w:basedOn w:val="Normal"/>
    <w:rsid w:val="008935E9"/>
    <w:pPr>
      <w:spacing w:after="160" w:line="240" w:lineRule="exact"/>
    </w:pPr>
    <w:rPr>
      <w:rFonts w:ascii="Times New Roman" w:eastAsia="Times New Roman" w:hAnsi="Times New Roman" w:cs="Times New Roman"/>
      <w:sz w:val="20"/>
      <w:szCs w:val="20"/>
      <w:lang w:eastAsia="fr-FR"/>
    </w:rPr>
  </w:style>
  <w:style w:type="paragraph" w:styleId="Header">
    <w:name w:val="header"/>
    <w:basedOn w:val="Normal"/>
    <w:link w:val="HeaderChar"/>
    <w:uiPriority w:val="99"/>
    <w:unhideWhenUsed/>
    <w:rsid w:val="00AC41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1AE"/>
  </w:style>
  <w:style w:type="paragraph" w:styleId="Footer">
    <w:name w:val="footer"/>
    <w:basedOn w:val="Normal"/>
    <w:link w:val="FooterChar"/>
    <w:uiPriority w:val="99"/>
    <w:unhideWhenUsed/>
    <w:rsid w:val="00AC41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1AE"/>
  </w:style>
  <w:style w:type="paragraph" w:styleId="Revision">
    <w:name w:val="Revision"/>
    <w:hidden/>
    <w:uiPriority w:val="99"/>
    <w:semiHidden/>
    <w:rsid w:val="00741FB5"/>
    <w:pPr>
      <w:spacing w:after="0" w:line="240" w:lineRule="auto"/>
    </w:pPr>
  </w:style>
  <w:style w:type="paragraph" w:styleId="FootnoteText">
    <w:name w:val="footnote text"/>
    <w:basedOn w:val="Normal"/>
    <w:link w:val="FootnoteTextChar"/>
    <w:uiPriority w:val="99"/>
    <w:unhideWhenUsed/>
    <w:rsid w:val="001F3D04"/>
    <w:pPr>
      <w:spacing w:after="0" w:line="240" w:lineRule="auto"/>
    </w:pPr>
    <w:rPr>
      <w:sz w:val="20"/>
      <w:szCs w:val="20"/>
    </w:rPr>
  </w:style>
  <w:style w:type="character" w:customStyle="1" w:styleId="FootnoteTextChar">
    <w:name w:val="Footnote Text Char"/>
    <w:basedOn w:val="DefaultParagraphFont"/>
    <w:link w:val="FootnoteText"/>
    <w:uiPriority w:val="99"/>
    <w:rsid w:val="001F3D04"/>
    <w:rPr>
      <w:sz w:val="20"/>
      <w:szCs w:val="20"/>
    </w:rPr>
  </w:style>
  <w:style w:type="character" w:styleId="FootnoteReference">
    <w:name w:val="footnote reference"/>
    <w:basedOn w:val="DefaultParagraphFont"/>
    <w:uiPriority w:val="99"/>
    <w:semiHidden/>
    <w:unhideWhenUsed/>
    <w:rsid w:val="001F3D04"/>
    <w:rPr>
      <w:vertAlign w:val="superscript"/>
    </w:rPr>
  </w:style>
  <w:style w:type="paragraph" w:customStyle="1" w:styleId="TITULARMICHELIN">
    <w:name w:val="TITULAR MICHELIN"/>
    <w:basedOn w:val="Normal"/>
    <w:rsid w:val="007639E3"/>
    <w:pPr>
      <w:spacing w:after="0" w:line="360" w:lineRule="exact"/>
    </w:pPr>
    <w:rPr>
      <w:rFonts w:ascii="Times" w:eastAsia="Times" w:hAnsi="Times" w:cs="Times New Roman"/>
      <w:b/>
      <w:snapToGrid w:val="0"/>
      <w:color w:val="333399"/>
      <w:sz w:val="40"/>
      <w:szCs w:val="24"/>
      <w:lang w:val="es-ES_tradnl" w:eastAsia="fr-FR"/>
    </w:rPr>
  </w:style>
  <w:style w:type="paragraph" w:customStyle="1" w:styleId="EntradillaMICHELINOK">
    <w:name w:val="Entradilla MICHELIN OK"/>
    <w:basedOn w:val="Normal"/>
    <w:rsid w:val="00992932"/>
    <w:pPr>
      <w:spacing w:after="0" w:line="240" w:lineRule="atLeast"/>
      <w:jc w:val="both"/>
    </w:pPr>
    <w:rPr>
      <w:rFonts w:ascii="Times" w:eastAsia="Times" w:hAnsi="Times" w:cs="Frutiger 55 Roman"/>
      <w:b/>
      <w:bCs/>
      <w:i/>
      <w:iCs/>
      <w:snapToGrid w:val="0"/>
      <w:color w:val="333399"/>
      <w:sz w:val="25"/>
      <w:szCs w:val="28"/>
      <w:lang w:val="es-ES_tradnl" w:eastAsia="es-ES"/>
    </w:rPr>
  </w:style>
  <w:style w:type="paragraph" w:customStyle="1" w:styleId="TextoMichelin">
    <w:name w:val="Texto Michelin"/>
    <w:basedOn w:val="Normal"/>
    <w:rsid w:val="00992932"/>
    <w:pPr>
      <w:spacing w:after="240" w:line="270" w:lineRule="atLeast"/>
      <w:jc w:val="both"/>
    </w:pPr>
    <w:rPr>
      <w:rFonts w:ascii="Arial" w:eastAsia="Times" w:hAnsi="Arial" w:cs="Times New Roman"/>
      <w:sz w:val="21"/>
      <w:szCs w:val="24"/>
      <w:lang w:val="es-ES" w:eastAsia="fr-FR"/>
    </w:rPr>
  </w:style>
</w:styles>
</file>

<file path=word/webSettings.xml><?xml version="1.0" encoding="utf-8"?>
<w:webSettings xmlns:r="http://schemas.openxmlformats.org/officeDocument/2006/relationships" xmlns:w="http://schemas.openxmlformats.org/wordprocessingml/2006/main">
  <w:divs>
    <w:div w:id="606743390">
      <w:bodyDiv w:val="1"/>
      <w:marLeft w:val="0"/>
      <w:marRight w:val="0"/>
      <w:marTop w:val="0"/>
      <w:marBottom w:val="0"/>
      <w:divBdr>
        <w:top w:val="none" w:sz="0" w:space="0" w:color="auto"/>
        <w:left w:val="none" w:sz="0" w:space="0" w:color="auto"/>
        <w:bottom w:val="none" w:sz="0" w:space="0" w:color="auto"/>
        <w:right w:val="none" w:sz="0" w:space="0" w:color="auto"/>
      </w:divBdr>
      <w:divsChild>
        <w:div w:id="1803693941">
          <w:marLeft w:val="0"/>
          <w:marRight w:val="0"/>
          <w:marTop w:val="0"/>
          <w:marBottom w:val="0"/>
          <w:divBdr>
            <w:top w:val="none" w:sz="0" w:space="0" w:color="auto"/>
            <w:left w:val="none" w:sz="0" w:space="0" w:color="auto"/>
            <w:bottom w:val="none" w:sz="0" w:space="0" w:color="auto"/>
            <w:right w:val="none" w:sz="0" w:space="0" w:color="auto"/>
          </w:divBdr>
          <w:divsChild>
            <w:div w:id="884802570">
              <w:marLeft w:val="0"/>
              <w:marRight w:val="0"/>
              <w:marTop w:val="0"/>
              <w:marBottom w:val="0"/>
              <w:divBdr>
                <w:top w:val="none" w:sz="0" w:space="0" w:color="auto"/>
                <w:left w:val="none" w:sz="0" w:space="0" w:color="auto"/>
                <w:bottom w:val="none" w:sz="0" w:space="0" w:color="auto"/>
                <w:right w:val="none" w:sz="0" w:space="0" w:color="auto"/>
              </w:divBdr>
              <w:divsChild>
                <w:div w:id="521011338">
                  <w:marLeft w:val="90"/>
                  <w:marRight w:val="0"/>
                  <w:marTop w:val="0"/>
                  <w:marBottom w:val="0"/>
                  <w:divBdr>
                    <w:top w:val="none" w:sz="0" w:space="0" w:color="auto"/>
                    <w:left w:val="none" w:sz="0" w:space="0" w:color="auto"/>
                    <w:bottom w:val="none" w:sz="0" w:space="0" w:color="auto"/>
                    <w:right w:val="none" w:sz="0" w:space="0" w:color="auto"/>
                  </w:divBdr>
                  <w:divsChild>
                    <w:div w:id="172837804">
                      <w:marLeft w:val="0"/>
                      <w:marRight w:val="0"/>
                      <w:marTop w:val="150"/>
                      <w:marBottom w:val="0"/>
                      <w:divBdr>
                        <w:top w:val="none" w:sz="0" w:space="0" w:color="auto"/>
                        <w:left w:val="none" w:sz="0" w:space="0" w:color="auto"/>
                        <w:bottom w:val="none" w:sz="0" w:space="0" w:color="auto"/>
                        <w:right w:val="none" w:sz="0" w:space="0" w:color="auto"/>
                      </w:divBdr>
                      <w:divsChild>
                        <w:div w:id="922179640">
                          <w:marLeft w:val="0"/>
                          <w:marRight w:val="0"/>
                          <w:marTop w:val="0"/>
                          <w:marBottom w:val="0"/>
                          <w:divBdr>
                            <w:top w:val="none" w:sz="0" w:space="0" w:color="auto"/>
                            <w:left w:val="none" w:sz="0" w:space="0" w:color="auto"/>
                            <w:bottom w:val="none" w:sz="0" w:space="0" w:color="auto"/>
                            <w:right w:val="none" w:sz="0" w:space="0" w:color="auto"/>
                          </w:divBdr>
                          <w:divsChild>
                            <w:div w:id="1590846688">
                              <w:marLeft w:val="0"/>
                              <w:marRight w:val="105"/>
                              <w:marTop w:val="0"/>
                              <w:marBottom w:val="150"/>
                              <w:divBdr>
                                <w:top w:val="none" w:sz="0" w:space="0" w:color="auto"/>
                                <w:left w:val="none" w:sz="0" w:space="0" w:color="auto"/>
                                <w:bottom w:val="none" w:sz="0" w:space="0" w:color="auto"/>
                                <w:right w:val="none" w:sz="0" w:space="0" w:color="auto"/>
                              </w:divBdr>
                              <w:divsChild>
                                <w:div w:id="1597053703">
                                  <w:marLeft w:val="0"/>
                                  <w:marRight w:val="0"/>
                                  <w:marTop w:val="0"/>
                                  <w:marBottom w:val="0"/>
                                  <w:divBdr>
                                    <w:top w:val="none" w:sz="0" w:space="0" w:color="auto"/>
                                    <w:left w:val="none" w:sz="0" w:space="0" w:color="auto"/>
                                    <w:bottom w:val="none" w:sz="0" w:space="0" w:color="auto"/>
                                    <w:right w:val="none" w:sz="0" w:space="0" w:color="auto"/>
                                  </w:divBdr>
                                  <w:divsChild>
                                    <w:div w:id="1296596660">
                                      <w:marLeft w:val="0"/>
                                      <w:marRight w:val="0"/>
                                      <w:marTop w:val="0"/>
                                      <w:marBottom w:val="0"/>
                                      <w:divBdr>
                                        <w:top w:val="none" w:sz="0" w:space="0" w:color="auto"/>
                                        <w:left w:val="none" w:sz="0" w:space="0" w:color="auto"/>
                                        <w:bottom w:val="none" w:sz="0" w:space="0" w:color="auto"/>
                                        <w:right w:val="none" w:sz="0" w:space="0" w:color="auto"/>
                                      </w:divBdr>
                                      <w:divsChild>
                                        <w:div w:id="4315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8732">
      <w:bodyDiv w:val="1"/>
      <w:marLeft w:val="0"/>
      <w:marRight w:val="0"/>
      <w:marTop w:val="0"/>
      <w:marBottom w:val="0"/>
      <w:divBdr>
        <w:top w:val="none" w:sz="0" w:space="0" w:color="auto"/>
        <w:left w:val="none" w:sz="0" w:space="0" w:color="auto"/>
        <w:bottom w:val="none" w:sz="0" w:space="0" w:color="auto"/>
        <w:right w:val="none" w:sz="0" w:space="0" w:color="auto"/>
      </w:divBdr>
      <w:divsChild>
        <w:div w:id="1254706549">
          <w:marLeft w:val="0"/>
          <w:marRight w:val="0"/>
          <w:marTop w:val="0"/>
          <w:marBottom w:val="0"/>
          <w:divBdr>
            <w:top w:val="none" w:sz="0" w:space="0" w:color="auto"/>
            <w:left w:val="none" w:sz="0" w:space="0" w:color="auto"/>
            <w:bottom w:val="none" w:sz="0" w:space="0" w:color="auto"/>
            <w:right w:val="none" w:sz="0" w:space="0" w:color="auto"/>
          </w:divBdr>
          <w:divsChild>
            <w:div w:id="1357194675">
              <w:marLeft w:val="0"/>
              <w:marRight w:val="0"/>
              <w:marTop w:val="0"/>
              <w:marBottom w:val="0"/>
              <w:divBdr>
                <w:top w:val="none" w:sz="0" w:space="0" w:color="auto"/>
                <w:left w:val="none" w:sz="0" w:space="0" w:color="auto"/>
                <w:bottom w:val="none" w:sz="0" w:space="0" w:color="auto"/>
                <w:right w:val="none" w:sz="0" w:space="0" w:color="auto"/>
              </w:divBdr>
              <w:divsChild>
                <w:div w:id="131797122">
                  <w:marLeft w:val="90"/>
                  <w:marRight w:val="0"/>
                  <w:marTop w:val="0"/>
                  <w:marBottom w:val="0"/>
                  <w:divBdr>
                    <w:top w:val="none" w:sz="0" w:space="0" w:color="auto"/>
                    <w:left w:val="none" w:sz="0" w:space="0" w:color="auto"/>
                    <w:bottom w:val="none" w:sz="0" w:space="0" w:color="auto"/>
                    <w:right w:val="none" w:sz="0" w:space="0" w:color="auto"/>
                  </w:divBdr>
                  <w:divsChild>
                    <w:div w:id="1946187868">
                      <w:marLeft w:val="0"/>
                      <w:marRight w:val="0"/>
                      <w:marTop w:val="150"/>
                      <w:marBottom w:val="0"/>
                      <w:divBdr>
                        <w:top w:val="none" w:sz="0" w:space="0" w:color="auto"/>
                        <w:left w:val="none" w:sz="0" w:space="0" w:color="auto"/>
                        <w:bottom w:val="none" w:sz="0" w:space="0" w:color="auto"/>
                        <w:right w:val="none" w:sz="0" w:space="0" w:color="auto"/>
                      </w:divBdr>
                      <w:divsChild>
                        <w:div w:id="2139176227">
                          <w:marLeft w:val="0"/>
                          <w:marRight w:val="0"/>
                          <w:marTop w:val="0"/>
                          <w:marBottom w:val="0"/>
                          <w:divBdr>
                            <w:top w:val="none" w:sz="0" w:space="0" w:color="auto"/>
                            <w:left w:val="none" w:sz="0" w:space="0" w:color="auto"/>
                            <w:bottom w:val="none" w:sz="0" w:space="0" w:color="auto"/>
                            <w:right w:val="none" w:sz="0" w:space="0" w:color="auto"/>
                          </w:divBdr>
                          <w:divsChild>
                            <w:div w:id="1532917565">
                              <w:marLeft w:val="135"/>
                              <w:marRight w:val="0"/>
                              <w:marTop w:val="300"/>
                              <w:marBottom w:val="450"/>
                              <w:divBdr>
                                <w:top w:val="none" w:sz="0" w:space="0" w:color="auto"/>
                                <w:left w:val="none" w:sz="0" w:space="0" w:color="auto"/>
                                <w:bottom w:val="none" w:sz="0" w:space="0" w:color="auto"/>
                                <w:right w:val="none" w:sz="0" w:space="0" w:color="auto"/>
                              </w:divBdr>
                              <w:divsChild>
                                <w:div w:id="1826389003">
                                  <w:marLeft w:val="0"/>
                                  <w:marRight w:val="0"/>
                                  <w:marTop w:val="0"/>
                                  <w:marBottom w:val="0"/>
                                  <w:divBdr>
                                    <w:top w:val="none" w:sz="0" w:space="0" w:color="auto"/>
                                    <w:left w:val="none" w:sz="0" w:space="0" w:color="auto"/>
                                    <w:bottom w:val="none" w:sz="0" w:space="0" w:color="auto"/>
                                    <w:right w:val="none" w:sz="0" w:space="0" w:color="auto"/>
                                  </w:divBdr>
                                  <w:divsChild>
                                    <w:div w:id="468521094">
                                      <w:marLeft w:val="0"/>
                                      <w:marRight w:val="0"/>
                                      <w:marTop w:val="0"/>
                                      <w:marBottom w:val="0"/>
                                      <w:divBdr>
                                        <w:top w:val="none" w:sz="0" w:space="0" w:color="auto"/>
                                        <w:left w:val="none" w:sz="0" w:space="0" w:color="auto"/>
                                        <w:bottom w:val="none" w:sz="0" w:space="0" w:color="auto"/>
                                        <w:right w:val="none" w:sz="0" w:space="0" w:color="auto"/>
                                      </w:divBdr>
                                      <w:divsChild>
                                        <w:div w:id="1279407532">
                                          <w:marLeft w:val="0"/>
                                          <w:marRight w:val="0"/>
                                          <w:marTop w:val="0"/>
                                          <w:marBottom w:val="0"/>
                                          <w:divBdr>
                                            <w:top w:val="none" w:sz="0" w:space="0" w:color="auto"/>
                                            <w:left w:val="none" w:sz="0" w:space="0" w:color="auto"/>
                                            <w:bottom w:val="none" w:sz="0" w:space="0" w:color="auto"/>
                                            <w:right w:val="none" w:sz="0" w:space="0" w:color="auto"/>
                                          </w:divBdr>
                                          <w:divsChild>
                                            <w:div w:id="395278029">
                                              <w:marLeft w:val="0"/>
                                              <w:marRight w:val="105"/>
                                              <w:marTop w:val="0"/>
                                              <w:marBottom w:val="150"/>
                                              <w:divBdr>
                                                <w:top w:val="none" w:sz="0" w:space="0" w:color="auto"/>
                                                <w:left w:val="none" w:sz="0" w:space="0" w:color="auto"/>
                                                <w:bottom w:val="none" w:sz="0" w:space="0" w:color="auto"/>
                                                <w:right w:val="none" w:sz="0" w:space="0" w:color="auto"/>
                                              </w:divBdr>
                                              <w:divsChild>
                                                <w:div w:id="1020857922">
                                                  <w:marLeft w:val="0"/>
                                                  <w:marRight w:val="0"/>
                                                  <w:marTop w:val="0"/>
                                                  <w:marBottom w:val="0"/>
                                                  <w:divBdr>
                                                    <w:top w:val="none" w:sz="0" w:space="0" w:color="auto"/>
                                                    <w:left w:val="none" w:sz="0" w:space="0" w:color="auto"/>
                                                    <w:bottom w:val="none" w:sz="0" w:space="0" w:color="auto"/>
                                                    <w:right w:val="none" w:sz="0" w:space="0" w:color="auto"/>
                                                  </w:divBdr>
                                                  <w:divsChild>
                                                    <w:div w:id="1190685471">
                                                      <w:marLeft w:val="0"/>
                                                      <w:marRight w:val="0"/>
                                                      <w:marTop w:val="0"/>
                                                      <w:marBottom w:val="0"/>
                                                      <w:divBdr>
                                                        <w:top w:val="none" w:sz="0" w:space="0" w:color="auto"/>
                                                        <w:left w:val="none" w:sz="0" w:space="0" w:color="auto"/>
                                                        <w:bottom w:val="none" w:sz="0" w:space="0" w:color="auto"/>
                                                        <w:right w:val="none" w:sz="0" w:space="0" w:color="auto"/>
                                                      </w:divBdr>
                                                      <w:divsChild>
                                                        <w:div w:id="21242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2445">
                                      <w:marLeft w:val="0"/>
                                      <w:marRight w:val="0"/>
                                      <w:marTop w:val="0"/>
                                      <w:marBottom w:val="0"/>
                                      <w:divBdr>
                                        <w:top w:val="none" w:sz="0" w:space="0" w:color="auto"/>
                                        <w:left w:val="none" w:sz="0" w:space="0" w:color="auto"/>
                                        <w:bottom w:val="none" w:sz="0" w:space="0" w:color="auto"/>
                                        <w:right w:val="none" w:sz="0" w:space="0" w:color="auto"/>
                                      </w:divBdr>
                                      <w:divsChild>
                                        <w:div w:id="1168447084">
                                          <w:marLeft w:val="0"/>
                                          <w:marRight w:val="0"/>
                                          <w:marTop w:val="0"/>
                                          <w:marBottom w:val="0"/>
                                          <w:divBdr>
                                            <w:top w:val="none" w:sz="0" w:space="0" w:color="auto"/>
                                            <w:left w:val="none" w:sz="0" w:space="0" w:color="auto"/>
                                            <w:bottom w:val="none" w:sz="0" w:space="0" w:color="auto"/>
                                            <w:right w:val="none" w:sz="0" w:space="0" w:color="auto"/>
                                          </w:divBdr>
                                        </w:div>
                                      </w:divsChild>
                                    </w:div>
                                    <w:div w:id="1524174377">
                                      <w:marLeft w:val="0"/>
                                      <w:marRight w:val="0"/>
                                      <w:marTop w:val="0"/>
                                      <w:marBottom w:val="0"/>
                                      <w:divBdr>
                                        <w:top w:val="none" w:sz="0" w:space="0" w:color="auto"/>
                                        <w:left w:val="none" w:sz="0" w:space="0" w:color="auto"/>
                                        <w:bottom w:val="none" w:sz="0" w:space="0" w:color="auto"/>
                                        <w:right w:val="none" w:sz="0" w:space="0" w:color="auto"/>
                                      </w:divBdr>
                                      <w:divsChild>
                                        <w:div w:id="430130003">
                                          <w:marLeft w:val="0"/>
                                          <w:marRight w:val="0"/>
                                          <w:marTop w:val="0"/>
                                          <w:marBottom w:val="0"/>
                                          <w:divBdr>
                                            <w:top w:val="none" w:sz="0" w:space="0" w:color="auto"/>
                                            <w:left w:val="none" w:sz="0" w:space="0" w:color="auto"/>
                                            <w:bottom w:val="none" w:sz="0" w:space="0" w:color="auto"/>
                                            <w:right w:val="none" w:sz="0" w:space="0" w:color="auto"/>
                                          </w:divBdr>
                                          <w:divsChild>
                                            <w:div w:id="2115205376">
                                              <w:marLeft w:val="0"/>
                                              <w:marRight w:val="105"/>
                                              <w:marTop w:val="0"/>
                                              <w:marBottom w:val="150"/>
                                              <w:divBdr>
                                                <w:top w:val="none" w:sz="0" w:space="0" w:color="auto"/>
                                                <w:left w:val="none" w:sz="0" w:space="0" w:color="auto"/>
                                                <w:bottom w:val="none" w:sz="0" w:space="0" w:color="auto"/>
                                                <w:right w:val="none" w:sz="0" w:space="0" w:color="auto"/>
                                              </w:divBdr>
                                              <w:divsChild>
                                                <w:div w:id="890654118">
                                                  <w:marLeft w:val="0"/>
                                                  <w:marRight w:val="0"/>
                                                  <w:marTop w:val="0"/>
                                                  <w:marBottom w:val="0"/>
                                                  <w:divBdr>
                                                    <w:top w:val="none" w:sz="0" w:space="0" w:color="auto"/>
                                                    <w:left w:val="none" w:sz="0" w:space="0" w:color="auto"/>
                                                    <w:bottom w:val="none" w:sz="0" w:space="0" w:color="auto"/>
                                                    <w:right w:val="none" w:sz="0" w:space="0" w:color="auto"/>
                                                  </w:divBdr>
                                                  <w:divsChild>
                                                    <w:div w:id="1629437771">
                                                      <w:marLeft w:val="0"/>
                                                      <w:marRight w:val="0"/>
                                                      <w:marTop w:val="0"/>
                                                      <w:marBottom w:val="0"/>
                                                      <w:divBdr>
                                                        <w:top w:val="none" w:sz="0" w:space="0" w:color="auto"/>
                                                        <w:left w:val="none" w:sz="0" w:space="0" w:color="auto"/>
                                                        <w:bottom w:val="none" w:sz="0" w:space="0" w:color="auto"/>
                                                        <w:right w:val="none" w:sz="0" w:space="0" w:color="auto"/>
                                                      </w:divBdr>
                                                      <w:divsChild>
                                                        <w:div w:id="439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08197">
                                      <w:marLeft w:val="0"/>
                                      <w:marRight w:val="0"/>
                                      <w:marTop w:val="0"/>
                                      <w:marBottom w:val="0"/>
                                      <w:divBdr>
                                        <w:top w:val="none" w:sz="0" w:space="0" w:color="auto"/>
                                        <w:left w:val="none" w:sz="0" w:space="0" w:color="auto"/>
                                        <w:bottom w:val="none" w:sz="0" w:space="0" w:color="auto"/>
                                        <w:right w:val="none" w:sz="0" w:space="0" w:color="auto"/>
                                      </w:divBdr>
                                      <w:divsChild>
                                        <w:div w:id="1517766987">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105"/>
                                              <w:marTop w:val="0"/>
                                              <w:marBottom w:val="150"/>
                                              <w:divBdr>
                                                <w:top w:val="none" w:sz="0" w:space="0" w:color="auto"/>
                                                <w:left w:val="none" w:sz="0" w:space="0" w:color="auto"/>
                                                <w:bottom w:val="none" w:sz="0" w:space="0" w:color="auto"/>
                                                <w:right w:val="none" w:sz="0" w:space="0" w:color="auto"/>
                                              </w:divBdr>
                                              <w:divsChild>
                                                <w:div w:id="151067177">
                                                  <w:marLeft w:val="0"/>
                                                  <w:marRight w:val="0"/>
                                                  <w:marTop w:val="0"/>
                                                  <w:marBottom w:val="0"/>
                                                  <w:divBdr>
                                                    <w:top w:val="none" w:sz="0" w:space="0" w:color="auto"/>
                                                    <w:left w:val="none" w:sz="0" w:space="0" w:color="auto"/>
                                                    <w:bottom w:val="none" w:sz="0" w:space="0" w:color="auto"/>
                                                    <w:right w:val="none" w:sz="0" w:space="0" w:color="auto"/>
                                                  </w:divBdr>
                                                  <w:divsChild>
                                                    <w:div w:id="275021052">
                                                      <w:marLeft w:val="0"/>
                                                      <w:marRight w:val="0"/>
                                                      <w:marTop w:val="0"/>
                                                      <w:marBottom w:val="0"/>
                                                      <w:divBdr>
                                                        <w:top w:val="none" w:sz="0" w:space="0" w:color="auto"/>
                                                        <w:left w:val="none" w:sz="0" w:space="0" w:color="auto"/>
                                                        <w:bottom w:val="none" w:sz="0" w:space="0" w:color="auto"/>
                                                        <w:right w:val="none" w:sz="0" w:space="0" w:color="auto"/>
                                                      </w:divBdr>
                                                      <w:divsChild>
                                                        <w:div w:id="7876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7812">
                                      <w:marLeft w:val="0"/>
                                      <w:marRight w:val="0"/>
                                      <w:marTop w:val="0"/>
                                      <w:marBottom w:val="0"/>
                                      <w:divBdr>
                                        <w:top w:val="none" w:sz="0" w:space="0" w:color="auto"/>
                                        <w:left w:val="none" w:sz="0" w:space="0" w:color="auto"/>
                                        <w:bottom w:val="none" w:sz="0" w:space="0" w:color="auto"/>
                                        <w:right w:val="none" w:sz="0" w:space="0" w:color="auto"/>
                                      </w:divBdr>
                                      <w:divsChild>
                                        <w:div w:id="465902200">
                                          <w:marLeft w:val="0"/>
                                          <w:marRight w:val="0"/>
                                          <w:marTop w:val="0"/>
                                          <w:marBottom w:val="0"/>
                                          <w:divBdr>
                                            <w:top w:val="none" w:sz="0" w:space="0" w:color="auto"/>
                                            <w:left w:val="none" w:sz="0" w:space="0" w:color="auto"/>
                                            <w:bottom w:val="none" w:sz="0" w:space="0" w:color="auto"/>
                                            <w:right w:val="none" w:sz="0" w:space="0" w:color="auto"/>
                                          </w:divBdr>
                                          <w:divsChild>
                                            <w:div w:id="154103506">
                                              <w:marLeft w:val="0"/>
                                              <w:marRight w:val="105"/>
                                              <w:marTop w:val="0"/>
                                              <w:marBottom w:val="150"/>
                                              <w:divBdr>
                                                <w:top w:val="none" w:sz="0" w:space="0" w:color="auto"/>
                                                <w:left w:val="none" w:sz="0" w:space="0" w:color="auto"/>
                                                <w:bottom w:val="none" w:sz="0" w:space="0" w:color="auto"/>
                                                <w:right w:val="none" w:sz="0" w:space="0" w:color="auto"/>
                                              </w:divBdr>
                                              <w:divsChild>
                                                <w:div w:id="1706447087">
                                                  <w:marLeft w:val="0"/>
                                                  <w:marRight w:val="0"/>
                                                  <w:marTop w:val="0"/>
                                                  <w:marBottom w:val="0"/>
                                                  <w:divBdr>
                                                    <w:top w:val="none" w:sz="0" w:space="0" w:color="auto"/>
                                                    <w:left w:val="none" w:sz="0" w:space="0" w:color="auto"/>
                                                    <w:bottom w:val="none" w:sz="0" w:space="0" w:color="auto"/>
                                                    <w:right w:val="none" w:sz="0" w:space="0" w:color="auto"/>
                                                  </w:divBdr>
                                                  <w:divsChild>
                                                    <w:div w:id="1207639008">
                                                      <w:marLeft w:val="0"/>
                                                      <w:marRight w:val="0"/>
                                                      <w:marTop w:val="0"/>
                                                      <w:marBottom w:val="0"/>
                                                      <w:divBdr>
                                                        <w:top w:val="none" w:sz="0" w:space="0" w:color="auto"/>
                                                        <w:left w:val="none" w:sz="0" w:space="0" w:color="auto"/>
                                                        <w:bottom w:val="none" w:sz="0" w:space="0" w:color="auto"/>
                                                        <w:right w:val="none" w:sz="0" w:space="0" w:color="auto"/>
                                                      </w:divBdr>
                                                      <w:divsChild>
                                                        <w:div w:id="1898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2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638</Words>
  <Characters>3639</Characters>
  <Application>Microsoft Macintosh Word</Application>
  <DocSecurity>0</DocSecurity>
  <Lines>30</Lines>
  <Paragraphs>7</Paragraphs>
  <ScaleCrop>false</ScaleCrop>
  <HeadingPairs>
    <vt:vector size="2" baseType="variant">
      <vt:variant>
        <vt:lpstr>Titre</vt:lpstr>
      </vt:variant>
      <vt:variant>
        <vt:i4>1</vt:i4>
      </vt:variant>
    </vt:vector>
  </HeadingPairs>
  <TitlesOfParts>
    <vt:vector size="1" baseType="lpstr">
      <vt:lpstr/>
    </vt:vector>
  </TitlesOfParts>
  <Company>Michelin</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Elmoznino</dc:creator>
  <cp:keywords/>
  <cp:lastModifiedBy>Julio</cp:lastModifiedBy>
  <cp:revision>14</cp:revision>
  <cp:lastPrinted>2013-09-13T10:05:00Z</cp:lastPrinted>
  <dcterms:created xsi:type="dcterms:W3CDTF">2013-09-04T12:05:00Z</dcterms:created>
  <dcterms:modified xsi:type="dcterms:W3CDTF">2013-09-13T10:05:00Z</dcterms:modified>
</cp:coreProperties>
</file>