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3F240A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3F240A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3F240A">
        <w:rPr>
          <w:rFonts w:cs="Times"/>
          <w:noProof/>
          <w:color w:val="808080"/>
          <w:lang w:val="pt-PT"/>
        </w:rPr>
        <w:br/>
      </w:r>
      <w:bookmarkStart w:id="0" w:name="_GoBack"/>
      <w:bookmarkEnd w:id="0"/>
      <w:r w:rsidRPr="003F240A">
        <w:rPr>
          <w:rFonts w:cs="Times"/>
          <w:noProof/>
          <w:color w:val="808080"/>
          <w:lang w:val="pt-PT"/>
        </w:rPr>
        <w:fldChar w:fldCharType="begin"/>
      </w:r>
      <w:r w:rsidRPr="003F240A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3F240A">
        <w:rPr>
          <w:rFonts w:cs="Times"/>
          <w:noProof/>
          <w:color w:val="808080"/>
          <w:lang w:val="pt-PT"/>
        </w:rPr>
        <w:fldChar w:fldCharType="separate"/>
      </w:r>
      <w:r w:rsidR="003F240A" w:rsidRPr="003F240A">
        <w:rPr>
          <w:rFonts w:cs="Times"/>
          <w:noProof/>
          <w:color w:val="808080"/>
          <w:lang w:val="pt-PT"/>
        </w:rPr>
        <w:t>02/12/2013</w:t>
      </w:r>
      <w:r w:rsidRPr="003F240A">
        <w:rPr>
          <w:rFonts w:cs="Times"/>
          <w:noProof/>
          <w:color w:val="808080"/>
          <w:lang w:val="pt-PT"/>
        </w:rPr>
        <w:fldChar w:fldCharType="end"/>
      </w:r>
    </w:p>
    <w:p w:rsidR="0013303A" w:rsidRPr="003F240A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F40584" w:rsidRPr="003F240A" w:rsidRDefault="006F3E9E" w:rsidP="00F40584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3F240A">
        <w:rPr>
          <w:bCs/>
          <w:noProof/>
          <w:szCs w:val="26"/>
          <w:lang w:val="pt-PT"/>
        </w:rPr>
        <w:t xml:space="preserve">O guia MICHELIN </w:t>
      </w:r>
      <w:r w:rsidRPr="003F240A">
        <w:rPr>
          <w:bCs/>
          <w:i/>
          <w:iCs/>
          <w:noProof/>
          <w:szCs w:val="26"/>
          <w:lang w:val="pt-PT"/>
        </w:rPr>
        <w:t>Great Britain &amp; Ireland</w:t>
      </w:r>
      <w:r w:rsidRPr="003F240A">
        <w:rPr>
          <w:bCs/>
          <w:noProof/>
          <w:szCs w:val="26"/>
          <w:lang w:val="pt-PT"/>
        </w:rPr>
        <w:t xml:space="preserve"> 2014</w:t>
      </w:r>
    </w:p>
    <w:p w:rsidR="00F40584" w:rsidRPr="003F240A" w:rsidRDefault="00E06EB0" w:rsidP="00F40584">
      <w:pPr>
        <w:pStyle w:val="SUBTITULOMichelinOK"/>
        <w:spacing w:after="230"/>
        <w:rPr>
          <w:noProof/>
          <w:lang w:val="pt-PT"/>
        </w:rPr>
      </w:pPr>
      <w:r w:rsidRPr="003F240A">
        <w:rPr>
          <w:bCs/>
          <w:noProof/>
          <w:lang w:val="pt-PT"/>
        </w:rPr>
        <w:t>Esta nova edição mostra Londres como uma das principais metrópoles gastronómicas do mundo</w:t>
      </w:r>
    </w:p>
    <w:p w:rsidR="000F0525" w:rsidRPr="003F240A" w:rsidRDefault="00F40584" w:rsidP="003241E3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3F240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deu a conhecer a seleção de estabelecimentos recopilados no Guia MICHELIN Great Britain &amp; Ireland 2014.</w:t>
      </w:r>
      <w:r w:rsidRPr="003F240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3F240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Este ano dois restaurantes passaram de uma para duas estrelas:</w:t>
      </w:r>
      <w:r w:rsidRPr="003F240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3F240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Dinner by Heston Blumenthal e The Greenhouse.</w:t>
      </w:r>
      <w:r w:rsidRPr="003F240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3F240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Entre as novidades de uma estrela destaca Ametsa with Arzak Instruction regido por Juan Mari Arzak e pela filha Elena.</w:t>
      </w:r>
    </w:p>
    <w:p w:rsidR="0023193A" w:rsidRPr="003F240A" w:rsidRDefault="000F0525" w:rsidP="0023193A">
      <w:pPr>
        <w:pStyle w:val="TextoMichelin"/>
        <w:rPr>
          <w:bCs/>
          <w:noProof/>
          <w:lang w:val="pt-PT"/>
        </w:rPr>
      </w:pPr>
      <w:r w:rsidRPr="003F240A">
        <w:rPr>
          <w:b/>
          <w:bCs/>
          <w:noProof/>
          <w:lang w:val="pt-PT"/>
        </w:rPr>
        <w:t>Dinner by Heston Blumenthal,</w:t>
      </w:r>
      <w:r w:rsidRPr="003F240A">
        <w:rPr>
          <w:noProof/>
          <w:lang w:val="pt-PT"/>
        </w:rPr>
        <w:t xml:space="preserve"> dirigido pelo seu chefe Ashley Palmer-Watts, rende homenagem à herança culinária britânica, enquanto </w:t>
      </w:r>
      <w:r w:rsidRPr="003F240A">
        <w:rPr>
          <w:b/>
          <w:bCs/>
          <w:noProof/>
          <w:lang w:val="pt-PT"/>
        </w:rPr>
        <w:t>The Greenhouse</w:t>
      </w:r>
      <w:r w:rsidRPr="003F240A">
        <w:rPr>
          <w:noProof/>
          <w:lang w:val="pt-PT"/>
        </w:rPr>
        <w:t xml:space="preserve"> aposta na cozinha inovadora e na incomparável mestria da técnica de Arnaud Bignon. Ambos os restaurantes estão situados em Londres.</w:t>
      </w:r>
    </w:p>
    <w:p w:rsidR="00204D74" w:rsidRPr="003F240A" w:rsidRDefault="000910B5" w:rsidP="00F40584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t xml:space="preserve">Entre as 15 novas mesas com estrela aparece </w:t>
      </w:r>
      <w:r w:rsidRPr="003F240A">
        <w:rPr>
          <w:b/>
          <w:bCs/>
          <w:noProof/>
          <w:lang w:val="pt-PT"/>
        </w:rPr>
        <w:t>Wilks,</w:t>
      </w:r>
      <w:r w:rsidRPr="003F240A">
        <w:rPr>
          <w:noProof/>
          <w:lang w:val="pt-PT"/>
        </w:rPr>
        <w:t xml:space="preserve"> um restaurante de bairro situado em Bristol, e </w:t>
      </w:r>
      <w:r w:rsidRPr="003F240A">
        <w:rPr>
          <w:b/>
          <w:bCs/>
          <w:noProof/>
          <w:lang w:val="pt-PT"/>
        </w:rPr>
        <w:t>Campagne</w:t>
      </w:r>
      <w:r w:rsidRPr="003F240A">
        <w:rPr>
          <w:noProof/>
          <w:lang w:val="pt-PT"/>
        </w:rPr>
        <w:t xml:space="preserve">, em Kilkenny, que propõe uma cozinha contemporânea. Londres concentra o maior número de novidades nesta categoria, com um total de 9. </w:t>
      </w:r>
      <w:r w:rsidRPr="003F240A">
        <w:rPr>
          <w:b/>
          <w:bCs/>
          <w:noProof/>
          <w:lang w:val="pt-PT"/>
        </w:rPr>
        <w:t>Lima</w:t>
      </w:r>
      <w:r w:rsidRPr="003F240A">
        <w:rPr>
          <w:noProof/>
          <w:lang w:val="pt-PT"/>
        </w:rPr>
        <w:t xml:space="preserve"> é o primeiro restaurante peruano a conseguir uma estrela, uma distinção que ilustra o crescente entusiasmo pelos sabores sul-americanos. Dois restaurantes de marisco são galardoados também com uma estrela, </w:t>
      </w:r>
      <w:r w:rsidRPr="003F240A">
        <w:rPr>
          <w:b/>
          <w:bCs/>
          <w:noProof/>
          <w:lang w:val="pt-PT"/>
        </w:rPr>
        <w:t>Angler</w:t>
      </w:r>
      <w:r w:rsidRPr="003F240A">
        <w:rPr>
          <w:noProof/>
          <w:lang w:val="pt-PT"/>
        </w:rPr>
        <w:t xml:space="preserve"> e </w:t>
      </w:r>
      <w:r w:rsidRPr="003F240A">
        <w:rPr>
          <w:b/>
          <w:bCs/>
          <w:noProof/>
          <w:lang w:val="pt-PT"/>
        </w:rPr>
        <w:t>Outlaw’s at The Capital,</w:t>
      </w:r>
      <w:r w:rsidRPr="003F240A">
        <w:rPr>
          <w:noProof/>
          <w:lang w:val="pt-PT"/>
        </w:rPr>
        <w:t xml:space="preserve"> assim como dois restaurantes chineses, </w:t>
      </w:r>
      <w:r w:rsidRPr="003F240A">
        <w:rPr>
          <w:b/>
          <w:bCs/>
          <w:noProof/>
          <w:lang w:val="pt-PT"/>
        </w:rPr>
        <w:t>HKK</w:t>
      </w:r>
      <w:r w:rsidRPr="003F240A">
        <w:rPr>
          <w:noProof/>
          <w:lang w:val="pt-PT"/>
        </w:rPr>
        <w:t xml:space="preserve"> e o </w:t>
      </w:r>
      <w:r w:rsidRPr="003F240A">
        <w:rPr>
          <w:b/>
          <w:bCs/>
          <w:noProof/>
          <w:lang w:val="pt-PT"/>
        </w:rPr>
        <w:t>Bo London</w:t>
      </w:r>
      <w:r w:rsidRPr="003F240A">
        <w:rPr>
          <w:noProof/>
          <w:lang w:val="pt-PT"/>
        </w:rPr>
        <w:t xml:space="preserve">, um novo estabelecimento do chefe Jason Atherton, </w:t>
      </w:r>
      <w:r w:rsidRPr="003F240A">
        <w:rPr>
          <w:b/>
          <w:bCs/>
          <w:noProof/>
          <w:lang w:val="pt-PT"/>
        </w:rPr>
        <w:t>Social Eating House</w:t>
      </w:r>
      <w:r w:rsidRPr="003F240A">
        <w:rPr>
          <w:noProof/>
          <w:lang w:val="pt-PT"/>
        </w:rPr>
        <w:t xml:space="preserve">, o restaurante de um jovem chefe britânico, </w:t>
      </w:r>
      <w:r w:rsidRPr="003F240A">
        <w:rPr>
          <w:b/>
          <w:bCs/>
          <w:noProof/>
          <w:lang w:val="pt-PT"/>
        </w:rPr>
        <w:t>Story,</w:t>
      </w:r>
      <w:r w:rsidRPr="003F240A">
        <w:rPr>
          <w:noProof/>
          <w:lang w:val="pt-PT"/>
        </w:rPr>
        <w:t xml:space="preserve"> em Bermondsey, e o de um experiente chefe francês que se reinstala na Grã-Bretanha, </w:t>
      </w:r>
      <w:r w:rsidRPr="003F240A">
        <w:rPr>
          <w:b/>
          <w:bCs/>
          <w:noProof/>
          <w:lang w:val="pt-PT"/>
        </w:rPr>
        <w:t>Brasserie Chavot</w:t>
      </w:r>
      <w:r w:rsidRPr="003F240A">
        <w:rPr>
          <w:noProof/>
          <w:lang w:val="pt-PT"/>
        </w:rPr>
        <w:t xml:space="preserve">, em Mayfair. Aos mesmos há que acrescentar </w:t>
      </w:r>
      <w:r w:rsidRPr="003F240A">
        <w:rPr>
          <w:b/>
          <w:bCs/>
          <w:noProof/>
          <w:lang w:val="pt-PT"/>
        </w:rPr>
        <w:t>Ametsa with Arzak Instruction</w:t>
      </w:r>
      <w:r w:rsidRPr="003F240A">
        <w:rPr>
          <w:noProof/>
          <w:lang w:val="pt-PT"/>
        </w:rPr>
        <w:t>, restaurante de cozinha basca contemporânea, com Juan Mari Arzak e a sua filha Elena nos fogões.</w:t>
      </w:r>
    </w:p>
    <w:p w:rsidR="00204D74" w:rsidRPr="003F240A" w:rsidRDefault="00023ACF" w:rsidP="00204D74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t xml:space="preserve">“A edição 2014 do Guia MICHELIN </w:t>
      </w:r>
      <w:r w:rsidRPr="003F240A">
        <w:rPr>
          <w:i/>
          <w:iCs/>
          <w:noProof/>
          <w:lang w:val="pt-PT"/>
        </w:rPr>
        <w:t>Great Britain &amp; Ireland</w:t>
      </w:r>
      <w:r w:rsidRPr="003F240A">
        <w:rPr>
          <w:noProof/>
          <w:lang w:val="pt-PT"/>
        </w:rPr>
        <w:t xml:space="preserve"> oferece aos nossos leitores uma diversidade e uma variedade sem precedentes”, explicou Rebecca Burr, redatora chefe do guia. “Fabulosos B&amp;B (Bed and Breakfast), pubs extraordinários, elegantes hotéis, restaurantes conceituados, estabelecimentos mais modestos com preços ajustados, todos aparecem no nosso guia”.</w:t>
      </w:r>
    </w:p>
    <w:p w:rsidR="001F4819" w:rsidRPr="003F240A" w:rsidRDefault="001F4819" w:rsidP="00F40584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t>“O ano passado esteve marcado pelo auge dos restaurantes «de balcão» de ambiente descontraído, mas também pela abertura de algumas grandes brasseries. Ir a um restaurante tornou-se numa coisa menos formal, menos estruturada, e os horários e os menus tornaram-se mais flexíveis para se adaptarem às mudanças no nosso estilo de vida”, referiu a redatora chefe do guia.</w:t>
      </w:r>
    </w:p>
    <w:p w:rsidR="004B364D" w:rsidRPr="003F240A" w:rsidRDefault="003D03EF" w:rsidP="00F40584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t xml:space="preserve">“Se a presença de grandes chefes de renome internacional é uma fonte de satisfação, nós alegramo-nos tanto da promoção de uma nova geração de jovens e talentosos chefes ingleses como da constante evolução da cozinha britânica”, salientou Burr. </w:t>
      </w:r>
    </w:p>
    <w:p w:rsidR="00F408AD" w:rsidRPr="003F240A" w:rsidRDefault="00FA1A6D" w:rsidP="0068374A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t xml:space="preserve">O guia também recopila 143 estabelecimentos na categoria Bib Gourmand, dos quais 27 são novos, desde Edimburgo com </w:t>
      </w:r>
      <w:r w:rsidRPr="003F240A">
        <w:rPr>
          <w:b/>
          <w:bCs/>
          <w:noProof/>
          <w:lang w:val="pt-PT"/>
        </w:rPr>
        <w:t xml:space="preserve">Galvin Brasserie de Luxe </w:t>
      </w:r>
      <w:r w:rsidRPr="003F240A">
        <w:rPr>
          <w:noProof/>
          <w:lang w:val="pt-PT"/>
        </w:rPr>
        <w:t xml:space="preserve">a Belfast com </w:t>
      </w:r>
      <w:r w:rsidRPr="003F240A">
        <w:rPr>
          <w:b/>
          <w:bCs/>
          <w:noProof/>
          <w:lang w:val="pt-PT"/>
        </w:rPr>
        <w:t xml:space="preserve">Coppi </w:t>
      </w:r>
      <w:r w:rsidRPr="003F240A">
        <w:rPr>
          <w:noProof/>
          <w:lang w:val="pt-PT"/>
        </w:rPr>
        <w:t xml:space="preserve">y </w:t>
      </w:r>
      <w:r w:rsidRPr="003F240A">
        <w:rPr>
          <w:b/>
          <w:bCs/>
          <w:noProof/>
          <w:lang w:val="pt-PT"/>
        </w:rPr>
        <w:t xml:space="preserve">Home, </w:t>
      </w:r>
      <w:r w:rsidRPr="003F240A">
        <w:rPr>
          <w:noProof/>
          <w:lang w:val="pt-PT"/>
        </w:rPr>
        <w:t xml:space="preserve">passando por Ramsbottom com </w:t>
      </w:r>
      <w:r w:rsidRPr="003F240A">
        <w:rPr>
          <w:b/>
          <w:bCs/>
          <w:noProof/>
          <w:lang w:val="pt-PT"/>
        </w:rPr>
        <w:t xml:space="preserve">Hearth of the Ram </w:t>
      </w:r>
      <w:r w:rsidRPr="003F240A">
        <w:rPr>
          <w:noProof/>
          <w:lang w:val="pt-PT"/>
        </w:rPr>
        <w:t xml:space="preserve">e Newlyn com </w:t>
      </w:r>
      <w:r w:rsidRPr="003F240A">
        <w:rPr>
          <w:b/>
          <w:bCs/>
          <w:noProof/>
          <w:lang w:val="pt-PT"/>
        </w:rPr>
        <w:t>Tolcarne Inn</w:t>
      </w:r>
      <w:r w:rsidRPr="003F240A">
        <w:rPr>
          <w:noProof/>
          <w:lang w:val="pt-PT"/>
        </w:rPr>
        <w:t>.</w:t>
      </w:r>
    </w:p>
    <w:p w:rsidR="009E45A7" w:rsidRPr="003F240A" w:rsidRDefault="00F408AD" w:rsidP="00F408AD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lastRenderedPageBreak/>
        <w:t>Os Bib Gourmand são um reconhecimento para as mesas que servem uma cozinha de qualidade a preços moderados, isto é, três pratos para uma conta máxima de 28 libras. Estes endereços são bastante apreciados pelos leitores do Guia.</w:t>
      </w:r>
    </w:p>
    <w:p w:rsidR="00C4587E" w:rsidRPr="003F240A" w:rsidRDefault="005B09D5" w:rsidP="00F408AD">
      <w:pPr>
        <w:pStyle w:val="TextoMichelin"/>
        <w:rPr>
          <w:bCs/>
          <w:noProof/>
          <w:lang w:val="pt-PT"/>
        </w:rPr>
      </w:pPr>
      <w:r w:rsidRPr="003F240A">
        <w:rPr>
          <w:noProof/>
          <w:lang w:val="pt-PT"/>
        </w:rPr>
        <w:t xml:space="preserve">O guia MICHELIN </w:t>
      </w:r>
      <w:r w:rsidRPr="003F240A">
        <w:rPr>
          <w:i/>
          <w:iCs/>
          <w:noProof/>
          <w:lang w:val="pt-PT"/>
        </w:rPr>
        <w:t>Great Britain &amp; Ireland</w:t>
      </w:r>
      <w:r w:rsidRPr="003F240A">
        <w:rPr>
          <w:noProof/>
          <w:lang w:val="pt-PT"/>
        </w:rPr>
        <w:t xml:space="preserve"> 2014 tem um PVP de 23,90 €. Também está disponível na Apple Store com um preço de 7,99 euros. </w:t>
      </w:r>
    </w:p>
    <w:p w:rsidR="0012471B" w:rsidRPr="003F240A" w:rsidRDefault="00F408AD" w:rsidP="00045DEB">
      <w:pPr>
        <w:pStyle w:val="TextoMichelin"/>
        <w:rPr>
          <w:bCs/>
          <w:noProof/>
          <w:lang w:val="pt-PT"/>
        </w:rPr>
      </w:pPr>
      <w:r w:rsidRPr="003F240A">
        <w:rPr>
          <w:b/>
          <w:bCs/>
          <w:noProof/>
          <w:lang w:val="pt-PT"/>
        </w:rPr>
        <w:t xml:space="preserve">O guia MICHELIN </w:t>
      </w:r>
      <w:r w:rsidRPr="003F240A">
        <w:rPr>
          <w:b/>
          <w:bCs/>
          <w:i/>
          <w:iCs/>
          <w:noProof/>
          <w:lang w:val="pt-PT"/>
        </w:rPr>
        <w:t>London</w:t>
      </w:r>
      <w:r w:rsidRPr="003F240A">
        <w:rPr>
          <w:b/>
          <w:bCs/>
          <w:noProof/>
          <w:lang w:val="pt-PT"/>
        </w:rPr>
        <w:t xml:space="preserve"> 2014</w:t>
      </w:r>
      <w:r w:rsidRPr="003F240A">
        <w:rPr>
          <w:noProof/>
          <w:lang w:val="pt-PT"/>
        </w:rPr>
        <w:t>, publicado a um preço de 15,00 €, oferece um panorama mais completo dos restaurantes londrinos, acompanhado com fotografias e informações de todos os estabelecimentos com estrela, assim como com um plano separável. O guia consta igualmente de uma seleção dos melhores hotéis de Londres em todas as categorias.</w:t>
      </w:r>
    </w:p>
    <w:p w:rsidR="0012471B" w:rsidRPr="003F240A" w:rsidRDefault="0012471B" w:rsidP="00045DEB">
      <w:pPr>
        <w:pStyle w:val="TextoMichelin"/>
        <w:rPr>
          <w:bCs/>
          <w:noProof/>
          <w:lang w:val="pt-PT"/>
        </w:rPr>
      </w:pPr>
    </w:p>
    <w:p w:rsidR="0012471B" w:rsidRPr="003F240A" w:rsidRDefault="0012471B" w:rsidP="00045DEB">
      <w:pPr>
        <w:pStyle w:val="TextoMichelin"/>
        <w:rPr>
          <w:bCs/>
          <w:noProof/>
          <w:lang w:val="pt-PT"/>
        </w:rPr>
      </w:pPr>
    </w:p>
    <w:p w:rsidR="0012471B" w:rsidRPr="003F240A" w:rsidRDefault="0012471B" w:rsidP="00045DEB">
      <w:pPr>
        <w:pStyle w:val="TextoMichelin"/>
        <w:rPr>
          <w:bCs/>
          <w:noProof/>
          <w:lang w:val="pt-PT"/>
        </w:rPr>
      </w:pPr>
    </w:p>
    <w:p w:rsidR="00045DEB" w:rsidRPr="003F240A" w:rsidRDefault="00045DEB" w:rsidP="00045DEB">
      <w:pPr>
        <w:pStyle w:val="TextoMichelin"/>
        <w:rPr>
          <w:bCs/>
          <w:noProof/>
          <w:lang w:val="pt-PT"/>
        </w:rPr>
      </w:pPr>
    </w:p>
    <w:p w:rsidR="00F40584" w:rsidRPr="003F240A" w:rsidRDefault="00F40584" w:rsidP="001E5C06">
      <w:pPr>
        <w:jc w:val="both"/>
        <w:rPr>
          <w:i/>
          <w:noProof/>
          <w:lang w:val="pt-PT"/>
        </w:rPr>
      </w:pPr>
    </w:p>
    <w:p w:rsidR="001E5C06" w:rsidRPr="003F240A" w:rsidRDefault="001E5C06" w:rsidP="001E5C06">
      <w:pPr>
        <w:jc w:val="both"/>
        <w:rPr>
          <w:i/>
          <w:noProof/>
          <w:lang w:val="pt-PT"/>
        </w:rPr>
      </w:pPr>
      <w:r w:rsidRPr="003F240A">
        <w:rPr>
          <w:i/>
          <w:iCs/>
          <w:noProof/>
          <w:lang w:val="pt-PT"/>
        </w:rPr>
        <w:t xml:space="preserve">A missão da </w:t>
      </w:r>
      <w:r w:rsidRPr="003F240A">
        <w:rPr>
          <w:b/>
          <w:bCs/>
          <w:i/>
          <w:iCs/>
          <w:noProof/>
          <w:lang w:val="pt-PT"/>
        </w:rPr>
        <w:t>Michelin,</w:t>
      </w:r>
      <w:r w:rsidRPr="003F240A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3F240A">
        <w:rPr>
          <w:noProof/>
          <w:lang w:val="pt-PT"/>
        </w:rPr>
        <w:t xml:space="preserve"> </w:t>
      </w:r>
      <w:r w:rsidRPr="003F240A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3F240A">
        <w:rPr>
          <w:noProof/>
          <w:lang w:val="pt-PT"/>
        </w:rPr>
        <w:t xml:space="preserve"> </w:t>
      </w:r>
      <w:r w:rsidRPr="003F240A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3F240A">
        <w:rPr>
          <w:noProof/>
          <w:lang w:val="pt-PT"/>
        </w:rPr>
        <w:t xml:space="preserve"> </w:t>
      </w:r>
      <w:r w:rsidRPr="003F240A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3F240A">
        <w:rPr>
          <w:noProof/>
          <w:lang w:val="pt-PT"/>
        </w:rPr>
        <w:t xml:space="preserve"> </w:t>
      </w:r>
      <w:r w:rsidRPr="003F240A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</w:t>
      </w:r>
      <w:r w:rsidR="003F240A" w:rsidRPr="003F240A">
        <w:rPr>
          <w:i/>
          <w:iCs/>
          <w:noProof/>
          <w:lang w:val="pt-PT"/>
        </w:rPr>
        <w:t xml:space="preserve"> </w:t>
      </w:r>
      <w:r w:rsidRPr="003F240A">
        <w:rPr>
          <w:i/>
          <w:iCs/>
          <w:noProof/>
          <w:lang w:val="pt-PT"/>
        </w:rPr>
        <w:t>(www.michelin.es).</w:t>
      </w:r>
    </w:p>
    <w:p w:rsidR="001E5C06" w:rsidRPr="003F240A" w:rsidRDefault="001E5C06" w:rsidP="001E5C06">
      <w:pPr>
        <w:jc w:val="both"/>
        <w:rPr>
          <w:i/>
          <w:noProof/>
          <w:lang w:val="pt-PT"/>
        </w:rPr>
      </w:pPr>
    </w:p>
    <w:p w:rsidR="001E5C06" w:rsidRPr="003F240A" w:rsidRDefault="001E5C06" w:rsidP="001E5C06">
      <w:pPr>
        <w:jc w:val="both"/>
        <w:rPr>
          <w:i/>
          <w:noProof/>
          <w:lang w:val="pt-PT"/>
        </w:rPr>
      </w:pPr>
    </w:p>
    <w:p w:rsidR="001E5C06" w:rsidRPr="003F240A" w:rsidRDefault="001E5C06" w:rsidP="001E5C06">
      <w:pPr>
        <w:jc w:val="both"/>
        <w:rPr>
          <w:i/>
          <w:noProof/>
          <w:lang w:val="pt-PT"/>
        </w:rPr>
      </w:pPr>
    </w:p>
    <w:p w:rsidR="001E5C06" w:rsidRPr="003F240A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3F240A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3F240A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3F240A" w:rsidRPr="003F240A" w:rsidRDefault="003F240A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3F240A" w:rsidRPr="003F240A" w:rsidRDefault="003F240A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3F240A" w:rsidRPr="003F240A" w:rsidRDefault="003F240A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3F240A" w:rsidRPr="003F240A" w:rsidRDefault="003F240A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3F240A" w:rsidRPr="003F240A" w:rsidRDefault="003F240A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3F240A" w:rsidRPr="003F240A" w:rsidRDefault="003F240A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F408A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lastRenderedPageBreak/>
        <w:t xml:space="preserve">O guia MICHELIN </w:t>
      </w:r>
      <w:r w:rsidRPr="003F240A">
        <w:rPr>
          <w:rFonts w:eastAsia="Times New Roman"/>
          <w:bCs/>
          <w:i/>
          <w:iCs/>
          <w:noProof/>
          <w:szCs w:val="20"/>
          <w:lang w:val="pt-PT"/>
        </w:rPr>
        <w:t xml:space="preserve">Great Britain &amp; Ireland </w:t>
      </w:r>
      <w:r w:rsidRPr="003F240A">
        <w:rPr>
          <w:rFonts w:eastAsia="Times New Roman"/>
          <w:bCs/>
          <w:noProof/>
          <w:szCs w:val="20"/>
          <w:lang w:val="pt-PT"/>
        </w:rPr>
        <w:t>2014:</w:t>
      </w:r>
    </w:p>
    <w:p w:rsidR="00F408AD" w:rsidRPr="003F240A" w:rsidRDefault="00F408AD" w:rsidP="00F408AD">
      <w:pPr>
        <w:pStyle w:val="TITULARMICHELIN"/>
        <w:spacing w:line="240" w:lineRule="atLeast"/>
        <w:jc w:val="center"/>
        <w:outlineLvl w:val="0"/>
        <w:rPr>
          <w:b w:val="0"/>
          <w:i/>
          <w:noProof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t>A seleção</w:t>
      </w:r>
    </w:p>
    <w:p w:rsidR="00F408AD" w:rsidRPr="003F240A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387"/>
      </w:tblGrid>
      <w:tr w:rsidR="00F408AD" w:rsidRPr="003F240A">
        <w:trPr>
          <w:jc w:val="center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Estabelecimentos selecionados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3.929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left"/>
              <w:rPr>
                <w:rFonts w:cs="Arial"/>
                <w:noProof/>
                <w:lang w:val="pt-PT"/>
              </w:rPr>
            </w:pPr>
            <w:r w:rsidRPr="003F240A">
              <w:rPr>
                <w:noProof/>
                <w:sz w:val="20"/>
                <w:lang w:val="pt-PT"/>
              </w:rPr>
              <w:t>Hotéis e estabelecimentos de turismo rural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1.763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noProof/>
                <w:sz w:val="20"/>
                <w:lang w:val="pt-PT"/>
              </w:rPr>
              <w:t>Hotéis muito agradáveis. De</w:t>
            </w:r>
            <w:r w:rsidRPr="003F240A">
              <w:rPr>
                <w:noProof/>
                <w:lang w:val="pt-PT"/>
              </w:rPr>
              <w:t xml:space="preserve"> </w:t>
            </w:r>
            <w:r w:rsidRPr="003F240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l </w:t>
            </w:r>
            <w:r w:rsidRPr="003F240A">
              <w:rPr>
                <w:noProof/>
                <w:lang w:val="pt-PT"/>
              </w:rPr>
              <w:t>a</w:t>
            </w:r>
            <w:r w:rsidRPr="003F240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h</w:t>
            </w:r>
            <w:r w:rsidRPr="003F240A">
              <w:rPr>
                <w:noProof/>
                <w:sz w:val="28"/>
                <w:szCs w:val="28"/>
                <w:lang w:val="pt-PT"/>
              </w:rPr>
              <w:t>...</w:t>
            </w:r>
            <w:r w:rsidRPr="003F240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226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>Estabelecimentos de turismo rural</w:t>
            </w:r>
            <w:r w:rsidRPr="003F240A">
              <w:rPr>
                <w:rFonts w:cs="Arial"/>
                <w:noProof/>
                <w:lang w:val="pt-PT"/>
              </w:rPr>
              <w:t xml:space="preserve"> </w:t>
            </w:r>
            <w:r w:rsidRPr="003F240A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572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 xml:space="preserve">Bib Hotel </w:t>
            </w:r>
            <w:r w:rsidRPr="003F240A">
              <w:rPr>
                <w:rFonts w:ascii="Annuels" w:hAnsi="Annuels" w:cs="Arial"/>
                <w:noProof/>
                <w:color w:val="3366FF"/>
                <w:sz w:val="32"/>
                <w:szCs w:val="32"/>
                <w:lang w:val="pt-PT"/>
              </w:rPr>
              <w:t xml:space="preserve">*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Cs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69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>Restaurantes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2.166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>Restaurantes muito agradáveis. De</w:t>
            </w:r>
            <w:r w:rsidRPr="003F240A">
              <w:rPr>
                <w:rFonts w:cs="Arial"/>
                <w:noProof/>
                <w:lang w:val="pt-PT"/>
              </w:rPr>
              <w:t xml:space="preserve"> </w:t>
            </w:r>
            <w:r w:rsidRPr="003F240A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ö </w:t>
            </w:r>
            <w:r w:rsidRPr="003F240A">
              <w:rPr>
                <w:rFonts w:cs="Arial"/>
                <w:noProof/>
                <w:sz w:val="20"/>
                <w:lang w:val="pt-PT"/>
              </w:rPr>
              <w:t>a</w:t>
            </w:r>
            <w:r w:rsidRPr="003F240A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191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>Bib Gourmand</w:t>
            </w:r>
            <w:r w:rsidRPr="003F240A">
              <w:rPr>
                <w:rFonts w:cs="Arial"/>
                <w:noProof/>
                <w:lang w:val="pt-PT"/>
              </w:rPr>
              <w:t xml:space="preserve"> </w:t>
            </w:r>
            <w:r w:rsidRPr="003F240A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= </w:t>
            </w:r>
            <w:r w:rsidRPr="003F240A">
              <w:rPr>
                <w:rFonts w:cs="Arial"/>
                <w:noProof/>
                <w:sz w:val="20"/>
                <w:szCs w:val="28"/>
                <w:lang w:val="pt-PT"/>
              </w:rPr>
              <w:t>(Boas mesas a preços moderados)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143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2552"/>
              <w:rPr>
                <w:rFonts w:cs="Arial"/>
                <w:noProof/>
                <w:sz w:val="20"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 xml:space="preserve">Dos mesmos, novos  </w:t>
            </w:r>
            <w:r w:rsidRPr="003F240A"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27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 xml:space="preserve">Pubs </w:t>
            </w:r>
            <w:r w:rsidRPr="003F240A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577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rPr>
                <w:rFonts w:cs="Arial"/>
                <w:noProof/>
                <w:lang w:val="pt-PT"/>
              </w:rPr>
            </w:pPr>
            <w:bookmarkStart w:id="1" w:name="OLE_LINK1"/>
            <w:r w:rsidRPr="003F240A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        o </w:t>
            </w:r>
            <w:r w:rsidRPr="003F240A">
              <w:rPr>
                <w:rFonts w:cs="Arial"/>
                <w:noProof/>
                <w:sz w:val="20"/>
                <w:lang w:val="pt-PT"/>
              </w:rPr>
              <w:t>(Cozinha excecional que justifica por si só a viagem)</w:t>
            </w:r>
            <w:bookmarkEnd w:id="1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4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Default"/>
              <w:ind w:left="567" w:right="725"/>
              <w:jc w:val="center"/>
              <w:rPr>
                <w:rFonts w:ascii="Arial" w:hAnsi="Arial"/>
                <w:b/>
                <w:noProof/>
                <w:color w:val="auto"/>
                <w:sz w:val="20"/>
                <w:lang w:val="pt-PT"/>
              </w:rPr>
            </w:pPr>
            <w:r w:rsidRPr="003F240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n</w:t>
            </w:r>
            <w:r w:rsidRPr="003F240A">
              <w:rPr>
                <w:noProof/>
                <w:sz w:val="20"/>
                <w:lang w:val="pt-PT"/>
              </w:rPr>
              <w:t xml:space="preserve"> </w:t>
            </w:r>
            <w:r w:rsidRPr="003F240A">
              <w:rPr>
                <w:rFonts w:ascii="Arial" w:hAnsi="Arial"/>
                <w:noProof/>
                <w:color w:val="auto"/>
                <w:sz w:val="20"/>
                <w:lang w:val="pt-PT"/>
              </w:rPr>
              <w:t>(Uma excelente cozinha que merece um desvio no caminho)</w:t>
            </w:r>
          </w:p>
          <w:p w:rsidR="00F408AD" w:rsidRPr="003F240A" w:rsidRDefault="00F408AD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21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2552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 xml:space="preserve">Dos mesmos, novos  </w:t>
            </w:r>
            <w:r w:rsidRPr="003F240A"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2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spacing w:after="0"/>
              <w:ind w:left="1134"/>
              <w:rPr>
                <w:rFonts w:cs="Arial"/>
                <w:noProof/>
                <w:lang w:val="pt-PT"/>
              </w:rPr>
            </w:pPr>
            <w:r w:rsidRPr="003F240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m</w:t>
            </w:r>
            <w:r w:rsidRPr="003F240A">
              <w:rPr>
                <w:noProof/>
                <w:sz w:val="20"/>
                <w:lang w:val="pt-PT"/>
              </w:rPr>
              <w:t xml:space="preserve"> (Uma muito boa mesa na sua categoria)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3F240A">
              <w:rPr>
                <w:rFonts w:cs="Arial"/>
                <w:b/>
                <w:bCs/>
                <w:noProof/>
                <w:lang w:val="pt-PT"/>
              </w:rPr>
              <w:t>142</w:t>
            </w:r>
          </w:p>
        </w:tc>
      </w:tr>
      <w:tr w:rsidR="00F408AD" w:rsidRPr="003F240A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ind w:left="2552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sz w:val="20"/>
                <w:lang w:val="pt-PT"/>
              </w:rPr>
              <w:t xml:space="preserve">Dos mesmos, novos  </w:t>
            </w:r>
            <w:r w:rsidRPr="003F240A"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AD" w:rsidRPr="003F240A" w:rsidRDefault="00F408AD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3F240A">
              <w:rPr>
                <w:rFonts w:cs="Arial"/>
                <w:noProof/>
                <w:lang w:val="pt-PT"/>
              </w:rPr>
              <w:t>15</w:t>
            </w:r>
          </w:p>
        </w:tc>
      </w:tr>
    </w:tbl>
    <w:p w:rsidR="00F408AD" w:rsidRPr="003F240A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F49CE" w:rsidRPr="003F240A" w:rsidRDefault="008F49CE" w:rsidP="008F49CE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  <w:r w:rsidRPr="003F240A">
        <w:rPr>
          <w:bCs/>
          <w:noProof/>
          <w:szCs w:val="20"/>
          <w:lang w:val="pt-PT"/>
        </w:rPr>
        <w:t xml:space="preserve">O guia MICHELIN </w:t>
      </w:r>
      <w:r w:rsidRPr="003F240A">
        <w:rPr>
          <w:bCs/>
          <w:i/>
          <w:iCs/>
          <w:noProof/>
          <w:szCs w:val="20"/>
          <w:lang w:val="pt-PT"/>
        </w:rPr>
        <w:t xml:space="preserve">Great Britain &amp; Ireland </w:t>
      </w:r>
      <w:r w:rsidRPr="003F240A">
        <w:rPr>
          <w:bCs/>
          <w:noProof/>
          <w:szCs w:val="20"/>
          <w:lang w:val="pt-PT"/>
        </w:rPr>
        <w:t>2014:</w:t>
      </w:r>
      <w:r w:rsidRPr="003F240A">
        <w:rPr>
          <w:b w:val="0"/>
          <w:noProof/>
          <w:szCs w:val="20"/>
          <w:lang w:val="pt-PT"/>
        </w:rPr>
        <w:br/>
      </w:r>
      <w:r w:rsidRPr="003F240A">
        <w:rPr>
          <w:bCs/>
          <w:noProof/>
          <w:szCs w:val="20"/>
          <w:lang w:val="pt-PT"/>
        </w:rPr>
        <w:t>Restaurantes com estrela</w:t>
      </w:r>
    </w:p>
    <w:p w:rsidR="008F49CE" w:rsidRPr="003F240A" w:rsidRDefault="008F49CE" w:rsidP="008F49CE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40"/>
          <w:lang w:val="pt-PT"/>
        </w:rPr>
      </w:pPr>
    </w:p>
    <w:p w:rsidR="008F49CE" w:rsidRPr="003F240A" w:rsidRDefault="008F49CE" w:rsidP="008F49CE">
      <w:pPr>
        <w:pStyle w:val="Default"/>
        <w:ind w:left="567" w:right="725" w:hanging="567"/>
        <w:rPr>
          <w:rFonts w:ascii="Annuels" w:hAnsi="Annuels"/>
          <w:noProof/>
          <w:color w:val="FF0000"/>
          <w:sz w:val="72"/>
          <w:lang w:val="pt-PT"/>
        </w:rPr>
      </w:pPr>
      <w:r w:rsidRPr="003F240A">
        <w:rPr>
          <w:rFonts w:ascii="Annuels" w:hAnsi="Annuels"/>
          <w:noProof/>
          <w:color w:val="FF0000"/>
          <w:sz w:val="72"/>
          <w:lang w:val="pt-PT"/>
        </w:rPr>
        <w:t>o</w:t>
      </w:r>
    </w:p>
    <w:p w:rsidR="008F49CE" w:rsidRPr="003F240A" w:rsidRDefault="008F49CE" w:rsidP="008F49CE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:rsidR="008F49CE" w:rsidRPr="003F240A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3F240A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>Cozinha excecional que justifica por si só a viagem</w:t>
      </w:r>
    </w:p>
    <w:p w:rsidR="008F49CE" w:rsidRPr="003F240A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p w:rsidR="008F49CE" w:rsidRPr="003F240A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3F240A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2014  </w:t>
      </w:r>
      <w:r w:rsidRPr="003F240A">
        <w:rPr>
          <w:rFonts w:ascii="Arial" w:hAnsi="Arial"/>
          <w:b/>
          <w:bCs/>
          <w:i/>
          <w:iCs/>
          <w:noProof/>
          <w:color w:val="FF0000"/>
          <w:sz w:val="21"/>
          <w:lang w:val="pt-PT"/>
        </w:rPr>
        <w:t>N</w:t>
      </w:r>
    </w:p>
    <w:p w:rsidR="008F49CE" w:rsidRPr="003F240A" w:rsidRDefault="008F49CE" w:rsidP="008F49CE">
      <w:pPr>
        <w:pStyle w:val="Default"/>
        <w:ind w:left="-426" w:right="725" w:hanging="567"/>
        <w:jc w:val="right"/>
        <w:rPr>
          <w:rFonts w:ascii="Arial" w:hAnsi="Arial" w:cs="Arial"/>
          <w:noProof/>
          <w:sz w:val="20"/>
          <w:lang w:val="pt-PT"/>
        </w:rPr>
      </w:pPr>
      <w:r w:rsidRPr="003F240A">
        <w:rPr>
          <w:rFonts w:ascii="Arial" w:hAnsi="Arial" w:cs="Arial"/>
          <w:noProof/>
          <w:sz w:val="20"/>
          <w:lang w:val="pt-PT"/>
        </w:rPr>
        <w:t xml:space="preserve">     </w:t>
      </w:r>
    </w:p>
    <w:tbl>
      <w:tblPr>
        <w:tblW w:w="8507" w:type="dxa"/>
        <w:jc w:val="center"/>
        <w:tblLook w:val="0000" w:firstRow="0" w:lastRow="0" w:firstColumn="0" w:lastColumn="0" w:noHBand="0" w:noVBand="0"/>
      </w:tblPr>
      <w:tblGrid>
        <w:gridCol w:w="1818"/>
        <w:gridCol w:w="1828"/>
        <w:gridCol w:w="2119"/>
        <w:gridCol w:w="1061"/>
        <w:gridCol w:w="1681"/>
      </w:tblGrid>
      <w:tr w:rsidR="008F49CE" w:rsidRPr="003F240A">
        <w:trPr>
          <w:trHeight w:val="44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7C4B5A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7C4B5A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Chefe</w:t>
            </w:r>
          </w:p>
        </w:tc>
      </w:tr>
      <w:tr w:rsidR="008F49CE" w:rsidRPr="003F240A">
        <w:trPr>
          <w:trHeight w:val="397"/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rPr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7C4B5A">
            <w:pPr>
              <w:rPr>
                <w:noProof/>
                <w:sz w:val="20"/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7C4B5A">
            <w:pPr>
              <w:rPr>
                <w:noProof/>
                <w:sz w:val="20"/>
                <w:lang w:val="pt-PT"/>
              </w:rPr>
            </w:pPr>
          </w:p>
        </w:tc>
      </w:tr>
      <w:tr w:rsidR="008F49CE" w:rsidRPr="003F240A">
        <w:trPr>
          <w:trHeight w:val="56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spacing w:before="17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Windsor and Maidenhea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Waterside Inn</w:t>
            </w:r>
          </w:p>
          <w:p w:rsidR="008F49CE" w:rsidRPr="003F240A" w:rsidRDefault="008F49CE" w:rsidP="00656B5A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Alain Roux / Fabrice Uhryn</w:t>
            </w:r>
          </w:p>
        </w:tc>
      </w:tr>
      <w:tr w:rsidR="008F49CE" w:rsidRPr="003F240A">
        <w:trPr>
          <w:trHeight w:val="65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spacing w:before="17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spacing w:before="2" w:line="280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Fat Duck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Jonny Lake</w:t>
            </w:r>
          </w:p>
        </w:tc>
      </w:tr>
      <w:tr w:rsidR="008F49CE" w:rsidRPr="003F240A">
        <w:trPr>
          <w:trHeight w:val="433"/>
          <w:jc w:val="center"/>
        </w:trPr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rPr>
                <w:b/>
                <w:noProof/>
                <w:sz w:val="20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szCs w:val="28"/>
                <w:lang w:val="pt-PT"/>
              </w:rPr>
              <w:t>LONDRES</w:t>
            </w:r>
          </w:p>
        </w:tc>
      </w:tr>
      <w:tr w:rsidR="008F49CE" w:rsidRPr="003F240A">
        <w:trPr>
          <w:trHeight w:val="4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Chelsea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Kensington and Chelsea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Gordon Ramsay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7C4B5A">
            <w:pPr>
              <w:rPr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7C4B5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Clare Smyth</w:t>
            </w:r>
          </w:p>
        </w:tc>
      </w:tr>
      <w:tr w:rsidR="008F49CE" w:rsidRPr="003F240A">
        <w:trPr>
          <w:trHeight w:val="51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</w:t>
            </w: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br/>
              <w:t>(City of)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Alain Ducasse at The Dorchester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3F240A" w:rsidRDefault="008F49CE" w:rsidP="007C4B5A">
            <w:pPr>
              <w:rPr>
                <w:noProof/>
                <w:color w:val="FF0000"/>
                <w:sz w:val="28"/>
                <w:lang w:val="pt-PT"/>
              </w:rPr>
            </w:pPr>
            <w:r w:rsidRPr="003F240A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3F240A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Jocelyn Herland</w:t>
            </w:r>
          </w:p>
        </w:tc>
      </w:tr>
    </w:tbl>
    <w:p w:rsidR="008F49CE" w:rsidRPr="003F240A" w:rsidRDefault="008F49CE" w:rsidP="008F49CE">
      <w:pPr>
        <w:pStyle w:val="Default"/>
        <w:jc w:val="center"/>
        <w:rPr>
          <w:noProof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3F240A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F49CE" w:rsidRPr="003F240A" w:rsidRDefault="008F49CE" w:rsidP="008F49CE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3F240A">
        <w:rPr>
          <w:rFonts w:ascii="Annuels" w:hAnsi="Annuels"/>
          <w:noProof/>
          <w:color w:val="808080"/>
          <w:sz w:val="18"/>
          <w:szCs w:val="18"/>
          <w:lang w:val="pt-PT"/>
        </w:rPr>
        <w:br w:type="column"/>
      </w:r>
      <w:r w:rsidRPr="003F240A">
        <w:rPr>
          <w:rFonts w:ascii="Annuels" w:hAnsi="Annuels"/>
          <w:noProof/>
          <w:color w:val="FF0000"/>
          <w:sz w:val="72"/>
          <w:lang w:val="pt-PT"/>
        </w:rPr>
        <w:lastRenderedPageBreak/>
        <w:t>n</w:t>
      </w:r>
    </w:p>
    <w:p w:rsidR="008F49CE" w:rsidRPr="003F240A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</w:t>
      </w:r>
    </w:p>
    <w:p w:rsidR="008F49CE" w:rsidRPr="003F240A" w:rsidRDefault="008F49CE" w:rsidP="008F49CE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3F240A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>Uma excelente cozinha que merece um desvio no caminho</w:t>
      </w:r>
    </w:p>
    <w:p w:rsidR="008F49CE" w:rsidRPr="003F240A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:rsidR="008F49CE" w:rsidRPr="003F240A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3F240A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2014  </w:t>
      </w:r>
      <w:r w:rsidRPr="003F240A">
        <w:rPr>
          <w:rFonts w:ascii="Arial" w:hAnsi="Arial"/>
          <w:b/>
          <w:bCs/>
          <w:i/>
          <w:iCs/>
          <w:noProof/>
          <w:color w:val="FF0000"/>
          <w:sz w:val="21"/>
          <w:lang w:val="pt-PT"/>
        </w:rPr>
        <w:t>N</w:t>
      </w:r>
    </w:p>
    <w:p w:rsidR="008F49CE" w:rsidRPr="003F240A" w:rsidRDefault="008F49CE" w:rsidP="008F49CE">
      <w:pPr>
        <w:pStyle w:val="Default"/>
        <w:jc w:val="center"/>
        <w:rPr>
          <w:noProof/>
          <w:sz w:val="20"/>
          <w:lang w:val="pt-PT"/>
        </w:rPr>
      </w:pPr>
    </w:p>
    <w:p w:rsidR="00803BAB" w:rsidRPr="003F240A" w:rsidRDefault="00803BA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C617ED" w:rsidRPr="003F240A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C617ED" w:rsidP="000D74ED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C617ED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3F240A" w:rsidRDefault="00C617ED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3F240A" w:rsidRDefault="00C617ED" w:rsidP="000D74E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C617ED" w:rsidRPr="003F240A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3F240A" w:rsidRDefault="00C617ED" w:rsidP="000D74ED">
            <w:pPr>
              <w:ind w:left="36"/>
              <w:rPr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3F240A" w:rsidRDefault="00C617ED" w:rsidP="000D74ED">
            <w:pPr>
              <w:rPr>
                <w:noProof/>
                <w:sz w:val="20"/>
                <w:lang w:val="pt-PT"/>
              </w:rPr>
            </w:pPr>
          </w:p>
        </w:tc>
      </w:tr>
      <w:tr w:rsidR="00C617E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BD" w:rsidRPr="003F240A" w:rsidRDefault="004738BD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Bagshot</w:t>
            </w:r>
          </w:p>
          <w:p w:rsidR="00C617ED" w:rsidRPr="003F240A" w:rsidRDefault="00C617ED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BD" w:rsidRPr="003F240A" w:rsidRDefault="004738BD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  <w:p w:rsidR="00C617ED" w:rsidRPr="003F240A" w:rsidRDefault="00C617ED" w:rsidP="000D74ED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8BD" w:rsidRPr="003F240A" w:rsidRDefault="004738BD" w:rsidP="000D74ED">
            <w:pPr>
              <w:framePr w:hSpace="180" w:wrap="around" w:vAnchor="text" w:hAnchor="page" w:x="1239" w:y="79"/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Michael Wignall at The Latymer</w:t>
            </w:r>
          </w:p>
          <w:p w:rsidR="00C617ED" w:rsidRPr="003F240A" w:rsidRDefault="004738BD" w:rsidP="000D74ED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(Pennyhill Park Hotel)</w:t>
            </w:r>
          </w:p>
          <w:p w:rsidR="00C617ED" w:rsidRPr="003F240A" w:rsidRDefault="00C617ED" w:rsidP="000D74ED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8BD" w:rsidRPr="003F240A" w:rsidRDefault="004738BD" w:rsidP="000D74ED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  <w:p w:rsidR="00C617ED" w:rsidRPr="003F240A" w:rsidRDefault="00C617ED" w:rsidP="000D74E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</w:p>
        </w:tc>
      </w:tr>
      <w:tr w:rsidR="00CF3FF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FFE" w:rsidRPr="003F240A" w:rsidRDefault="00F41527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Midsummer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F240A" w:rsidRDefault="00CF3FFE" w:rsidP="000D74ED">
            <w:pPr>
              <w:spacing w:before="4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F3FF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Chagford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1FE" w:rsidRPr="003F240A" w:rsidRDefault="000071FE" w:rsidP="000D74ED">
            <w:pPr>
              <w:spacing w:before="34" w:line="315" w:lineRule="auto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Gidleigh Park</w:t>
            </w:r>
          </w:p>
          <w:p w:rsidR="00CF3FFE" w:rsidRPr="003F240A" w:rsidRDefault="00CF3FF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F240A" w:rsidRDefault="00CF3FFE" w:rsidP="000D74ED">
            <w:pPr>
              <w:spacing w:before="2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CF3FF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Cheltenham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FFE" w:rsidRPr="003F240A" w:rsidRDefault="00000A05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 Champignon Sauvage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F240A" w:rsidRDefault="00CF3FFE" w:rsidP="000D74ED">
            <w:pPr>
              <w:spacing w:before="42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F3FF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Grange-over-</w:t>
            </w:r>
          </w:p>
          <w:p w:rsidR="00CF3FFE" w:rsidRPr="003F240A" w:rsidRDefault="00CF3FFE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Sands/Cartmel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3F240A" w:rsidRDefault="00CF3FF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  <w:p w:rsidR="00CF3FFE" w:rsidRPr="003F240A" w:rsidRDefault="00CF3FFE" w:rsidP="000D74ED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FFE" w:rsidRPr="003F240A" w:rsidRDefault="00000A05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L’Enclume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F240A" w:rsidRDefault="00CF3FFE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617E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3107BF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Malmesbury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767DF9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3F240A" w:rsidRDefault="00767DF9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The Dining Room </w:t>
            </w: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br/>
              <w:t>(Whatley Manor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3F240A" w:rsidRDefault="00767DF9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617E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7D3365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69718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3F240A" w:rsidRDefault="0069718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Hand and Flowers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3F240A" w:rsidRDefault="00697181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71366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3F240A" w:rsidRDefault="0071366E" w:rsidP="000D74ED">
            <w:pPr>
              <w:spacing w:before="29" w:line="325" w:lineRule="auto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Nottinghamshire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Restaurant Sat Bains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0D74ED">
            <w:pPr>
              <w:spacing w:before="42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1366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3F240A" w:rsidRDefault="0071366E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Oxford/Great Milton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 Manoir aux Quat’ Saisons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0D74ED">
            <w:pPr>
              <w:spacing w:before="42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71366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3F240A" w:rsidRDefault="0071366E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Rock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Restaurant Nathan Outlaw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0D74ED">
            <w:pPr>
              <w:spacing w:before="42"/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1366E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3F240A" w:rsidRDefault="0071366E" w:rsidP="002B33AB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  <w:p w:rsidR="0071366E" w:rsidRPr="003F240A" w:rsidRDefault="0071366E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C617E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71366E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Auchterarder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Perth &amp; Kinross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3F240A" w:rsidRDefault="0071366E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Andrew Fairlie at Gleneagles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3F240A" w:rsidRDefault="0071366E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347CA8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CA8" w:rsidRPr="003F240A" w:rsidRDefault="00347CA8" w:rsidP="002B33AB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REP</w:t>
            </w:r>
            <w:r w:rsidR="003F240A"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  <w:p w:rsidR="00347CA8" w:rsidRPr="003F240A" w:rsidRDefault="00347CA8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C617E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347CA8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Dublín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3F240A" w:rsidRDefault="00347CA8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Dublín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3F240A" w:rsidRDefault="00347CA8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Patrick Guilbaud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3F240A" w:rsidRDefault="00347CA8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347CA8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CA8" w:rsidRPr="003F240A" w:rsidRDefault="00347CA8" w:rsidP="002B33AB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  <w:p w:rsidR="00347CA8" w:rsidRPr="003F240A" w:rsidRDefault="00347CA8" w:rsidP="000D74ED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Kensington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Kensington and Chelsea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Ledbury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Marcus Wareing at The Berkeley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42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Hyde Park and Knightsbridge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Dinner by Heston Blumenthal (Mandarin Oriental Hyde Park Hotel)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Sketch (The Lecture Room &amp; Library)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Hélène Darroze at The Connaught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 w:line="213" w:lineRule="exact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 w:line="193" w:lineRule="exact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 Gavroche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Square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Greenhouse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14D6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Hibiscus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3F240A" w:rsidRDefault="00814D6F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:rsidR="00803BAB" w:rsidRPr="003F240A" w:rsidRDefault="00803BA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14D6F" w:rsidRPr="003F240A" w:rsidRDefault="00814D6F" w:rsidP="00803BAB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</w:p>
    <w:p w:rsidR="00803BAB" w:rsidRPr="003F240A" w:rsidRDefault="00803BAB" w:rsidP="00803BAB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3F240A">
        <w:rPr>
          <w:rFonts w:ascii="Annuels" w:hAnsi="Annuels"/>
          <w:noProof/>
          <w:color w:val="FF0000"/>
          <w:sz w:val="72"/>
          <w:lang w:val="pt-PT"/>
        </w:rPr>
        <w:t>m</w:t>
      </w:r>
    </w:p>
    <w:p w:rsidR="00803BAB" w:rsidRPr="003F240A" w:rsidRDefault="00803BAB" w:rsidP="00803BAB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3F240A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>Uma muito boa mesa na sua categoria</w:t>
      </w:r>
    </w:p>
    <w:p w:rsidR="00803BAB" w:rsidRPr="003F240A" w:rsidRDefault="00803BAB" w:rsidP="00803BAB">
      <w:pPr>
        <w:pStyle w:val="Default"/>
        <w:rPr>
          <w:noProof/>
          <w:sz w:val="20"/>
          <w:lang w:val="pt-PT"/>
        </w:rPr>
      </w:pPr>
    </w:p>
    <w:p w:rsidR="00803BAB" w:rsidRPr="003F240A" w:rsidRDefault="00803BAB" w:rsidP="00803BA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3F240A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2014  </w:t>
      </w:r>
      <w:r w:rsidRPr="003F240A">
        <w:rPr>
          <w:rFonts w:ascii="Arial" w:hAnsi="Arial"/>
          <w:b/>
          <w:bCs/>
          <w:i/>
          <w:iCs/>
          <w:noProof/>
          <w:color w:val="FF0000"/>
          <w:sz w:val="21"/>
          <w:lang w:val="pt-PT"/>
        </w:rPr>
        <w:t>N</w:t>
      </w:r>
    </w:p>
    <w:p w:rsidR="00803BAB" w:rsidRPr="003F240A" w:rsidRDefault="00803BA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0C355B" w:rsidRPr="003F240A" w:rsidRDefault="000C355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B86778" w:rsidRPr="003F240A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8" w:rsidRPr="003F240A" w:rsidRDefault="00B86778" w:rsidP="000D74ED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8" w:rsidRPr="003F240A" w:rsidRDefault="00B86778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778" w:rsidRPr="003F240A" w:rsidRDefault="00B86778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778" w:rsidRPr="003F240A" w:rsidRDefault="00B86778" w:rsidP="000D74E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B86778" w:rsidRPr="003F240A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778" w:rsidRPr="003F240A" w:rsidRDefault="00B86778" w:rsidP="000D74ED">
            <w:pPr>
              <w:ind w:left="36"/>
              <w:rPr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778" w:rsidRPr="003F240A" w:rsidRDefault="00B86778" w:rsidP="000D74ED">
            <w:pPr>
              <w:rPr>
                <w:noProof/>
                <w:sz w:val="20"/>
                <w:lang w:val="pt-PT"/>
              </w:rPr>
            </w:pPr>
          </w:p>
        </w:tc>
      </w:tr>
      <w:tr w:rsidR="009E5E7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77" w:rsidRPr="003F240A" w:rsidRDefault="002964FA" w:rsidP="005B619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Ambleside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FA" w:rsidRPr="003F240A" w:rsidRDefault="002964FA" w:rsidP="000D74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Cumbria</w:t>
            </w:r>
          </w:p>
          <w:p w:rsidR="009E5E77" w:rsidRPr="003F240A" w:rsidRDefault="009E5E77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4FA" w:rsidRPr="003F240A" w:rsidRDefault="002964FA" w:rsidP="000D74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The Samling </w:t>
            </w:r>
            <w:r w:rsidRPr="003F240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  <w:p w:rsidR="009E5E77" w:rsidRPr="003F240A" w:rsidRDefault="009E5E77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FA" w:rsidRPr="003F240A" w:rsidRDefault="002964FA" w:rsidP="000D74ED">
            <w:pPr>
              <w:widowControl w:val="0"/>
              <w:autoSpaceDE w:val="0"/>
              <w:autoSpaceDN w:val="0"/>
              <w:adjustRightInd w:val="0"/>
              <w:ind w:right="606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  <w:p w:rsidR="009E5E77" w:rsidRPr="003F240A" w:rsidRDefault="009E5E77" w:rsidP="000D74E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</w:p>
        </w:tc>
      </w:tr>
      <w:tr w:rsidR="002964F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FA" w:rsidRPr="003F240A" w:rsidRDefault="002964FA" w:rsidP="000D74ED">
            <w:pPr>
              <w:widowControl w:val="0"/>
              <w:autoSpaceDE w:val="0"/>
              <w:autoSpaceDN w:val="0"/>
              <w:adjustRightInd w:val="0"/>
              <w:spacing w:before="8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FA" w:rsidRPr="003F240A" w:rsidRDefault="002964FA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Derbyshire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4FA" w:rsidRPr="003F240A" w:rsidRDefault="002964FA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Fischer’s at Baslow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FA" w:rsidRPr="003F240A" w:rsidRDefault="002964FA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0462E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EC" w:rsidRPr="003F240A" w:rsidRDefault="000462EC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EC" w:rsidRPr="003F240A" w:rsidRDefault="000462EC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Bath and North East</w:t>
            </w: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br/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2EC" w:rsidRPr="003F240A" w:rsidRDefault="000462E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Bath Priory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104" w:rsidRPr="003F240A" w:rsidRDefault="00B61104" w:rsidP="000D74ED">
            <w:pPr>
              <w:widowControl w:val="0"/>
              <w:autoSpaceDE w:val="0"/>
              <w:autoSpaceDN w:val="0"/>
              <w:adjustRightInd w:val="0"/>
              <w:ind w:right="491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  <w:p w:rsidR="000462EC" w:rsidRPr="003F240A" w:rsidRDefault="000462E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FC778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89" w:rsidRPr="003F240A" w:rsidRDefault="00FC7789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Bath/Colerne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89" w:rsidRPr="003F240A" w:rsidRDefault="00FC7789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Bath and North East</w:t>
            </w: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br/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789" w:rsidRPr="003F240A" w:rsidRDefault="00FC7789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The Park (Lucknam Park Hotel)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789" w:rsidRPr="003F240A" w:rsidRDefault="00FC7789" w:rsidP="000D74ED">
            <w:pPr>
              <w:widowControl w:val="0"/>
              <w:autoSpaceDE w:val="0"/>
              <w:autoSpaceDN w:val="0"/>
              <w:adjustRightInd w:val="0"/>
              <w:ind w:right="393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  <w:p w:rsidR="00FC7789" w:rsidRPr="003F240A" w:rsidRDefault="00FC7789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Beaulieu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Terrace (Montagu Arms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Beverley/South Dalton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East Riding of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Pipe and Glass Inn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Biddenden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Kent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House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Birkenhead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Merseyside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Fraiche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Purnell’s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Simpsons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adam’s </w:t>
            </w:r>
            <w:r w:rsidRPr="003F240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pt-PT"/>
              </w:rPr>
              <w:t xml:space="preserve">Turners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Blackburn/Langho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Lancashire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pt-PT"/>
              </w:rPr>
              <w:t>Northcote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 xml:space="preserve">Blakeney/Morston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Morston Hall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Bodiam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East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Curlew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Bourton-on-the- Water/Upper Slaughter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Lords of the 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Hinds Head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Bray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Royal Oak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Casamia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B7D6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221349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F240A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wilks </w:t>
            </w:r>
            <w:r w:rsidRPr="003F240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918" w:rsidRPr="003F240A" w:rsidRDefault="00EB5918" w:rsidP="000D74ED">
            <w:pPr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ò</w:t>
            </w:r>
          </w:p>
          <w:p w:rsidR="007B7D6B" w:rsidRPr="003F240A" w:rsidRDefault="007B7D6B" w:rsidP="000D74ED">
            <w:pPr>
              <w:rPr>
                <w:noProof/>
                <w:lang w:val="pt-PT"/>
              </w:rPr>
            </w:pPr>
          </w:p>
        </w:tc>
      </w:tr>
      <w:tr w:rsidR="00050B7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Cambridge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Cambridgeshire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Alimentum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050B7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Castle Combe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Bybrook (Manor House H. and Golf Club)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B37F5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050B7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Simon Radley at Chester Grosvenor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B37F5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 xml:space="preserve">õ </w:t>
            </w:r>
          </w:p>
        </w:tc>
      </w:tr>
      <w:tr w:rsidR="00050B7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Chew Magna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Bath and North East Somerset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Pony &amp; Trap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B37F5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050B7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Chinnor/Sprigg’s Alley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Sir Charles Napier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050B7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Cranbrook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F240A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Apicius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3F240A" w:rsidRDefault="00050B7C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Cuckfield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Ockenden 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Darlington/Summerhouse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Darlington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Raby Hunt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Dorchester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Dorset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Sienna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East Chisenbury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Red Lion Freehouse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Eldersfield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Worcestershire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Butchers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 xml:space="preserve">A 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Emsworth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987CCF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36 on the Quay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Horsham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The Pass (South Lodge Hotel)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Horsham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Restaurant Tristan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Hunstanton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Neptune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Ilkley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Yorkshire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Box 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Jersey/St Helier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Channel Islands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Bohemia (The Club Hotel and Spa)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Jersey/St Helier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Channel Islands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53" w:line="298" w:lineRule="auto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Tassili (Grand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Jersey/St Helier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Channel Islands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Ormer by Shaun Rankin 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 xml:space="preserve">Jersey/La Pulente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F240A" w:rsidRDefault="00F4670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Channel Islands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F4670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Ocean (Atlantic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F4670F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4586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864" w:rsidRPr="003F240A" w:rsidRDefault="00745864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Knowstone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864" w:rsidRPr="003F240A" w:rsidRDefault="003961B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F240A" w:rsidRDefault="003961B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Masons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3F240A" w:rsidRDefault="003961B5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DE47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9" w:rsidRPr="003F240A" w:rsidRDefault="00DE4779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9" w:rsidRPr="003F240A" w:rsidRDefault="004F51AD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779" w:rsidRPr="003F240A" w:rsidRDefault="004F51AD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Mr Underhill’s at Dinham Weir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779" w:rsidRPr="003F240A" w:rsidRDefault="004F51AD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Marlborough/Little Bedwyn</w:t>
            </w:r>
          </w:p>
          <w:p w:rsidR="00C50610" w:rsidRPr="003F240A" w:rsidRDefault="00C50610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Harrow at Little Bedwyn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line="279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Buckinghamshire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Danesfield House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 xml:space="preserve">õ 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line="279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Murcott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Nut Tree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Oakham/Hambleton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Rutland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Hambleton Hall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Oldstead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Black Swan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Paul Ainsworth at No.6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Pateley Bridge/Ramsgill-in-Nidderdale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Yorke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21" w:line="296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Petersfield </w:t>
            </w:r>
          </w:p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spacing w:before="21" w:line="296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JSW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Portscatho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Cornwall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Driftwood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Reading/Shinfield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Reading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L’Ortolan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Drakes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Royal Tunbridge Wells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Thackeray’s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Sheffield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South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Old Vicarage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 xml:space="preserve">ô 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Titley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Herefordshire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Stagg 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Torquay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Room in the Elephant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 xml:space="preserve">ó 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Whitstable/Seasalter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Kent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Sportsman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Winchcombe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5 North St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5061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Winchester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Black Rat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3F240A" w:rsidRDefault="00C5061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E95DD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3F240A" w:rsidRDefault="00E95DDB" w:rsidP="000D74ED">
            <w:pPr>
              <w:widowControl w:val="0"/>
              <w:autoSpaceDE w:val="0"/>
              <w:autoSpaceDN w:val="0"/>
              <w:adjustRightInd w:val="0"/>
              <w:spacing w:line="296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Windermere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3F240A" w:rsidRDefault="00E95DD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Cumbria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DDB" w:rsidRPr="003F240A" w:rsidRDefault="00E95DD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Holbeck Ghyll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DDB" w:rsidRPr="003F240A" w:rsidRDefault="00E95DD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E95DD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3F240A" w:rsidRDefault="00E95DD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Woburn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3F240A" w:rsidRDefault="00E95DD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Bedfordshire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DDB" w:rsidRPr="003F240A" w:rsidRDefault="00E95DD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Paris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DDB" w:rsidRPr="003F240A" w:rsidRDefault="00E95DD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E3464C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C" w:rsidRPr="003F240A" w:rsidRDefault="00E3464C" w:rsidP="000D74E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Ballantrae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South Ayrshire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Glenapp Castle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Balloch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West Dunbartonshire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39" w:line="26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Martin Wishart at Loch Lomond (Cameron House Hotel)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 xml:space="preserve">Dalry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North Ayrshire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Braidwoods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95" w:line="265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Number One (Balmoral Hotel)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39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21212</w:t>
            </w: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b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Castle Terrace</w:t>
            </w:r>
          </w:p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Martin Wishart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Kitchin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5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Elie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Fife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Sangster’s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" w:line="280" w:lineRule="auto"/>
              <w:rPr>
                <w:rFonts w:ascii="Arial" w:eastAsia="Times New Roman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Fort William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Inverlochy Castle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" w:line="280" w:lineRule="auto"/>
              <w:rPr>
                <w:rFonts w:ascii="Arial" w:eastAsia="Times New Roman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Lochinver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Highland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Albannach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5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" w:line="280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Nairn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Highland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Boath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Peat Inn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Peat 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Portpatrick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Dumfries and Galloway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Knockinaam Lodge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5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37FB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Skye (Isle of)/Sleat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Kinloch Lodge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3F240A" w:rsidRDefault="00837FB0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D3AA9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A9" w:rsidRPr="003F240A" w:rsidRDefault="00DD3AA9" w:rsidP="000D74ED">
            <w:pPr>
              <w:rPr>
                <w:rFonts w:ascii="Times New Roman" w:hAnsi="Times New Roman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B9174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3F240A" w:rsidRDefault="00B9174C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Abergavenny/Llanddewi Skirrid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3F240A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74C" w:rsidRPr="003F240A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Walnut 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4C" w:rsidRPr="003F240A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B9174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3F240A" w:rsidRDefault="00B9174C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Llandrillo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3F240A" w:rsidRDefault="00B9174C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Denbighshire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74C" w:rsidRPr="003F240A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13"/>
                <w:szCs w:val="13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Tyddyn Llan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4C" w:rsidRPr="003F240A" w:rsidRDefault="00B9174C" w:rsidP="00CD0473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B9174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3F240A" w:rsidRDefault="00B9174C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Montgomery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3F240A" w:rsidRDefault="00B9174C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74C" w:rsidRPr="003F240A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Checkers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4C" w:rsidRPr="003F240A" w:rsidRDefault="00B9174C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2415A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15A" w:rsidRPr="003F240A" w:rsidRDefault="00C2415A" w:rsidP="003F240A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REP</w:t>
            </w:r>
            <w:r w:rsidR="003F240A"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Ardmore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Waterford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House (Cliff House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Thornton’s (The Fitzwilliam Hotel)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Chapter 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noProof/>
                <w:color w:val="000000"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FF0000"/>
                <w:sz w:val="28"/>
                <w:lang w:val="pt-PT"/>
              </w:rPr>
              <w:t>ô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L’Ecrivain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Galway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Galway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Aniar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ò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Kilkenny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Kilkenny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Campagne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  <w:r w:rsidRPr="003F240A">
              <w:rPr>
                <w:rFonts w:ascii="Arial" w:hAnsi="Arial" w:cs="Arial"/>
                <w:noProof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Malahide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6C1C63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color w:val="000000"/>
                <w:sz w:val="20"/>
                <w:lang w:val="pt-PT"/>
              </w:rPr>
              <w:t>bon appétit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FE035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Thomastown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Kilkenny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Lady Helen </w:t>
            </w: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br/>
              <w:t xml:space="preserve">(Mount Juliet Hotel)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0D74ED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</w:tbl>
    <w:p w:rsidR="00BA1E3D" w:rsidRPr="003F240A" w:rsidRDefault="00BA1E3D">
      <w:pPr>
        <w:jc w:val="center"/>
        <w:rPr>
          <w:noProof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FE035B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F240A" w:rsidRDefault="00FE035B" w:rsidP="00CD0473">
            <w:pPr>
              <w:rPr>
                <w:b/>
                <w:i/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LONDRES</w:t>
            </w:r>
          </w:p>
          <w:p w:rsidR="00FE035B" w:rsidRPr="003F240A" w:rsidRDefault="00FE035B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</w:p>
        </w:tc>
      </w:tr>
      <w:tr w:rsidR="0044375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Farnborough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Bromley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Chapter 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44375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Bloomsbury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Camden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FD702A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Pied à Terre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44375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Bloomsbury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Camden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FD702A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Hakkasan Hanway Place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44375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Bloomsbury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Dabbous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ò</w:t>
            </w:r>
          </w:p>
        </w:tc>
      </w:tr>
      <w:tr w:rsidR="0044375C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City of London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3F240A" w:rsidRDefault="0044375C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City of London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3F240A" w:rsidRDefault="007E0F2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Club Gascon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3F240A" w:rsidRDefault="0044375C" w:rsidP="004730B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noProof/>
                <w:sz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Shoreditch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Hackney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HKK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FF0000"/>
                <w:sz w:val="28"/>
                <w:lang w:val="pt-PT"/>
              </w:rPr>
              <w:t xml:space="preserve">ó 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Fulham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Hammersmith and Fulham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color w:val="000000"/>
                <w:sz w:val="20"/>
                <w:lang w:val="pt-PT"/>
              </w:rPr>
              <w:t xml:space="preserve">Harwood Arms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000000"/>
                <w:sz w:val="28"/>
                <w:lang w:val="pt-PT"/>
              </w:rPr>
              <w:t>A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Hammersmith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Hammersmith and Fulham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color w:val="000000"/>
                <w:sz w:val="20"/>
                <w:lang w:val="pt-PT"/>
              </w:rPr>
              <w:t>River Café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FF0000"/>
                <w:sz w:val="28"/>
                <w:lang w:val="pt-PT"/>
              </w:rPr>
              <w:t>ó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Chiswick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Hounslow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La Trompette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FF0000"/>
                <w:sz w:val="28"/>
                <w:lang w:val="pt-PT"/>
              </w:rPr>
              <w:t>ô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Chiswick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Hounslow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Hedone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Clerkenwell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Islington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St John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ò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Finsbury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Angler (South Place Hotel)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FF0000"/>
                <w:sz w:val="28"/>
                <w:lang w:val="pt-PT"/>
              </w:rPr>
              <w:t>ó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Chelsea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and Chelsea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Tom Aikens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Chelsea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and Chelsea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Outlaw’s at the Capital </w:t>
            </w: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br/>
              <w:t xml:space="preserve">(Capital Hotel)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color w:val="FF0000"/>
                <w:sz w:val="28"/>
                <w:lang w:val="pt-PT"/>
              </w:rPr>
              <w:t>ó</w:t>
            </w:r>
          </w:p>
        </w:tc>
      </w:tr>
      <w:tr w:rsidR="001973F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Chelsea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and Chelsea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Rasoi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3F240A" w:rsidRDefault="001973F1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20166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Chelsea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and Chelsea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Medlar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20166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and Chelsea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Launceston Place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ô</w:t>
            </w:r>
          </w:p>
        </w:tc>
      </w:tr>
      <w:tr w:rsidR="0020166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Kensington and Chelsea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Kitchen W8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20166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Kew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Richmond-upon-Thames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The Glasshouse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3F240A" w:rsidRDefault="00201667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hAnsi="Annuels" w:cs="Annuels"/>
                <w:noProof/>
                <w:sz w:val="28"/>
                <w:lang w:val="pt-PT"/>
              </w:rPr>
              <w:t>ó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Bermondsey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7E49E8">
            <w:pPr>
              <w:rPr>
                <w:rFonts w:ascii="Arial" w:hAnsi="Arial" w:cs="Arial"/>
                <w:noProof/>
                <w:color w:val="000000"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Story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Bethnal Green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Tower Hamlets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7E49E8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Viajante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Spitalfields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Tower Hamlets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7E49E8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Galvin La Chapelle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Wandsworth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Wandsworth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7E49E8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Chez Bruce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Belgravia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Apsleys (Lanesborough Hotel)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Belgravia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Pétrus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before="47" w:line="256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lastRenderedPageBreak/>
              <w:t>Belgravia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Amaya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spacing w:line="266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B661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Belgravia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3F240A" w:rsidRDefault="004B6619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F240A" w:rsidRDefault="004B6619" w:rsidP="004730BE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Ametsa with Arzak Instruction (Halkin Hotel) </w:t>
            </w:r>
            <w:r w:rsidRPr="003F240A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3F240A" w:rsidRDefault="00B17A8E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3400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noProof/>
                <w:color w:val="000000"/>
                <w:sz w:val="20"/>
                <w:lang w:val="pt-PT"/>
              </w:rPr>
            </w:pP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t xml:space="preserve">Galvin at Windows </w:t>
            </w:r>
            <w:r w:rsidRPr="003F240A">
              <w:rPr>
                <w:rFonts w:ascii="Arial" w:hAnsi="Arial" w:cs="Arial"/>
                <w:noProof/>
                <w:sz w:val="20"/>
                <w:lang w:val="pt-PT"/>
              </w:rPr>
              <w:br/>
              <w:t>(London Hilton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Alyn Williams at the Westbury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B152B7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Benares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Murano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Tamarind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Kai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Wild Honey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Brasserie Chavot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Hakkasan Mayfair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Bo London</w:t>
            </w:r>
            <w:r w:rsidRPr="003F240A">
              <w:rPr>
                <w:rFonts w:ascii="Arial" w:eastAsia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6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Nobu Berkeley St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A93BA1">
            <w:pPr>
              <w:spacing w:before="6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Umu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Nobu (The Metropolitan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Maze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B412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3F240A" w:rsidRDefault="00FB412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Pollen Street Social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3F240A" w:rsidRDefault="00FB412D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F4EB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spacing w:line="204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Locanda Locatelli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spacing w:before="97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F4EB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Texture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F4EB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L’Autre Pied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F4EBD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Lima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3F240A" w:rsidRDefault="005F4EBD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626A1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1B" w:rsidRPr="003F240A" w:rsidRDefault="00626A1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1B" w:rsidRPr="003F240A" w:rsidRDefault="00626A1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A1B" w:rsidRPr="003F240A" w:rsidRDefault="005A571D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Trishna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A1B" w:rsidRPr="003F240A" w:rsidRDefault="00E817BA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tabs>
                <w:tab w:val="left" w:pos="3540"/>
                <w:tab w:val="left" w:pos="6160"/>
              </w:tabs>
              <w:spacing w:line="28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Seven Park Place (St James's Hotel and Club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A93BA1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L’Atelier de Joël Robuchon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Yauatcha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One Leicester Street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F570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Arbutus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CF570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703" w:rsidRPr="003F240A" w:rsidRDefault="00CF570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Social Eating House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703" w:rsidRPr="003F240A" w:rsidRDefault="00CF5703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E817B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3F240A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Quilon (St James’ Court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3F240A" w:rsidRDefault="00CF5703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:rsidR="00731E73" w:rsidRPr="003F240A" w:rsidRDefault="00731E73">
      <w:pPr>
        <w:jc w:val="center"/>
        <w:rPr>
          <w:noProof/>
          <w:lang w:val="pt-PT"/>
        </w:rPr>
      </w:pPr>
    </w:p>
    <w:p w:rsidR="00731E73" w:rsidRPr="003F240A" w:rsidRDefault="00731E73">
      <w:pPr>
        <w:jc w:val="center"/>
        <w:rPr>
          <w:noProof/>
          <w:lang w:val="pt-PT"/>
        </w:rPr>
      </w:pPr>
    </w:p>
    <w:p w:rsidR="00731E73" w:rsidRPr="003F240A" w:rsidRDefault="00731E73">
      <w:pPr>
        <w:jc w:val="center"/>
        <w:rPr>
          <w:noProof/>
          <w:lang w:val="pt-PT"/>
        </w:rPr>
      </w:pPr>
    </w:p>
    <w:p w:rsidR="00731E73" w:rsidRPr="003F240A" w:rsidRDefault="00731E73">
      <w:pPr>
        <w:jc w:val="center"/>
        <w:rPr>
          <w:noProof/>
          <w:lang w:val="pt-PT"/>
        </w:rPr>
      </w:pPr>
    </w:p>
    <w:p w:rsidR="00731E73" w:rsidRPr="003F240A" w:rsidRDefault="00731E73">
      <w:pPr>
        <w:jc w:val="center"/>
        <w:rPr>
          <w:noProof/>
          <w:lang w:val="pt-PT"/>
        </w:rPr>
      </w:pPr>
    </w:p>
    <w:p w:rsidR="00884302" w:rsidRPr="003F240A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t xml:space="preserve">O guia MICHELIN </w:t>
      </w:r>
      <w:r w:rsidRPr="003F240A">
        <w:rPr>
          <w:rFonts w:eastAsia="Times New Roman"/>
          <w:bCs/>
          <w:i/>
          <w:iCs/>
          <w:noProof/>
          <w:szCs w:val="20"/>
          <w:lang w:val="pt-PT"/>
        </w:rPr>
        <w:t xml:space="preserve">Great Britain &amp; Ireland </w:t>
      </w:r>
      <w:r w:rsidRPr="003F240A">
        <w:rPr>
          <w:rFonts w:eastAsia="Times New Roman"/>
          <w:bCs/>
          <w:noProof/>
          <w:szCs w:val="20"/>
          <w:lang w:val="pt-PT"/>
        </w:rPr>
        <w:t>2014:</w:t>
      </w:r>
    </w:p>
    <w:p w:rsidR="00731E73" w:rsidRPr="003F240A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t>As novas estrelas</w:t>
      </w:r>
    </w:p>
    <w:p w:rsidR="00731E73" w:rsidRPr="003F240A" w:rsidRDefault="00731E73">
      <w:pPr>
        <w:jc w:val="center"/>
        <w:rPr>
          <w:noProof/>
          <w:lang w:val="pt-PT"/>
        </w:rPr>
      </w:pPr>
    </w:p>
    <w:p w:rsidR="00E70FC2" w:rsidRPr="003F240A" w:rsidRDefault="00E70FC2">
      <w:pPr>
        <w:jc w:val="center"/>
        <w:rPr>
          <w:noProof/>
          <w:lang w:val="pt-PT"/>
        </w:rPr>
      </w:pPr>
    </w:p>
    <w:p w:rsidR="00E70FC2" w:rsidRPr="003F240A" w:rsidRDefault="00E70FC2" w:rsidP="00E70FC2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3F240A">
        <w:rPr>
          <w:rFonts w:ascii="Annuels" w:hAnsi="Annuels"/>
          <w:noProof/>
          <w:color w:val="FF0000"/>
          <w:sz w:val="72"/>
          <w:lang w:val="pt-PT"/>
        </w:rPr>
        <w:t>n</w:t>
      </w:r>
    </w:p>
    <w:p w:rsidR="00E70FC2" w:rsidRPr="003F240A" w:rsidRDefault="00E70FC2" w:rsidP="00E70FC2">
      <w:pPr>
        <w:pStyle w:val="Default"/>
        <w:jc w:val="center"/>
        <w:rPr>
          <w:noProof/>
          <w:lang w:val="pt-PT"/>
        </w:rPr>
      </w:pPr>
    </w:p>
    <w:tbl>
      <w:tblPr>
        <w:tblW w:w="9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207"/>
        <w:gridCol w:w="1418"/>
      </w:tblGrid>
      <w:tr w:rsidR="00E70FC2" w:rsidRPr="003F240A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3F240A" w:rsidRDefault="00E70FC2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3F240A" w:rsidRDefault="00E70FC2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70FC2" w:rsidRPr="003F240A" w:rsidRDefault="00E70FC2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3F240A" w:rsidRDefault="00E70FC2" w:rsidP="00C85032">
            <w:pPr>
              <w:pStyle w:val="Default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E70FC2" w:rsidRPr="003F240A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3F240A" w:rsidRDefault="00E70FC2" w:rsidP="00E70FC2">
            <w:pPr>
              <w:rPr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C85032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Pr="003F240A" w:rsidRDefault="00C85032" w:rsidP="00C85032">
            <w:pPr>
              <w:spacing w:before="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Hyde Park and Knightsbridge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Pr="003F240A" w:rsidRDefault="00C85032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85032" w:rsidRPr="003F240A" w:rsidRDefault="00C85032" w:rsidP="00C85032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Dinner by Heston Blumenthal</w:t>
            </w:r>
          </w:p>
          <w:p w:rsidR="00C85032" w:rsidRPr="003F240A" w:rsidRDefault="00C85032" w:rsidP="00C85032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(Mandarin Oriental Hyde Park Hotel)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3C5" w:rsidRPr="003F240A" w:rsidRDefault="002E63C5" w:rsidP="002E63C5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  <w:p w:rsidR="00C85032" w:rsidRPr="003F240A" w:rsidRDefault="00C85032" w:rsidP="002E63C5">
            <w:pPr>
              <w:rPr>
                <w:rFonts w:cs="Arial"/>
                <w:noProof/>
                <w:color w:val="FF0000"/>
                <w:sz w:val="32"/>
                <w:szCs w:val="28"/>
                <w:lang w:val="pt-PT"/>
              </w:rPr>
            </w:pPr>
          </w:p>
        </w:tc>
      </w:tr>
      <w:tr w:rsidR="00C85032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Pr="003F240A" w:rsidRDefault="00C85032">
            <w:pPr>
              <w:spacing w:line="228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Pr="003F240A" w:rsidRDefault="00C85032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5032" w:rsidRPr="003F240A" w:rsidRDefault="002E63C5" w:rsidP="00D2222A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Greenhouse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63C5" w:rsidRPr="003F240A" w:rsidRDefault="002E63C5" w:rsidP="002E63C5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  <w:p w:rsidR="00C85032" w:rsidRPr="003F240A" w:rsidRDefault="00C85032" w:rsidP="00C85032">
            <w:pPr>
              <w:ind w:hanging="245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</w:p>
        </w:tc>
      </w:tr>
    </w:tbl>
    <w:p w:rsidR="00E70FC2" w:rsidRPr="003F240A" w:rsidRDefault="00E70FC2">
      <w:pPr>
        <w:jc w:val="center"/>
        <w:rPr>
          <w:noProof/>
          <w:lang w:val="pt-PT"/>
        </w:rPr>
      </w:pPr>
    </w:p>
    <w:p w:rsidR="00E70FC2" w:rsidRPr="003F240A" w:rsidRDefault="00E70FC2">
      <w:pPr>
        <w:jc w:val="center"/>
        <w:rPr>
          <w:noProof/>
          <w:lang w:val="pt-PT"/>
        </w:rPr>
      </w:pPr>
    </w:p>
    <w:p w:rsidR="00E70FC2" w:rsidRPr="003F240A" w:rsidRDefault="00E70FC2">
      <w:pPr>
        <w:jc w:val="center"/>
        <w:rPr>
          <w:noProof/>
          <w:lang w:val="pt-PT"/>
        </w:rPr>
      </w:pPr>
    </w:p>
    <w:p w:rsidR="00E70FC2" w:rsidRPr="003F240A" w:rsidRDefault="00E70FC2">
      <w:pPr>
        <w:jc w:val="center"/>
        <w:rPr>
          <w:noProof/>
          <w:lang w:val="pt-PT"/>
        </w:rPr>
      </w:pPr>
    </w:p>
    <w:p w:rsidR="00AE179C" w:rsidRPr="003F240A" w:rsidRDefault="00AE179C" w:rsidP="00AE179C">
      <w:pPr>
        <w:rPr>
          <w:rFonts w:ascii="Annuels" w:hAnsi="Annuels"/>
          <w:noProof/>
          <w:color w:val="FF0000"/>
          <w:sz w:val="72"/>
          <w:lang w:val="pt-PT"/>
        </w:rPr>
      </w:pPr>
      <w:r w:rsidRPr="003F240A">
        <w:rPr>
          <w:rFonts w:ascii="Annuels" w:hAnsi="Annuels"/>
          <w:noProof/>
          <w:color w:val="FF0000"/>
          <w:sz w:val="72"/>
          <w:lang w:val="pt-PT"/>
        </w:rPr>
        <w:t>m</w:t>
      </w:r>
    </w:p>
    <w:p w:rsidR="00E70FC2" w:rsidRPr="003F240A" w:rsidRDefault="00E70FC2">
      <w:pPr>
        <w:jc w:val="center"/>
        <w:rPr>
          <w:noProof/>
          <w:lang w:val="pt-PT"/>
        </w:rPr>
      </w:pPr>
    </w:p>
    <w:tbl>
      <w:tblPr>
        <w:tblW w:w="9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207"/>
        <w:gridCol w:w="1418"/>
      </w:tblGrid>
      <w:tr w:rsidR="009F5BE2" w:rsidRPr="003F240A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3F240A" w:rsidRDefault="009F5BE2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3F240A" w:rsidRDefault="009F5BE2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BE2" w:rsidRPr="003F240A" w:rsidRDefault="009F5BE2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3F240A" w:rsidRDefault="009F5BE2" w:rsidP="00C85032">
            <w:pPr>
              <w:pStyle w:val="Default"/>
              <w:rPr>
                <w:b/>
                <w:noProof/>
                <w:sz w:val="20"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9F5BE2" w:rsidRPr="003F240A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3F240A" w:rsidRDefault="009F5BE2" w:rsidP="00E70FC2">
            <w:pPr>
              <w:rPr>
                <w:noProof/>
                <w:sz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7F48D8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B412F0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Ambleside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B412F0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Pr="003F240A" w:rsidRDefault="007F48D8" w:rsidP="007F48D8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The Samling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7F48D8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7F48D8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Birmingham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Pr="003F240A" w:rsidRDefault="007F48D8" w:rsidP="00744130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adam’s</w:t>
            </w:r>
          </w:p>
          <w:p w:rsidR="007F48D8" w:rsidRPr="003F240A" w:rsidRDefault="007F48D8">
            <w:pPr>
              <w:rPr>
                <w:noProof/>
                <w:lang w:val="pt-P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7F48D8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F48D8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B412F0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  <w:p w:rsidR="007F48D8" w:rsidRPr="003F240A" w:rsidRDefault="007F48D8">
            <w:pPr>
              <w:rPr>
                <w:noProof/>
                <w:lang w:val="pt-PT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Pr="003F240A" w:rsidRDefault="007F48D8" w:rsidP="00744130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wilks</w:t>
            </w:r>
          </w:p>
          <w:p w:rsidR="007F48D8" w:rsidRPr="003F240A" w:rsidRDefault="007F48D8">
            <w:pPr>
              <w:rPr>
                <w:noProof/>
                <w:lang w:val="pt-P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7F48D8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7F48D8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B412F0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Jersey/St Helier</w:t>
            </w:r>
          </w:p>
          <w:p w:rsidR="007F48D8" w:rsidRPr="003F240A" w:rsidRDefault="007F48D8">
            <w:pPr>
              <w:rPr>
                <w:noProof/>
                <w:lang w:val="pt-PT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Channel Islands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Pr="003F240A" w:rsidRDefault="007F48D8" w:rsidP="00744130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Ormer by Shaun Rankin</w:t>
            </w:r>
          </w:p>
          <w:p w:rsidR="007F48D8" w:rsidRPr="003F240A" w:rsidRDefault="007F48D8">
            <w:pPr>
              <w:rPr>
                <w:noProof/>
                <w:lang w:val="pt-P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:rsidR="008F6AF4" w:rsidRPr="003F240A" w:rsidRDefault="008F6AF4">
      <w:pPr>
        <w:jc w:val="center"/>
        <w:rPr>
          <w:noProof/>
          <w:lang w:val="pt-PT"/>
        </w:rPr>
      </w:pPr>
    </w:p>
    <w:p w:rsidR="008F6AF4" w:rsidRPr="003F240A" w:rsidRDefault="008F6AF4">
      <w:pPr>
        <w:jc w:val="center"/>
        <w:rPr>
          <w:noProof/>
          <w:lang w:val="pt-PT"/>
        </w:rPr>
      </w:pPr>
    </w:p>
    <w:p w:rsidR="008F6AF4" w:rsidRPr="003F240A" w:rsidRDefault="008F6AF4">
      <w:pPr>
        <w:jc w:val="center"/>
        <w:rPr>
          <w:noProof/>
          <w:lang w:val="pt-PT"/>
        </w:rPr>
      </w:pPr>
    </w:p>
    <w:tbl>
      <w:tblPr>
        <w:tblW w:w="9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207"/>
        <w:gridCol w:w="1418"/>
      </w:tblGrid>
      <w:tr w:rsidR="007F48D8" w:rsidRPr="003F240A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3F240A" w:rsidRDefault="007F48D8" w:rsidP="004730BE">
            <w:pPr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LONDRES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Shoreditch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HKK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Angler (South Place Hotel)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Chelsea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Kensington and Chelsea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A323A7">
            <w:pPr>
              <w:tabs>
                <w:tab w:val="center" w:pos="1495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Outlaw’s at the Capital (Capital Hotel)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13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Bermondsey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5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A323A7">
            <w:pPr>
              <w:tabs>
                <w:tab w:val="center" w:pos="1495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Story</w:t>
            </w: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16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Ametsa with Arzak Instruction (Halkin Hotel)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spacing w:before="22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Brasserie Chavot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Bo London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B3578B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Lima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sz w:val="15"/>
                <w:szCs w:val="15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Social Eating House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818F5" w:rsidRPr="003F240A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F240A" w:rsidRDefault="003818F5" w:rsidP="003F240A">
            <w:pPr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REP</w:t>
            </w:r>
            <w:r w:rsidR="003F240A"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</w:tc>
      </w:tr>
      <w:tr w:rsidR="00463B7F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3F240A" w:rsidRDefault="00463B7F" w:rsidP="004730BE">
            <w:pPr>
              <w:spacing w:before="46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Kilkenny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3F240A" w:rsidRDefault="00463B7F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Kilkenny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3B7F" w:rsidRPr="003F240A" w:rsidRDefault="00463B7F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Campagne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3F240A" w:rsidRDefault="00463B7F" w:rsidP="004730BE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63B7F" w:rsidRPr="003F240A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3F240A" w:rsidRDefault="00463B7F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Thomastown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3F240A" w:rsidRDefault="00463B7F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Kilkenny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3B7F" w:rsidRPr="003F240A" w:rsidRDefault="00463B7F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Lady Helen (Mount Juliet Hotel)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3F240A" w:rsidRDefault="00463B7F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:rsidR="00116968" w:rsidRPr="003F240A" w:rsidRDefault="00116968" w:rsidP="00116968">
      <w:pPr>
        <w:rPr>
          <w:noProof/>
          <w:lang w:val="pt-PT"/>
        </w:rPr>
      </w:pPr>
    </w:p>
    <w:p w:rsidR="00116968" w:rsidRPr="003F240A" w:rsidRDefault="00116968" w:rsidP="00116968">
      <w:pPr>
        <w:rPr>
          <w:noProof/>
          <w:lang w:val="pt-PT"/>
        </w:rPr>
      </w:pPr>
    </w:p>
    <w:p w:rsidR="00116968" w:rsidRPr="003F240A" w:rsidRDefault="00116968" w:rsidP="00116968">
      <w:pPr>
        <w:rPr>
          <w:noProof/>
          <w:lang w:val="pt-PT"/>
        </w:rPr>
      </w:pPr>
    </w:p>
    <w:p w:rsidR="00385C29" w:rsidRPr="003F240A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t xml:space="preserve">O guia MICHELIN </w:t>
      </w:r>
      <w:r w:rsidRPr="003F240A">
        <w:rPr>
          <w:rFonts w:eastAsia="Times New Roman"/>
          <w:bCs/>
          <w:i/>
          <w:iCs/>
          <w:noProof/>
          <w:szCs w:val="20"/>
          <w:lang w:val="pt-PT"/>
        </w:rPr>
        <w:t xml:space="preserve">Great Britain &amp; Ireland </w:t>
      </w:r>
      <w:r w:rsidRPr="003F240A">
        <w:rPr>
          <w:rFonts w:eastAsia="Times New Roman"/>
          <w:bCs/>
          <w:noProof/>
          <w:szCs w:val="20"/>
          <w:lang w:val="pt-PT"/>
        </w:rPr>
        <w:t>2014:</w:t>
      </w:r>
    </w:p>
    <w:p w:rsidR="00385C29" w:rsidRPr="003F240A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t>Supressões de estrelas</w:t>
      </w:r>
    </w:p>
    <w:p w:rsidR="00116968" w:rsidRPr="003F240A" w:rsidRDefault="00116968" w:rsidP="00116968">
      <w:pPr>
        <w:rPr>
          <w:noProof/>
          <w:lang w:val="pt-PT"/>
        </w:rPr>
      </w:pPr>
    </w:p>
    <w:p w:rsidR="00116968" w:rsidRPr="003F240A" w:rsidRDefault="00116968" w:rsidP="00116968">
      <w:pPr>
        <w:rPr>
          <w:noProof/>
          <w:lang w:val="pt-PT"/>
        </w:rPr>
      </w:pPr>
    </w:p>
    <w:p w:rsidR="004C7051" w:rsidRPr="003F240A" w:rsidRDefault="004C7051" w:rsidP="004C7051">
      <w:pPr>
        <w:rPr>
          <w:rFonts w:cs="MyriadPro-Light"/>
          <w:b/>
          <w:bCs/>
          <w:noProof/>
          <w:spacing w:val="-2"/>
          <w:sz w:val="36"/>
          <w:szCs w:val="18"/>
          <w:lang w:val="pt-PT"/>
        </w:rPr>
      </w:pPr>
    </w:p>
    <w:p w:rsidR="00F9071D" w:rsidRPr="003F240A" w:rsidRDefault="00F9071D" w:rsidP="00F9071D">
      <w:pPr>
        <w:rPr>
          <w:rFonts w:ascii="Frutiger 55 Roman" w:hAnsi="Frutiger 55 Roman" w:cs="MyriadPro-Light"/>
          <w:b/>
          <w:bCs/>
          <w:noProof/>
          <w:color w:val="FF0000"/>
          <w:spacing w:val="-2"/>
          <w:sz w:val="36"/>
          <w:szCs w:val="18"/>
          <w:lang w:val="pt-PT"/>
        </w:rPr>
      </w:pPr>
      <w:r w:rsidRPr="003F240A">
        <w:rPr>
          <w:rFonts w:cs="MyriadPro-Light"/>
          <w:b/>
          <w:bCs/>
          <w:noProof/>
          <w:sz w:val="36"/>
          <w:szCs w:val="18"/>
          <w:lang w:val="pt-PT"/>
        </w:rPr>
        <w:t>De</w:t>
      </w:r>
      <w:r w:rsidRPr="003F240A">
        <w:rPr>
          <w:rFonts w:ascii="Frutiger 55 Roman" w:hAnsi="Frutiger 55 Roman" w:cs="MyriadPro-Light"/>
          <w:b/>
          <w:bCs/>
          <w:noProof/>
          <w:color w:val="FF0000"/>
          <w:sz w:val="36"/>
          <w:szCs w:val="18"/>
          <w:lang w:val="pt-PT"/>
        </w:rPr>
        <w:t xml:space="preserve"> </w:t>
      </w:r>
      <w:r w:rsidRPr="003F240A">
        <w:rPr>
          <w:rFonts w:ascii="Annuels" w:hAnsi="Annuels" w:cs="MyriadPro-Light"/>
          <w:noProof/>
          <w:color w:val="FF0000"/>
          <w:sz w:val="36"/>
          <w:szCs w:val="28"/>
          <w:lang w:val="pt-PT"/>
        </w:rPr>
        <w:t xml:space="preserve">n </w:t>
      </w:r>
      <w:r w:rsidRPr="003F240A">
        <w:rPr>
          <w:rFonts w:cs="MyriadPro-Light"/>
          <w:b/>
          <w:bCs/>
          <w:noProof/>
          <w:sz w:val="36"/>
          <w:szCs w:val="18"/>
          <w:lang w:val="pt-PT"/>
        </w:rPr>
        <w:t>a</w:t>
      </w:r>
      <w:r w:rsidRPr="003F240A">
        <w:rPr>
          <w:rFonts w:ascii="Frutiger 55 Roman" w:hAnsi="Frutiger 55 Roman" w:cs="MyriadPro-Light"/>
          <w:b/>
          <w:bCs/>
          <w:noProof/>
          <w:sz w:val="36"/>
          <w:szCs w:val="18"/>
          <w:lang w:val="pt-PT"/>
        </w:rPr>
        <w:t xml:space="preserve"> </w:t>
      </w:r>
      <w:r w:rsidRPr="003F240A">
        <w:rPr>
          <w:rFonts w:ascii="Annuels" w:hAnsi="Annuels" w:cs="MyriadPro-Light"/>
          <w:noProof/>
          <w:color w:val="FF0000"/>
          <w:sz w:val="36"/>
          <w:szCs w:val="28"/>
          <w:lang w:val="pt-PT"/>
        </w:rPr>
        <w:t>m</w:t>
      </w:r>
    </w:p>
    <w:p w:rsidR="00116968" w:rsidRPr="003F240A" w:rsidRDefault="00116968" w:rsidP="00116968">
      <w:pPr>
        <w:rPr>
          <w:noProof/>
          <w:lang w:val="pt-PT"/>
        </w:rPr>
      </w:pPr>
    </w:p>
    <w:p w:rsidR="00116968" w:rsidRPr="003F240A" w:rsidRDefault="00116968" w:rsidP="00116968">
      <w:pPr>
        <w:rPr>
          <w:noProof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0F5FC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CB" w:rsidRPr="003F240A" w:rsidRDefault="000F5FCB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CB" w:rsidRPr="003F240A" w:rsidRDefault="000F5FCB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FCB" w:rsidRPr="003F240A" w:rsidRDefault="000F5FCB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FCB" w:rsidRPr="003F240A" w:rsidRDefault="000F5FCB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0F5FCB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FCB" w:rsidRPr="003F240A" w:rsidRDefault="000F5FCB" w:rsidP="002964FA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F366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3F240A" w:rsidRDefault="00F366C6" w:rsidP="00F366C6">
            <w:pPr>
              <w:spacing w:before="58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and Covent</w:t>
            </w:r>
          </w:p>
          <w:p w:rsidR="00F366C6" w:rsidRPr="003F240A" w:rsidRDefault="00F366C6" w:rsidP="00B3578B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3F240A" w:rsidRDefault="00F366C6" w:rsidP="002964F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6C6" w:rsidRPr="003F240A" w:rsidRDefault="00F366C6" w:rsidP="002964F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L’Atelier de Joël Robuchon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6C6" w:rsidRPr="003F240A" w:rsidRDefault="00F366C6" w:rsidP="002964FA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:rsidR="007458CF" w:rsidRPr="003F240A" w:rsidRDefault="007458CF">
      <w:pPr>
        <w:jc w:val="center"/>
        <w:rPr>
          <w:noProof/>
          <w:lang w:val="pt-PT"/>
        </w:rPr>
      </w:pPr>
    </w:p>
    <w:p w:rsidR="007458CF" w:rsidRPr="003F240A" w:rsidRDefault="007458CF">
      <w:pPr>
        <w:jc w:val="center"/>
        <w:rPr>
          <w:noProof/>
          <w:lang w:val="pt-PT"/>
        </w:rPr>
      </w:pPr>
    </w:p>
    <w:p w:rsidR="007458CF" w:rsidRPr="003F240A" w:rsidRDefault="007458CF">
      <w:pPr>
        <w:jc w:val="center"/>
        <w:rPr>
          <w:noProof/>
          <w:lang w:val="pt-PT"/>
        </w:rPr>
      </w:pPr>
    </w:p>
    <w:p w:rsidR="004B0D35" w:rsidRPr="003F240A" w:rsidRDefault="004B0D35">
      <w:pPr>
        <w:jc w:val="center"/>
        <w:rPr>
          <w:noProof/>
          <w:lang w:val="pt-PT"/>
        </w:rPr>
      </w:pPr>
    </w:p>
    <w:p w:rsidR="007458CF" w:rsidRPr="003F240A" w:rsidRDefault="007458CF">
      <w:pPr>
        <w:jc w:val="center"/>
        <w:rPr>
          <w:noProof/>
          <w:lang w:val="pt-PT"/>
        </w:rPr>
      </w:pPr>
    </w:p>
    <w:p w:rsidR="007458CF" w:rsidRPr="003F240A" w:rsidRDefault="007458CF">
      <w:pPr>
        <w:jc w:val="center"/>
        <w:rPr>
          <w:noProof/>
          <w:lang w:val="pt-PT"/>
        </w:rPr>
      </w:pPr>
    </w:p>
    <w:p w:rsidR="007458CF" w:rsidRPr="003F240A" w:rsidRDefault="007458CF" w:rsidP="007458CF">
      <w:pPr>
        <w:rPr>
          <w:rFonts w:ascii="Annuels" w:hAnsi="Annuels" w:cs="MyriadPro-Light"/>
          <w:bCs/>
          <w:noProof/>
          <w:color w:val="FF0000"/>
          <w:spacing w:val="-2"/>
          <w:sz w:val="36"/>
          <w:szCs w:val="28"/>
          <w:lang w:val="pt-PT"/>
        </w:rPr>
      </w:pPr>
      <w:r w:rsidRPr="003F240A">
        <w:rPr>
          <w:rFonts w:cs="MyriadPro-Light"/>
          <w:b/>
          <w:bCs/>
          <w:noProof/>
          <w:sz w:val="36"/>
          <w:szCs w:val="18"/>
          <w:lang w:val="pt-PT"/>
        </w:rPr>
        <w:lastRenderedPageBreak/>
        <w:t>Perdem a</w:t>
      </w:r>
      <w:r w:rsidRPr="003F240A">
        <w:rPr>
          <w:rFonts w:ascii="Frutiger 55 Roman" w:hAnsi="Frutiger 55 Roman" w:cs="MyriadPro-Light"/>
          <w:b/>
          <w:bCs/>
          <w:noProof/>
          <w:sz w:val="36"/>
          <w:szCs w:val="18"/>
          <w:lang w:val="pt-PT"/>
        </w:rPr>
        <w:t xml:space="preserve"> </w:t>
      </w:r>
      <w:r w:rsidRPr="003F240A">
        <w:rPr>
          <w:rFonts w:ascii="Annuels" w:hAnsi="Annuels" w:cs="MyriadPro-Light"/>
          <w:noProof/>
          <w:color w:val="FF0000"/>
          <w:sz w:val="36"/>
          <w:szCs w:val="28"/>
          <w:lang w:val="pt-PT"/>
        </w:rPr>
        <w:t>m</w:t>
      </w:r>
    </w:p>
    <w:p w:rsidR="007458CF" w:rsidRPr="003F240A" w:rsidRDefault="007458CF">
      <w:pPr>
        <w:jc w:val="center"/>
        <w:rPr>
          <w:noProof/>
          <w:lang w:val="pt-PT"/>
        </w:rPr>
      </w:pPr>
    </w:p>
    <w:p w:rsidR="009F5BE2" w:rsidRPr="003F240A" w:rsidRDefault="009F5BE2">
      <w:pPr>
        <w:jc w:val="center"/>
        <w:rPr>
          <w:noProof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F366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3F240A" w:rsidRDefault="00F366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3F240A" w:rsidRDefault="00F366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6C6" w:rsidRPr="003F240A" w:rsidRDefault="00F366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6C6" w:rsidRPr="003F240A" w:rsidRDefault="00F366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DA3329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29" w:rsidRPr="003F240A" w:rsidRDefault="00DA3329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5D42A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Bolton Abbey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Burlington (Devonshire Arms Country House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D42A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Royal Leamington Spa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Warwickshire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Dining Room at Mallory </w:t>
            </w: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br/>
              <w:t>(Mallory Court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D42A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Wight (Isle of)/Ventnor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Wight (Isle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spacing w:before="1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Hamborough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D42A6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3F240A" w:rsidRDefault="005D42A6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181D7F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Monmouth/Whitebrook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F" w:rsidRPr="003F240A" w:rsidRDefault="00181D7F" w:rsidP="004730BE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  <w:p w:rsidR="00E817BA" w:rsidRPr="003F240A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D7F" w:rsidRPr="003F240A" w:rsidRDefault="00181D7F" w:rsidP="004730BE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Crown at Whitebrook (fechado)</w:t>
            </w:r>
          </w:p>
          <w:p w:rsidR="00E817BA" w:rsidRPr="003F240A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38B" w:rsidRPr="003F240A" w:rsidRDefault="003B138B" w:rsidP="004730BE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ô</w:t>
            </w:r>
          </w:p>
          <w:p w:rsidR="00E817BA" w:rsidRPr="003F240A" w:rsidRDefault="00E817BA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</w:p>
        </w:tc>
      </w:tr>
      <w:tr w:rsidR="00181D7F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D7F" w:rsidRPr="003F240A" w:rsidRDefault="00181D7F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REP</w:t>
            </w:r>
            <w:r w:rsidR="003F240A"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</w:tc>
      </w:tr>
      <w:tr w:rsidR="00181D7F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F" w:rsidRPr="003F240A" w:rsidRDefault="003B138B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Dublín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F" w:rsidRPr="003F240A" w:rsidRDefault="003B138B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Dublín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D7F" w:rsidRPr="003F240A" w:rsidRDefault="003B138B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Locks Brassserie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D7F" w:rsidRPr="003F240A" w:rsidRDefault="003B138B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357C77" w:rsidRPr="003F240A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C77" w:rsidRPr="003F240A" w:rsidRDefault="00357C77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5290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City of London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Rhodes Twenty Four (fechado)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900" w:rsidRPr="003F240A" w:rsidRDefault="00252900" w:rsidP="004730BE">
            <w:pPr>
              <w:rPr>
                <w:rFonts w:ascii="Annuels" w:eastAsia="Annuels" w:hAnsi="Annuels" w:cs="Annuels"/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lang w:val="pt-PT"/>
              </w:rPr>
              <w:t>ô</w:t>
            </w:r>
          </w:p>
        </w:tc>
      </w:tr>
      <w:tr w:rsidR="0025290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Islington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Road (fechado)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900" w:rsidRPr="003F240A" w:rsidRDefault="00252900" w:rsidP="004730BE">
            <w:pPr>
              <w:spacing w:before="81"/>
              <w:rPr>
                <w:rFonts w:ascii="Annuels" w:eastAsia="Annuels" w:hAnsi="Annuels" w:cs="Annuels"/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lang w:val="pt-PT"/>
              </w:rPr>
              <w:t>ó</w:t>
            </w:r>
          </w:p>
        </w:tc>
      </w:tr>
      <w:tr w:rsidR="0025290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Richmond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3F240A" w:rsidRDefault="00252900" w:rsidP="004730BE">
            <w:pPr>
              <w:spacing w:line="228" w:lineRule="exact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Richmond-upon-Thames</w:t>
            </w:r>
          </w:p>
          <w:p w:rsidR="00252900" w:rsidRPr="003F240A" w:rsidRDefault="00252900" w:rsidP="004730BE">
            <w:pPr>
              <w:spacing w:line="310" w:lineRule="atLeas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Petersham Nurseries Café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900" w:rsidRPr="003F240A" w:rsidRDefault="00252900" w:rsidP="004730BE">
            <w:pPr>
              <w:rPr>
                <w:noProof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E817B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25290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3F240A" w:rsidRDefault="0025290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3F240A" w:rsidRDefault="0025290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Rhodes W1 (Restaurant) (fechado)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3F240A" w:rsidRDefault="009109E9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9109E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E9" w:rsidRPr="003F240A" w:rsidRDefault="009109E9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E9" w:rsidRPr="003F240A" w:rsidRDefault="009109E9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9E9" w:rsidRPr="003F240A" w:rsidRDefault="009109E9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Semplice (fechado)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9E9" w:rsidRPr="003F240A" w:rsidRDefault="009109E9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3F240A"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:rsidR="00747799" w:rsidRPr="003F240A" w:rsidRDefault="00747799">
      <w:pPr>
        <w:jc w:val="center"/>
        <w:rPr>
          <w:noProof/>
          <w:lang w:val="pt-PT"/>
        </w:rPr>
      </w:pPr>
    </w:p>
    <w:p w:rsidR="00747799" w:rsidRPr="003F240A" w:rsidRDefault="00747799">
      <w:pPr>
        <w:jc w:val="center"/>
        <w:rPr>
          <w:noProof/>
          <w:lang w:val="pt-PT"/>
        </w:rPr>
      </w:pPr>
    </w:p>
    <w:p w:rsidR="00747799" w:rsidRPr="003F240A" w:rsidRDefault="00747799">
      <w:pPr>
        <w:jc w:val="center"/>
        <w:rPr>
          <w:noProof/>
          <w:lang w:val="pt-PT"/>
        </w:rPr>
      </w:pPr>
    </w:p>
    <w:p w:rsidR="00747799" w:rsidRPr="003F240A" w:rsidRDefault="00747799">
      <w:pPr>
        <w:jc w:val="center"/>
        <w:rPr>
          <w:noProof/>
          <w:lang w:val="pt-PT"/>
        </w:rPr>
      </w:pPr>
    </w:p>
    <w:p w:rsidR="00F2438C" w:rsidRPr="003F240A" w:rsidRDefault="007D0023" w:rsidP="00F2438C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  <w:r w:rsidRPr="003F240A">
        <w:rPr>
          <w:b w:val="0"/>
          <w:noProof/>
          <w:szCs w:val="20"/>
          <w:lang w:val="pt-PT"/>
        </w:rPr>
        <w:br w:type="column"/>
      </w:r>
      <w:r w:rsidRPr="003F240A">
        <w:rPr>
          <w:bCs/>
          <w:noProof/>
          <w:szCs w:val="20"/>
          <w:lang w:val="pt-PT"/>
        </w:rPr>
        <w:lastRenderedPageBreak/>
        <w:t xml:space="preserve">O guia MICHELIN </w:t>
      </w:r>
      <w:r w:rsidRPr="003F240A">
        <w:rPr>
          <w:bCs/>
          <w:i/>
          <w:iCs/>
          <w:noProof/>
          <w:szCs w:val="20"/>
          <w:lang w:val="pt-PT"/>
        </w:rPr>
        <w:t xml:space="preserve">Great Britain &amp; Ireland </w:t>
      </w:r>
      <w:r w:rsidRPr="003F240A">
        <w:rPr>
          <w:bCs/>
          <w:noProof/>
          <w:szCs w:val="20"/>
          <w:lang w:val="pt-PT"/>
        </w:rPr>
        <w:t>2014:</w:t>
      </w:r>
      <w:r w:rsidRPr="003F240A">
        <w:rPr>
          <w:b w:val="0"/>
          <w:noProof/>
          <w:szCs w:val="20"/>
          <w:lang w:val="pt-PT"/>
        </w:rPr>
        <w:br/>
      </w:r>
      <w:r w:rsidRPr="003F240A">
        <w:rPr>
          <w:bCs/>
          <w:noProof/>
          <w:szCs w:val="20"/>
          <w:lang w:val="pt-PT"/>
        </w:rPr>
        <w:t>Bib Gourmand</w:t>
      </w:r>
      <w:r w:rsidRPr="003F240A">
        <w:rPr>
          <w:b w:val="0"/>
          <w:noProof/>
          <w:lang w:val="pt-PT"/>
        </w:rPr>
        <w:t xml:space="preserve"> </w:t>
      </w:r>
      <w:r w:rsidRPr="003F240A">
        <w:rPr>
          <w:rFonts w:ascii="Annuels" w:hAnsi="Annuels"/>
          <w:bCs/>
          <w:noProof/>
          <w:color w:val="FF0000"/>
          <w:szCs w:val="28"/>
          <w:lang w:val="pt-PT"/>
        </w:rPr>
        <w:t>=</w:t>
      </w:r>
    </w:p>
    <w:p w:rsidR="00F2438C" w:rsidRPr="003F240A" w:rsidRDefault="00F2438C">
      <w:pPr>
        <w:jc w:val="center"/>
        <w:rPr>
          <w:noProof/>
          <w:lang w:val="pt-PT"/>
        </w:rPr>
      </w:pPr>
    </w:p>
    <w:p w:rsidR="00F2438C" w:rsidRPr="003F240A" w:rsidRDefault="00F2438C">
      <w:pPr>
        <w:jc w:val="center"/>
        <w:rPr>
          <w:noProof/>
          <w:lang w:val="pt-PT"/>
        </w:rPr>
      </w:pPr>
    </w:p>
    <w:p w:rsidR="00F2438C" w:rsidRPr="003F240A" w:rsidRDefault="00F2438C" w:rsidP="00F2438C">
      <w:pPr>
        <w:pStyle w:val="Default"/>
        <w:ind w:left="-426" w:right="725" w:firstLine="1134"/>
        <w:jc w:val="center"/>
        <w:rPr>
          <w:rFonts w:ascii="Arial" w:hAnsi="Arial"/>
          <w:b/>
          <w:i/>
          <w:noProof/>
          <w:color w:val="FF0000"/>
          <w:sz w:val="21"/>
          <w:lang w:val="pt-PT"/>
        </w:rPr>
      </w:pPr>
      <w:r w:rsidRPr="003F240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Novos Bib Gourmand 2014  </w:t>
      </w:r>
      <w:r w:rsidRPr="003F240A">
        <w:rPr>
          <w:rFonts w:ascii="Arial" w:hAnsi="Arial"/>
          <w:b/>
          <w:bCs/>
          <w:i/>
          <w:iCs/>
          <w:noProof/>
          <w:color w:val="FF0000"/>
          <w:sz w:val="21"/>
          <w:lang w:val="pt-PT"/>
        </w:rPr>
        <w:t>N</w:t>
      </w:r>
    </w:p>
    <w:p w:rsidR="00F2438C" w:rsidRPr="003F240A" w:rsidRDefault="00F2438C">
      <w:pPr>
        <w:jc w:val="center"/>
        <w:rPr>
          <w:noProof/>
          <w:lang w:val="pt-PT"/>
        </w:rPr>
      </w:pPr>
    </w:p>
    <w:p w:rsidR="00747799" w:rsidRPr="003F240A" w:rsidRDefault="00747799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7A4E3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7" w:rsidRPr="003F240A" w:rsidRDefault="007A4E3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7" w:rsidRPr="003F240A" w:rsidRDefault="007A4E3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E37" w:rsidRPr="003F240A" w:rsidRDefault="007A4E3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EB2874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74" w:rsidRPr="003F240A" w:rsidRDefault="00EB287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FE224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Aldeburgh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Suffolk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3F240A" w:rsidRDefault="00FE224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Lighthouse</w:t>
            </w:r>
          </w:p>
        </w:tc>
      </w:tr>
      <w:tr w:rsidR="00FE224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Belbroughton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Worcestershire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The Queens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3F240A">
              <w:rPr>
                <w:rFonts w:ascii="Arial" w:eastAsia="Arial" w:hAnsi="Arial" w:cs="Arial"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FE224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Bishopstone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Swindon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Royal Oak </w:t>
            </w:r>
          </w:p>
        </w:tc>
      </w:tr>
      <w:tr w:rsidR="00FE224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Blackpool/Thornton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Lancashire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Twelve</w:t>
            </w:r>
          </w:p>
        </w:tc>
      </w:tr>
      <w:tr w:rsidR="00FE224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Chilli Pickle </w:t>
            </w:r>
          </w:p>
        </w:tc>
      </w:tr>
      <w:tr w:rsidR="00FE224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Brighton and Hove/Hove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3F240A" w:rsidRDefault="00FE224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Ginger Pig 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Flinty Red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Bristol/Long Ashton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Bird in Hand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Britwell Salome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Red Lion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Bruntingthorpe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Leicestershire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The Joiners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Bruton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At The Chapel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Waggon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Bury St Edmunds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Pea Porridge 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Cheltenham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C77D98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The Tavern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Chester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Chester West and 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C77D98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Joseph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Benjamin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Chichester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Amelie and Friends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Christchurch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Dorset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Kings Arms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B6CC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Cookham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F240A" w:rsidRDefault="002B6CC6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3F240A" w:rsidRDefault="002B6CC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White Oak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Darlington/Hurworth-on-Tees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Durham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Bay Horse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Donhead-St- Andrew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The Forester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>Drighlington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Yorkshire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Prashad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Droxford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Bakers Arms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Durham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Durham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Bistro 21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East Haddon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Northamptonshire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Red Lion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Exeter/Rockbeare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Jack in the Green Inn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Faversham/Oare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Kent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Three Mariners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Gedney Dyke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Lincolnshire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Chequers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Hastings &amp; St Leonards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East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St. Clements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Henley-on-Thames/Stonor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Quince Tree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Hitchin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Hertfordshire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hermitage rd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Hunsdon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Hertfordshire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Fox and Hounds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Ingham Swan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Jersey/Beaumont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Channel Islands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Mark Jordan at the Beach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Kelvedon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Essex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George and Dragon 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Keyston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Cambridgeshire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Pheasant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Kibworth Beauchamp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Leicestershire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Lighthouse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2297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Longparish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3F240A" w:rsidRDefault="0062297B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3F240A" w:rsidRDefault="0062297B" w:rsidP="006A4924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Plough Inn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Longstock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Peat Spade Inn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Marazion/Perranuthnoe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Victoria Inn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Masham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Vennell’s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Moreton-in-Marsh/Bourton-on-the-Hill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Horse &amp; Groom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Newcastle upon Tyne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Tyne and Wear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Broad Chare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Newlyn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spacing w:line="280" w:lineRule="auto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Tolcarne Inn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F41EF4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Shields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spacing w:before="2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spacing w:before="6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David Kennedy’s River Cafe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F41EF4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Nottinghamshire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Magdalen Arms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 xml:space="preserve">Oxford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Rickety Press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3F240A">
              <w:rPr>
                <w:rFonts w:ascii="Arial" w:eastAsia="Arial" w:hAnsi="Arial" w:cs="Arial"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Padstow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Cornwall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Rick Stein’s Café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Cornwall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Kota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Preston Candover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Purefoy Arms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Ramsbottom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Lancashire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F41EF4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Hearth of the Ram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Ramsgate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Age and Sons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Ripponden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Yorkshire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El Gato Negro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3F240A">
              <w:rPr>
                <w:rFonts w:ascii="Arial" w:eastAsia="Arial" w:hAnsi="Arial" w:cs="Arial"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Romsey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Hampshire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Three Tuns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St Ives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Cornwall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Black Rock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Stamford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Lincolnshire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Jim’s Yard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Stanton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Suffolk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Leaping Hare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Stathern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Leicestershire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Red Lion Inn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Tetbury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Gumstool Inn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Tewkesbury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Owens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Thorpe Market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Gunton Arms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Upper South Wraxall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Wiltshire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Longs Arms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Wells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Somerset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spacing w:before="4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Old Spot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Hoathly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Cat Inn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Pennard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Somerset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Apple Tree Inn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Woolhope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Herefordshire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Butchers Arms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Wootton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Killingworth Castle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3F240A">
              <w:rPr>
                <w:rFonts w:ascii="Arial" w:eastAsia="Arial" w:hAnsi="Arial" w:cs="Arial"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Wrington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The Ethicurean </w:t>
            </w:r>
          </w:p>
        </w:tc>
      </w:tr>
      <w:tr w:rsidR="00D6627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Wymondham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3F240A" w:rsidRDefault="00D66272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>Berkeley Arms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Benderloch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Argyll and Bute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Hawthorn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F30CF0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Dogs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 xml:space="preserve">Edinburgh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Galvin Brasserie De Luxe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Glasgow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Glasgow 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Stravaigin 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Kintyre/Kilberry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Argyll &amp; Bute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Kilberry Inn 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Peebles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Borders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Osso</w:t>
            </w:r>
          </w:p>
        </w:tc>
      </w:tr>
      <w:tr w:rsidR="005A79E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Peebles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Borders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3F240A" w:rsidRDefault="005A79E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Restaurant at Kailzie Gardens</w:t>
            </w:r>
          </w:p>
        </w:tc>
      </w:tr>
      <w:tr w:rsidR="00BE1820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820" w:rsidRPr="003F240A" w:rsidRDefault="00BE182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BE182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0" w:rsidRPr="003F240A" w:rsidRDefault="00BE182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Brecon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0" w:rsidRPr="003F240A" w:rsidRDefault="00BE182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820" w:rsidRPr="003F240A" w:rsidRDefault="00BE182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Felin Fach Griffin</w:t>
            </w:r>
          </w:p>
        </w:tc>
      </w:tr>
      <w:tr w:rsidR="008157C1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3F240A" w:rsidRDefault="008157C1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8157C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Ballyclare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Antrim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Oregano </w:t>
            </w:r>
          </w:p>
        </w:tc>
      </w:tr>
      <w:tr w:rsidR="008157C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Antrim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Coppi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3F240A">
              <w:rPr>
                <w:rFonts w:ascii="Arial" w:eastAsia="Arial" w:hAnsi="Arial" w:cs="Arial"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8157C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Home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157C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Holywood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Down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3F240A" w:rsidRDefault="008157C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Fontana</w:t>
            </w:r>
          </w:p>
        </w:tc>
      </w:tr>
      <w:tr w:rsidR="008157C1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3F240A" w:rsidRDefault="008157C1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REP</w:t>
            </w:r>
            <w:r w:rsidR="003F240A"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Carrickmacross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Monaghan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Courthouse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Clonakilty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Cork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Deasy’s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Clonegall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Carlow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Sha Roe Bistro 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Dingle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Kerry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Chart House 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6C1C6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Dublín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6C1C6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Pichet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6C1C6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Dublín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6C1C6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Pig’s Ear 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6C1C6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Dublín/Clontarf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6C1C6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Dublín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Downstairs 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Duncannon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Wexford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Aldridge Lodge 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Kinsale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Fishy Fishy Cafe 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Lisdoonvarna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Clare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Wild Honey Inn</w:t>
            </w:r>
          </w:p>
        </w:tc>
      </w:tr>
      <w:tr w:rsidR="007F5B0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Malahide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Fingal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3F240A" w:rsidRDefault="007F5B0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Brasserie at bon appétit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</w:tbl>
    <w:p w:rsidR="006C1C63" w:rsidRPr="003F240A" w:rsidRDefault="006C1C63">
      <w:pPr>
        <w:jc w:val="center"/>
        <w:rPr>
          <w:noProof/>
          <w:lang w:val="pt-PT"/>
        </w:rPr>
      </w:pPr>
    </w:p>
    <w:p w:rsidR="006C1C63" w:rsidRPr="003F240A" w:rsidRDefault="006C1C63">
      <w:pPr>
        <w:jc w:val="center"/>
        <w:rPr>
          <w:noProof/>
          <w:lang w:val="pt-PT"/>
        </w:rPr>
      </w:pPr>
    </w:p>
    <w:p w:rsidR="006C1C63" w:rsidRPr="003F240A" w:rsidRDefault="006C1C63">
      <w:pPr>
        <w:jc w:val="center"/>
        <w:rPr>
          <w:noProof/>
          <w:lang w:val="pt-PT"/>
        </w:rPr>
      </w:pPr>
    </w:p>
    <w:p w:rsidR="006C1C63" w:rsidRPr="003F240A" w:rsidRDefault="006C1C63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6C1C63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63" w:rsidRPr="003F240A" w:rsidRDefault="006C1C6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LONDRES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Willesden Green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Sushi Say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Barrica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Gail’s Kitchen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Honey and Co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Salt Yard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Made in Camden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Market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Holborn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Great Queen Street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Swiss Cottage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Bradley’s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Trullo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Empress</w:t>
            </w:r>
          </w:p>
        </w:tc>
      </w:tr>
      <w:tr w:rsidR="004730B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BE" w:rsidRPr="003F240A" w:rsidRDefault="004730BE" w:rsidP="004730BE">
            <w:pPr>
              <w:tabs>
                <w:tab w:val="left" w:pos="1600"/>
              </w:tabs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Shoreditch</w:t>
            </w: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BE" w:rsidRPr="003F240A" w:rsidRDefault="004730B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0BE" w:rsidRPr="003F240A" w:rsidRDefault="004730BE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Princess of Shoreditch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Azou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Archway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500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Comptoir Gascon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Polpo Smithfield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Medcalf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Morito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Drapers Arms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Kings Cross St Pancras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Kings Cross St Pancras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Grain Store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Clapham Common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Bistro Union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Stockwell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Canton Arms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Wimbledon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Merton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Fox and Grapes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Wanstead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Redbridge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Provender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East Sheen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Richmond-Upon-Thames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Mango and Silk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>Teddington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Richmond-Upon-Thames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Simply Thai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José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Zucca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Anchor and Hope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Del Mercato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Elliot’s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Brawn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Corner Room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Galvin Café a Vin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 John Bread and Wine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Whitechapel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Cafe Spice Namaste</w:t>
            </w:r>
          </w:p>
        </w:tc>
      </w:tr>
      <w:tr w:rsidR="00922B41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Battersea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F240A" w:rsidRDefault="00922B41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Soif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Bayswater &amp; Maida Vale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Hereford Road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8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Bayswater &amp; Maida Vale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Kateh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1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Picture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8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Barrafina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Bocca di Lupo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8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Brasserie Zédel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8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Copita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  <w:p w:rsidR="00AF0073" w:rsidRPr="003F240A" w:rsidRDefault="00AF0073" w:rsidP="004730BE">
            <w:pPr>
              <w:spacing w:before="39"/>
              <w:ind w:left="64"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Koya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Polpo Soho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1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Green Man and French Horn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1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Polpo Covent Garden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1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Opera Tavern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spacing w:before="11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Terroirs</w:t>
            </w:r>
          </w:p>
        </w:tc>
      </w:tr>
      <w:tr w:rsidR="00AF00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3F240A" w:rsidRDefault="00AF0073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A. Wong </w:t>
            </w:r>
            <w:r w:rsidRPr="003F240A">
              <w:rPr>
                <w:rFonts w:ascii="Arial" w:eastAsia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</w:tbl>
    <w:p w:rsidR="00A61576" w:rsidRPr="003F240A" w:rsidRDefault="00A61576">
      <w:pPr>
        <w:jc w:val="center"/>
        <w:rPr>
          <w:noProof/>
          <w:lang w:val="pt-PT"/>
        </w:rPr>
      </w:pPr>
    </w:p>
    <w:p w:rsidR="00A61576" w:rsidRPr="003F240A" w:rsidRDefault="00647349" w:rsidP="00647349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lastRenderedPageBreak/>
        <w:t xml:space="preserve">O guia MICHELIN </w:t>
      </w:r>
      <w:r w:rsidRPr="003F240A">
        <w:rPr>
          <w:rFonts w:eastAsia="Times New Roman"/>
          <w:bCs/>
          <w:i/>
          <w:iCs/>
          <w:noProof/>
          <w:szCs w:val="20"/>
          <w:lang w:val="pt-PT"/>
        </w:rPr>
        <w:t>Great Britain &amp; Ireland</w:t>
      </w:r>
      <w:r w:rsidRPr="003F240A">
        <w:rPr>
          <w:rFonts w:eastAsia="Times New Roman"/>
          <w:bCs/>
          <w:noProof/>
          <w:szCs w:val="20"/>
          <w:lang w:val="pt-PT"/>
        </w:rPr>
        <w:t xml:space="preserve"> 2014:</w:t>
      </w:r>
      <w:r w:rsidRPr="003F240A">
        <w:rPr>
          <w:rFonts w:eastAsia="Times New Roman"/>
          <w:b w:val="0"/>
          <w:noProof/>
          <w:szCs w:val="20"/>
          <w:lang w:val="pt-PT"/>
        </w:rPr>
        <w:t xml:space="preserve"> </w:t>
      </w:r>
      <w:r w:rsidRPr="003F240A">
        <w:rPr>
          <w:rFonts w:eastAsia="Times New Roman"/>
          <w:bCs/>
          <w:noProof/>
          <w:szCs w:val="20"/>
          <w:lang w:val="pt-PT"/>
        </w:rPr>
        <w:t xml:space="preserve">Os novos Bib Gourmand </w:t>
      </w:r>
      <w:r w:rsidRPr="003F240A">
        <w:rPr>
          <w:rFonts w:ascii="Annuels" w:eastAsia="Times New Roman" w:hAnsi="Annuels"/>
          <w:bCs/>
          <w:noProof/>
          <w:color w:val="FF0000"/>
          <w:szCs w:val="20"/>
          <w:lang w:val="pt-PT"/>
        </w:rPr>
        <w:t>=</w:t>
      </w:r>
    </w:p>
    <w:p w:rsidR="00A61576" w:rsidRPr="003F240A" w:rsidRDefault="00A61576">
      <w:pPr>
        <w:jc w:val="center"/>
        <w:rPr>
          <w:noProof/>
          <w:lang w:val="pt-PT"/>
        </w:rPr>
      </w:pPr>
    </w:p>
    <w:p w:rsidR="00A61576" w:rsidRPr="003F240A" w:rsidRDefault="00A61576">
      <w:pPr>
        <w:jc w:val="center"/>
        <w:rPr>
          <w:noProof/>
          <w:lang w:val="pt-PT"/>
        </w:rPr>
      </w:pPr>
    </w:p>
    <w:p w:rsidR="00A61576" w:rsidRPr="003F240A" w:rsidRDefault="00A61576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8D3C14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14" w:rsidRPr="003F240A" w:rsidRDefault="008D3C14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14" w:rsidRPr="003F240A" w:rsidRDefault="008D3C14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14" w:rsidRPr="003F240A" w:rsidRDefault="008D3C14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D3C14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14" w:rsidRPr="003F240A" w:rsidRDefault="008D3C1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Belbroughton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Worcestershire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The Queens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Bristol/Long Ashton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Bird in Hand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Britwell Salome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Red Lion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Cheltenham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The Tavern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Chichester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Amelie and Friends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Christchurch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Dorset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Kings Arms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Drighlington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spacing w:line="230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EA28E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Prashad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Hunsdon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Hertfordshire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Fox and Hounds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Kibworth Beauchamp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Leicestershire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Lighthouse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Newlyn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Cornwall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Tolcarne Inn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Rickety Press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Ramsbottom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Lancashire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Hearth of the Ram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Ripponden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Yorkshire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El Gato Negro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Upper South Wraxall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Wiltshire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Longs Arms 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Wootton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Killingworth Castle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CF6306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Galvin Brasserie De Luxe</w:t>
            </w:r>
          </w:p>
        </w:tc>
      </w:tr>
      <w:tr w:rsidR="00CF6306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3F240A" w:rsidRDefault="00D93E5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D93E5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3F240A" w:rsidRDefault="00D93E5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3F240A" w:rsidRDefault="00D93E5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E57" w:rsidRPr="003F240A" w:rsidRDefault="00D93E5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Coppi</w:t>
            </w:r>
          </w:p>
        </w:tc>
      </w:tr>
      <w:tr w:rsidR="00D93E57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3F240A" w:rsidRDefault="00D93E5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3F240A" w:rsidRDefault="00D93E5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E57" w:rsidRPr="003F240A" w:rsidRDefault="00D93E57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Home</w:t>
            </w:r>
          </w:p>
        </w:tc>
      </w:tr>
    </w:tbl>
    <w:p w:rsidR="009017F0" w:rsidRPr="003F240A" w:rsidRDefault="009017F0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9017F0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7F0" w:rsidRPr="003F240A" w:rsidRDefault="009017F0" w:rsidP="004730BE">
            <w:pPr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REP</w:t>
            </w:r>
            <w:r w:rsidR="003F240A"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</w:tc>
      </w:tr>
      <w:tr w:rsidR="009017F0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F0" w:rsidRPr="003F240A" w:rsidRDefault="009017F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Malahide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F0" w:rsidRPr="003F240A" w:rsidRDefault="009017F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Fingal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7F0" w:rsidRPr="003F240A" w:rsidRDefault="009017F0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Brasserie at bon appétit</w:t>
            </w:r>
          </w:p>
        </w:tc>
      </w:tr>
      <w:tr w:rsidR="00D35AFC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FC" w:rsidRPr="003F240A" w:rsidRDefault="00D35AFC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Bloomsbury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Camden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Gail’s Kitchen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Bloomsbury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Camden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Honey &amp; Co 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Polpo Smithfield 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Kings Cross St Pancras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Kings Cross St Pancras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Grain Store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Southwark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Del Mercato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Regent’s Park and Marylebone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Picture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BE21ED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Green Man and French Horn</w:t>
            </w:r>
          </w:p>
        </w:tc>
      </w:tr>
      <w:tr w:rsidR="0017343A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3F240A" w:rsidRDefault="0017343A" w:rsidP="004730B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A. Wong</w:t>
            </w:r>
          </w:p>
        </w:tc>
      </w:tr>
    </w:tbl>
    <w:p w:rsidR="001B763E" w:rsidRPr="003F240A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B763E" w:rsidRPr="003F240A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B763E" w:rsidRPr="003F240A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B763E" w:rsidRPr="003F240A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913827" w:rsidRPr="003F240A" w:rsidRDefault="001B763E" w:rsidP="001B763E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noProof/>
          <w:color w:val="FF0000"/>
          <w:szCs w:val="20"/>
          <w:lang w:val="pt-PT"/>
        </w:rPr>
      </w:pPr>
      <w:r w:rsidRPr="003F240A">
        <w:rPr>
          <w:rFonts w:eastAsia="Times New Roman"/>
          <w:bCs/>
          <w:noProof/>
          <w:szCs w:val="20"/>
          <w:lang w:val="pt-PT"/>
        </w:rPr>
        <w:t xml:space="preserve">O guia MICHELIN </w:t>
      </w:r>
      <w:r w:rsidRPr="003F240A">
        <w:rPr>
          <w:rFonts w:eastAsia="Times New Roman"/>
          <w:bCs/>
          <w:i/>
          <w:iCs/>
          <w:noProof/>
          <w:szCs w:val="20"/>
          <w:lang w:val="pt-PT"/>
        </w:rPr>
        <w:t>Great Britain &amp; Ireland</w:t>
      </w:r>
      <w:r w:rsidRPr="003F240A">
        <w:rPr>
          <w:rFonts w:eastAsia="Times New Roman"/>
          <w:bCs/>
          <w:noProof/>
          <w:szCs w:val="20"/>
          <w:lang w:val="pt-PT"/>
        </w:rPr>
        <w:t xml:space="preserve"> 2014:</w:t>
      </w:r>
      <w:r w:rsidRPr="003F240A">
        <w:rPr>
          <w:rFonts w:eastAsia="Times New Roman"/>
          <w:b w:val="0"/>
          <w:noProof/>
          <w:szCs w:val="20"/>
          <w:lang w:val="pt-PT"/>
        </w:rPr>
        <w:t xml:space="preserve"> </w:t>
      </w:r>
      <w:r w:rsidRPr="003F240A">
        <w:rPr>
          <w:rFonts w:eastAsia="Times New Roman"/>
          <w:bCs/>
          <w:noProof/>
          <w:szCs w:val="20"/>
          <w:lang w:val="pt-PT"/>
        </w:rPr>
        <w:t xml:space="preserve">Supressões de Bib Gourmand </w:t>
      </w:r>
      <w:r w:rsidRPr="003F240A">
        <w:rPr>
          <w:rFonts w:ascii="Annuels" w:eastAsia="Times New Roman" w:hAnsi="Annuels"/>
          <w:bCs/>
          <w:noProof/>
          <w:color w:val="FF0000"/>
          <w:szCs w:val="20"/>
          <w:lang w:val="pt-PT"/>
        </w:rPr>
        <w:t>=</w:t>
      </w:r>
    </w:p>
    <w:p w:rsidR="001B763E" w:rsidRPr="003F240A" w:rsidRDefault="001B763E" w:rsidP="001B763E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</w:p>
    <w:p w:rsidR="001B763E" w:rsidRPr="003F240A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1B763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3E" w:rsidRPr="003F240A" w:rsidRDefault="001B763E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3E" w:rsidRPr="003F240A" w:rsidRDefault="001B763E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3F240A" w:rsidRDefault="001B763E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1B763E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3F240A" w:rsidRDefault="001B763E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Greens’ Dining Room (fechado)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Clitheroe/Wiswell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Lancashire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Freemasons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Leeds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DA3A5A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Create (fechado)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Leeds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 Yorkshire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Piazza by Anthony (fechado) 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Milbrook/Freahy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Cornwall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The View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Anchor (fechado)  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Oxford/Toot Baldon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Oxfordshire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Mole Inn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Penzance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Untitled by Robert Wright (fechado)  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Wimborne St Giles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Dorset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Bull Inn (fechado)</w:t>
            </w:r>
          </w:p>
        </w:tc>
      </w:tr>
      <w:tr w:rsidR="00546E79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lastRenderedPageBreak/>
              <w:t>York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3F240A" w:rsidRDefault="00546E79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Le Langhe</w:t>
            </w:r>
          </w:p>
        </w:tc>
      </w:tr>
      <w:tr w:rsidR="001B763E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3F240A" w:rsidRDefault="001B763E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C54173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3" w:rsidRPr="003F240A" w:rsidRDefault="00C54173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3" w:rsidRPr="003F240A" w:rsidRDefault="00C54173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East Ayrshire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73" w:rsidRPr="003F240A" w:rsidRDefault="00C54173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Sorn Inn</w:t>
            </w:r>
          </w:p>
        </w:tc>
      </w:tr>
      <w:tr w:rsidR="00AB4537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37" w:rsidRPr="003F240A" w:rsidRDefault="00AB4537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cs="Arial"/>
                <w:b/>
                <w:i/>
                <w:iCs/>
                <w:noProof/>
                <w:sz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1B763E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F240A" w:rsidRDefault="001605CB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Cardiff</w:t>
            </w:r>
          </w:p>
          <w:p w:rsidR="001B763E" w:rsidRPr="003F240A" w:rsidRDefault="001B763E" w:rsidP="00857A3E">
            <w:pPr>
              <w:rPr>
                <w:noProof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F240A" w:rsidRDefault="001605CB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Cardiff</w:t>
            </w:r>
          </w:p>
          <w:p w:rsidR="001B763E" w:rsidRPr="003F240A" w:rsidRDefault="001B763E" w:rsidP="00857A3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5CB" w:rsidRPr="003F240A" w:rsidRDefault="001605CB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Mint &amp; Mustard</w:t>
            </w:r>
          </w:p>
          <w:p w:rsidR="001B763E" w:rsidRPr="003F240A" w:rsidRDefault="001B763E" w:rsidP="00857A3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AB4537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37" w:rsidRPr="003F240A" w:rsidRDefault="00AB4537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1605C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F240A" w:rsidRDefault="001605CB" w:rsidP="00857A3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F240A" w:rsidRDefault="001605CB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0" w:rsidRPr="003F240A" w:rsidRDefault="00EF3AE0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Cayenne (fechado) </w:t>
            </w:r>
          </w:p>
          <w:p w:rsidR="001605CB" w:rsidRPr="003F240A" w:rsidRDefault="001605CB" w:rsidP="00857A3E">
            <w:pPr>
              <w:rPr>
                <w:noProof/>
                <w:lang w:val="pt-PT"/>
              </w:rPr>
            </w:pPr>
          </w:p>
        </w:tc>
      </w:tr>
      <w:tr w:rsidR="001605CB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F240A" w:rsidRDefault="001605CB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Warrenpoint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F240A" w:rsidRDefault="001605CB" w:rsidP="00857A3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0" w:rsidRPr="003F240A" w:rsidRDefault="00EF3AE0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Restaurant 23</w:t>
            </w:r>
          </w:p>
          <w:p w:rsidR="001605CB" w:rsidRPr="003F240A" w:rsidRDefault="001605CB" w:rsidP="00857A3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EF3AE0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0" w:rsidRPr="003F240A" w:rsidRDefault="00EF3AE0" w:rsidP="00857A3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REP</w:t>
            </w:r>
            <w:r w:rsidR="003F240A"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Ú</w:t>
            </w: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BLICA DA IRLANDA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Adare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Limerick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White Sage (fechado)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Lismore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Waterford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O’Brien Chop House (fechado)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Roundstone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Galway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O’Dowd’s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Stepaside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0151AA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Dublín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Box Tree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3F240A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Bloomsbury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spacing w:line="281" w:lineRule="auto"/>
              <w:rPr>
                <w:rFonts w:ascii="Arial" w:eastAsia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Camden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Giaconda Dining Room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Southfields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Wandsworth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Triphal</w:t>
            </w:r>
          </w:p>
        </w:tc>
      </w:tr>
      <w:tr w:rsidR="00D27712" w:rsidRPr="003F240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3F240A" w:rsidRDefault="00D27712" w:rsidP="00857A3E">
            <w:pPr>
              <w:rPr>
                <w:noProof/>
                <w:lang w:val="pt-PT"/>
              </w:rPr>
            </w:pPr>
            <w:r w:rsidRPr="003F240A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Benja Bangkok Table (fechado)</w:t>
            </w:r>
          </w:p>
        </w:tc>
      </w:tr>
    </w:tbl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57A3E" w:rsidRPr="003F240A" w:rsidRDefault="00857A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3F240A" w:rsidRDefault="00F717BD" w:rsidP="00F717B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3F240A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F717BD" w:rsidRPr="003F240A" w:rsidRDefault="00F717BD" w:rsidP="00F717BD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3F240A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F717BD" w:rsidRPr="003F240A" w:rsidRDefault="00F717BD" w:rsidP="00F717BD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3F240A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F717BD" w:rsidRPr="003F240A" w:rsidRDefault="00F717BD" w:rsidP="00F717B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3F240A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p w:rsidR="001466B0" w:rsidRPr="003F240A" w:rsidRDefault="001466B0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sectPr w:rsidR="001466B0" w:rsidRPr="003F240A" w:rsidSect="008F49CE">
      <w:headerReference w:type="default" r:id="rId8"/>
      <w:footerReference w:type="even" r:id="rId9"/>
      <w:footerReference w:type="default" r:id="rId10"/>
      <w:pgSz w:w="11900" w:h="16840"/>
      <w:pgMar w:top="1417" w:right="1552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A5" w:rsidRDefault="00BE3CA5" w:rsidP="001466B0">
      <w:r>
        <w:separator/>
      </w:r>
    </w:p>
  </w:endnote>
  <w:endnote w:type="continuationSeparator" w:id="0">
    <w:p w:rsidR="00BE3CA5" w:rsidRDefault="00BE3CA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rk Avenue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nuels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Semibold I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A5" w:rsidRDefault="00BE3CA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BE3CA5" w:rsidRDefault="00BE3CA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A5" w:rsidRDefault="00BE3CA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F240A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:rsidR="00BE3CA5" w:rsidRPr="00096802" w:rsidRDefault="003F240A" w:rsidP="001A6210">
    <w:pPr>
      <w:pStyle w:val="Piedepgina"/>
      <w:ind w:left="1701" w:firstLine="360"/>
    </w:pPr>
    <w:r>
      <w:rPr>
        <w:szCs w:val="20"/>
        <w:lang w:val="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A5" w:rsidRDefault="00BE3CA5" w:rsidP="001466B0">
      <w:r>
        <w:separator/>
      </w:r>
    </w:p>
  </w:footnote>
  <w:footnote w:type="continuationSeparator" w:id="0">
    <w:p w:rsidR="00BE3CA5" w:rsidRDefault="00BE3CA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A5" w:rsidRDefault="00BE3CA5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2pt;height:112.2pt" o:bullet="t">
        <v:imagedata r:id="rId1" o:title="1star"/>
      </v:shape>
    </w:pict>
  </w:numPicBullet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C1313C"/>
    <w:multiLevelType w:val="hybridMultilevel"/>
    <w:tmpl w:val="EDAE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937CE4"/>
    <w:multiLevelType w:val="hybridMultilevel"/>
    <w:tmpl w:val="165A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Lucida Grande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Textoindependien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2C16B3"/>
    <w:multiLevelType w:val="hybridMultilevel"/>
    <w:tmpl w:val="26669D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0E02A1"/>
    <w:multiLevelType w:val="hybridMultilevel"/>
    <w:tmpl w:val="4E4E5A78"/>
    <w:lvl w:ilvl="0" w:tplc="0590EE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E9919CF"/>
    <w:multiLevelType w:val="hybridMultilevel"/>
    <w:tmpl w:val="A538C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8B4515"/>
    <w:multiLevelType w:val="hybridMultilevel"/>
    <w:tmpl w:val="D40A44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2F2D7B"/>
    <w:multiLevelType w:val="hybridMultilevel"/>
    <w:tmpl w:val="7180D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17C70"/>
    <w:multiLevelType w:val="hybridMultilevel"/>
    <w:tmpl w:val="5D6EBD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36F1C"/>
    <w:multiLevelType w:val="hybridMultilevel"/>
    <w:tmpl w:val="D4C6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25067"/>
    <w:multiLevelType w:val="hybridMultilevel"/>
    <w:tmpl w:val="9614105C"/>
    <w:lvl w:ilvl="0" w:tplc="D8BC5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C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C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E0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D874377"/>
    <w:multiLevelType w:val="hybridMultilevel"/>
    <w:tmpl w:val="79620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C0230"/>
    <w:multiLevelType w:val="hybridMultilevel"/>
    <w:tmpl w:val="238E7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730C2F"/>
    <w:multiLevelType w:val="hybridMultilevel"/>
    <w:tmpl w:val="29CC0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982"/>
    <w:multiLevelType w:val="hybridMultilevel"/>
    <w:tmpl w:val="94063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00F50DC"/>
    <w:multiLevelType w:val="hybridMultilevel"/>
    <w:tmpl w:val="57BAE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Lucida Gran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0"/>
  </w:num>
  <w:num w:numId="17">
    <w:abstractNumId w:val="27"/>
  </w:num>
  <w:num w:numId="18">
    <w:abstractNumId w:val="11"/>
  </w:num>
  <w:num w:numId="19">
    <w:abstractNumId w:val="13"/>
  </w:num>
  <w:num w:numId="20">
    <w:abstractNumId w:val="10"/>
  </w:num>
  <w:num w:numId="21">
    <w:abstractNumId w:val="37"/>
  </w:num>
  <w:num w:numId="22">
    <w:abstractNumId w:val="17"/>
  </w:num>
  <w:num w:numId="23">
    <w:abstractNumId w:val="25"/>
  </w:num>
  <w:num w:numId="24">
    <w:abstractNumId w:val="38"/>
  </w:num>
  <w:num w:numId="25">
    <w:abstractNumId w:val="30"/>
  </w:num>
  <w:num w:numId="26">
    <w:abstractNumId w:val="21"/>
  </w:num>
  <w:num w:numId="27">
    <w:abstractNumId w:val="29"/>
  </w:num>
  <w:num w:numId="28">
    <w:abstractNumId w:val="28"/>
  </w:num>
  <w:num w:numId="29">
    <w:abstractNumId w:val="34"/>
  </w:num>
  <w:num w:numId="30">
    <w:abstractNumId w:val="33"/>
  </w:num>
  <w:num w:numId="31">
    <w:abstractNumId w:val="35"/>
  </w:num>
  <w:num w:numId="32">
    <w:abstractNumId w:val="31"/>
  </w:num>
  <w:num w:numId="33">
    <w:abstractNumId w:val="39"/>
  </w:num>
  <w:num w:numId="34">
    <w:abstractNumId w:val="19"/>
  </w:num>
  <w:num w:numId="35">
    <w:abstractNumId w:val="12"/>
  </w:num>
  <w:num w:numId="36">
    <w:abstractNumId w:val="14"/>
  </w:num>
  <w:num w:numId="37">
    <w:abstractNumId w:val="24"/>
  </w:num>
  <w:num w:numId="38">
    <w:abstractNumId w:val="36"/>
  </w:num>
  <w:num w:numId="39">
    <w:abstractNumId w:val="20"/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oNotTrackMoves/>
  <w:defaultTabStop w:val="708"/>
  <w:hyphenationZone w:val="425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0A05"/>
    <w:rsid w:val="00001897"/>
    <w:rsid w:val="000071FE"/>
    <w:rsid w:val="000151AA"/>
    <w:rsid w:val="00023ACF"/>
    <w:rsid w:val="000403C7"/>
    <w:rsid w:val="00045DEB"/>
    <w:rsid w:val="000462EC"/>
    <w:rsid w:val="00050B7C"/>
    <w:rsid w:val="00051F18"/>
    <w:rsid w:val="000910B5"/>
    <w:rsid w:val="00096015"/>
    <w:rsid w:val="00097595"/>
    <w:rsid w:val="000C1FEA"/>
    <w:rsid w:val="000C355B"/>
    <w:rsid w:val="000C3D5B"/>
    <w:rsid w:val="000D0994"/>
    <w:rsid w:val="000D6B15"/>
    <w:rsid w:val="000D74ED"/>
    <w:rsid w:val="000E30E4"/>
    <w:rsid w:val="000E7CE7"/>
    <w:rsid w:val="000F0525"/>
    <w:rsid w:val="000F33E5"/>
    <w:rsid w:val="000F5FCB"/>
    <w:rsid w:val="00103F13"/>
    <w:rsid w:val="0010545B"/>
    <w:rsid w:val="00110286"/>
    <w:rsid w:val="00114729"/>
    <w:rsid w:val="00116968"/>
    <w:rsid w:val="0012223C"/>
    <w:rsid w:val="001226A0"/>
    <w:rsid w:val="0012471B"/>
    <w:rsid w:val="0012672B"/>
    <w:rsid w:val="0013303A"/>
    <w:rsid w:val="00136FED"/>
    <w:rsid w:val="001466B0"/>
    <w:rsid w:val="001535A5"/>
    <w:rsid w:val="00157CE7"/>
    <w:rsid w:val="001605CB"/>
    <w:rsid w:val="0017343A"/>
    <w:rsid w:val="00180F2A"/>
    <w:rsid w:val="00181D7F"/>
    <w:rsid w:val="00184A5A"/>
    <w:rsid w:val="001973F1"/>
    <w:rsid w:val="001A56F2"/>
    <w:rsid w:val="001A6210"/>
    <w:rsid w:val="001B1F81"/>
    <w:rsid w:val="001B702C"/>
    <w:rsid w:val="001B763E"/>
    <w:rsid w:val="001C186C"/>
    <w:rsid w:val="001C2BE1"/>
    <w:rsid w:val="001E5669"/>
    <w:rsid w:val="001E5C06"/>
    <w:rsid w:val="001E72FD"/>
    <w:rsid w:val="001F0FC0"/>
    <w:rsid w:val="001F4819"/>
    <w:rsid w:val="001F596B"/>
    <w:rsid w:val="00201667"/>
    <w:rsid w:val="00202E72"/>
    <w:rsid w:val="0020497D"/>
    <w:rsid w:val="00204D74"/>
    <w:rsid w:val="00213196"/>
    <w:rsid w:val="002170C8"/>
    <w:rsid w:val="00221349"/>
    <w:rsid w:val="00226FD8"/>
    <w:rsid w:val="00231805"/>
    <w:rsid w:val="0023193A"/>
    <w:rsid w:val="00234424"/>
    <w:rsid w:val="00244799"/>
    <w:rsid w:val="00252900"/>
    <w:rsid w:val="00253CF4"/>
    <w:rsid w:val="0026299D"/>
    <w:rsid w:val="0028482C"/>
    <w:rsid w:val="002962CA"/>
    <w:rsid w:val="002964FA"/>
    <w:rsid w:val="00296A4D"/>
    <w:rsid w:val="002A0FBD"/>
    <w:rsid w:val="002A5EDF"/>
    <w:rsid w:val="002B33AB"/>
    <w:rsid w:val="002B4CD3"/>
    <w:rsid w:val="002B60B8"/>
    <w:rsid w:val="002B6CC6"/>
    <w:rsid w:val="002C5266"/>
    <w:rsid w:val="002E63C5"/>
    <w:rsid w:val="002F1217"/>
    <w:rsid w:val="002F3446"/>
    <w:rsid w:val="00301524"/>
    <w:rsid w:val="00307818"/>
    <w:rsid w:val="003107BF"/>
    <w:rsid w:val="00314DA4"/>
    <w:rsid w:val="00316362"/>
    <w:rsid w:val="00323A39"/>
    <w:rsid w:val="003241E3"/>
    <w:rsid w:val="003400E6"/>
    <w:rsid w:val="00344688"/>
    <w:rsid w:val="00347CA8"/>
    <w:rsid w:val="00350809"/>
    <w:rsid w:val="0035337E"/>
    <w:rsid w:val="00354576"/>
    <w:rsid w:val="00357C77"/>
    <w:rsid w:val="0037088C"/>
    <w:rsid w:val="003818F5"/>
    <w:rsid w:val="00385C29"/>
    <w:rsid w:val="00394CA4"/>
    <w:rsid w:val="003961B5"/>
    <w:rsid w:val="003A2C5D"/>
    <w:rsid w:val="003A38BC"/>
    <w:rsid w:val="003A692C"/>
    <w:rsid w:val="003B138B"/>
    <w:rsid w:val="003B30EE"/>
    <w:rsid w:val="003B561B"/>
    <w:rsid w:val="003B7D50"/>
    <w:rsid w:val="003D03EF"/>
    <w:rsid w:val="003D766F"/>
    <w:rsid w:val="003E3080"/>
    <w:rsid w:val="003E6961"/>
    <w:rsid w:val="003E7E7A"/>
    <w:rsid w:val="003F240A"/>
    <w:rsid w:val="00402F5F"/>
    <w:rsid w:val="004136C2"/>
    <w:rsid w:val="00414C17"/>
    <w:rsid w:val="00424758"/>
    <w:rsid w:val="0044375C"/>
    <w:rsid w:val="004627FF"/>
    <w:rsid w:val="00462B66"/>
    <w:rsid w:val="00463B7F"/>
    <w:rsid w:val="0046588B"/>
    <w:rsid w:val="004730BE"/>
    <w:rsid w:val="004738BD"/>
    <w:rsid w:val="00494468"/>
    <w:rsid w:val="004A3D21"/>
    <w:rsid w:val="004B0D35"/>
    <w:rsid w:val="004B364D"/>
    <w:rsid w:val="004B6619"/>
    <w:rsid w:val="004C4B1A"/>
    <w:rsid w:val="004C7051"/>
    <w:rsid w:val="004E2576"/>
    <w:rsid w:val="004E3D2F"/>
    <w:rsid w:val="004F044B"/>
    <w:rsid w:val="004F13AB"/>
    <w:rsid w:val="004F51AD"/>
    <w:rsid w:val="0050643F"/>
    <w:rsid w:val="005102FC"/>
    <w:rsid w:val="0051462D"/>
    <w:rsid w:val="0053786A"/>
    <w:rsid w:val="00541F4C"/>
    <w:rsid w:val="00546E79"/>
    <w:rsid w:val="00554CB8"/>
    <w:rsid w:val="00561A02"/>
    <w:rsid w:val="00562769"/>
    <w:rsid w:val="00562904"/>
    <w:rsid w:val="0056682F"/>
    <w:rsid w:val="00584F41"/>
    <w:rsid w:val="00585370"/>
    <w:rsid w:val="005A571D"/>
    <w:rsid w:val="005A79EE"/>
    <w:rsid w:val="005B09D5"/>
    <w:rsid w:val="005B6195"/>
    <w:rsid w:val="005C4764"/>
    <w:rsid w:val="005D2FA0"/>
    <w:rsid w:val="005D42A6"/>
    <w:rsid w:val="005E008B"/>
    <w:rsid w:val="005F4EBD"/>
    <w:rsid w:val="0062297B"/>
    <w:rsid w:val="00623F98"/>
    <w:rsid w:val="00626A1B"/>
    <w:rsid w:val="00626C26"/>
    <w:rsid w:val="006340BA"/>
    <w:rsid w:val="00647349"/>
    <w:rsid w:val="0065471E"/>
    <w:rsid w:val="00656B5A"/>
    <w:rsid w:val="006601FE"/>
    <w:rsid w:val="00665E71"/>
    <w:rsid w:val="006678D2"/>
    <w:rsid w:val="00680883"/>
    <w:rsid w:val="0068374A"/>
    <w:rsid w:val="00697181"/>
    <w:rsid w:val="006A4924"/>
    <w:rsid w:val="006A4EF9"/>
    <w:rsid w:val="006B4BEB"/>
    <w:rsid w:val="006C1C63"/>
    <w:rsid w:val="006D3988"/>
    <w:rsid w:val="006D3BE4"/>
    <w:rsid w:val="006D7880"/>
    <w:rsid w:val="006E5A7B"/>
    <w:rsid w:val="006F3E9E"/>
    <w:rsid w:val="0071366E"/>
    <w:rsid w:val="00716C96"/>
    <w:rsid w:val="00717E96"/>
    <w:rsid w:val="00731E73"/>
    <w:rsid w:val="00732497"/>
    <w:rsid w:val="00737803"/>
    <w:rsid w:val="00744130"/>
    <w:rsid w:val="00745864"/>
    <w:rsid w:val="007458CF"/>
    <w:rsid w:val="00746950"/>
    <w:rsid w:val="00747799"/>
    <w:rsid w:val="00750321"/>
    <w:rsid w:val="007526C8"/>
    <w:rsid w:val="00757D9A"/>
    <w:rsid w:val="0076675A"/>
    <w:rsid w:val="00767DF9"/>
    <w:rsid w:val="0077097A"/>
    <w:rsid w:val="00782F83"/>
    <w:rsid w:val="0078352F"/>
    <w:rsid w:val="00785005"/>
    <w:rsid w:val="00797177"/>
    <w:rsid w:val="007A4E37"/>
    <w:rsid w:val="007B01EB"/>
    <w:rsid w:val="007B025F"/>
    <w:rsid w:val="007B0294"/>
    <w:rsid w:val="007B7D6B"/>
    <w:rsid w:val="007C34C8"/>
    <w:rsid w:val="007C4B5A"/>
    <w:rsid w:val="007D0023"/>
    <w:rsid w:val="007D3365"/>
    <w:rsid w:val="007E0103"/>
    <w:rsid w:val="007E0F29"/>
    <w:rsid w:val="007E3D52"/>
    <w:rsid w:val="007E49E8"/>
    <w:rsid w:val="007E79D3"/>
    <w:rsid w:val="007E7DC5"/>
    <w:rsid w:val="007F48D8"/>
    <w:rsid w:val="007F5B07"/>
    <w:rsid w:val="00803BAB"/>
    <w:rsid w:val="00814D6F"/>
    <w:rsid w:val="008157C1"/>
    <w:rsid w:val="00827645"/>
    <w:rsid w:val="00835C68"/>
    <w:rsid w:val="00837FB0"/>
    <w:rsid w:val="00852373"/>
    <w:rsid w:val="00857A3E"/>
    <w:rsid w:val="00864911"/>
    <w:rsid w:val="00884302"/>
    <w:rsid w:val="00894976"/>
    <w:rsid w:val="008954FB"/>
    <w:rsid w:val="008A1A20"/>
    <w:rsid w:val="008A2247"/>
    <w:rsid w:val="008B00EE"/>
    <w:rsid w:val="008B63D7"/>
    <w:rsid w:val="008C45DB"/>
    <w:rsid w:val="008D065A"/>
    <w:rsid w:val="008D3C14"/>
    <w:rsid w:val="008D7DE9"/>
    <w:rsid w:val="008F0A68"/>
    <w:rsid w:val="008F1C9C"/>
    <w:rsid w:val="008F1DE9"/>
    <w:rsid w:val="008F3E21"/>
    <w:rsid w:val="008F49CE"/>
    <w:rsid w:val="008F5C2B"/>
    <w:rsid w:val="008F6AF4"/>
    <w:rsid w:val="008F7008"/>
    <w:rsid w:val="009017F0"/>
    <w:rsid w:val="009109E9"/>
    <w:rsid w:val="00913827"/>
    <w:rsid w:val="00922B41"/>
    <w:rsid w:val="009341AB"/>
    <w:rsid w:val="0093559D"/>
    <w:rsid w:val="0095309B"/>
    <w:rsid w:val="00956131"/>
    <w:rsid w:val="00956C3E"/>
    <w:rsid w:val="00960985"/>
    <w:rsid w:val="009635F3"/>
    <w:rsid w:val="00975DFE"/>
    <w:rsid w:val="0097670D"/>
    <w:rsid w:val="009767BB"/>
    <w:rsid w:val="00987CCF"/>
    <w:rsid w:val="00995C86"/>
    <w:rsid w:val="009A0E0D"/>
    <w:rsid w:val="009B35DA"/>
    <w:rsid w:val="009C0A75"/>
    <w:rsid w:val="009E45A7"/>
    <w:rsid w:val="009E5E77"/>
    <w:rsid w:val="009F5BE2"/>
    <w:rsid w:val="00A11300"/>
    <w:rsid w:val="00A13508"/>
    <w:rsid w:val="00A13CA8"/>
    <w:rsid w:val="00A22B35"/>
    <w:rsid w:val="00A323A7"/>
    <w:rsid w:val="00A33D67"/>
    <w:rsid w:val="00A3446C"/>
    <w:rsid w:val="00A34A6D"/>
    <w:rsid w:val="00A42A67"/>
    <w:rsid w:val="00A519C0"/>
    <w:rsid w:val="00A61576"/>
    <w:rsid w:val="00A63EA1"/>
    <w:rsid w:val="00A74419"/>
    <w:rsid w:val="00A74AF4"/>
    <w:rsid w:val="00A93BA1"/>
    <w:rsid w:val="00AA0BBD"/>
    <w:rsid w:val="00AB4537"/>
    <w:rsid w:val="00AE143D"/>
    <w:rsid w:val="00AE179C"/>
    <w:rsid w:val="00AE2A64"/>
    <w:rsid w:val="00AE361A"/>
    <w:rsid w:val="00AF0073"/>
    <w:rsid w:val="00B152B7"/>
    <w:rsid w:val="00B16271"/>
    <w:rsid w:val="00B17A8E"/>
    <w:rsid w:val="00B3578B"/>
    <w:rsid w:val="00B37F58"/>
    <w:rsid w:val="00B412F0"/>
    <w:rsid w:val="00B427C0"/>
    <w:rsid w:val="00B61104"/>
    <w:rsid w:val="00B7758D"/>
    <w:rsid w:val="00B86778"/>
    <w:rsid w:val="00B9174C"/>
    <w:rsid w:val="00BA1E3D"/>
    <w:rsid w:val="00BB4122"/>
    <w:rsid w:val="00BB79B6"/>
    <w:rsid w:val="00BC1903"/>
    <w:rsid w:val="00BD2C23"/>
    <w:rsid w:val="00BD3893"/>
    <w:rsid w:val="00BD514A"/>
    <w:rsid w:val="00BE1820"/>
    <w:rsid w:val="00BE21ED"/>
    <w:rsid w:val="00BE3CA5"/>
    <w:rsid w:val="00BE722D"/>
    <w:rsid w:val="00BF056A"/>
    <w:rsid w:val="00BF0EC4"/>
    <w:rsid w:val="00C2415A"/>
    <w:rsid w:val="00C3751D"/>
    <w:rsid w:val="00C37BD8"/>
    <w:rsid w:val="00C42A61"/>
    <w:rsid w:val="00C4587E"/>
    <w:rsid w:val="00C50610"/>
    <w:rsid w:val="00C540AF"/>
    <w:rsid w:val="00C54173"/>
    <w:rsid w:val="00C617ED"/>
    <w:rsid w:val="00C67978"/>
    <w:rsid w:val="00C73346"/>
    <w:rsid w:val="00C74C3C"/>
    <w:rsid w:val="00C77D98"/>
    <w:rsid w:val="00C846BD"/>
    <w:rsid w:val="00C848F9"/>
    <w:rsid w:val="00C85032"/>
    <w:rsid w:val="00C91E38"/>
    <w:rsid w:val="00C9539C"/>
    <w:rsid w:val="00C95B82"/>
    <w:rsid w:val="00C95B9C"/>
    <w:rsid w:val="00C97B04"/>
    <w:rsid w:val="00C97DEC"/>
    <w:rsid w:val="00CA5CDC"/>
    <w:rsid w:val="00CB02CE"/>
    <w:rsid w:val="00CD0473"/>
    <w:rsid w:val="00CD31A2"/>
    <w:rsid w:val="00CF3FFE"/>
    <w:rsid w:val="00CF5703"/>
    <w:rsid w:val="00CF6306"/>
    <w:rsid w:val="00D101CB"/>
    <w:rsid w:val="00D2222A"/>
    <w:rsid w:val="00D244A2"/>
    <w:rsid w:val="00D27712"/>
    <w:rsid w:val="00D35AFC"/>
    <w:rsid w:val="00D4660D"/>
    <w:rsid w:val="00D54CA7"/>
    <w:rsid w:val="00D66272"/>
    <w:rsid w:val="00D74219"/>
    <w:rsid w:val="00D8761E"/>
    <w:rsid w:val="00D93E57"/>
    <w:rsid w:val="00DA3329"/>
    <w:rsid w:val="00DA3A5A"/>
    <w:rsid w:val="00DB6184"/>
    <w:rsid w:val="00DC6C55"/>
    <w:rsid w:val="00DD3AA9"/>
    <w:rsid w:val="00DD6A88"/>
    <w:rsid w:val="00DE4779"/>
    <w:rsid w:val="00DE67CF"/>
    <w:rsid w:val="00DF67EF"/>
    <w:rsid w:val="00E05991"/>
    <w:rsid w:val="00E06EB0"/>
    <w:rsid w:val="00E10E70"/>
    <w:rsid w:val="00E30C04"/>
    <w:rsid w:val="00E3464C"/>
    <w:rsid w:val="00E3474A"/>
    <w:rsid w:val="00E378F4"/>
    <w:rsid w:val="00E70FC2"/>
    <w:rsid w:val="00E72DB8"/>
    <w:rsid w:val="00E7514E"/>
    <w:rsid w:val="00E817BA"/>
    <w:rsid w:val="00E84FCD"/>
    <w:rsid w:val="00E86698"/>
    <w:rsid w:val="00E86CE4"/>
    <w:rsid w:val="00E95DDB"/>
    <w:rsid w:val="00EA28E3"/>
    <w:rsid w:val="00EA7168"/>
    <w:rsid w:val="00EB1AD4"/>
    <w:rsid w:val="00EB2874"/>
    <w:rsid w:val="00EB3DA5"/>
    <w:rsid w:val="00EB5918"/>
    <w:rsid w:val="00EF1722"/>
    <w:rsid w:val="00EF3AE0"/>
    <w:rsid w:val="00EF4B81"/>
    <w:rsid w:val="00EF7CBB"/>
    <w:rsid w:val="00F21DE2"/>
    <w:rsid w:val="00F2438C"/>
    <w:rsid w:val="00F24AF8"/>
    <w:rsid w:val="00F26E9F"/>
    <w:rsid w:val="00F27282"/>
    <w:rsid w:val="00F30CF0"/>
    <w:rsid w:val="00F366C6"/>
    <w:rsid w:val="00F40584"/>
    <w:rsid w:val="00F408AD"/>
    <w:rsid w:val="00F41527"/>
    <w:rsid w:val="00F41EF4"/>
    <w:rsid w:val="00F4670F"/>
    <w:rsid w:val="00F47ED1"/>
    <w:rsid w:val="00F50A5C"/>
    <w:rsid w:val="00F522D5"/>
    <w:rsid w:val="00F64056"/>
    <w:rsid w:val="00F717BD"/>
    <w:rsid w:val="00F853F4"/>
    <w:rsid w:val="00F9071D"/>
    <w:rsid w:val="00FA1356"/>
    <w:rsid w:val="00FA1A6D"/>
    <w:rsid w:val="00FA5C56"/>
    <w:rsid w:val="00FB2419"/>
    <w:rsid w:val="00FB412D"/>
    <w:rsid w:val="00FC4CD7"/>
    <w:rsid w:val="00FC7789"/>
    <w:rsid w:val="00FD5E7A"/>
    <w:rsid w:val="00FD702A"/>
    <w:rsid w:val="00FE035B"/>
    <w:rsid w:val="00FE2247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DF275-1B0F-4521-B7DC-C22AC28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8F49CE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8F49CE"/>
    <w:pPr>
      <w:keepNext/>
      <w:tabs>
        <w:tab w:val="center" w:pos="5387"/>
      </w:tabs>
      <w:suppressAutoHyphens/>
      <w:ind w:left="874" w:right="720"/>
      <w:jc w:val="center"/>
      <w:outlineLvl w:val="2"/>
    </w:pPr>
    <w:rPr>
      <w:rFonts w:ascii="Park Avenue" w:eastAsia="Times New Roman" w:hAnsi="Park Avenue"/>
      <w:b/>
      <w:i/>
      <w:color w:val="FF0000"/>
      <w:spacing w:val="-3"/>
      <w:sz w:val="72"/>
      <w:szCs w:val="20"/>
      <w:lang w:val="it-IT" w:eastAsia="it-IT"/>
    </w:rPr>
  </w:style>
  <w:style w:type="paragraph" w:styleId="Ttulo4">
    <w:name w:val="heading 4"/>
    <w:basedOn w:val="Normal"/>
    <w:next w:val="Normal"/>
    <w:link w:val="Ttulo4Car"/>
    <w:qFormat/>
    <w:rsid w:val="008F49CE"/>
    <w:pPr>
      <w:keepNext/>
      <w:tabs>
        <w:tab w:val="center" w:pos="5387"/>
      </w:tabs>
      <w:suppressAutoHyphens/>
      <w:ind w:right="720"/>
      <w:jc w:val="center"/>
      <w:outlineLvl w:val="3"/>
    </w:pPr>
    <w:rPr>
      <w:rFonts w:ascii="Utopia" w:eastAsia="Times New Roman" w:hAnsi="Utopia"/>
      <w:b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8F49C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8F49C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8F49CE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8F49CE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F408AD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F408AD"/>
    <w:rPr>
      <w:rFonts w:ascii="Frutiger 55 Roman" w:hAnsi="Frutiger 55 Roman" w:cs="Frutiger 55 Roman"/>
      <w:color w:val="00000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F49CE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8F49CE"/>
    <w:rPr>
      <w:rFonts w:ascii="Park Avenue" w:hAnsi="Park Avenue"/>
      <w:b/>
      <w:i/>
      <w:color w:val="FF0000"/>
      <w:spacing w:val="-3"/>
      <w:sz w:val="72"/>
      <w:szCs w:val="20"/>
      <w:lang w:val="it-IT" w:eastAsia="it-IT"/>
    </w:rPr>
  </w:style>
  <w:style w:type="character" w:customStyle="1" w:styleId="Ttulo4Car">
    <w:name w:val="Título 4 Car"/>
    <w:basedOn w:val="Fuentedeprrafopredeter"/>
    <w:link w:val="Ttulo4"/>
    <w:rsid w:val="008F49CE"/>
    <w:rPr>
      <w:rFonts w:ascii="Utopia" w:hAnsi="Utopia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8F49C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8F49C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8F49CE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8F49CE"/>
    <w:rPr>
      <w:rFonts w:ascii="Times" w:hAnsi="Times"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49CE"/>
    <w:rPr>
      <w:rFonts w:ascii="Arial" w:hAnsi="Arial"/>
      <w:sz w:val="22"/>
      <w:szCs w:val="20"/>
    </w:rPr>
  </w:style>
  <w:style w:type="paragraph" w:styleId="Textoindependiente">
    <w:name w:val="Body Text"/>
    <w:basedOn w:val="Normal"/>
    <w:link w:val="TextoindependienteCar"/>
    <w:rsid w:val="008F49CE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BodyTextChar1">
    <w:name w:val="Body Text Char1"/>
    <w:basedOn w:val="Fuentedeprrafopredeter"/>
    <w:rsid w:val="008F49CE"/>
    <w:rPr>
      <w:rFonts w:ascii="Times" w:eastAsia="Times" w:hAnsi="Times"/>
      <w:lang w:eastAsia="fr-FR"/>
    </w:rPr>
  </w:style>
  <w:style w:type="paragraph" w:customStyle="1" w:styleId="Flietext">
    <w:name w:val="Fließtext"/>
    <w:rsid w:val="008F49CE"/>
    <w:pPr>
      <w:spacing w:line="360" w:lineRule="exact"/>
      <w:jc w:val="both"/>
    </w:pPr>
    <w:rPr>
      <w:rFonts w:ascii="Utopia" w:hAnsi="Utopia"/>
      <w:snapToGrid w:val="0"/>
      <w:szCs w:val="20"/>
      <w:lang w:val="de-DE"/>
    </w:rPr>
  </w:style>
  <w:style w:type="character" w:customStyle="1" w:styleId="Textoindependiente3Car">
    <w:name w:val="Texto independiente 3 Car"/>
    <w:basedOn w:val="Fuentedeprrafopredeter"/>
    <w:link w:val="Textoindependiente3"/>
    <w:rsid w:val="008F49CE"/>
    <w:rPr>
      <w:rFonts w:ascii="Times New Roman" w:hAnsi="Times New Roman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rsid w:val="008F49CE"/>
    <w:pPr>
      <w:numPr>
        <w:ilvl w:val="1"/>
        <w:numId w:val="1"/>
      </w:numPr>
      <w:tabs>
        <w:tab w:val="clear" w:pos="360"/>
      </w:tabs>
      <w:spacing w:after="120"/>
      <w:ind w:left="0" w:firstLine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Fuentedeprrafopredeter"/>
    <w:rsid w:val="008F49CE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8F49CE"/>
    <w:rPr>
      <w:rFonts w:ascii="Utopia" w:eastAsia="MS Mincho" w:hAnsi="Utopia"/>
      <w:sz w:val="20"/>
      <w:szCs w:val="20"/>
      <w:lang w:val="fr-FR" w:eastAsia="fr-FR"/>
    </w:rPr>
  </w:style>
  <w:style w:type="paragraph" w:styleId="Textocomentario">
    <w:name w:val="annotation text"/>
    <w:basedOn w:val="Normal"/>
    <w:link w:val="TextocomentarioCar"/>
    <w:rsid w:val="008F49CE"/>
    <w:rPr>
      <w:rFonts w:ascii="Utopia" w:eastAsia="MS Mincho" w:hAnsi="Utopia"/>
      <w:sz w:val="20"/>
      <w:szCs w:val="20"/>
      <w:lang w:val="fr-FR"/>
    </w:rPr>
  </w:style>
  <w:style w:type="character" w:customStyle="1" w:styleId="CommentTextChar1">
    <w:name w:val="Comment Text Char1"/>
    <w:basedOn w:val="Fuentedeprrafopredeter"/>
    <w:rsid w:val="008F49CE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8F49CE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49CE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1"/>
    <w:rsid w:val="008F49CE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rsid w:val="008F49CE"/>
    <w:rPr>
      <w:rFonts w:ascii="Utopia" w:hAnsi="Utopia"/>
      <w:sz w:val="20"/>
      <w:szCs w:val="20"/>
      <w:lang w:val="fr-FR" w:eastAsia="fr-FR"/>
    </w:rPr>
  </w:style>
  <w:style w:type="paragraph" w:styleId="Sangradetextonormal">
    <w:name w:val="Body Text Indent"/>
    <w:basedOn w:val="Normal"/>
    <w:link w:val="SangradetextonormalCar"/>
    <w:rsid w:val="008F49CE"/>
    <w:pPr>
      <w:spacing w:after="120"/>
      <w:ind w:left="283"/>
    </w:pPr>
    <w:rPr>
      <w:rFonts w:ascii="Utopia" w:eastAsia="Times New Roman" w:hAnsi="Utopia"/>
      <w:sz w:val="20"/>
      <w:szCs w:val="20"/>
      <w:lang w:val="fr-FR"/>
    </w:rPr>
  </w:style>
  <w:style w:type="character" w:customStyle="1" w:styleId="BodyTextIndentChar1">
    <w:name w:val="Body Text Indent Char1"/>
    <w:basedOn w:val="Fuentedeprrafopredeter"/>
    <w:rsid w:val="008F49CE"/>
    <w:rPr>
      <w:rFonts w:ascii="Times" w:eastAsia="Times" w:hAnsi="Times"/>
      <w:lang w:eastAsia="fr-FR"/>
    </w:rPr>
  </w:style>
  <w:style w:type="character" w:styleId="Hipervnculo">
    <w:name w:val="Hyperlink"/>
    <w:basedOn w:val="Fuentedeprrafopredeter"/>
    <w:rsid w:val="000F0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6BA2-6BF2-4D5D-9FC1-D9ADE5CE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23</Pages>
  <Words>3717</Words>
  <Characters>20445</Characters>
  <Application>Microsoft Office Word</Application>
  <DocSecurity>0</DocSecurity>
  <Lines>170</Lines>
  <Paragraphs>48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24114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Marta</cp:lastModifiedBy>
  <cp:revision>66</cp:revision>
  <cp:lastPrinted>2013-12-02T11:19:00Z</cp:lastPrinted>
  <dcterms:created xsi:type="dcterms:W3CDTF">2013-10-09T11:13:00Z</dcterms:created>
  <dcterms:modified xsi:type="dcterms:W3CDTF">2013-12-02T16:27:00Z</dcterms:modified>
</cp:coreProperties>
</file>