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17182D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17182D" w:rsidRPr="007639E3">
        <w:rPr>
          <w:rFonts w:cs="Times"/>
          <w:color w:val="808080"/>
        </w:rPr>
        <w:fldChar w:fldCharType="separate"/>
      </w:r>
      <w:r w:rsidR="00E27AE2">
        <w:rPr>
          <w:rFonts w:cs="Times"/>
          <w:noProof/>
          <w:color w:val="808080"/>
        </w:rPr>
        <w:t>04</w:t>
      </w:r>
      <w:r w:rsidR="00E27AE2" w:rsidRPr="007639E3">
        <w:rPr>
          <w:rFonts w:cs="Times"/>
          <w:noProof/>
          <w:color w:val="808080"/>
        </w:rPr>
        <w:t>/</w:t>
      </w:r>
      <w:r w:rsidR="00E27AE2">
        <w:rPr>
          <w:rFonts w:cs="Times"/>
          <w:noProof/>
          <w:color w:val="808080"/>
        </w:rPr>
        <w:t>11</w:t>
      </w:r>
      <w:r w:rsidR="00E27AE2" w:rsidRPr="007639E3">
        <w:rPr>
          <w:rFonts w:cs="Times"/>
          <w:noProof/>
          <w:color w:val="808080"/>
        </w:rPr>
        <w:t>/</w:t>
      </w:r>
      <w:r w:rsidR="00E27AE2">
        <w:rPr>
          <w:rFonts w:cs="Times"/>
          <w:noProof/>
          <w:color w:val="808080"/>
        </w:rPr>
        <w:t>2013</w:t>
      </w:r>
      <w:r w:rsidR="0017182D" w:rsidRPr="007639E3">
        <w:rPr>
          <w:rFonts w:cs="Times"/>
          <w:color w:val="808080"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9B2145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Tecnología Michelin Ultraflex</w:t>
      </w:r>
    </w:p>
    <w:p w:rsidR="001466B0" w:rsidRPr="00383AFB" w:rsidRDefault="00485DA6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Los neumáticos agrícolas de Michelin ahorran </w:t>
      </w:r>
      <w:r w:rsidR="00E364F5">
        <w:rPr>
          <w:lang w:val="es-ES_tradnl"/>
        </w:rPr>
        <w:br/>
        <w:t>hasta un 25% de c</w:t>
      </w:r>
      <w:r w:rsidR="002916E3">
        <w:rPr>
          <w:lang w:val="es-ES_tradnl"/>
        </w:rPr>
        <w:t>arburante</w:t>
      </w:r>
    </w:p>
    <w:p w:rsidR="00E364F5" w:rsidRDefault="00E364F5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ha participado</w:t>
      </w:r>
      <w:r w:rsidR="00F603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un año más</w:t>
      </w:r>
      <w:r w:rsidR="00F603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el Demo Tour de Massey Ferguson</w:t>
      </w:r>
      <w:r w:rsidR="00D45B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celebrado entre </w:t>
      </w:r>
      <w:r w:rsidR="00FE71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los pasados </w:t>
      </w:r>
      <w:r w:rsidR="00D45B6E" w:rsidRPr="00D45B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28 de septiembre y 18 de octubre</w:t>
      </w:r>
      <w:r w:rsidR="00D45B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. Durante estas jornadas, Michelin ha </w:t>
      </w:r>
      <w:r w:rsidR="00F603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aprovechado </w:t>
      </w:r>
      <w:r w:rsidR="00DE6B16" w:rsidRPr="00DE6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presencia de agricultores </w:t>
      </w:r>
      <w:r w:rsidR="00F603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para </w:t>
      </w:r>
      <w:r w:rsidR="009814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demostrar,</w:t>
      </w:r>
      <w:r w:rsidR="00DE6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9814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mediante</w:t>
      </w:r>
      <w:r w:rsidR="00D45B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E34600" w:rsidRPr="00E3460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pruebas de consumo</w:t>
      </w:r>
      <w:r w:rsidR="00DE6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las prestaciones</w:t>
      </w:r>
      <w:r w:rsidR="00E34600" w:rsidRPr="00E3460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C271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</w:t>
      </w:r>
      <w:r w:rsidR="00E34600" w:rsidRPr="00E3460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sus neumáticos </w:t>
      </w:r>
      <w:r w:rsidR="008F4E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dotados </w:t>
      </w:r>
      <w:r w:rsidR="00C271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con</w:t>
      </w:r>
      <w:r w:rsidR="008630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T</w:t>
      </w:r>
      <w:r w:rsidR="00E34600" w:rsidRPr="00E3460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ecnología Ultraflex</w:t>
      </w:r>
      <w:r w:rsidR="008F4E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 Est</w:t>
      </w:r>
      <w:r w:rsidR="009814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o</w:t>
      </w:r>
      <w:r w:rsidR="008F4E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s </w:t>
      </w:r>
      <w:r w:rsidR="009814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tests</w:t>
      </w:r>
      <w:r w:rsidR="008F4E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han dejado patente </w:t>
      </w:r>
      <w:r w:rsidR="005E085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unos </w:t>
      </w:r>
      <w:r w:rsidR="008F4E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ahorros de </w:t>
      </w:r>
      <w:r w:rsidR="002916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carburante</w:t>
      </w:r>
      <w:r w:rsidR="00C271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8F4E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que alcanzan</w:t>
      </w:r>
      <w:r w:rsidR="00C271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hasta </w:t>
      </w:r>
      <w:r w:rsidR="005E085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un</w:t>
      </w:r>
      <w:r w:rsidR="00C271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25%</w:t>
      </w:r>
      <w:r w:rsidR="004E23A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</w:p>
    <w:p w:rsidR="00412FD0" w:rsidRDefault="008D68A2" w:rsidP="00266157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Como empresas que comparten una misma filosofía basada en la búsqueda de la productividad y rentabilidad del agricultor y la realización de grandes inversiones en I+D, </w:t>
      </w:r>
      <w:r w:rsidR="00412FD0">
        <w:rPr>
          <w:bCs/>
          <w:lang w:bidi="es-ES_tradnl"/>
        </w:rPr>
        <w:t xml:space="preserve">Michelin ha acompañado </w:t>
      </w:r>
      <w:r w:rsidR="001D39C3">
        <w:rPr>
          <w:bCs/>
          <w:lang w:bidi="es-ES_tradnl"/>
        </w:rPr>
        <w:t xml:space="preserve">un año más </w:t>
      </w:r>
      <w:r w:rsidR="00256D9C">
        <w:rPr>
          <w:bCs/>
          <w:lang w:bidi="es-ES_tradnl"/>
        </w:rPr>
        <w:t>a</w:t>
      </w:r>
      <w:r w:rsidR="00412FD0">
        <w:rPr>
          <w:bCs/>
          <w:lang w:bidi="es-ES_tradnl"/>
        </w:rPr>
        <w:t xml:space="preserve"> </w:t>
      </w:r>
      <w:r w:rsidR="00412FD0" w:rsidRPr="00266157">
        <w:rPr>
          <w:bCs/>
          <w:lang w:bidi="es-ES_tradnl"/>
        </w:rPr>
        <w:t>Massey Ferguson</w:t>
      </w:r>
      <w:r w:rsidR="00256D9C">
        <w:rPr>
          <w:bCs/>
          <w:lang w:bidi="es-ES_tradnl"/>
        </w:rPr>
        <w:t xml:space="preserve"> en su Demo Tour 2013, una gira por nueve localidades españolas </w:t>
      </w:r>
      <w:r w:rsidR="004862D0">
        <w:rPr>
          <w:bCs/>
          <w:lang w:bidi="es-ES_tradnl"/>
        </w:rPr>
        <w:t xml:space="preserve">en la que el fabricante </w:t>
      </w:r>
      <w:r w:rsidR="00256D9C">
        <w:rPr>
          <w:bCs/>
          <w:lang w:bidi="es-ES_tradnl"/>
        </w:rPr>
        <w:t xml:space="preserve">presenta </w:t>
      </w:r>
      <w:r w:rsidR="004862D0">
        <w:rPr>
          <w:bCs/>
          <w:lang w:bidi="es-ES_tradnl"/>
        </w:rPr>
        <w:t>su</w:t>
      </w:r>
      <w:r w:rsidR="00256D9C">
        <w:rPr>
          <w:bCs/>
          <w:lang w:bidi="es-ES_tradnl"/>
        </w:rPr>
        <w:t xml:space="preserve"> nueva gama de tractores</w:t>
      </w:r>
      <w:r w:rsidR="000E20D0">
        <w:rPr>
          <w:bCs/>
          <w:lang w:bidi="es-ES_tradnl"/>
        </w:rPr>
        <w:t>.</w:t>
      </w:r>
    </w:p>
    <w:p w:rsidR="00C77AA8" w:rsidRDefault="001D39C3" w:rsidP="00266157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Para </w:t>
      </w:r>
      <w:r w:rsidR="0074240E">
        <w:rPr>
          <w:bCs/>
          <w:lang w:bidi="es-ES_tradnl"/>
        </w:rPr>
        <w:t>demostrar</w:t>
      </w:r>
      <w:r>
        <w:rPr>
          <w:bCs/>
          <w:lang w:bidi="es-ES_tradnl"/>
        </w:rPr>
        <w:t xml:space="preserve"> </w:t>
      </w:r>
      <w:r w:rsidR="00C77AA8">
        <w:rPr>
          <w:bCs/>
          <w:lang w:bidi="es-ES_tradnl"/>
        </w:rPr>
        <w:t>est</w:t>
      </w:r>
      <w:r w:rsidR="008F23C4">
        <w:rPr>
          <w:bCs/>
          <w:lang w:bidi="es-ES_tradnl"/>
        </w:rPr>
        <w:t>e</w:t>
      </w:r>
      <w:r w:rsidR="00C77AA8">
        <w:rPr>
          <w:bCs/>
          <w:lang w:bidi="es-ES_tradnl"/>
        </w:rPr>
        <w:t xml:space="preserve"> </w:t>
      </w:r>
      <w:r w:rsidR="008F23C4">
        <w:rPr>
          <w:bCs/>
          <w:lang w:bidi="es-ES_tradnl"/>
        </w:rPr>
        <w:t>planteamiento</w:t>
      </w:r>
      <w:r w:rsidR="00C77AA8">
        <w:rPr>
          <w:bCs/>
          <w:lang w:bidi="es-ES_tradnl"/>
        </w:rPr>
        <w:t xml:space="preserve">, </w:t>
      </w:r>
      <w:r w:rsidR="006776C7">
        <w:rPr>
          <w:bCs/>
          <w:lang w:bidi="es-ES_tradnl"/>
        </w:rPr>
        <w:t xml:space="preserve">Michelin ha proporcionado </w:t>
      </w:r>
      <w:r w:rsidR="0038027E">
        <w:rPr>
          <w:bCs/>
          <w:lang w:bidi="es-ES_tradnl"/>
        </w:rPr>
        <w:t xml:space="preserve">sus </w:t>
      </w:r>
      <w:r w:rsidR="006776C7">
        <w:rPr>
          <w:bCs/>
          <w:lang w:bidi="es-ES_tradnl"/>
        </w:rPr>
        <w:t xml:space="preserve">neumáticos </w:t>
      </w:r>
      <w:r w:rsidR="0038027E">
        <w:rPr>
          <w:bCs/>
          <w:lang w:bidi="es-ES_tradnl"/>
        </w:rPr>
        <w:t>agrícolas con</w:t>
      </w:r>
      <w:r w:rsidR="006776C7">
        <w:rPr>
          <w:bCs/>
          <w:lang w:bidi="es-ES_tradnl"/>
        </w:rPr>
        <w:t xml:space="preserve"> Tecnología Ultraflex</w:t>
      </w:r>
      <w:r w:rsidR="0038027E">
        <w:rPr>
          <w:bCs/>
          <w:lang w:bidi="es-ES_tradnl"/>
        </w:rPr>
        <w:t>,</w:t>
      </w:r>
      <w:r w:rsidR="00F92CBE">
        <w:rPr>
          <w:bCs/>
          <w:lang w:bidi="es-ES_tradnl"/>
        </w:rPr>
        <w:t xml:space="preserve"> </w:t>
      </w:r>
      <w:r w:rsidR="009677A1">
        <w:rPr>
          <w:bCs/>
          <w:lang w:bidi="es-ES_tradnl"/>
        </w:rPr>
        <w:t>que</w:t>
      </w:r>
      <w:r w:rsidR="00F92CBE">
        <w:rPr>
          <w:bCs/>
          <w:lang w:bidi="es-ES_tradnl"/>
        </w:rPr>
        <w:t xml:space="preserve"> reduc</w:t>
      </w:r>
      <w:r w:rsidR="009677A1">
        <w:rPr>
          <w:bCs/>
          <w:lang w:bidi="es-ES_tradnl"/>
        </w:rPr>
        <w:t>en</w:t>
      </w:r>
      <w:r w:rsidR="00F92CBE">
        <w:rPr>
          <w:bCs/>
          <w:lang w:bidi="es-ES_tradnl"/>
        </w:rPr>
        <w:t xml:space="preserve"> la compactación del suelo, disminu</w:t>
      </w:r>
      <w:r w:rsidR="009677A1">
        <w:rPr>
          <w:bCs/>
          <w:lang w:bidi="es-ES_tradnl"/>
        </w:rPr>
        <w:t>yen</w:t>
      </w:r>
      <w:r w:rsidR="00F92CBE">
        <w:rPr>
          <w:bCs/>
          <w:lang w:bidi="es-ES_tradnl"/>
        </w:rPr>
        <w:t xml:space="preserve"> </w:t>
      </w:r>
      <w:r w:rsidR="00C77AA8">
        <w:rPr>
          <w:bCs/>
          <w:lang w:bidi="es-ES_tradnl"/>
        </w:rPr>
        <w:t>el patinaje, ahorra</w:t>
      </w:r>
      <w:r w:rsidR="009677A1">
        <w:rPr>
          <w:bCs/>
          <w:lang w:bidi="es-ES_tradnl"/>
        </w:rPr>
        <w:t>n</w:t>
      </w:r>
      <w:r w:rsidR="00C77AA8">
        <w:rPr>
          <w:bCs/>
          <w:lang w:bidi="es-ES_tradnl"/>
        </w:rPr>
        <w:t xml:space="preserve"> combustible y mejor</w:t>
      </w:r>
      <w:r w:rsidR="00964C8E">
        <w:rPr>
          <w:bCs/>
          <w:lang w:bidi="es-ES_tradnl"/>
        </w:rPr>
        <w:t>a</w:t>
      </w:r>
      <w:r w:rsidR="009677A1">
        <w:rPr>
          <w:bCs/>
          <w:lang w:bidi="es-ES_tradnl"/>
        </w:rPr>
        <w:t>n</w:t>
      </w:r>
      <w:r w:rsidR="00C77AA8">
        <w:rPr>
          <w:bCs/>
          <w:lang w:bidi="es-ES_tradnl"/>
        </w:rPr>
        <w:t>, así, el rendimiento agronómico.</w:t>
      </w:r>
    </w:p>
    <w:p w:rsidR="0074090E" w:rsidRDefault="00F57F91" w:rsidP="00266157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Durante la gira, Michelin ha querido mostrar las prestacione</w:t>
      </w:r>
      <w:r w:rsidR="009C6DA1">
        <w:rPr>
          <w:bCs/>
          <w:lang w:bidi="es-ES_tradnl"/>
        </w:rPr>
        <w:t>s</w:t>
      </w:r>
      <w:r>
        <w:rPr>
          <w:bCs/>
          <w:lang w:bidi="es-ES_tradnl"/>
        </w:rPr>
        <w:t xml:space="preserve"> en ahorro de carburante de sus neumáticos ante</w:t>
      </w:r>
      <w:r w:rsidR="009C6DA1">
        <w:rPr>
          <w:bCs/>
          <w:lang w:bidi="es-ES_tradnl"/>
        </w:rPr>
        <w:t xml:space="preserve"> quienes se benefician </w:t>
      </w:r>
      <w:r w:rsidR="00320326">
        <w:rPr>
          <w:bCs/>
          <w:lang w:bidi="es-ES_tradnl"/>
        </w:rPr>
        <w:t xml:space="preserve">directamente </w:t>
      </w:r>
      <w:r w:rsidR="009C6DA1">
        <w:rPr>
          <w:bCs/>
          <w:lang w:bidi="es-ES_tradnl"/>
        </w:rPr>
        <w:t>de ellas: los agricultores. Por ello, ha realizado unas pruebas en las que ha quedado comprobado que puede</w:t>
      </w:r>
      <w:r w:rsidR="0066544B">
        <w:rPr>
          <w:bCs/>
          <w:lang w:bidi="es-ES_tradnl"/>
        </w:rPr>
        <w:t xml:space="preserve"> lograrse </w:t>
      </w:r>
      <w:r w:rsidR="00CF2482">
        <w:rPr>
          <w:bCs/>
          <w:lang w:bidi="es-ES_tradnl"/>
        </w:rPr>
        <w:t xml:space="preserve">un </w:t>
      </w:r>
      <w:r w:rsidR="0066544B">
        <w:rPr>
          <w:bCs/>
          <w:lang w:bidi="es-ES_tradnl"/>
        </w:rPr>
        <w:t>ahorro de hasta 50 euros al día en carburante</w:t>
      </w:r>
      <w:r w:rsidR="00D4500C">
        <w:rPr>
          <w:bCs/>
          <w:lang w:bidi="es-ES_tradnl"/>
        </w:rPr>
        <w:t xml:space="preserve"> para un tractor de potencia media</w:t>
      </w:r>
      <w:r w:rsidR="0066544B">
        <w:rPr>
          <w:bCs/>
          <w:lang w:bidi="es-ES_tradnl"/>
        </w:rPr>
        <w:t>, gracias a los neumáticos Michelin.</w:t>
      </w:r>
      <w:r w:rsidR="009B19D9">
        <w:rPr>
          <w:bCs/>
          <w:lang w:bidi="es-ES_tradnl"/>
        </w:rPr>
        <w:t xml:space="preserve"> </w:t>
      </w:r>
    </w:p>
    <w:p w:rsidR="008F63F4" w:rsidRDefault="0005728B" w:rsidP="0074090E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Al ser capaces</w:t>
      </w:r>
      <w:r w:rsidR="00ED628F">
        <w:rPr>
          <w:bCs/>
          <w:lang w:bidi="es-ES_tradnl"/>
        </w:rPr>
        <w:t xml:space="preserve"> de</w:t>
      </w:r>
      <w:r w:rsidR="00266157" w:rsidRPr="00266157">
        <w:rPr>
          <w:bCs/>
          <w:lang w:bidi="es-ES_tradnl"/>
        </w:rPr>
        <w:t xml:space="preserve"> </w:t>
      </w:r>
      <w:r w:rsidR="00ED628F">
        <w:rPr>
          <w:bCs/>
          <w:lang w:bidi="es-ES_tradnl"/>
        </w:rPr>
        <w:t>trabajar</w:t>
      </w:r>
      <w:r w:rsidR="00266157" w:rsidRPr="00266157">
        <w:rPr>
          <w:bCs/>
          <w:lang w:bidi="es-ES_tradnl"/>
        </w:rPr>
        <w:t xml:space="preserve"> a menos de 1 bar de presión, </w:t>
      </w:r>
      <w:r w:rsidR="004366C0">
        <w:rPr>
          <w:bCs/>
          <w:lang w:bidi="es-ES_tradnl"/>
        </w:rPr>
        <w:t xml:space="preserve">los neumáticos agrícolas de Michelin con Tecnología Ultraflex proporcionan </w:t>
      </w:r>
      <w:r w:rsidR="00FC2C1E">
        <w:rPr>
          <w:bCs/>
          <w:lang w:bidi="es-ES_tradnl"/>
        </w:rPr>
        <w:t xml:space="preserve">una </w:t>
      </w:r>
      <w:r w:rsidR="004366C0">
        <w:rPr>
          <w:bCs/>
          <w:lang w:bidi="es-ES_tradnl"/>
        </w:rPr>
        <w:t>mejor tracción</w:t>
      </w:r>
      <w:r w:rsidR="00266157" w:rsidRPr="00266157">
        <w:rPr>
          <w:bCs/>
          <w:lang w:bidi="es-ES_tradnl"/>
        </w:rPr>
        <w:t xml:space="preserve">, disminuyendo el patinaje y </w:t>
      </w:r>
      <w:r w:rsidR="00ED628F">
        <w:rPr>
          <w:bCs/>
          <w:lang w:bidi="es-ES_tradnl"/>
        </w:rPr>
        <w:t xml:space="preserve">ofreciendo, así, </w:t>
      </w:r>
      <w:r w:rsidR="00266157" w:rsidRPr="00266157">
        <w:rPr>
          <w:bCs/>
          <w:lang w:bidi="es-ES_tradnl"/>
        </w:rPr>
        <w:t xml:space="preserve">una </w:t>
      </w:r>
      <w:r w:rsidR="00ED628F" w:rsidRPr="00266157">
        <w:rPr>
          <w:bCs/>
          <w:lang w:bidi="es-ES_tradnl"/>
        </w:rPr>
        <w:t xml:space="preserve">importante </w:t>
      </w:r>
      <w:r w:rsidR="00266157" w:rsidRPr="00266157">
        <w:rPr>
          <w:bCs/>
          <w:lang w:bidi="es-ES_tradnl"/>
        </w:rPr>
        <w:t>reducción del tiempo empleado en la labor</w:t>
      </w:r>
      <w:r w:rsidR="00ED628F">
        <w:rPr>
          <w:bCs/>
          <w:lang w:bidi="es-ES_tradnl"/>
        </w:rPr>
        <w:t>, así como</w:t>
      </w:r>
      <w:r w:rsidR="00266157" w:rsidRPr="00266157">
        <w:rPr>
          <w:bCs/>
          <w:lang w:bidi="es-ES_tradnl"/>
        </w:rPr>
        <w:t xml:space="preserve"> del </w:t>
      </w:r>
      <w:r w:rsidR="00ED628F">
        <w:rPr>
          <w:bCs/>
          <w:lang w:bidi="es-ES_tradnl"/>
        </w:rPr>
        <w:t>carburante</w:t>
      </w:r>
      <w:r w:rsidR="00266157" w:rsidRPr="00266157">
        <w:rPr>
          <w:bCs/>
          <w:lang w:bidi="es-ES_tradnl"/>
        </w:rPr>
        <w:t xml:space="preserve">. </w:t>
      </w:r>
      <w:r w:rsidR="009677A1">
        <w:rPr>
          <w:bCs/>
          <w:lang w:bidi="es-ES_tradnl"/>
        </w:rPr>
        <w:t>Este</w:t>
      </w:r>
      <w:r w:rsidR="008F63F4">
        <w:rPr>
          <w:bCs/>
          <w:lang w:bidi="es-ES_tradnl"/>
        </w:rPr>
        <w:t xml:space="preserve"> ahorro del consumo </w:t>
      </w:r>
      <w:r w:rsidR="009677A1">
        <w:rPr>
          <w:bCs/>
          <w:lang w:bidi="es-ES_tradnl"/>
        </w:rPr>
        <w:t>alcanza</w:t>
      </w:r>
      <w:r w:rsidR="008F63F4">
        <w:rPr>
          <w:bCs/>
          <w:lang w:bidi="es-ES_tradnl"/>
        </w:rPr>
        <w:t xml:space="preserve"> </w:t>
      </w:r>
      <w:r w:rsidR="00F77436">
        <w:rPr>
          <w:bCs/>
          <w:lang w:bidi="es-ES_tradnl"/>
        </w:rPr>
        <w:t xml:space="preserve">entre un 15% y un 25% para </w:t>
      </w:r>
      <w:r w:rsidR="00123399">
        <w:rPr>
          <w:bCs/>
          <w:lang w:bidi="es-ES_tradnl"/>
        </w:rPr>
        <w:t>un</w:t>
      </w:r>
      <w:r w:rsidR="00F77436">
        <w:rPr>
          <w:bCs/>
          <w:lang w:bidi="es-ES_tradnl"/>
        </w:rPr>
        <w:t xml:space="preserve"> neumático </w:t>
      </w:r>
      <w:r w:rsidR="00123399">
        <w:rPr>
          <w:bCs/>
          <w:lang w:bidi="es-ES_tradnl"/>
        </w:rPr>
        <w:t>funcionando</w:t>
      </w:r>
      <w:r w:rsidR="00466E17">
        <w:rPr>
          <w:bCs/>
          <w:lang w:bidi="es-ES_tradnl"/>
        </w:rPr>
        <w:t xml:space="preserve"> a menos de 1 bar</w:t>
      </w:r>
      <w:r w:rsidR="00AE4EAE">
        <w:rPr>
          <w:bCs/>
          <w:lang w:bidi="es-ES_tradnl"/>
        </w:rPr>
        <w:t xml:space="preserve">, </w:t>
      </w:r>
      <w:r w:rsidR="00123399">
        <w:rPr>
          <w:bCs/>
          <w:lang w:bidi="es-ES_tradnl"/>
        </w:rPr>
        <w:t xml:space="preserve">en comparación con </w:t>
      </w:r>
      <w:r w:rsidR="009A4199">
        <w:rPr>
          <w:bCs/>
          <w:lang w:bidi="es-ES_tradnl"/>
        </w:rPr>
        <w:t>la</w:t>
      </w:r>
      <w:r w:rsidR="00123399">
        <w:rPr>
          <w:bCs/>
          <w:lang w:bidi="es-ES_tradnl"/>
        </w:rPr>
        <w:t xml:space="preserve"> mism</w:t>
      </w:r>
      <w:r w:rsidR="009A4199">
        <w:rPr>
          <w:bCs/>
          <w:lang w:bidi="es-ES_tradnl"/>
        </w:rPr>
        <w:t>a</w:t>
      </w:r>
      <w:r w:rsidR="005255E9">
        <w:rPr>
          <w:bCs/>
          <w:lang w:bidi="es-ES_tradnl"/>
        </w:rPr>
        <w:t xml:space="preserve"> </w:t>
      </w:r>
      <w:r w:rsidR="009A4199">
        <w:rPr>
          <w:bCs/>
          <w:lang w:bidi="es-ES_tradnl"/>
        </w:rPr>
        <w:t>labor</w:t>
      </w:r>
      <w:r w:rsidR="005255E9">
        <w:rPr>
          <w:bCs/>
          <w:lang w:bidi="es-ES_tradnl"/>
        </w:rPr>
        <w:t xml:space="preserve"> </w:t>
      </w:r>
      <w:r w:rsidR="009A4199">
        <w:rPr>
          <w:bCs/>
          <w:lang w:bidi="es-ES_tradnl"/>
        </w:rPr>
        <w:t>y</w:t>
      </w:r>
      <w:r w:rsidR="00123399">
        <w:rPr>
          <w:bCs/>
          <w:lang w:bidi="es-ES_tradnl"/>
        </w:rPr>
        <w:t xml:space="preserve"> el mismo neumático</w:t>
      </w:r>
      <w:r w:rsidR="00AE4EAE">
        <w:rPr>
          <w:bCs/>
          <w:lang w:bidi="es-ES_tradnl"/>
        </w:rPr>
        <w:t xml:space="preserve"> </w:t>
      </w:r>
      <w:r w:rsidR="00F77436">
        <w:rPr>
          <w:bCs/>
          <w:lang w:bidi="es-ES_tradnl"/>
        </w:rPr>
        <w:t>a 1,8 bar</w:t>
      </w:r>
      <w:r w:rsidR="005255E9">
        <w:rPr>
          <w:bCs/>
          <w:lang w:bidi="es-ES_tradnl"/>
        </w:rPr>
        <w:t xml:space="preserve"> de presión</w:t>
      </w:r>
      <w:r w:rsidR="00F77436">
        <w:rPr>
          <w:bCs/>
          <w:lang w:bidi="es-ES_tradnl"/>
        </w:rPr>
        <w:t>.</w:t>
      </w:r>
    </w:p>
    <w:p w:rsidR="001E5C06" w:rsidRPr="00615022" w:rsidRDefault="00116346" w:rsidP="001E5C06">
      <w:pPr>
        <w:jc w:val="both"/>
        <w:rPr>
          <w:i/>
        </w:rPr>
      </w:pPr>
      <w:r>
        <w:rPr>
          <w:i/>
          <w:lang w:val="es-ES"/>
        </w:rPr>
        <w:br w:type="column"/>
      </w:r>
      <w:r w:rsidR="001E5C06" w:rsidRPr="00237A3C">
        <w:rPr>
          <w:i/>
          <w:lang w:val="es-ES"/>
        </w:rPr>
        <w:t xml:space="preserve">La misión de </w:t>
      </w:r>
      <w:r w:rsidR="001E5C06" w:rsidRPr="0076792C">
        <w:rPr>
          <w:b/>
          <w:i/>
          <w:lang w:val="es-ES"/>
        </w:rPr>
        <w:t>Michelin</w:t>
      </w:r>
      <w:r w:rsidR="001E5C06" w:rsidRPr="00237A3C">
        <w:rPr>
          <w:b/>
          <w:i/>
          <w:lang w:val="es-ES"/>
        </w:rPr>
        <w:t>,</w:t>
      </w:r>
      <w:r w:rsidR="001E5C06"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</w:t>
      </w:r>
      <w:r w:rsidR="001E5C06">
        <w:rPr>
          <w:i/>
          <w:lang w:val="es-ES"/>
        </w:rPr>
        <w:t xml:space="preserve"> y</w:t>
      </w:r>
      <w:r w:rsidR="001E5C06" w:rsidRPr="00237A3C">
        <w:rPr>
          <w:i/>
          <w:lang w:val="es-ES"/>
        </w:rPr>
        <w:t xml:space="preserve"> desarrollo con implantación en Europa, América del Norte y Asia. </w:t>
      </w:r>
      <w:r w:rsidR="001E5C06">
        <w:rPr>
          <w:i/>
          <w:lang w:val="es-ES"/>
        </w:rPr>
        <w:t>(www.michelin.es)</w:t>
      </w:r>
      <w:r w:rsidR="001E5C06" w:rsidRPr="00ED3C80">
        <w:rPr>
          <w:i/>
          <w:lang w:val="en-US"/>
        </w:rPr>
        <w:t>.</w:t>
      </w: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16346" w:rsidRDefault="00116346" w:rsidP="001E5C06">
      <w:pPr>
        <w:jc w:val="both"/>
        <w:rPr>
          <w:i/>
        </w:rPr>
      </w:pPr>
    </w:p>
    <w:p w:rsidR="004506CE" w:rsidRDefault="004506CE" w:rsidP="001E5C06">
      <w:pPr>
        <w:jc w:val="both"/>
        <w:rPr>
          <w:i/>
        </w:rPr>
      </w:pPr>
    </w:p>
    <w:p w:rsidR="00116346" w:rsidRDefault="00116346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61502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61502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99" w:rsidRDefault="00123399" w:rsidP="001466B0">
      <w:r>
        <w:separator/>
      </w:r>
    </w:p>
  </w:endnote>
  <w:endnote w:type="continuationSeparator" w:id="0">
    <w:p w:rsidR="00123399" w:rsidRDefault="00123399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99" w:rsidRDefault="0017182D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1233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399" w:rsidRDefault="00123399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99" w:rsidRDefault="0017182D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1233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AE2">
      <w:rPr>
        <w:rStyle w:val="PageNumber"/>
        <w:noProof/>
      </w:rPr>
      <w:t>1</w:t>
    </w:r>
    <w:r>
      <w:rPr>
        <w:rStyle w:val="PageNumber"/>
      </w:rPr>
      <w:fldChar w:fldCharType="end"/>
    </w:r>
  </w:p>
  <w:p w:rsidR="00123399" w:rsidRPr="00096802" w:rsidRDefault="0017182D" w:rsidP="001A6210">
    <w:pPr>
      <w:pStyle w:val="Footer"/>
      <w:ind w:left="1701" w:firstLine="360"/>
    </w:pPr>
    <w:r w:rsidRPr="0017182D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99" w:rsidRDefault="0012339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99" w:rsidRDefault="00123399" w:rsidP="001466B0">
      <w:r>
        <w:separator/>
      </w:r>
    </w:p>
  </w:footnote>
  <w:footnote w:type="continuationSeparator" w:id="0">
    <w:p w:rsidR="00123399" w:rsidRDefault="00123399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99" w:rsidRDefault="0012339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99" w:rsidRDefault="00123399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99" w:rsidRDefault="00123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119C"/>
    <w:rsid w:val="0005728B"/>
    <w:rsid w:val="000D4D7E"/>
    <w:rsid w:val="000E20D0"/>
    <w:rsid w:val="00116346"/>
    <w:rsid w:val="00123399"/>
    <w:rsid w:val="0013303A"/>
    <w:rsid w:val="001466B0"/>
    <w:rsid w:val="0017182D"/>
    <w:rsid w:val="001964D5"/>
    <w:rsid w:val="001A6210"/>
    <w:rsid w:val="001B1F98"/>
    <w:rsid w:val="001D39C3"/>
    <w:rsid w:val="001E2D1B"/>
    <w:rsid w:val="001E5C06"/>
    <w:rsid w:val="00203833"/>
    <w:rsid w:val="00256D9C"/>
    <w:rsid w:val="00266157"/>
    <w:rsid w:val="0028706B"/>
    <w:rsid w:val="002916E3"/>
    <w:rsid w:val="002C62D0"/>
    <w:rsid w:val="00320326"/>
    <w:rsid w:val="0038027E"/>
    <w:rsid w:val="003C346B"/>
    <w:rsid w:val="00412FD0"/>
    <w:rsid w:val="00424758"/>
    <w:rsid w:val="004366C0"/>
    <w:rsid w:val="004506CE"/>
    <w:rsid w:val="00464C98"/>
    <w:rsid w:val="00466E17"/>
    <w:rsid w:val="004750CF"/>
    <w:rsid w:val="00485DA6"/>
    <w:rsid w:val="004862D0"/>
    <w:rsid w:val="004A293C"/>
    <w:rsid w:val="004B3880"/>
    <w:rsid w:val="004E23A0"/>
    <w:rsid w:val="004E3638"/>
    <w:rsid w:val="0051462D"/>
    <w:rsid w:val="005255E9"/>
    <w:rsid w:val="00541F4C"/>
    <w:rsid w:val="005B47A8"/>
    <w:rsid w:val="005E008B"/>
    <w:rsid w:val="005E0854"/>
    <w:rsid w:val="006000B6"/>
    <w:rsid w:val="00626C26"/>
    <w:rsid w:val="0066544B"/>
    <w:rsid w:val="006678D2"/>
    <w:rsid w:val="006776C7"/>
    <w:rsid w:val="006A3E7B"/>
    <w:rsid w:val="006D08D5"/>
    <w:rsid w:val="006D3988"/>
    <w:rsid w:val="00737803"/>
    <w:rsid w:val="0074090E"/>
    <w:rsid w:val="0074240E"/>
    <w:rsid w:val="007D6114"/>
    <w:rsid w:val="007E35AC"/>
    <w:rsid w:val="00801A18"/>
    <w:rsid w:val="00863075"/>
    <w:rsid w:val="00883347"/>
    <w:rsid w:val="008D68A2"/>
    <w:rsid w:val="008F1DE9"/>
    <w:rsid w:val="008F23C4"/>
    <w:rsid w:val="008F4EE7"/>
    <w:rsid w:val="008F63F4"/>
    <w:rsid w:val="00963D8F"/>
    <w:rsid w:val="00964C8E"/>
    <w:rsid w:val="009677A1"/>
    <w:rsid w:val="00973DB2"/>
    <w:rsid w:val="0098144C"/>
    <w:rsid w:val="009A4199"/>
    <w:rsid w:val="009B19D9"/>
    <w:rsid w:val="009B2145"/>
    <w:rsid w:val="009C6DA1"/>
    <w:rsid w:val="00AE4EAE"/>
    <w:rsid w:val="00B433A8"/>
    <w:rsid w:val="00B7758D"/>
    <w:rsid w:val="00BB2B88"/>
    <w:rsid w:val="00BD2C23"/>
    <w:rsid w:val="00C05182"/>
    <w:rsid w:val="00C27195"/>
    <w:rsid w:val="00C77AA8"/>
    <w:rsid w:val="00C846BD"/>
    <w:rsid w:val="00CE6793"/>
    <w:rsid w:val="00CF1F9E"/>
    <w:rsid w:val="00CF2482"/>
    <w:rsid w:val="00CF7560"/>
    <w:rsid w:val="00D204B7"/>
    <w:rsid w:val="00D4500C"/>
    <w:rsid w:val="00D45B6E"/>
    <w:rsid w:val="00DD49EF"/>
    <w:rsid w:val="00DE6B16"/>
    <w:rsid w:val="00E10E70"/>
    <w:rsid w:val="00E27AE2"/>
    <w:rsid w:val="00E34600"/>
    <w:rsid w:val="00E364F5"/>
    <w:rsid w:val="00E46CB3"/>
    <w:rsid w:val="00E84231"/>
    <w:rsid w:val="00ED628F"/>
    <w:rsid w:val="00EF7CBB"/>
    <w:rsid w:val="00F21DE2"/>
    <w:rsid w:val="00F57F91"/>
    <w:rsid w:val="00F6031C"/>
    <w:rsid w:val="00F64056"/>
    <w:rsid w:val="00F77436"/>
    <w:rsid w:val="00F92CBE"/>
    <w:rsid w:val="00FA1356"/>
    <w:rsid w:val="00FA27A6"/>
    <w:rsid w:val="00FC2C1E"/>
    <w:rsid w:val="00FC4CD7"/>
    <w:rsid w:val="00FE716E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95</TotalTime>
  <Pages>2</Pages>
  <Words>434</Words>
  <Characters>2476</Characters>
  <Application>Microsoft Macintosh Word</Application>
  <DocSecurity>0</DocSecurity>
  <Lines>20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3040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12</cp:revision>
  <cp:lastPrinted>2013-11-04T15:57:00Z</cp:lastPrinted>
  <dcterms:created xsi:type="dcterms:W3CDTF">2013-10-30T16:02:00Z</dcterms:created>
  <dcterms:modified xsi:type="dcterms:W3CDTF">2013-11-04T16:27:00Z</dcterms:modified>
</cp:coreProperties>
</file>