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Default Extension="jpeg" ContentType="image/jpeg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3F" w:rsidRPr="008535E7" w:rsidRDefault="003F7C3F" w:rsidP="003F7C3F">
      <w:pPr>
        <w:pStyle w:val="Heading1"/>
        <w:spacing w:after="230"/>
        <w:jc w:val="left"/>
        <w:rPr>
          <w:rFonts w:ascii="Times" w:hAnsi="Times" w:cs="Times"/>
          <w:sz w:val="22"/>
          <w:lang w:val="es-ES_tradnl"/>
        </w:rPr>
      </w:pPr>
      <w:r w:rsidRPr="008535E7">
        <w:rPr>
          <w:rFonts w:ascii="Times" w:hAnsi="Times" w:cs="Times"/>
          <w:noProof/>
          <w:sz w:val="22"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ge">
              <wp:posOffset>554355</wp:posOffset>
            </wp:positionV>
            <wp:extent cx="1362075" cy="717550"/>
            <wp:effectExtent l="25400" t="0" r="9525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120" w:rsidRDefault="00EA2120" w:rsidP="003F7C3F">
      <w:pPr>
        <w:pStyle w:val="Heading1"/>
        <w:spacing w:after="230"/>
        <w:rPr>
          <w:rFonts w:ascii="Times" w:hAnsi="Times" w:cs="Times"/>
          <w:sz w:val="22"/>
          <w:lang w:val="es-ES_tradnl"/>
        </w:rPr>
      </w:pPr>
    </w:p>
    <w:p w:rsidR="003F7C3F" w:rsidRPr="008535E7" w:rsidRDefault="00737803" w:rsidP="003F7C3F">
      <w:pPr>
        <w:pStyle w:val="Heading1"/>
        <w:spacing w:after="230"/>
        <w:rPr>
          <w:rFonts w:ascii="Times" w:hAnsi="Times" w:cs="Times"/>
          <w:sz w:val="22"/>
          <w:lang w:val="es-ES_tradnl"/>
        </w:rPr>
      </w:pPr>
      <w:r w:rsidRPr="008535E7">
        <w:rPr>
          <w:rFonts w:ascii="Times" w:hAnsi="Times" w:cs="Times"/>
          <w:sz w:val="22"/>
          <w:lang w:val="es-ES_tradnl"/>
        </w:rPr>
        <w:t>INFORMACIÓN DE PRENSA</w:t>
      </w:r>
      <w:r w:rsidRPr="008535E7">
        <w:rPr>
          <w:rFonts w:ascii="Times" w:hAnsi="Times" w:cs="Times"/>
          <w:sz w:val="22"/>
          <w:lang w:val="es-ES_tradnl"/>
        </w:rPr>
        <w:br/>
      </w:r>
      <w:r w:rsidR="00A719E6">
        <w:rPr>
          <w:rFonts w:ascii="Arial" w:hAnsi="Arial" w:cs="Arial"/>
          <w:b w:val="0"/>
          <w:color w:val="auto"/>
          <w:sz w:val="18"/>
          <w:szCs w:val="22"/>
          <w:lang w:val="es-ES_tradnl"/>
        </w:rPr>
        <w:t xml:space="preserve"> </w:t>
      </w:r>
      <w:r w:rsidR="00A0605A" w:rsidRPr="008535E7">
        <w:rPr>
          <w:rFonts w:ascii="Arial" w:hAnsi="Arial" w:cs="Arial"/>
          <w:b w:val="0"/>
          <w:color w:val="auto"/>
          <w:sz w:val="18"/>
          <w:szCs w:val="22"/>
          <w:lang w:val="es-ES_tradnl"/>
        </w:rPr>
        <w:t xml:space="preserve">               </w:t>
      </w:r>
      <w:r w:rsidR="00471471" w:rsidRPr="008535E7">
        <w:rPr>
          <w:rFonts w:ascii="Arial" w:hAnsi="Arial" w:cs="Arial"/>
          <w:b w:val="0"/>
          <w:color w:val="auto"/>
          <w:sz w:val="22"/>
          <w:szCs w:val="22"/>
          <w:lang w:val="es-ES_tradnl"/>
        </w:rPr>
        <w:t xml:space="preserve">      </w:t>
      </w:r>
      <w:r w:rsidR="00945AA7" w:rsidRPr="008535E7">
        <w:rPr>
          <w:rFonts w:ascii="Arial" w:hAnsi="Arial" w:cs="Arial"/>
          <w:b w:val="0"/>
          <w:color w:val="auto"/>
          <w:sz w:val="22"/>
          <w:szCs w:val="22"/>
          <w:lang w:val="es-ES_tradnl"/>
        </w:rPr>
        <w:t xml:space="preserve">                                            </w:t>
      </w:r>
      <w:r w:rsidR="00945AA7" w:rsidRPr="008535E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B43DE" w:rsidRPr="008535E7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6404AD" w:rsidRPr="008535E7">
        <w:rPr>
          <w:rFonts w:ascii="Times" w:hAnsi="Times" w:cs="Times"/>
          <w:b w:val="0"/>
          <w:sz w:val="22"/>
          <w:lang w:val="es-ES_tradnl"/>
        </w:rPr>
        <w:fldChar w:fldCharType="begin"/>
      </w:r>
      <w:r w:rsidR="00C846BD" w:rsidRPr="008535E7">
        <w:rPr>
          <w:rFonts w:ascii="Times" w:hAnsi="Times" w:cs="Times"/>
          <w:b w:val="0"/>
          <w:sz w:val="22"/>
          <w:lang w:val="es-ES_tradnl"/>
        </w:rPr>
        <w:instrText xml:space="preserve"> TIME \@ "dd/MM/yyyy" </w:instrText>
      </w:r>
      <w:r w:rsidR="006404AD" w:rsidRPr="008535E7">
        <w:rPr>
          <w:rFonts w:ascii="Times" w:hAnsi="Times" w:cs="Times"/>
          <w:b w:val="0"/>
          <w:sz w:val="22"/>
          <w:lang w:val="es-ES_tradnl"/>
        </w:rPr>
        <w:fldChar w:fldCharType="separate"/>
      </w:r>
      <w:r w:rsidR="007F256A">
        <w:rPr>
          <w:rFonts w:ascii="Times" w:hAnsi="Times" w:cs="Times"/>
          <w:b w:val="0"/>
          <w:noProof/>
          <w:sz w:val="22"/>
          <w:lang w:val="es-ES_tradnl"/>
        </w:rPr>
        <w:t>29</w:t>
      </w:r>
      <w:r w:rsidR="007F256A" w:rsidRPr="008535E7">
        <w:rPr>
          <w:rFonts w:ascii="Times" w:hAnsi="Times" w:cs="Times"/>
          <w:b w:val="0"/>
          <w:noProof/>
          <w:sz w:val="22"/>
          <w:lang w:val="es-ES_tradnl"/>
        </w:rPr>
        <w:t>/</w:t>
      </w:r>
      <w:r w:rsidR="007F256A">
        <w:rPr>
          <w:rFonts w:ascii="Times" w:hAnsi="Times" w:cs="Times"/>
          <w:b w:val="0"/>
          <w:noProof/>
          <w:sz w:val="22"/>
          <w:lang w:val="es-ES_tradnl"/>
        </w:rPr>
        <w:t>05</w:t>
      </w:r>
      <w:r w:rsidR="007F256A" w:rsidRPr="008535E7">
        <w:rPr>
          <w:rFonts w:ascii="Times" w:hAnsi="Times" w:cs="Times"/>
          <w:b w:val="0"/>
          <w:noProof/>
          <w:sz w:val="22"/>
          <w:lang w:val="es-ES_tradnl"/>
        </w:rPr>
        <w:t>/</w:t>
      </w:r>
      <w:r w:rsidR="007F256A">
        <w:rPr>
          <w:rFonts w:ascii="Times" w:hAnsi="Times" w:cs="Times"/>
          <w:b w:val="0"/>
          <w:noProof/>
          <w:sz w:val="22"/>
          <w:lang w:val="es-ES_tradnl"/>
        </w:rPr>
        <w:t>2013</w:t>
      </w:r>
      <w:r w:rsidR="006404AD" w:rsidRPr="008535E7">
        <w:rPr>
          <w:rFonts w:ascii="Times" w:hAnsi="Times" w:cs="Times"/>
          <w:b w:val="0"/>
          <w:sz w:val="22"/>
          <w:lang w:val="es-ES_tradnl"/>
        </w:rPr>
        <w:fldChar w:fldCharType="end"/>
      </w:r>
    </w:p>
    <w:p w:rsidR="00FB7881" w:rsidRDefault="00FB7881" w:rsidP="003F7C3F">
      <w:pPr>
        <w:pStyle w:val="TITULARMICHELIN"/>
        <w:spacing w:after="230"/>
        <w:rPr>
          <w:rFonts w:ascii="Arial" w:hAnsi="Arial" w:cs="Arial"/>
          <w:szCs w:val="26"/>
        </w:rPr>
      </w:pPr>
    </w:p>
    <w:p w:rsidR="003F7C3F" w:rsidRPr="008535E7" w:rsidRDefault="003F7C3F" w:rsidP="003F7C3F">
      <w:pPr>
        <w:pStyle w:val="TITULARMICHELIN"/>
        <w:spacing w:after="230"/>
        <w:rPr>
          <w:rFonts w:ascii="Arial" w:hAnsi="Arial" w:cs="Arial"/>
          <w:szCs w:val="26"/>
        </w:rPr>
      </w:pPr>
    </w:p>
    <w:p w:rsidR="003F7C3F" w:rsidRPr="008535E7" w:rsidRDefault="00E722A5" w:rsidP="003F7C3F">
      <w:pPr>
        <w:pStyle w:val="TITULARMICHELIN"/>
        <w:spacing w:after="120"/>
        <w:rPr>
          <w:rFonts w:ascii="Utopia" w:hAnsi="Utopia"/>
          <w:sz w:val="28"/>
        </w:rPr>
      </w:pPr>
      <w:r>
        <w:rPr>
          <w:szCs w:val="26"/>
        </w:rPr>
        <w:t>Cuatro neumáticos frente a 156 curvas</w:t>
      </w:r>
    </w:p>
    <w:p w:rsidR="003F7C3F" w:rsidRPr="008535E7" w:rsidRDefault="00987441" w:rsidP="003F7C3F">
      <w:pPr>
        <w:pStyle w:val="SUBTITULOMichelinOK"/>
        <w:spacing w:after="230"/>
        <w:rPr>
          <w:lang w:val="es-ES_tradnl"/>
        </w:rPr>
      </w:pPr>
      <w:r w:rsidRPr="008535E7">
        <w:rPr>
          <w:lang w:val="es-ES_tradnl"/>
        </w:rPr>
        <w:t>M</w:t>
      </w:r>
      <w:r w:rsidR="008535E7" w:rsidRPr="008535E7">
        <w:rPr>
          <w:lang w:val="es-ES_tradnl"/>
        </w:rPr>
        <w:t>ichelin equipa el</w:t>
      </w:r>
      <w:r w:rsidRPr="008535E7">
        <w:rPr>
          <w:lang w:val="es-ES_tradnl"/>
        </w:rPr>
        <w:t xml:space="preserve"> Peugeot 208 T16 </w:t>
      </w:r>
      <w:r w:rsidR="009033AA">
        <w:rPr>
          <w:lang w:val="es-ES_tradnl"/>
        </w:rPr>
        <w:t xml:space="preserve">en </w:t>
      </w:r>
      <w:r w:rsidR="00A719E6">
        <w:rPr>
          <w:lang w:val="es-ES_tradnl"/>
        </w:rPr>
        <w:t xml:space="preserve">la 91ª edición </w:t>
      </w:r>
      <w:r w:rsidR="009033AA">
        <w:rPr>
          <w:lang w:val="es-ES_tradnl"/>
        </w:rPr>
        <w:br/>
      </w:r>
      <w:r w:rsidR="00A719E6">
        <w:rPr>
          <w:lang w:val="es-ES_tradnl"/>
        </w:rPr>
        <w:t xml:space="preserve">de la </w:t>
      </w:r>
      <w:r w:rsidRPr="008535E7">
        <w:rPr>
          <w:lang w:val="es-ES_tradnl"/>
        </w:rPr>
        <w:t>Pikes Peak</w:t>
      </w:r>
      <w:r w:rsidR="00A719E6" w:rsidRPr="00A719E6">
        <w:rPr>
          <w:rFonts w:ascii="Arial" w:hAnsi="Arial" w:cs="Arial"/>
          <w:sz w:val="18"/>
          <w:szCs w:val="22"/>
          <w:lang w:val="es-ES_tradnl"/>
        </w:rPr>
        <w:t xml:space="preserve"> </w:t>
      </w:r>
      <w:r w:rsidR="00A719E6" w:rsidRPr="00A719E6">
        <w:rPr>
          <w:lang w:val="es-ES_tradnl"/>
        </w:rPr>
        <w:t>International Hill Climb</w:t>
      </w:r>
    </w:p>
    <w:p w:rsidR="003F7C3F" w:rsidRPr="008535E7" w:rsidRDefault="006F145D" w:rsidP="00866E49">
      <w:pPr>
        <w:pStyle w:val="EntradillaMICHELINOK"/>
        <w:spacing w:after="230"/>
      </w:pPr>
      <w:r>
        <w:t>El próximo 30 de junio,</w:t>
      </w:r>
      <w:r w:rsidR="00C01093" w:rsidRPr="008535E7">
        <w:t xml:space="preserve"> M</w:t>
      </w:r>
      <w:r w:rsidR="00B752BA">
        <w:t>ichelin</w:t>
      </w:r>
      <w:r w:rsidR="00C01093" w:rsidRPr="008535E7">
        <w:t xml:space="preserve"> </w:t>
      </w:r>
      <w:r w:rsidR="00B752BA">
        <w:t>competirá junto con</w:t>
      </w:r>
      <w:r w:rsidR="00C01093" w:rsidRPr="008535E7">
        <w:t xml:space="preserve"> Peugeot Sport </w:t>
      </w:r>
      <w:r w:rsidR="00B752BA">
        <w:t>y</w:t>
      </w:r>
      <w:r w:rsidR="00C01093" w:rsidRPr="008535E7">
        <w:t xml:space="preserve"> Sébastien L</w:t>
      </w:r>
      <w:r w:rsidR="000B4268">
        <w:t>oeb</w:t>
      </w:r>
      <w:r w:rsidR="00C01093" w:rsidRPr="008535E7">
        <w:t xml:space="preserve">, </w:t>
      </w:r>
      <w:r w:rsidR="00B752BA">
        <w:t xml:space="preserve">en la más antigua y prestigiosa carrera de </w:t>
      </w:r>
      <w:r w:rsidR="00866E49">
        <w:t>montaña del mundo: la</w:t>
      </w:r>
      <w:r w:rsidR="00C01093" w:rsidRPr="008535E7">
        <w:t xml:space="preserve"> Pikes Peak International Hill Climb, </w:t>
      </w:r>
      <w:r w:rsidR="00866E49">
        <w:t>en</w:t>
      </w:r>
      <w:r w:rsidR="00C01093" w:rsidRPr="008535E7">
        <w:t xml:space="preserve"> Colorado, </w:t>
      </w:r>
      <w:r w:rsidR="00866E49">
        <w:t>Estados Unidos</w:t>
      </w:r>
      <w:r w:rsidR="00C01093" w:rsidRPr="008535E7">
        <w:t xml:space="preserve">, </w:t>
      </w:r>
      <w:r w:rsidR="00866E49">
        <w:t>que celebra su</w:t>
      </w:r>
      <w:r w:rsidR="00C01093" w:rsidRPr="008535E7">
        <w:t xml:space="preserve"> 91</w:t>
      </w:r>
      <w:r w:rsidR="00866E49">
        <w:t>ª edición este año</w:t>
      </w:r>
      <w:r w:rsidR="00C01093" w:rsidRPr="008535E7">
        <w:t xml:space="preserve">. </w:t>
      </w:r>
      <w:r>
        <w:t xml:space="preserve">Los neumáticos </w:t>
      </w:r>
      <w:r w:rsidR="00C01093" w:rsidRPr="008535E7">
        <w:t>M</w:t>
      </w:r>
      <w:r w:rsidR="00914A2F">
        <w:t>ichelin</w:t>
      </w:r>
      <w:r>
        <w:t>, especialmente desarrollado</w:t>
      </w:r>
      <w:r w:rsidR="00F67503">
        <w:t>s</w:t>
      </w:r>
      <w:r>
        <w:t xml:space="preserve"> para esta aventura</w:t>
      </w:r>
      <w:r w:rsidR="00C01093" w:rsidRPr="008535E7">
        <w:t xml:space="preserve"> </w:t>
      </w:r>
      <w:r>
        <w:t>en la</w:t>
      </w:r>
      <w:r w:rsidR="00C01093" w:rsidRPr="008535E7">
        <w:t xml:space="preserve"> dimensi</w:t>
      </w:r>
      <w:r>
        <w:t>ó</w:t>
      </w:r>
      <w:r w:rsidR="00C01093" w:rsidRPr="008535E7">
        <w:t xml:space="preserve">n 31/71-18, </w:t>
      </w:r>
      <w:r w:rsidR="00F67503">
        <w:t>equiparán al</w:t>
      </w:r>
      <w:r w:rsidR="00C01093" w:rsidRPr="008535E7">
        <w:t xml:space="preserve"> Peugeot 208 T16 Pikes Peak </w:t>
      </w:r>
      <w:r w:rsidR="00415220">
        <w:t>del nueve veces Campeón del Mundo d</w:t>
      </w:r>
      <w:r w:rsidR="000B4268">
        <w:t>e Rally</w:t>
      </w:r>
      <w:r w:rsidR="00415220">
        <w:t>e</w:t>
      </w:r>
      <w:r w:rsidR="000B4268">
        <w:t>s</w:t>
      </w:r>
      <w:r w:rsidR="00C01093" w:rsidRPr="008535E7">
        <w:t xml:space="preserve"> </w:t>
      </w:r>
      <w:r w:rsidR="000B4268">
        <w:t>p</w:t>
      </w:r>
      <w:r w:rsidR="0015050C">
        <w:t>ara permitirle alcanzar la cima</w:t>
      </w:r>
      <w:r w:rsidR="00C01093" w:rsidRPr="008535E7">
        <w:t>.</w:t>
      </w:r>
    </w:p>
    <w:p w:rsidR="001A7FBC" w:rsidRDefault="0015050C" w:rsidP="0047147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Con 156 curvas en tan sólo 20 kilómetros de carretera, </w:t>
      </w:r>
      <w:r w:rsidR="00C70981">
        <w:rPr>
          <w:bCs/>
          <w:lang w:val="es-ES_tradnl" w:bidi="es-ES_tradnl"/>
        </w:rPr>
        <w:t xml:space="preserve">es decir </w:t>
      </w:r>
      <w:r w:rsidR="00F57C73">
        <w:rPr>
          <w:bCs/>
          <w:lang w:val="es-ES_tradnl" w:bidi="es-ES_tradnl"/>
        </w:rPr>
        <w:t>unas</w:t>
      </w:r>
      <w:r w:rsidR="00C70981">
        <w:rPr>
          <w:bCs/>
          <w:lang w:val="es-ES_tradnl" w:bidi="es-ES_tradnl"/>
        </w:rPr>
        <w:t xml:space="preserve"> ocho curvas por kilómetro</w:t>
      </w:r>
      <w:r w:rsidR="00F57C73">
        <w:rPr>
          <w:bCs/>
          <w:lang w:val="es-ES_tradnl" w:bidi="es-ES_tradnl"/>
        </w:rPr>
        <w:t xml:space="preserve"> –equivalente a tres veces la densidad media de los p</w:t>
      </w:r>
      <w:r w:rsidR="00746052">
        <w:rPr>
          <w:bCs/>
          <w:lang w:val="es-ES_tradnl" w:bidi="es-ES_tradnl"/>
        </w:rPr>
        <w:t>rincipales circuitos del mundo–</w:t>
      </w:r>
      <w:r w:rsidR="00197782">
        <w:rPr>
          <w:bCs/>
          <w:lang w:val="es-ES_tradnl" w:bidi="es-ES_tradnl"/>
        </w:rPr>
        <w:t>, la Pikes Peak impone a los neumáticos unas exigencias que no se encuentran en ninguna otra parte.</w:t>
      </w:r>
      <w:r w:rsidR="00F10F60">
        <w:rPr>
          <w:bCs/>
          <w:lang w:val="es-ES_tradnl" w:bidi="es-ES_tradnl"/>
        </w:rPr>
        <w:t xml:space="preserve"> </w:t>
      </w:r>
      <w:r w:rsidR="00DB77E4">
        <w:rPr>
          <w:bCs/>
          <w:lang w:val="es-ES_tradnl" w:bidi="es-ES_tradnl"/>
        </w:rPr>
        <w:t>El firme de la carretera y las muy heterogéneas condiciones de humedad a lo largo del trazado, así como un desnivel super</w:t>
      </w:r>
      <w:r w:rsidR="006F2FC1">
        <w:rPr>
          <w:bCs/>
          <w:lang w:val="es-ES_tradnl" w:bidi="es-ES_tradnl"/>
        </w:rPr>
        <w:t>i</w:t>
      </w:r>
      <w:r w:rsidR="00DB77E4">
        <w:rPr>
          <w:bCs/>
          <w:lang w:val="es-ES_tradnl" w:bidi="es-ES_tradnl"/>
        </w:rPr>
        <w:t xml:space="preserve">or a los 1.800 metros entre </w:t>
      </w:r>
      <w:r w:rsidR="006F2FC1">
        <w:rPr>
          <w:bCs/>
          <w:lang w:val="es-ES_tradnl" w:bidi="es-ES_tradnl"/>
        </w:rPr>
        <w:t>la salida y la meta, multiplican</w:t>
      </w:r>
      <w:r w:rsidR="00D96257">
        <w:rPr>
          <w:bCs/>
          <w:lang w:val="es-ES_tradnl" w:bidi="es-ES_tradnl"/>
        </w:rPr>
        <w:t xml:space="preserve"> las dificultades, haciendo que</w:t>
      </w:r>
      <w:r w:rsidR="00A8377A">
        <w:rPr>
          <w:bCs/>
          <w:lang w:val="es-ES_tradnl" w:bidi="es-ES_tradnl"/>
        </w:rPr>
        <w:t xml:space="preserve"> </w:t>
      </w:r>
      <w:r w:rsidR="00BB7018">
        <w:rPr>
          <w:bCs/>
          <w:lang w:val="es-ES_tradnl" w:bidi="es-ES_tradnl"/>
        </w:rPr>
        <w:t xml:space="preserve">los neumáticos </w:t>
      </w:r>
      <w:r w:rsidR="001A7FBC">
        <w:rPr>
          <w:bCs/>
          <w:lang w:val="es-ES_tradnl" w:bidi="es-ES_tradnl"/>
        </w:rPr>
        <w:t>diseñados</w:t>
      </w:r>
      <w:r w:rsidR="00280E2F">
        <w:rPr>
          <w:bCs/>
          <w:lang w:val="es-ES_tradnl" w:bidi="es-ES_tradnl"/>
        </w:rPr>
        <w:t xml:space="preserve"> </w:t>
      </w:r>
      <w:r w:rsidR="00BB7018">
        <w:rPr>
          <w:bCs/>
          <w:lang w:val="es-ES_tradnl" w:bidi="es-ES_tradnl"/>
        </w:rPr>
        <w:t>par</w:t>
      </w:r>
      <w:r w:rsidR="00D96257">
        <w:rPr>
          <w:bCs/>
          <w:lang w:val="es-ES_tradnl" w:bidi="es-ES_tradnl"/>
        </w:rPr>
        <w:t xml:space="preserve">a las competiciones en circuito no </w:t>
      </w:r>
      <w:r w:rsidR="00A43F81">
        <w:rPr>
          <w:bCs/>
          <w:lang w:val="es-ES_tradnl" w:bidi="es-ES_tradnl"/>
        </w:rPr>
        <w:t>se</w:t>
      </w:r>
      <w:r w:rsidR="00D96257">
        <w:rPr>
          <w:bCs/>
          <w:lang w:val="es-ES_tradnl" w:bidi="es-ES_tradnl"/>
        </w:rPr>
        <w:t xml:space="preserve"> adapt</w:t>
      </w:r>
      <w:r w:rsidR="00A43F81">
        <w:rPr>
          <w:bCs/>
          <w:lang w:val="es-ES_tradnl" w:bidi="es-ES_tradnl"/>
        </w:rPr>
        <w:t>en</w:t>
      </w:r>
      <w:r w:rsidR="00D96257">
        <w:rPr>
          <w:bCs/>
          <w:lang w:val="es-ES_tradnl" w:bidi="es-ES_tradnl"/>
        </w:rPr>
        <w:t>.</w:t>
      </w:r>
      <w:r w:rsidR="00BB7018">
        <w:rPr>
          <w:bCs/>
          <w:lang w:val="es-ES_tradnl" w:bidi="es-ES_tradnl"/>
        </w:rPr>
        <w:t xml:space="preserve"> </w:t>
      </w:r>
    </w:p>
    <w:p w:rsidR="00D96257" w:rsidRDefault="005F7FDE" w:rsidP="0047147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Por ello, </w:t>
      </w:r>
      <w:r w:rsidR="001A7FBC">
        <w:rPr>
          <w:bCs/>
          <w:lang w:val="es-ES_tradnl" w:bidi="es-ES_tradnl"/>
        </w:rPr>
        <w:t>Michelin ha desarrollado</w:t>
      </w:r>
      <w:r>
        <w:rPr>
          <w:bCs/>
          <w:lang w:val="es-ES_tradnl" w:bidi="es-ES_tradnl"/>
        </w:rPr>
        <w:t xml:space="preserve"> neumáticos especiales, gracias al empleo de tecnologías derivadas de las más diversas disciplinas deportivas.</w:t>
      </w:r>
      <w:r w:rsidR="00F83ED8">
        <w:rPr>
          <w:bCs/>
          <w:lang w:val="es-ES_tradnl" w:bidi="es-ES_tradnl"/>
        </w:rPr>
        <w:t xml:space="preserve"> Estos neumáticos son capaces de responder a las demandas de esta carrera</w:t>
      </w:r>
      <w:r w:rsidR="00AB2F25">
        <w:rPr>
          <w:bCs/>
          <w:lang w:val="es-ES_tradnl" w:bidi="es-ES_tradnl"/>
        </w:rPr>
        <w:t>. S</w:t>
      </w:r>
      <w:r w:rsidR="00863171">
        <w:rPr>
          <w:bCs/>
          <w:lang w:val="es-ES_tradnl" w:bidi="es-ES_tradnl"/>
        </w:rPr>
        <w:t xml:space="preserve">eguros y </w:t>
      </w:r>
      <w:r w:rsidR="00863171" w:rsidRPr="00E676E4">
        <w:rPr>
          <w:bCs/>
          <w:lang w:val="es-ES_tradnl" w:bidi="es-ES_tradnl"/>
        </w:rPr>
        <w:t xml:space="preserve">con </w:t>
      </w:r>
      <w:r w:rsidR="00E676E4" w:rsidRPr="00E676E4">
        <w:rPr>
          <w:bCs/>
          <w:lang w:val="es-ES_tradnl" w:bidi="es-ES_tradnl"/>
        </w:rPr>
        <w:t>numerosas</w:t>
      </w:r>
      <w:r w:rsidR="00863171" w:rsidRPr="00E676E4">
        <w:rPr>
          <w:bCs/>
          <w:lang w:val="es-ES_tradnl" w:bidi="es-ES_tradnl"/>
        </w:rPr>
        <w:t xml:space="preserve"> prestaciones</w:t>
      </w:r>
      <w:r w:rsidR="00AB2F25" w:rsidRPr="00E676E4">
        <w:rPr>
          <w:bCs/>
          <w:lang w:val="es-ES_tradnl" w:bidi="es-ES_tradnl"/>
        </w:rPr>
        <w:t>,</w:t>
      </w:r>
      <w:r w:rsidR="00AB2F25">
        <w:rPr>
          <w:bCs/>
          <w:lang w:val="es-ES_tradnl" w:bidi="es-ES_tradnl"/>
        </w:rPr>
        <w:t xml:space="preserve"> están diseñados para el </w:t>
      </w:r>
      <w:r w:rsidR="00AB2F25" w:rsidRPr="008535E7">
        <w:rPr>
          <w:bCs/>
          <w:lang w:val="es-ES_tradnl" w:bidi="es-ES_tradnl"/>
        </w:rPr>
        <w:t>Peugeot 208 T16 Pikes Peak</w:t>
      </w:r>
      <w:r w:rsidR="00AB2F25">
        <w:rPr>
          <w:bCs/>
          <w:lang w:val="es-ES_tradnl" w:bidi="es-ES_tradnl"/>
        </w:rPr>
        <w:t xml:space="preserve">: </w:t>
      </w:r>
      <w:r w:rsidR="001B1CA2">
        <w:rPr>
          <w:bCs/>
          <w:lang w:val="es-ES_tradnl" w:bidi="es-ES_tradnl"/>
        </w:rPr>
        <w:t xml:space="preserve">un bólido que </w:t>
      </w:r>
      <w:r w:rsidR="005E4020">
        <w:rPr>
          <w:bCs/>
          <w:lang w:val="es-ES_tradnl" w:bidi="es-ES_tradnl"/>
        </w:rPr>
        <w:t>entrega</w:t>
      </w:r>
      <w:r w:rsidR="001B1CA2">
        <w:rPr>
          <w:bCs/>
          <w:lang w:val="es-ES_tradnl" w:bidi="es-ES_tradnl"/>
        </w:rPr>
        <w:t xml:space="preserve"> una potencia de 875 ca</w:t>
      </w:r>
      <w:r w:rsidR="004844C8">
        <w:rPr>
          <w:bCs/>
          <w:lang w:val="es-ES_tradnl" w:bidi="es-ES_tradnl"/>
        </w:rPr>
        <w:t>b</w:t>
      </w:r>
      <w:r w:rsidR="001B1CA2">
        <w:rPr>
          <w:bCs/>
          <w:lang w:val="es-ES_tradnl" w:bidi="es-ES_tradnl"/>
        </w:rPr>
        <w:t xml:space="preserve">allos </w:t>
      </w:r>
      <w:r w:rsidR="00224B09">
        <w:rPr>
          <w:bCs/>
          <w:lang w:val="es-ES_tradnl" w:bidi="es-ES_tradnl"/>
        </w:rPr>
        <w:t xml:space="preserve">con </w:t>
      </w:r>
      <w:r w:rsidR="001B1CA2">
        <w:rPr>
          <w:bCs/>
          <w:lang w:val="es-ES_tradnl" w:bidi="es-ES_tradnl"/>
        </w:rPr>
        <w:t xml:space="preserve">una aerodinámica muy avanzada. </w:t>
      </w:r>
    </w:p>
    <w:p w:rsidR="001375A1" w:rsidRDefault="00471471" w:rsidP="00471471">
      <w:pPr>
        <w:pStyle w:val="TextoMichelin"/>
        <w:rPr>
          <w:bCs/>
          <w:lang w:val="es-ES_tradnl" w:bidi="es-ES_tradnl"/>
        </w:rPr>
      </w:pPr>
      <w:r w:rsidRPr="008535E7">
        <w:rPr>
          <w:bCs/>
          <w:lang w:val="es-ES_tradnl" w:bidi="es-ES_tradnl"/>
        </w:rPr>
        <w:t>Pascal C</w:t>
      </w:r>
      <w:r w:rsidR="00E91C87" w:rsidRPr="008535E7">
        <w:rPr>
          <w:bCs/>
          <w:lang w:val="es-ES_tradnl" w:bidi="es-ES_tradnl"/>
        </w:rPr>
        <w:t>ouasnon</w:t>
      </w:r>
      <w:r w:rsidRPr="008535E7">
        <w:rPr>
          <w:bCs/>
          <w:lang w:val="es-ES_tradnl" w:bidi="es-ES_tradnl"/>
        </w:rPr>
        <w:t xml:space="preserve">, </w:t>
      </w:r>
      <w:r w:rsidR="00E91C87">
        <w:rPr>
          <w:bCs/>
          <w:lang w:val="es-ES_tradnl" w:bidi="es-ES_tradnl"/>
        </w:rPr>
        <w:t>d</w:t>
      </w:r>
      <w:r w:rsidRPr="008535E7">
        <w:rPr>
          <w:bCs/>
          <w:lang w:val="es-ES_tradnl" w:bidi="es-ES_tradnl"/>
        </w:rPr>
        <w:t>irect</w:t>
      </w:r>
      <w:r w:rsidR="00E91C87">
        <w:rPr>
          <w:bCs/>
          <w:lang w:val="es-ES_tradnl" w:bidi="es-ES_tradnl"/>
        </w:rPr>
        <w:t>or</w:t>
      </w:r>
      <w:r w:rsidRPr="008535E7">
        <w:rPr>
          <w:bCs/>
          <w:lang w:val="es-ES_tradnl" w:bidi="es-ES_tradnl"/>
        </w:rPr>
        <w:t xml:space="preserve"> de M</w:t>
      </w:r>
      <w:r w:rsidR="00914A2F">
        <w:rPr>
          <w:bCs/>
          <w:lang w:val="es-ES_tradnl" w:bidi="es-ES_tradnl"/>
        </w:rPr>
        <w:t>ichelin</w:t>
      </w:r>
      <w:r w:rsidRPr="008535E7">
        <w:rPr>
          <w:bCs/>
          <w:lang w:val="es-ES_tradnl" w:bidi="es-ES_tradnl"/>
        </w:rPr>
        <w:t xml:space="preserve"> Motorsport, </w:t>
      </w:r>
      <w:r w:rsidR="00981163">
        <w:rPr>
          <w:bCs/>
          <w:lang w:val="es-ES_tradnl" w:bidi="es-ES_tradnl"/>
        </w:rPr>
        <w:t>explica</w:t>
      </w:r>
      <w:r w:rsidR="00E91C87">
        <w:rPr>
          <w:bCs/>
          <w:lang w:val="es-ES_tradnl" w:bidi="es-ES_tradnl"/>
        </w:rPr>
        <w:t xml:space="preserve"> el trabajo de desarrollo llevado a cabo por sus equipos: “Los neumáticos que hemos desarrollado para el </w:t>
      </w:r>
      <w:r w:rsidR="00E91C87" w:rsidRPr="008535E7">
        <w:rPr>
          <w:bCs/>
          <w:lang w:val="es-ES_tradnl" w:bidi="es-ES_tradnl"/>
        </w:rPr>
        <w:t>Peugeot 208 T16 Pikes Peak de Sébastien Loeb</w:t>
      </w:r>
      <w:r w:rsidR="009A3ACA">
        <w:rPr>
          <w:bCs/>
          <w:lang w:val="es-ES_tradnl" w:bidi="es-ES_tradnl"/>
        </w:rPr>
        <w:t xml:space="preserve"> son, en cierto modo, una síntesis de los conocimientos de Michelin en competición”. </w:t>
      </w:r>
    </w:p>
    <w:p w:rsidR="00E91C87" w:rsidRDefault="009A3ACA" w:rsidP="0047147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“En colaboración con nuestro socio, hemos decidido equipar el</w:t>
      </w:r>
      <w:r w:rsidRPr="009A3ACA">
        <w:rPr>
          <w:bCs/>
          <w:lang w:val="es-ES_tradnl" w:bidi="es-ES_tradnl"/>
        </w:rPr>
        <w:t xml:space="preserve"> </w:t>
      </w:r>
      <w:r w:rsidRPr="008535E7">
        <w:rPr>
          <w:bCs/>
          <w:lang w:val="es-ES_tradnl" w:bidi="es-ES_tradnl"/>
        </w:rPr>
        <w:t>Peugeot 208 T16 Pikes Peak</w:t>
      </w:r>
      <w:r>
        <w:rPr>
          <w:bCs/>
          <w:lang w:val="es-ES_tradnl" w:bidi="es-ES_tradnl"/>
        </w:rPr>
        <w:t xml:space="preserve"> con neumát</w:t>
      </w:r>
      <w:r w:rsidR="00787D05">
        <w:rPr>
          <w:bCs/>
          <w:lang w:val="es-ES_tradnl" w:bidi="es-ES_tradnl"/>
        </w:rPr>
        <w:t xml:space="preserve">icos en dimensión </w:t>
      </w:r>
      <w:r w:rsidR="00787D05" w:rsidRPr="008535E7">
        <w:rPr>
          <w:bCs/>
          <w:lang w:val="es-ES_tradnl" w:bidi="es-ES_tradnl"/>
        </w:rPr>
        <w:t>31/71-18,</w:t>
      </w:r>
      <w:r w:rsidR="00787D05">
        <w:rPr>
          <w:bCs/>
          <w:lang w:val="es-ES_tradnl" w:bidi="es-ES_tradnl"/>
        </w:rPr>
        <w:t xml:space="preserve"> es decir, la misma que equiparán los prototipos </w:t>
      </w:r>
      <w:r w:rsidR="007077F0" w:rsidRPr="008535E7">
        <w:rPr>
          <w:bCs/>
          <w:lang w:val="es-ES_tradnl" w:bidi="es-ES_tradnl"/>
        </w:rPr>
        <w:t>LMP1</w:t>
      </w:r>
      <w:r w:rsidR="007077F0">
        <w:rPr>
          <w:bCs/>
          <w:lang w:val="es-ES_tradnl" w:bidi="es-ES_tradnl"/>
        </w:rPr>
        <w:t xml:space="preserve"> </w:t>
      </w:r>
      <w:r w:rsidR="00787D05">
        <w:rPr>
          <w:bCs/>
          <w:lang w:val="es-ES_tradnl" w:bidi="es-ES_tradnl"/>
        </w:rPr>
        <w:t>de resistencia</w:t>
      </w:r>
      <w:r w:rsidR="007077F0">
        <w:rPr>
          <w:bCs/>
          <w:lang w:val="es-ES_tradnl" w:bidi="es-ES_tradnl"/>
        </w:rPr>
        <w:t xml:space="preserve"> a partir de 2014”</w:t>
      </w:r>
      <w:r w:rsidR="001375A1">
        <w:rPr>
          <w:bCs/>
          <w:lang w:val="es-ES_tradnl" w:bidi="es-ES_tradnl"/>
        </w:rPr>
        <w:t xml:space="preserve">, </w:t>
      </w:r>
      <w:r w:rsidR="00981163">
        <w:rPr>
          <w:bCs/>
          <w:lang w:val="es-ES_tradnl" w:bidi="es-ES_tradnl"/>
        </w:rPr>
        <w:t>comenta</w:t>
      </w:r>
      <w:r w:rsidR="001375A1">
        <w:rPr>
          <w:bCs/>
          <w:lang w:val="es-ES_tradnl" w:bidi="es-ES_tradnl"/>
        </w:rPr>
        <w:t xml:space="preserve"> Couasnon</w:t>
      </w:r>
      <w:r w:rsidR="007077F0">
        <w:rPr>
          <w:bCs/>
          <w:lang w:val="es-ES_tradnl" w:bidi="es-ES_tradnl"/>
        </w:rPr>
        <w:t>.</w:t>
      </w:r>
    </w:p>
    <w:p w:rsidR="00D86B2F" w:rsidRDefault="00D86B2F" w:rsidP="0047147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br w:type="column"/>
      </w:r>
      <w:r w:rsidR="0012215A">
        <w:rPr>
          <w:bCs/>
          <w:noProof/>
          <w:lang w:val="en-US" w:eastAsia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ge">
              <wp:posOffset>556895</wp:posOffset>
            </wp:positionV>
            <wp:extent cx="1362075" cy="718820"/>
            <wp:effectExtent l="25400" t="0" r="9525" b="0"/>
            <wp:wrapTight wrapText="bothSides">
              <wp:wrapPolygon edited="0">
                <wp:start x="-403" y="0"/>
                <wp:lineTo x="-403" y="21371"/>
                <wp:lineTo x="21751" y="21371"/>
                <wp:lineTo x="21751" y="0"/>
                <wp:lineTo x="-403" y="0"/>
              </wp:wrapPolygon>
            </wp:wrapTight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15A" w:rsidRDefault="0012215A" w:rsidP="00471471">
      <w:pPr>
        <w:pStyle w:val="TextoMichelin"/>
        <w:rPr>
          <w:bCs/>
          <w:lang w:val="es-ES_tradnl" w:bidi="es-ES_tradnl"/>
        </w:rPr>
      </w:pPr>
    </w:p>
    <w:p w:rsidR="001375A1" w:rsidRDefault="001375A1" w:rsidP="00471471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“</w:t>
      </w:r>
      <w:r w:rsidR="00914A2F">
        <w:rPr>
          <w:bCs/>
          <w:lang w:val="es-ES_tradnl" w:bidi="es-ES_tradnl"/>
        </w:rPr>
        <w:t xml:space="preserve">A la hora de desarrollar </w:t>
      </w:r>
      <w:r>
        <w:rPr>
          <w:bCs/>
          <w:lang w:val="es-ES_tradnl" w:bidi="es-ES_tradnl"/>
        </w:rPr>
        <w:t xml:space="preserve">estos neumáticos, hemos </w:t>
      </w:r>
      <w:r w:rsidR="00914A2F">
        <w:rPr>
          <w:bCs/>
          <w:lang w:val="es-ES_tradnl" w:bidi="es-ES_tradnl"/>
        </w:rPr>
        <w:t>tenido en cuenta</w:t>
      </w:r>
      <w:r>
        <w:rPr>
          <w:bCs/>
          <w:lang w:val="es-ES_tradnl" w:bidi="es-ES_tradnl"/>
        </w:rPr>
        <w:t xml:space="preserve"> </w:t>
      </w:r>
      <w:r w:rsidR="00914A2F">
        <w:rPr>
          <w:bCs/>
          <w:lang w:val="es-ES_tradnl" w:bidi="es-ES_tradnl"/>
        </w:rPr>
        <w:t>el hecho de que la densidad de curvas en la carretera de Colorado es tres veces superior a la de un circuito. Los neumáticos Michelin</w:t>
      </w:r>
      <w:r w:rsidR="00142416">
        <w:rPr>
          <w:bCs/>
          <w:lang w:val="es-ES_tradnl" w:bidi="es-ES_tradnl"/>
        </w:rPr>
        <w:t xml:space="preserve"> para la Pikes Peak son capaces de calentarse muy rápidamente, mientras </w:t>
      </w:r>
      <w:r w:rsidR="006528D8">
        <w:rPr>
          <w:bCs/>
          <w:lang w:val="es-ES_tradnl" w:bidi="es-ES_tradnl"/>
        </w:rPr>
        <w:t xml:space="preserve">encajan las solicitaciones </w:t>
      </w:r>
      <w:r w:rsidR="00D020FA">
        <w:rPr>
          <w:bCs/>
          <w:lang w:val="es-ES_tradnl" w:bidi="es-ES_tradnl"/>
        </w:rPr>
        <w:t>pro</w:t>
      </w:r>
      <w:r w:rsidR="001752CC">
        <w:rPr>
          <w:bCs/>
          <w:lang w:val="es-ES_tradnl" w:bidi="es-ES_tradnl"/>
        </w:rPr>
        <w:t>voca</w:t>
      </w:r>
      <w:r w:rsidR="007A2678">
        <w:rPr>
          <w:bCs/>
          <w:lang w:val="es-ES_tradnl" w:bidi="es-ES_tradnl"/>
        </w:rPr>
        <w:t>das por</w:t>
      </w:r>
      <w:r w:rsidR="006528D8">
        <w:rPr>
          <w:bCs/>
          <w:lang w:val="es-ES_tradnl" w:bidi="es-ES_tradnl"/>
        </w:rPr>
        <w:t xml:space="preserve"> la sucesión de aceleraciones y frenadas</w:t>
      </w:r>
      <w:r w:rsidR="00D020FA">
        <w:rPr>
          <w:bCs/>
          <w:lang w:val="es-ES_tradnl" w:bidi="es-ES_tradnl"/>
        </w:rPr>
        <w:t xml:space="preserve">, así como </w:t>
      </w:r>
      <w:r w:rsidR="00D12CC0">
        <w:rPr>
          <w:bCs/>
          <w:lang w:val="es-ES_tradnl" w:bidi="es-ES_tradnl"/>
        </w:rPr>
        <w:t>por los violentos</w:t>
      </w:r>
      <w:r w:rsidR="00D020FA">
        <w:rPr>
          <w:bCs/>
          <w:lang w:val="es-ES_tradnl" w:bidi="es-ES_tradnl"/>
        </w:rPr>
        <w:t xml:space="preserve"> </w:t>
      </w:r>
      <w:r w:rsidR="001752CC">
        <w:rPr>
          <w:bCs/>
          <w:lang w:val="es-ES_tradnl" w:bidi="es-ES_tradnl"/>
        </w:rPr>
        <w:t>cambios de carga”, termina el director de Michelin Motorsport.</w:t>
      </w:r>
    </w:p>
    <w:p w:rsidR="00501115" w:rsidRDefault="009E12D6" w:rsidP="009E12D6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Los neumáticos Michelin para el </w:t>
      </w:r>
      <w:r w:rsidR="00471471" w:rsidRPr="008535E7">
        <w:rPr>
          <w:bCs/>
          <w:lang w:val="es-ES_tradnl" w:bidi="es-ES_tradnl"/>
        </w:rPr>
        <w:t xml:space="preserve">Peugeot 208 T16 Pikes Peak </w:t>
      </w:r>
      <w:r>
        <w:rPr>
          <w:bCs/>
          <w:lang w:val="es-ES_tradnl" w:bidi="es-ES_tradnl"/>
        </w:rPr>
        <w:t xml:space="preserve">están fabricados en la planta </w:t>
      </w:r>
      <w:r w:rsidR="00501115">
        <w:rPr>
          <w:bCs/>
          <w:lang w:val="es-ES_tradnl" w:bidi="es-ES_tradnl"/>
        </w:rPr>
        <w:t xml:space="preserve">francesa </w:t>
      </w:r>
      <w:r>
        <w:rPr>
          <w:bCs/>
          <w:lang w:val="es-ES_tradnl" w:bidi="es-ES_tradnl"/>
        </w:rPr>
        <w:t xml:space="preserve">de </w:t>
      </w:r>
      <w:r w:rsidR="00471471" w:rsidRPr="008535E7">
        <w:rPr>
          <w:bCs/>
          <w:lang w:val="es-ES_tradnl" w:bidi="es-ES_tradnl"/>
        </w:rPr>
        <w:t>Cataroux. M</w:t>
      </w:r>
      <w:r w:rsidR="00501115" w:rsidRPr="008535E7">
        <w:rPr>
          <w:bCs/>
          <w:lang w:val="es-ES_tradnl" w:bidi="es-ES_tradnl"/>
        </w:rPr>
        <w:t>ichelin</w:t>
      </w:r>
      <w:r w:rsidR="00471471" w:rsidRPr="008535E7">
        <w:rPr>
          <w:bCs/>
          <w:lang w:val="es-ES_tradnl" w:bidi="es-ES_tradnl"/>
        </w:rPr>
        <w:t xml:space="preserve"> </w:t>
      </w:r>
      <w:r w:rsidR="00501115">
        <w:rPr>
          <w:bCs/>
          <w:lang w:val="es-ES_tradnl" w:bidi="es-ES_tradnl"/>
        </w:rPr>
        <w:t>recuperará todos los neumáticos usados durante la preparación y la carrera</w:t>
      </w:r>
      <w:r w:rsidR="002E6659">
        <w:rPr>
          <w:bCs/>
          <w:lang w:val="es-ES_tradnl" w:bidi="es-ES_tradnl"/>
        </w:rPr>
        <w:t>. Y asegurará, posteriormente, su reciclado.</w:t>
      </w:r>
      <w:r w:rsidR="00501115">
        <w:rPr>
          <w:bCs/>
          <w:lang w:val="es-ES_tradnl" w:bidi="es-ES_tradnl"/>
        </w:rPr>
        <w:t xml:space="preserve"> </w:t>
      </w:r>
    </w:p>
    <w:p w:rsidR="003F7C3F" w:rsidRPr="008535E7" w:rsidRDefault="003F7C3F" w:rsidP="00471471">
      <w:pPr>
        <w:pStyle w:val="titulocapitulodossier"/>
        <w:rPr>
          <w:bCs/>
          <w:lang w:val="es-ES_tradnl" w:bidi="es-ES_tradnl"/>
        </w:rPr>
      </w:pPr>
    </w:p>
    <w:p w:rsidR="003F7C3F" w:rsidRPr="008535E7" w:rsidRDefault="003F7C3F" w:rsidP="003F7C3F">
      <w:pPr>
        <w:pStyle w:val="TextoMichelin"/>
        <w:rPr>
          <w:bCs/>
          <w:lang w:val="es-ES_tradnl" w:bidi="es-ES_tradnl"/>
        </w:rPr>
      </w:pPr>
    </w:p>
    <w:p w:rsidR="003F7C3F" w:rsidRPr="008535E7" w:rsidRDefault="003F7C3F" w:rsidP="003F7C3F">
      <w:pPr>
        <w:pStyle w:val="TextoMichelin"/>
        <w:spacing w:after="230"/>
        <w:rPr>
          <w:rFonts w:ascii="Times" w:hAnsi="Times" w:cs="Arial"/>
          <w:i/>
          <w:iCs/>
          <w:sz w:val="22"/>
          <w:lang w:val="es-ES_tradnl"/>
        </w:rPr>
      </w:pPr>
    </w:p>
    <w:p w:rsidR="003F7C3F" w:rsidRPr="008535E7" w:rsidRDefault="00737803" w:rsidP="003F7C3F">
      <w:pPr>
        <w:spacing w:after="230"/>
        <w:jc w:val="both"/>
        <w:rPr>
          <w:i/>
        </w:rPr>
      </w:pPr>
      <w:r w:rsidRPr="008535E7">
        <w:rPr>
          <w:i/>
        </w:rPr>
        <w:t xml:space="preserve">La misión de </w:t>
      </w:r>
      <w:r w:rsidRPr="008535E7">
        <w:rPr>
          <w:b/>
          <w:i/>
        </w:rPr>
        <w:t>Michelin,</w:t>
      </w:r>
      <w:r w:rsidRPr="008535E7">
        <w:rPr>
          <w:i/>
        </w:rPr>
        <w:t xml:space="preserve"> líder del sector del neumático, es contribuir de manera sostenible a la movilidad de las personas y los bienes. Por esta razón, el Grupo fabrica y comercializa neumáticos para todo tipo de vehículos, desde aviones hasta automóviles, vehículos de dos ruedas, ingeniería civil, agricultura y camiones. Michelin propone igualmente servicios digitales de ayuda a la movilidad (ViaMichelin.com), y edita guías turísticas, de hoteles y restaurantes, mapas y atlas de carreteras. El Grupo, que tiene su sede en Clermont-Ferrand (Francia), está presente en más de 170 países, emplea a 113.400 personas en todo el mundo y dispone de 69 centros de producción implantados en 18 países diferentes. El Grupo posee un Centro de Tecnología encargado de la investigación, desarrollo e industrialización con implantación en Europa, América del Norte y Asia. (www.michelin.es).</w:t>
      </w: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3F7C3F" w:rsidP="003F7C3F">
      <w:pPr>
        <w:pStyle w:val="Footer"/>
        <w:spacing w:after="230"/>
        <w:rPr>
          <w:b/>
          <w:color w:val="808080"/>
          <w:sz w:val="18"/>
        </w:rPr>
      </w:pPr>
    </w:p>
    <w:p w:rsidR="003F7C3F" w:rsidRPr="008535E7" w:rsidRDefault="00737803" w:rsidP="003F7C3F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8535E7">
        <w:rPr>
          <w:rFonts w:ascii="Arial" w:hAnsi="Arial"/>
          <w:b/>
          <w:bCs/>
          <w:color w:val="808080"/>
          <w:sz w:val="18"/>
          <w:szCs w:val="18"/>
        </w:rPr>
        <w:t>DEPARTAMENTO DE COMUNICACIÓN</w:t>
      </w:r>
    </w:p>
    <w:p w:rsidR="003F7C3F" w:rsidRPr="008535E7" w:rsidRDefault="00737803" w:rsidP="003F7C3F">
      <w:pPr>
        <w:pStyle w:val="Footer"/>
        <w:outlineLvl w:val="0"/>
        <w:rPr>
          <w:rFonts w:ascii="Arial" w:hAnsi="Arial"/>
          <w:bCs/>
          <w:color w:val="808080"/>
          <w:sz w:val="18"/>
          <w:szCs w:val="18"/>
        </w:rPr>
      </w:pPr>
      <w:r w:rsidRPr="008535E7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:rsidR="003F7C3F" w:rsidRPr="008535E7" w:rsidRDefault="00737803" w:rsidP="003F7C3F">
      <w:pPr>
        <w:pStyle w:val="Footer"/>
        <w:outlineLvl w:val="0"/>
        <w:rPr>
          <w:rFonts w:ascii="Arial" w:hAnsi="Arial"/>
          <w:bCs/>
          <w:color w:val="808080"/>
          <w:sz w:val="18"/>
          <w:szCs w:val="18"/>
        </w:rPr>
      </w:pPr>
      <w:r w:rsidRPr="008535E7">
        <w:rPr>
          <w:rFonts w:ascii="Arial" w:hAnsi="Arial"/>
          <w:bCs/>
          <w:color w:val="808080"/>
          <w:sz w:val="18"/>
          <w:szCs w:val="18"/>
        </w:rPr>
        <w:t>28760 Tres Cantos – Madrid – ESPAÑA</w:t>
      </w:r>
    </w:p>
    <w:p w:rsidR="003F7C3F" w:rsidRPr="008535E7" w:rsidRDefault="00737803" w:rsidP="003F7C3F">
      <w:pPr>
        <w:pStyle w:val="Footer"/>
        <w:outlineLvl w:val="0"/>
        <w:rPr>
          <w:rFonts w:ascii="Arial" w:hAnsi="Arial"/>
          <w:bCs/>
          <w:color w:val="808080"/>
          <w:sz w:val="18"/>
          <w:szCs w:val="18"/>
        </w:rPr>
      </w:pPr>
      <w:r w:rsidRPr="008535E7">
        <w:rPr>
          <w:rFonts w:ascii="Arial" w:hAnsi="Arial"/>
          <w:bCs/>
          <w:color w:val="808080"/>
          <w:sz w:val="18"/>
          <w:szCs w:val="18"/>
        </w:rPr>
        <w:t>Tel: 0034 914 105 167 – Fax: 0034 914 105 293</w:t>
      </w:r>
    </w:p>
    <w:p w:rsidR="003F7C3F" w:rsidRPr="008535E7" w:rsidRDefault="003F7C3F"/>
    <w:sectPr w:rsidR="003F7C3F" w:rsidRPr="008535E7" w:rsidSect="003F7C3F">
      <w:headerReference w:type="default" r:id="rId7"/>
      <w:footerReference w:type="even" r:id="rId8"/>
      <w:footerReference w:type="default" r:id="rId9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63" w:rsidRDefault="00981163" w:rsidP="003F7C3F">
      <w:r>
        <w:separator/>
      </w:r>
    </w:p>
  </w:endnote>
  <w:endnote w:type="continuationSeparator" w:id="0">
    <w:p w:rsidR="00981163" w:rsidRDefault="00981163" w:rsidP="003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63" w:rsidRDefault="006404AD" w:rsidP="003F7C3F">
    <w:pPr>
      <w:pStyle w:val="Footer"/>
      <w:framePr w:wrap="around" w:vAnchor="text" w:hAnchor="margin" w:y="1"/>
      <w:rPr>
        <w:rStyle w:val="PageNumber"/>
        <w:rFonts w:ascii="Times" w:eastAsia="Times" w:hAnsi="Times"/>
        <w:lang w:eastAsia="fr-FR"/>
      </w:rPr>
    </w:pPr>
    <w:r>
      <w:rPr>
        <w:rStyle w:val="PageNumber"/>
      </w:rPr>
      <w:fldChar w:fldCharType="begin"/>
    </w:r>
    <w:r w:rsidR="009811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163" w:rsidRDefault="00981163" w:rsidP="001272FB">
    <w:pPr>
      <w:pStyle w:val="Footer"/>
      <w:ind w:firstLine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63" w:rsidRDefault="006404AD" w:rsidP="003F7C3F">
    <w:pPr>
      <w:pStyle w:val="Footer"/>
      <w:framePr w:wrap="around" w:vAnchor="text" w:hAnchor="margin" w:y="1"/>
      <w:rPr>
        <w:rStyle w:val="PageNumber"/>
        <w:rFonts w:ascii="Times" w:eastAsia="Times" w:hAnsi="Times"/>
        <w:lang w:eastAsia="fr-FR"/>
      </w:rPr>
    </w:pPr>
    <w:r>
      <w:rPr>
        <w:rStyle w:val="PageNumber"/>
      </w:rPr>
      <w:fldChar w:fldCharType="begin"/>
    </w:r>
    <w:r w:rsidR="0098116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981163" w:rsidRPr="00096802" w:rsidRDefault="00981163" w:rsidP="001272FB">
    <w:pPr>
      <w:pStyle w:val="Footer"/>
      <w:ind w:left="1701" w:firstLine="360"/>
    </w:pPr>
    <w:r>
      <w:rPr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-518160</wp:posOffset>
          </wp:positionV>
          <wp:extent cx="1539875" cy="643890"/>
          <wp:effectExtent l="25400" t="0" r="9525" b="0"/>
          <wp:wrapSquare wrapText="bothSides"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04AD" w:rsidRPr="006404AD">
      <w:rPr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-85.05pt;margin-top:-35.3pt;width:595pt;height:66pt;z-index:-251656192;mso-position-horizontal-relative:text;mso-position-vertical-relative:text" o:preferrelative="f">
          <v:imagedata r:id="rId2" o:title="michelin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63" w:rsidRDefault="00981163" w:rsidP="003F7C3F">
      <w:r>
        <w:separator/>
      </w:r>
    </w:p>
  </w:footnote>
  <w:footnote w:type="continuationSeparator" w:id="0">
    <w:p w:rsidR="00981163" w:rsidRDefault="00981163" w:rsidP="003F7C3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63" w:rsidRDefault="00981163">
    <w:pPr>
      <w:pStyle w:val="Header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attachedTemplate r:id="rId1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CBB"/>
    <w:rsid w:val="000B2EC2"/>
    <w:rsid w:val="000B4268"/>
    <w:rsid w:val="0012215A"/>
    <w:rsid w:val="001272FB"/>
    <w:rsid w:val="001375A1"/>
    <w:rsid w:val="00142416"/>
    <w:rsid w:val="0015050C"/>
    <w:rsid w:val="001752CC"/>
    <w:rsid w:val="00197782"/>
    <w:rsid w:val="001A7FBC"/>
    <w:rsid w:val="001B1CA2"/>
    <w:rsid w:val="00224B09"/>
    <w:rsid w:val="00280E2F"/>
    <w:rsid w:val="002E6659"/>
    <w:rsid w:val="003F7C3F"/>
    <w:rsid w:val="00415220"/>
    <w:rsid w:val="00424758"/>
    <w:rsid w:val="00471471"/>
    <w:rsid w:val="004844C8"/>
    <w:rsid w:val="004925E0"/>
    <w:rsid w:val="00501115"/>
    <w:rsid w:val="005241F3"/>
    <w:rsid w:val="005E0980"/>
    <w:rsid w:val="005E4020"/>
    <w:rsid w:val="005F7FDE"/>
    <w:rsid w:val="00626C26"/>
    <w:rsid w:val="006404AD"/>
    <w:rsid w:val="006528D8"/>
    <w:rsid w:val="00693688"/>
    <w:rsid w:val="006F145D"/>
    <w:rsid w:val="006F2FC1"/>
    <w:rsid w:val="007077F0"/>
    <w:rsid w:val="00737803"/>
    <w:rsid w:val="00746052"/>
    <w:rsid w:val="00787D05"/>
    <w:rsid w:val="007A2678"/>
    <w:rsid w:val="007A3D4D"/>
    <w:rsid w:val="007F256A"/>
    <w:rsid w:val="008535E7"/>
    <w:rsid w:val="00863171"/>
    <w:rsid w:val="00866E49"/>
    <w:rsid w:val="009033AA"/>
    <w:rsid w:val="00914A2F"/>
    <w:rsid w:val="00945AA7"/>
    <w:rsid w:val="00981163"/>
    <w:rsid w:val="00987441"/>
    <w:rsid w:val="009A3ACA"/>
    <w:rsid w:val="009B43DE"/>
    <w:rsid w:val="009E12D6"/>
    <w:rsid w:val="00A0605A"/>
    <w:rsid w:val="00A43F81"/>
    <w:rsid w:val="00A719E6"/>
    <w:rsid w:val="00A814C1"/>
    <w:rsid w:val="00A8377A"/>
    <w:rsid w:val="00AB2F25"/>
    <w:rsid w:val="00B752BA"/>
    <w:rsid w:val="00B7758D"/>
    <w:rsid w:val="00B9730D"/>
    <w:rsid w:val="00BB7018"/>
    <w:rsid w:val="00C01093"/>
    <w:rsid w:val="00C1183D"/>
    <w:rsid w:val="00C70981"/>
    <w:rsid w:val="00C846BD"/>
    <w:rsid w:val="00D020FA"/>
    <w:rsid w:val="00D12CC0"/>
    <w:rsid w:val="00D86B2F"/>
    <w:rsid w:val="00D96257"/>
    <w:rsid w:val="00DB77E4"/>
    <w:rsid w:val="00E10E70"/>
    <w:rsid w:val="00E676E4"/>
    <w:rsid w:val="00E722A5"/>
    <w:rsid w:val="00E91C87"/>
    <w:rsid w:val="00EA2120"/>
    <w:rsid w:val="00EF7CBB"/>
    <w:rsid w:val="00F10F60"/>
    <w:rsid w:val="00F20DB6"/>
    <w:rsid w:val="00F57C73"/>
    <w:rsid w:val="00F67503"/>
    <w:rsid w:val="00F83ED8"/>
    <w:rsid w:val="00FB7881"/>
    <w:rsid w:val="00FF1C2E"/>
  </w:rsids>
  <m:mathPr>
    <m:mathFont m:val="Frutiger 55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96802"/>
  </w:style>
  <w:style w:type="paragraph" w:styleId="Footer">
    <w:name w:val="footer"/>
    <w:basedOn w:val="Normal"/>
    <w:link w:val="FooterCh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FooterChar">
    <w:name w:val="Footer Char"/>
    <w:basedOn w:val="DefaultParagraphFont"/>
    <w:link w:val="Footer"/>
    <w:rsid w:val="00096802"/>
  </w:style>
  <w:style w:type="paragraph" w:styleId="BalloonText">
    <w:name w:val="Balloon Text"/>
    <w:basedOn w:val="Normal"/>
    <w:link w:val="BalloonTextCh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PageNumber">
    <w:name w:val="page number"/>
    <w:basedOn w:val="DefaultParagraphFont"/>
    <w:rsid w:val="00127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o:Desktop:AVALON:Michelin:NOTAS%20PRENSA:Plantilla%20comunicados%20pren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comunicados prensa.dotx</Template>
  <TotalTime>94</TotalTime>
  <Pages>2</Pages>
  <Words>570</Words>
  <Characters>3251</Characters>
  <Application>Microsoft Macintosh Word</Application>
  <DocSecurity>0</DocSecurity>
  <Lines>27</Lines>
  <Paragraphs>6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3992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15</cp:revision>
  <cp:lastPrinted>2013-05-29T08:52:00Z</cp:lastPrinted>
  <dcterms:created xsi:type="dcterms:W3CDTF">2013-05-28T11:27:00Z</dcterms:created>
  <dcterms:modified xsi:type="dcterms:W3CDTF">2013-05-29T08:52:00Z</dcterms:modified>
</cp:coreProperties>
</file>