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Override PartName="/word/footer2.xml" ContentType="application/vnd.openxmlformats-officedocument.wordprocessingml.footer+xml"/>
  <Override PartName="/word/webSettings.xml" ContentType="application/vnd.openxmlformats-officedocument.wordprocessingml.webSettings+xml"/>
  <Default Extension="png" ContentType="image/png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19E" w:rsidRDefault="0040519E" w:rsidP="003C3637">
      <w:pPr>
        <w:pStyle w:val="Heading1"/>
        <w:spacing w:after="230"/>
        <w:jc w:val="left"/>
        <w:rPr>
          <w:rFonts w:ascii="Times" w:hAnsi="Times" w:cs="Times"/>
          <w:sz w:val="22"/>
          <w:lang w:val="es-ES_tradnl"/>
        </w:rPr>
      </w:pPr>
    </w:p>
    <w:p w:rsidR="006D6FA4" w:rsidRDefault="006D6FA4" w:rsidP="0040519E">
      <w:pPr>
        <w:pStyle w:val="Heading1"/>
        <w:spacing w:after="230"/>
        <w:rPr>
          <w:rFonts w:ascii="Times" w:hAnsi="Times" w:cs="Times"/>
          <w:sz w:val="22"/>
          <w:lang w:val="es-ES_tradnl"/>
        </w:rPr>
      </w:pPr>
    </w:p>
    <w:p w:rsidR="0040519E" w:rsidRPr="00383AFB" w:rsidRDefault="0040519E" w:rsidP="0040519E">
      <w:pPr>
        <w:pStyle w:val="Heading1"/>
        <w:spacing w:after="230"/>
        <w:rPr>
          <w:rFonts w:ascii="Times" w:hAnsi="Times" w:cs="Times"/>
          <w:sz w:val="22"/>
          <w:lang w:val="es-ES_tradnl"/>
        </w:rPr>
      </w:pPr>
      <w:r w:rsidRPr="00383AFB">
        <w:rPr>
          <w:rFonts w:ascii="Times" w:hAnsi="Times" w:cs="Times"/>
          <w:sz w:val="22"/>
          <w:lang w:val="es-ES_tradnl"/>
        </w:rPr>
        <w:t>INFORMACIÓN DE PRENSA</w:t>
      </w:r>
      <w:r w:rsidRPr="00383AFB">
        <w:rPr>
          <w:rFonts w:ascii="Times" w:hAnsi="Times" w:cs="Times"/>
          <w:sz w:val="22"/>
          <w:lang w:val="es-ES_tradnl"/>
        </w:rPr>
        <w:br/>
      </w:r>
      <w:r w:rsidR="001D352D">
        <w:rPr>
          <w:rFonts w:ascii="Times" w:hAnsi="Times" w:cs="Times"/>
          <w:b w:val="0"/>
          <w:sz w:val="22"/>
          <w:lang w:val="es-ES_tradnl"/>
        </w:rPr>
        <w:t>30</w:t>
      </w:r>
      <w:r w:rsidRPr="00383AFB">
        <w:rPr>
          <w:rFonts w:ascii="Times" w:hAnsi="Times" w:cs="Times"/>
          <w:b w:val="0"/>
          <w:sz w:val="22"/>
          <w:lang w:val="es-ES_tradnl"/>
        </w:rPr>
        <w:t>/0</w:t>
      </w:r>
      <w:r w:rsidR="00274A40">
        <w:rPr>
          <w:rFonts w:ascii="Times" w:hAnsi="Times" w:cs="Times"/>
          <w:b w:val="0"/>
          <w:sz w:val="22"/>
          <w:lang w:val="es-ES_tradnl"/>
        </w:rPr>
        <w:t>4</w:t>
      </w:r>
      <w:r w:rsidRPr="00383AFB">
        <w:rPr>
          <w:rFonts w:ascii="Times" w:hAnsi="Times" w:cs="Times"/>
          <w:b w:val="0"/>
          <w:sz w:val="22"/>
          <w:lang w:val="es-ES_tradnl"/>
        </w:rPr>
        <w:t>/2013</w:t>
      </w:r>
    </w:p>
    <w:p w:rsidR="0040519E" w:rsidRPr="00383AFB" w:rsidRDefault="0040519E" w:rsidP="0040519E">
      <w:pPr>
        <w:pStyle w:val="TITULARMICHELIN"/>
        <w:spacing w:after="230"/>
        <w:rPr>
          <w:rFonts w:ascii="Arial" w:hAnsi="Arial" w:cs="Arial"/>
          <w:szCs w:val="26"/>
        </w:rPr>
      </w:pPr>
    </w:p>
    <w:p w:rsidR="0040519E" w:rsidRPr="00575873" w:rsidRDefault="00575873" w:rsidP="0040519E">
      <w:pPr>
        <w:pStyle w:val="TITULARMICHELIN"/>
        <w:spacing w:after="120"/>
        <w:rPr>
          <w:rFonts w:ascii="Utopia" w:hAnsi="Utopia"/>
          <w:sz w:val="28"/>
        </w:rPr>
      </w:pPr>
      <w:r w:rsidRPr="00575873">
        <w:rPr>
          <w:szCs w:val="26"/>
        </w:rPr>
        <w:t>MICHELIN</w:t>
      </w:r>
      <w:r w:rsidR="00AA3C00" w:rsidRPr="00575873">
        <w:rPr>
          <w:szCs w:val="26"/>
        </w:rPr>
        <w:t xml:space="preserve"> P</w:t>
      </w:r>
      <w:r>
        <w:rPr>
          <w:szCs w:val="26"/>
        </w:rPr>
        <w:t>ilot</w:t>
      </w:r>
      <w:r w:rsidR="00AA3C00" w:rsidRPr="00575873">
        <w:rPr>
          <w:szCs w:val="26"/>
        </w:rPr>
        <w:t xml:space="preserve"> S</w:t>
      </w:r>
      <w:r w:rsidRPr="00575873">
        <w:rPr>
          <w:szCs w:val="26"/>
        </w:rPr>
        <w:t>port</w:t>
      </w:r>
      <w:r w:rsidR="00AA3C00" w:rsidRPr="00575873">
        <w:rPr>
          <w:szCs w:val="26"/>
        </w:rPr>
        <w:t xml:space="preserve"> Classic Series</w:t>
      </w:r>
    </w:p>
    <w:p w:rsidR="0040519E" w:rsidRPr="00383AFB" w:rsidRDefault="0033586F" w:rsidP="0040519E">
      <w:pPr>
        <w:pStyle w:val="SUBTITULOMichelinOK"/>
        <w:spacing w:after="230"/>
        <w:rPr>
          <w:lang w:val="es-ES_tradnl"/>
        </w:rPr>
      </w:pPr>
      <w:r w:rsidRPr="0033586F">
        <w:rPr>
          <w:lang w:val="es-ES_tradnl"/>
        </w:rPr>
        <w:t xml:space="preserve">Vuelven los clásicos a los circuitos españoles </w:t>
      </w:r>
      <w:r>
        <w:rPr>
          <w:lang w:val="es-ES_tradnl"/>
        </w:rPr>
        <w:br/>
      </w:r>
      <w:r w:rsidRPr="0033586F">
        <w:rPr>
          <w:lang w:val="es-ES_tradnl"/>
        </w:rPr>
        <w:t>de la mano de M</w:t>
      </w:r>
      <w:r w:rsidR="00575873">
        <w:rPr>
          <w:lang w:val="es-ES_tradnl"/>
        </w:rPr>
        <w:t>ichelin</w:t>
      </w:r>
    </w:p>
    <w:p w:rsidR="002E0908" w:rsidRDefault="00052A12" w:rsidP="00575873">
      <w:pPr>
        <w:pStyle w:val="EntradillaMICHELINOK"/>
        <w:spacing w:after="230"/>
      </w:pPr>
      <w:r>
        <w:t>Michelin</w:t>
      </w:r>
      <w:r w:rsidR="007224BC">
        <w:t>,</w:t>
      </w:r>
      <w:r>
        <w:t xml:space="preserve"> </w:t>
      </w:r>
      <w:r w:rsidRPr="001F0B5F">
        <w:rPr>
          <w:bCs w:val="0"/>
          <w:lang w:bidi="es-ES_tradnl"/>
        </w:rPr>
        <w:t>V-Line</w:t>
      </w:r>
      <w:r w:rsidR="00F24E3A">
        <w:rPr>
          <w:bCs w:val="0"/>
          <w:lang w:bidi="es-ES_tradnl"/>
        </w:rPr>
        <w:t xml:space="preserve"> O</w:t>
      </w:r>
      <w:r w:rsidRPr="001F0B5F">
        <w:rPr>
          <w:bCs w:val="0"/>
          <w:lang w:bidi="es-ES_tradnl"/>
        </w:rPr>
        <w:t>rg</w:t>
      </w:r>
      <w:r w:rsidR="00581008">
        <w:rPr>
          <w:bCs w:val="0"/>
          <w:lang w:bidi="es-ES_tradnl"/>
        </w:rPr>
        <w:t>.</w:t>
      </w:r>
      <w:r w:rsidRPr="001F0B5F">
        <w:rPr>
          <w:bCs w:val="0"/>
          <w:lang w:bidi="es-ES_tradnl"/>
        </w:rPr>
        <w:t xml:space="preserve"> y Track Day Classics</w:t>
      </w:r>
      <w:r w:rsidRPr="00575873">
        <w:t xml:space="preserve"> </w:t>
      </w:r>
      <w:r w:rsidR="00FA536F">
        <w:t>han puesto en marcha l</w:t>
      </w:r>
      <w:r w:rsidR="00FA536F" w:rsidRPr="00575873">
        <w:t>as MICHELIN Pilot Sport Classic Series</w:t>
      </w:r>
      <w:r w:rsidR="005D14E1">
        <w:t xml:space="preserve">, </w:t>
      </w:r>
      <w:r w:rsidR="00FA536F">
        <w:t xml:space="preserve">un campeonato en circuito para vehículos clásicos. </w:t>
      </w:r>
      <w:r w:rsidR="00E46033">
        <w:t xml:space="preserve">Esta prueba </w:t>
      </w:r>
      <w:r w:rsidR="00575873" w:rsidRPr="00575873">
        <w:t>permitirá a los vehículos más veteranos disp</w:t>
      </w:r>
      <w:r w:rsidR="00162AA0">
        <w:t xml:space="preserve">utar </w:t>
      </w:r>
      <w:r w:rsidR="00575873" w:rsidRPr="00575873">
        <w:t>su propi</w:t>
      </w:r>
      <w:r w:rsidR="00E46033">
        <w:t>a</w:t>
      </w:r>
      <w:r w:rsidR="00575873" w:rsidRPr="00575873">
        <w:t xml:space="preserve"> </w:t>
      </w:r>
      <w:r w:rsidR="00E46033">
        <w:t>competición</w:t>
      </w:r>
      <w:r w:rsidR="00162AA0">
        <w:t xml:space="preserve"> en tres de los más importantes circuitos españoles: Montmeló, Jarama y </w:t>
      </w:r>
      <w:r w:rsidR="00C77353" w:rsidRPr="00C77353">
        <w:rPr>
          <w:lang w:bidi="es-ES_tradnl"/>
        </w:rPr>
        <w:t>Motorland Aragón</w:t>
      </w:r>
      <w:r w:rsidR="00162AA0">
        <w:t>.</w:t>
      </w:r>
      <w:r w:rsidR="00575873" w:rsidRPr="00575873">
        <w:t xml:space="preserve"> En </w:t>
      </w:r>
      <w:r w:rsidR="00E552F8">
        <w:t xml:space="preserve">esta primera temporada de </w:t>
      </w:r>
      <w:r w:rsidR="00575873" w:rsidRPr="00575873">
        <w:t>2013</w:t>
      </w:r>
      <w:r w:rsidR="00DA4E5E">
        <w:t>,</w:t>
      </w:r>
      <w:r w:rsidR="00575873" w:rsidRPr="00575873">
        <w:t xml:space="preserve"> </w:t>
      </w:r>
      <w:r w:rsidR="00E56B36">
        <w:t>l</w:t>
      </w:r>
      <w:r w:rsidR="00E56B36" w:rsidRPr="00575873">
        <w:t>as M</w:t>
      </w:r>
      <w:r w:rsidR="00D567A3">
        <w:t>ICHELIN</w:t>
      </w:r>
      <w:r w:rsidR="00E56B36" w:rsidRPr="00575873">
        <w:t xml:space="preserve"> Pilot Sport Classic Series</w:t>
      </w:r>
      <w:r w:rsidR="00E56B36">
        <w:t xml:space="preserve"> </w:t>
      </w:r>
      <w:r w:rsidR="00E552F8">
        <w:t>se celebrará</w:t>
      </w:r>
      <w:r w:rsidR="00E56B36">
        <w:t>n</w:t>
      </w:r>
      <w:r w:rsidR="00E552F8">
        <w:t xml:space="preserve"> en </w:t>
      </w:r>
      <w:r w:rsidR="00104E0B">
        <w:t>tandas de</w:t>
      </w:r>
      <w:r w:rsidR="00575873" w:rsidRPr="00575873">
        <w:t xml:space="preserve"> </w:t>
      </w:r>
      <w:r w:rsidR="002E0908">
        <w:t xml:space="preserve">dos </w:t>
      </w:r>
      <w:r w:rsidR="00575873" w:rsidRPr="00575873">
        <w:t>carreras puntuables</w:t>
      </w:r>
      <w:r w:rsidR="00E56B36">
        <w:t xml:space="preserve"> en cada circuito</w:t>
      </w:r>
      <w:r w:rsidR="00575873" w:rsidRPr="00575873">
        <w:t xml:space="preserve">. </w:t>
      </w:r>
    </w:p>
    <w:p w:rsidR="001F0B5F" w:rsidRPr="001F0B5F" w:rsidRDefault="001F0B5F" w:rsidP="00F741A6">
      <w:pPr>
        <w:pStyle w:val="TextoMichelin"/>
        <w:rPr>
          <w:bCs/>
          <w:lang w:bidi="es-ES_tradnl"/>
        </w:rPr>
      </w:pPr>
      <w:r w:rsidRPr="001F0B5F">
        <w:rPr>
          <w:bCs/>
          <w:lang w:bidi="es-ES_tradnl"/>
        </w:rPr>
        <w:t xml:space="preserve">El auge de los vehículos históricos es innegable en toda Europa. </w:t>
      </w:r>
      <w:r w:rsidR="008E0664">
        <w:rPr>
          <w:bCs/>
          <w:lang w:bidi="es-ES_tradnl"/>
        </w:rPr>
        <w:t xml:space="preserve">Por ello, </w:t>
      </w:r>
      <w:r w:rsidRPr="001F0B5F">
        <w:rPr>
          <w:bCs/>
          <w:lang w:bidi="es-ES_tradnl"/>
        </w:rPr>
        <w:t>V-Line</w:t>
      </w:r>
      <w:r w:rsidR="00F24E3A">
        <w:rPr>
          <w:bCs/>
          <w:lang w:bidi="es-ES_tradnl"/>
        </w:rPr>
        <w:t xml:space="preserve"> O</w:t>
      </w:r>
      <w:r w:rsidR="008E0664">
        <w:rPr>
          <w:bCs/>
          <w:lang w:bidi="es-ES_tradnl"/>
        </w:rPr>
        <w:t>rg</w:t>
      </w:r>
      <w:r w:rsidR="00581008">
        <w:rPr>
          <w:bCs/>
          <w:lang w:bidi="es-ES_tradnl"/>
        </w:rPr>
        <w:t>.</w:t>
      </w:r>
      <w:r w:rsidRPr="001F0B5F">
        <w:rPr>
          <w:bCs/>
          <w:lang w:bidi="es-ES_tradnl"/>
        </w:rPr>
        <w:t xml:space="preserve"> y Track Day Classics han unido sus fuerzas con M</w:t>
      </w:r>
      <w:r w:rsidR="00A60D61">
        <w:rPr>
          <w:bCs/>
          <w:lang w:bidi="es-ES_tradnl"/>
        </w:rPr>
        <w:t>ichelin</w:t>
      </w:r>
      <w:r w:rsidRPr="001F0B5F">
        <w:rPr>
          <w:bCs/>
          <w:lang w:bidi="es-ES_tradnl"/>
        </w:rPr>
        <w:t xml:space="preserve"> para poner en marcha </w:t>
      </w:r>
      <w:r w:rsidR="0006260E">
        <w:rPr>
          <w:bCs/>
          <w:lang w:bidi="es-ES_tradnl"/>
        </w:rPr>
        <w:t xml:space="preserve">en España </w:t>
      </w:r>
      <w:r w:rsidR="00364C77">
        <w:t>l</w:t>
      </w:r>
      <w:r w:rsidR="00364C77" w:rsidRPr="00575873">
        <w:t xml:space="preserve">as </w:t>
      </w:r>
      <w:r w:rsidR="00D567A3" w:rsidRPr="001F0B5F">
        <w:rPr>
          <w:bCs/>
          <w:i/>
          <w:lang w:bidi="es-ES_tradnl"/>
        </w:rPr>
        <w:t>MICHELIN Pilot Sport Classic Series</w:t>
      </w:r>
      <w:r w:rsidR="00364C77">
        <w:t xml:space="preserve">, </w:t>
      </w:r>
      <w:r w:rsidRPr="001F0B5F">
        <w:rPr>
          <w:bCs/>
          <w:lang w:bidi="es-ES_tradnl"/>
        </w:rPr>
        <w:t xml:space="preserve">un campeonato que permitirá a </w:t>
      </w:r>
      <w:r w:rsidR="00364C77">
        <w:rPr>
          <w:bCs/>
          <w:lang w:bidi="es-ES_tradnl"/>
        </w:rPr>
        <w:t>l</w:t>
      </w:r>
      <w:r w:rsidRPr="001F0B5F">
        <w:rPr>
          <w:bCs/>
          <w:lang w:bidi="es-ES_tradnl"/>
        </w:rPr>
        <w:t xml:space="preserve">os clásicos salir de sus garajes y disfrutar de un certamen nacional en circuito. </w:t>
      </w:r>
      <w:r w:rsidR="00EB6E0E" w:rsidRPr="001F0B5F">
        <w:rPr>
          <w:bCs/>
          <w:lang w:val="es-ES_tradnl" w:bidi="es-ES_tradnl"/>
        </w:rPr>
        <w:t>Con est</w:t>
      </w:r>
      <w:r w:rsidR="00EB6E0E">
        <w:rPr>
          <w:bCs/>
          <w:lang w:val="es-ES_tradnl" w:bidi="es-ES_tradnl"/>
        </w:rPr>
        <w:t>a</w:t>
      </w:r>
      <w:r w:rsidR="00EB6E0E" w:rsidRPr="001F0B5F">
        <w:rPr>
          <w:bCs/>
          <w:lang w:val="es-ES_tradnl" w:bidi="es-ES_tradnl"/>
        </w:rPr>
        <w:t xml:space="preserve"> nuev</w:t>
      </w:r>
      <w:r w:rsidR="00EB6E0E">
        <w:rPr>
          <w:bCs/>
          <w:lang w:val="es-ES_tradnl" w:bidi="es-ES_tradnl"/>
        </w:rPr>
        <w:t>a</w:t>
      </w:r>
      <w:r w:rsidR="00EB6E0E" w:rsidRPr="001F0B5F">
        <w:rPr>
          <w:bCs/>
          <w:lang w:val="es-ES_tradnl" w:bidi="es-ES_tradnl"/>
        </w:rPr>
        <w:t xml:space="preserve"> </w:t>
      </w:r>
      <w:r w:rsidR="00EB6E0E">
        <w:rPr>
          <w:bCs/>
          <w:lang w:val="es-ES_tradnl" w:bidi="es-ES_tradnl"/>
        </w:rPr>
        <w:t>competición</w:t>
      </w:r>
      <w:r w:rsidR="00EB6E0E" w:rsidRPr="001F0B5F">
        <w:rPr>
          <w:bCs/>
          <w:lang w:val="es-ES_tradnl" w:bidi="es-ES_tradnl"/>
        </w:rPr>
        <w:t xml:space="preserve">, </w:t>
      </w:r>
      <w:r w:rsidR="00D14633">
        <w:rPr>
          <w:bCs/>
          <w:lang w:val="es-ES_tradnl" w:bidi="es-ES_tradnl"/>
        </w:rPr>
        <w:t>los organizadores</w:t>
      </w:r>
      <w:r w:rsidR="00EB6E0E">
        <w:rPr>
          <w:bCs/>
          <w:lang w:val="es-ES_tradnl" w:bidi="es-ES_tradnl"/>
        </w:rPr>
        <w:t xml:space="preserve"> pretenden que los</w:t>
      </w:r>
      <w:r w:rsidR="00EB6E0E" w:rsidRPr="001F0B5F">
        <w:rPr>
          <w:bCs/>
          <w:lang w:val="es-ES_tradnl" w:bidi="es-ES_tradnl"/>
        </w:rPr>
        <w:t xml:space="preserve"> propietarios de deportivos clásicos puedan disfrutarlos con total seguridad</w:t>
      </w:r>
      <w:r w:rsidR="00D14633">
        <w:rPr>
          <w:bCs/>
          <w:lang w:val="es-ES_tradnl" w:bidi="es-ES_tradnl"/>
        </w:rPr>
        <w:t xml:space="preserve"> </w:t>
      </w:r>
      <w:r w:rsidR="00BD6ACB">
        <w:rPr>
          <w:bCs/>
          <w:lang w:val="es-ES_tradnl" w:bidi="es-ES_tradnl"/>
        </w:rPr>
        <w:t xml:space="preserve">en el marco de un campeonato </w:t>
      </w:r>
      <w:r w:rsidR="00540046">
        <w:rPr>
          <w:bCs/>
          <w:lang w:val="es-ES_tradnl" w:bidi="es-ES_tradnl"/>
        </w:rPr>
        <w:t>que nace con el objetivo de</w:t>
      </w:r>
      <w:r w:rsidR="00BD6ACB">
        <w:rPr>
          <w:bCs/>
          <w:lang w:val="es-ES_tradnl" w:bidi="es-ES_tradnl"/>
        </w:rPr>
        <w:t xml:space="preserve"> convertirse en</w:t>
      </w:r>
      <w:r w:rsidR="00D14633" w:rsidRPr="001F0B5F">
        <w:rPr>
          <w:bCs/>
          <w:lang w:val="es-ES_tradnl" w:bidi="es-ES_tradnl"/>
        </w:rPr>
        <w:t xml:space="preserve"> referencia</w:t>
      </w:r>
      <w:r w:rsidR="00F741A6">
        <w:rPr>
          <w:bCs/>
          <w:lang w:val="es-ES_tradnl" w:bidi="es-ES_tradnl"/>
        </w:rPr>
        <w:t xml:space="preserve"> y punto de encuentro</w:t>
      </w:r>
      <w:r w:rsidR="00D14633" w:rsidRPr="001F0B5F">
        <w:rPr>
          <w:bCs/>
          <w:lang w:val="es-ES_tradnl" w:bidi="es-ES_tradnl"/>
        </w:rPr>
        <w:t xml:space="preserve"> para los afici</w:t>
      </w:r>
      <w:r w:rsidR="00D14633">
        <w:rPr>
          <w:bCs/>
          <w:lang w:val="es-ES_tradnl" w:bidi="es-ES_tradnl"/>
        </w:rPr>
        <w:t>onados</w:t>
      </w:r>
      <w:r w:rsidR="00F741A6">
        <w:rPr>
          <w:bCs/>
          <w:lang w:val="es-ES_tradnl" w:bidi="es-ES_tradnl"/>
        </w:rPr>
        <w:t xml:space="preserve"> a</w:t>
      </w:r>
      <w:r w:rsidRPr="001F0B5F">
        <w:rPr>
          <w:bCs/>
          <w:lang w:bidi="es-ES_tradnl"/>
        </w:rPr>
        <w:t xml:space="preserve"> los vehículos deportivos de todas las épocas.</w:t>
      </w:r>
    </w:p>
    <w:p w:rsidR="001F4B3C" w:rsidRPr="00716F9D" w:rsidRDefault="001F4B3C" w:rsidP="001F4B3C">
      <w:pPr>
        <w:pStyle w:val="TextoMichelin"/>
        <w:rPr>
          <w:bCs/>
          <w:i/>
          <w:lang w:val="es-ES_tradnl" w:bidi="es-ES_tradnl"/>
        </w:rPr>
      </w:pPr>
      <w:r w:rsidRPr="00236823">
        <w:rPr>
          <w:bCs/>
          <w:lang w:val="es-ES_tradnl" w:bidi="es-ES_tradnl"/>
        </w:rPr>
        <w:t>Francesc Gutiérrez, de V-Line Org</w:t>
      </w:r>
      <w:r w:rsidR="001D76B6">
        <w:rPr>
          <w:bCs/>
          <w:lang w:val="es-ES_tradnl" w:bidi="es-ES_tradnl"/>
        </w:rPr>
        <w:t>.</w:t>
      </w:r>
      <w:r>
        <w:rPr>
          <w:bCs/>
          <w:lang w:val="es-ES_tradnl" w:bidi="es-ES_tradnl"/>
        </w:rPr>
        <w:t xml:space="preserve">, valora la importancia de la prueba: </w:t>
      </w:r>
      <w:r w:rsidRPr="00236823">
        <w:rPr>
          <w:bCs/>
          <w:i/>
          <w:lang w:val="es-ES_tradnl" w:bidi="es-ES_tradnl"/>
        </w:rPr>
        <w:t>“Para V-Line Org</w:t>
      </w:r>
      <w:r w:rsidR="001D76B6">
        <w:rPr>
          <w:bCs/>
          <w:i/>
          <w:lang w:val="es-ES_tradnl" w:bidi="es-ES_tradnl"/>
        </w:rPr>
        <w:t>.</w:t>
      </w:r>
      <w:r w:rsidRPr="00236823">
        <w:rPr>
          <w:bCs/>
          <w:i/>
          <w:lang w:val="es-ES_tradnl" w:bidi="es-ES_tradnl"/>
        </w:rPr>
        <w:t xml:space="preserve"> supone un nuevo intento de poner en marcha un campeonato</w:t>
      </w:r>
      <w:r>
        <w:rPr>
          <w:bCs/>
          <w:i/>
          <w:lang w:val="es-ES_tradnl" w:bidi="es-ES_tradnl"/>
        </w:rPr>
        <w:t>,</w:t>
      </w:r>
      <w:r w:rsidRPr="00236823">
        <w:rPr>
          <w:bCs/>
          <w:i/>
          <w:lang w:val="es-ES_tradnl" w:bidi="es-ES_tradnl"/>
        </w:rPr>
        <w:t xml:space="preserve"> probablemente en el peor escenario económico posible, pero creemos mucho en los clásicos y deben tener su espacio en los circuitos. Queremos que sea abierto al mayor número de coches posibles y para ello hemos establecido 8 clases distintas y cada uno tendrá su hueco en función de las prestaciones de su vehículo.</w:t>
      </w:r>
      <w:r w:rsidR="00716F9D">
        <w:rPr>
          <w:bCs/>
          <w:i/>
          <w:lang w:val="es-ES_tradnl" w:bidi="es-ES_tradnl"/>
        </w:rPr>
        <w:t xml:space="preserve"> </w:t>
      </w:r>
      <w:r w:rsidRPr="00236823">
        <w:rPr>
          <w:bCs/>
          <w:i/>
          <w:lang w:val="es-ES_tradnl" w:bidi="es-ES_tradnl"/>
        </w:rPr>
        <w:t>La unión con Track Day Classic y</w:t>
      </w:r>
      <w:r>
        <w:rPr>
          <w:bCs/>
          <w:i/>
          <w:lang w:val="es-ES_tradnl" w:bidi="es-ES_tradnl"/>
        </w:rPr>
        <w:t>,</w:t>
      </w:r>
      <w:r w:rsidRPr="00236823">
        <w:rPr>
          <w:bCs/>
          <w:i/>
          <w:lang w:val="es-ES_tradnl" w:bidi="es-ES_tradnl"/>
        </w:rPr>
        <w:t xml:space="preserve"> sobre</w:t>
      </w:r>
      <w:r>
        <w:rPr>
          <w:bCs/>
          <w:i/>
          <w:lang w:val="es-ES_tradnl" w:bidi="es-ES_tradnl"/>
        </w:rPr>
        <w:t xml:space="preserve"> </w:t>
      </w:r>
      <w:r w:rsidRPr="00236823">
        <w:rPr>
          <w:bCs/>
          <w:i/>
          <w:lang w:val="es-ES_tradnl" w:bidi="es-ES_tradnl"/>
        </w:rPr>
        <w:t>todo</w:t>
      </w:r>
      <w:r>
        <w:rPr>
          <w:bCs/>
          <w:i/>
          <w:lang w:val="es-ES_tradnl" w:bidi="es-ES_tradnl"/>
        </w:rPr>
        <w:t>,</w:t>
      </w:r>
      <w:r w:rsidRPr="00236823">
        <w:rPr>
          <w:bCs/>
          <w:i/>
          <w:lang w:val="es-ES_tradnl" w:bidi="es-ES_tradnl"/>
        </w:rPr>
        <w:t xml:space="preserve"> con Michelin nos da un impulso muy importante para arrancar un proyecto que en el futuro debe ser inamovible dentro de las pruebas de circuitos que se organicen en España”.</w:t>
      </w:r>
    </w:p>
    <w:p w:rsidR="001F4B3C" w:rsidRDefault="001F4B3C" w:rsidP="001F4B3C">
      <w:pPr>
        <w:pStyle w:val="TextoMichelin"/>
        <w:rPr>
          <w:bCs/>
          <w:lang w:bidi="es-ES_tradnl"/>
        </w:rPr>
      </w:pPr>
      <w:r>
        <w:rPr>
          <w:bCs/>
          <w:lang w:val="es-ES_tradnl" w:bidi="es-ES_tradnl"/>
        </w:rPr>
        <w:t xml:space="preserve">Del mismo modo, </w:t>
      </w:r>
      <w:r w:rsidRPr="006973C5">
        <w:rPr>
          <w:bCs/>
          <w:lang w:val="es-ES_tradnl" w:bidi="es-ES_tradnl"/>
        </w:rPr>
        <w:t>Carlos Grac</w:t>
      </w:r>
      <w:r>
        <w:rPr>
          <w:bCs/>
          <w:lang w:val="es-ES_tradnl" w:bidi="es-ES_tradnl"/>
        </w:rPr>
        <w:t>ia, como presidente de la Real Federación Española de Automovilismo, ha expresado también el apoyo institucional de la RFEdA a esta prueba: “</w:t>
      </w:r>
      <w:r w:rsidRPr="006973C5">
        <w:rPr>
          <w:bCs/>
          <w:i/>
          <w:lang w:val="es-ES_tradnl" w:bidi="es-ES_tradnl"/>
        </w:rPr>
        <w:t>Comentar ahora la tradición de Michelin en el apoyo y promoción del deporte, sería muy largo.</w:t>
      </w:r>
      <w:r w:rsidR="00716F9D">
        <w:rPr>
          <w:bCs/>
          <w:i/>
          <w:lang w:val="es-ES_tradnl" w:bidi="es-ES_tradnl"/>
        </w:rPr>
        <w:t xml:space="preserve"> </w:t>
      </w:r>
      <w:r w:rsidRPr="006973C5">
        <w:rPr>
          <w:bCs/>
          <w:i/>
          <w:lang w:val="es-ES_tradnl" w:bidi="es-ES_tradnl"/>
        </w:rPr>
        <w:t xml:space="preserve">Una vez más, la </w:t>
      </w:r>
      <w:r>
        <w:rPr>
          <w:bCs/>
          <w:i/>
          <w:lang w:val="es-ES_tradnl" w:bidi="es-ES_tradnl"/>
        </w:rPr>
        <w:t>c</w:t>
      </w:r>
      <w:r w:rsidRPr="006973C5">
        <w:rPr>
          <w:bCs/>
          <w:i/>
          <w:lang w:val="es-ES_tradnl" w:bidi="es-ES_tradnl"/>
        </w:rPr>
        <w:t>ompañía afronta el lanzamiento y apoyo de la</w:t>
      </w:r>
      <w:r w:rsidR="00567CC6">
        <w:rPr>
          <w:bCs/>
          <w:i/>
          <w:lang w:val="es-ES_tradnl" w:bidi="es-ES_tradnl"/>
        </w:rPr>
        <w:t>s</w:t>
      </w:r>
      <w:r w:rsidRPr="006973C5">
        <w:rPr>
          <w:bCs/>
          <w:i/>
          <w:lang w:val="es-ES_tradnl" w:bidi="es-ES_tradnl"/>
        </w:rPr>
        <w:t xml:space="preserve"> </w:t>
      </w:r>
      <w:r w:rsidR="00223728" w:rsidRPr="00223728">
        <w:rPr>
          <w:bCs/>
          <w:i/>
          <w:lang w:val="es-ES_tradnl" w:bidi="es-ES_tradnl"/>
        </w:rPr>
        <w:t>MICHELIN Pilot Sport Classic Series</w:t>
      </w:r>
      <w:r w:rsidRPr="006973C5">
        <w:rPr>
          <w:bCs/>
          <w:i/>
          <w:lang w:val="es-ES_tradnl" w:bidi="es-ES_tradnl"/>
        </w:rPr>
        <w:t xml:space="preserve">, un certamen que comienza este año con tres carreras en los tres circuitos más emblemáticos, que servirá para desarrollar en el futuro la vuelta a los </w:t>
      </w:r>
      <w:r>
        <w:rPr>
          <w:bCs/>
          <w:i/>
          <w:lang w:val="es-ES_tradnl" w:bidi="es-ES_tradnl"/>
        </w:rPr>
        <w:t>c</w:t>
      </w:r>
      <w:r w:rsidRPr="006973C5">
        <w:rPr>
          <w:bCs/>
          <w:i/>
          <w:lang w:val="es-ES_tradnl" w:bidi="es-ES_tradnl"/>
        </w:rPr>
        <w:t>ircuitos de los vehículos históricos a las instalaciones permanentes.</w:t>
      </w:r>
      <w:r w:rsidR="00716F9D">
        <w:rPr>
          <w:bCs/>
          <w:i/>
          <w:lang w:val="es-ES_tradnl" w:bidi="es-ES_tradnl"/>
        </w:rPr>
        <w:t xml:space="preserve"> </w:t>
      </w:r>
      <w:r w:rsidRPr="006973C5">
        <w:rPr>
          <w:bCs/>
          <w:i/>
          <w:lang w:val="es-ES_tradnl" w:bidi="es-ES_tradnl"/>
        </w:rPr>
        <w:t xml:space="preserve">La Real Federación Española de Automovilismo, que me honro en presidir, y yo personalmente, </w:t>
      </w:r>
      <w:r>
        <w:rPr>
          <w:bCs/>
          <w:i/>
          <w:lang w:val="es-ES_tradnl" w:bidi="es-ES_tradnl"/>
        </w:rPr>
        <w:t xml:space="preserve">agradecemos de nuevo a </w:t>
      </w:r>
      <w:r w:rsidRPr="006973C5">
        <w:rPr>
          <w:bCs/>
          <w:i/>
          <w:lang w:val="es-ES_tradnl" w:bidi="es-ES_tradnl"/>
        </w:rPr>
        <w:t>M</w:t>
      </w:r>
      <w:r w:rsidR="009A0D57">
        <w:rPr>
          <w:bCs/>
          <w:i/>
          <w:lang w:val="es-ES_tradnl" w:bidi="es-ES_tradnl"/>
        </w:rPr>
        <w:t>ichelin</w:t>
      </w:r>
      <w:r w:rsidRPr="006973C5">
        <w:rPr>
          <w:bCs/>
          <w:i/>
          <w:lang w:val="es-ES_tradnl" w:bidi="es-ES_tradnl"/>
        </w:rPr>
        <w:t xml:space="preserve"> su vinculación y su compromiso con el automovilismo deportivo. Espero y deseo que todos los </w:t>
      </w:r>
      <w:r>
        <w:rPr>
          <w:bCs/>
          <w:i/>
          <w:lang w:val="es-ES_tradnl" w:bidi="es-ES_tradnl"/>
        </w:rPr>
        <w:t>m</w:t>
      </w:r>
      <w:r w:rsidRPr="006973C5">
        <w:rPr>
          <w:bCs/>
          <w:i/>
          <w:lang w:val="es-ES_tradnl" w:bidi="es-ES_tradnl"/>
        </w:rPr>
        <w:t xml:space="preserve">edios de </w:t>
      </w:r>
      <w:r>
        <w:rPr>
          <w:bCs/>
          <w:i/>
          <w:lang w:val="es-ES_tradnl" w:bidi="es-ES_tradnl"/>
        </w:rPr>
        <w:t>c</w:t>
      </w:r>
      <w:r w:rsidRPr="006973C5">
        <w:rPr>
          <w:bCs/>
          <w:i/>
          <w:lang w:val="es-ES_tradnl" w:bidi="es-ES_tradnl"/>
        </w:rPr>
        <w:t>omunicación muestren el apoyo necesario para que esta nueva iniciativa teng</w:t>
      </w:r>
      <w:r>
        <w:rPr>
          <w:bCs/>
          <w:i/>
          <w:lang w:val="es-ES_tradnl" w:bidi="es-ES_tradnl"/>
        </w:rPr>
        <w:t>a el éxito que todos deseamos y que, s</w:t>
      </w:r>
      <w:r w:rsidRPr="006973C5">
        <w:rPr>
          <w:bCs/>
          <w:i/>
          <w:lang w:val="es-ES_tradnl" w:bidi="es-ES_tradnl"/>
        </w:rPr>
        <w:t>in duda</w:t>
      </w:r>
      <w:r>
        <w:rPr>
          <w:bCs/>
          <w:i/>
          <w:lang w:val="es-ES_tradnl" w:bidi="es-ES_tradnl"/>
        </w:rPr>
        <w:t>,</w:t>
      </w:r>
      <w:r w:rsidRPr="006973C5">
        <w:rPr>
          <w:bCs/>
          <w:i/>
          <w:lang w:val="es-ES_tradnl" w:bidi="es-ES_tradnl"/>
        </w:rPr>
        <w:t xml:space="preserve"> merece</w:t>
      </w:r>
      <w:r>
        <w:rPr>
          <w:bCs/>
          <w:i/>
          <w:lang w:val="es-ES_tradnl" w:bidi="es-ES_tradnl"/>
        </w:rPr>
        <w:t>”</w:t>
      </w:r>
      <w:r w:rsidRPr="006973C5">
        <w:rPr>
          <w:bCs/>
          <w:lang w:val="es-ES_tradnl" w:bidi="es-ES_tradnl"/>
        </w:rPr>
        <w:t>.</w:t>
      </w:r>
    </w:p>
    <w:p w:rsidR="00716F9D" w:rsidRDefault="00716F9D" w:rsidP="008B33E1">
      <w:pPr>
        <w:pStyle w:val="TextoMichelin"/>
        <w:rPr>
          <w:rFonts w:ascii="Times" w:hAnsi="Times"/>
          <w:b/>
          <w:bCs/>
          <w:sz w:val="26"/>
          <w:lang w:bidi="es-ES_tradnl"/>
        </w:rPr>
      </w:pPr>
    </w:p>
    <w:p w:rsidR="00716F9D" w:rsidRDefault="00716F9D" w:rsidP="008B33E1">
      <w:pPr>
        <w:pStyle w:val="TextoMichelin"/>
        <w:rPr>
          <w:rFonts w:ascii="Times" w:hAnsi="Times"/>
          <w:b/>
          <w:bCs/>
          <w:sz w:val="26"/>
          <w:lang w:bidi="es-ES_tradnl"/>
        </w:rPr>
      </w:pPr>
    </w:p>
    <w:p w:rsidR="008B33E1" w:rsidRPr="001F4B3C" w:rsidRDefault="008B33E1" w:rsidP="008B33E1">
      <w:pPr>
        <w:pStyle w:val="TextoMichelin"/>
        <w:rPr>
          <w:rFonts w:ascii="Times" w:hAnsi="Times"/>
          <w:b/>
          <w:bCs/>
          <w:sz w:val="26"/>
          <w:lang w:bidi="es-ES_tradnl"/>
        </w:rPr>
      </w:pPr>
      <w:r>
        <w:rPr>
          <w:rFonts w:ascii="Times" w:hAnsi="Times"/>
          <w:b/>
          <w:bCs/>
          <w:sz w:val="26"/>
          <w:lang w:bidi="es-ES_tradnl"/>
        </w:rPr>
        <w:t>La participació</w:t>
      </w:r>
      <w:r w:rsidRPr="001F4B3C">
        <w:rPr>
          <w:rFonts w:ascii="Times" w:hAnsi="Times"/>
          <w:b/>
          <w:bCs/>
          <w:sz w:val="26"/>
          <w:lang w:bidi="es-ES_tradnl"/>
        </w:rPr>
        <w:t>n</w:t>
      </w:r>
      <w:r>
        <w:rPr>
          <w:rFonts w:ascii="Times" w:hAnsi="Times"/>
          <w:b/>
          <w:bCs/>
          <w:sz w:val="26"/>
          <w:lang w:bidi="es-ES_tradnl"/>
        </w:rPr>
        <w:t xml:space="preserve"> de Michelin</w:t>
      </w:r>
    </w:p>
    <w:p w:rsidR="00446ABF" w:rsidRPr="001F0B5F" w:rsidRDefault="00446ABF" w:rsidP="00446ABF">
      <w:pPr>
        <w:pStyle w:val="TextoMichelin"/>
        <w:rPr>
          <w:bCs/>
          <w:lang w:bidi="es-ES_tradnl"/>
        </w:rPr>
      </w:pPr>
      <w:r w:rsidRPr="001F0B5F">
        <w:rPr>
          <w:bCs/>
          <w:lang w:bidi="es-ES_tradnl"/>
        </w:rPr>
        <w:t>El apoyo</w:t>
      </w:r>
      <w:r w:rsidR="009C18B2">
        <w:rPr>
          <w:bCs/>
          <w:lang w:bidi="es-ES_tradnl"/>
        </w:rPr>
        <w:t xml:space="preserve"> </w:t>
      </w:r>
      <w:r w:rsidRPr="001F0B5F">
        <w:rPr>
          <w:bCs/>
          <w:lang w:bidi="es-ES_tradnl"/>
        </w:rPr>
        <w:t>de M</w:t>
      </w:r>
      <w:r>
        <w:rPr>
          <w:bCs/>
          <w:lang w:bidi="es-ES_tradnl"/>
        </w:rPr>
        <w:t xml:space="preserve">ichelin a este proyecto </w:t>
      </w:r>
      <w:r w:rsidRPr="001F0B5F">
        <w:rPr>
          <w:bCs/>
          <w:lang w:bidi="es-ES_tradnl"/>
        </w:rPr>
        <w:t xml:space="preserve">ha sido fundamental para que esta nueva propuesta </w:t>
      </w:r>
      <w:r w:rsidR="00A10025">
        <w:rPr>
          <w:bCs/>
          <w:lang w:bidi="es-ES_tradnl"/>
        </w:rPr>
        <w:t>haya podido llevarse a cabo</w:t>
      </w:r>
      <w:r w:rsidRPr="001F0B5F">
        <w:rPr>
          <w:bCs/>
          <w:lang w:bidi="es-ES_tradnl"/>
        </w:rPr>
        <w:t xml:space="preserve">. </w:t>
      </w:r>
      <w:r w:rsidR="00A10025">
        <w:rPr>
          <w:bCs/>
          <w:lang w:bidi="es-ES_tradnl"/>
        </w:rPr>
        <w:t>El Grupo, además de participación como patrocinador,</w:t>
      </w:r>
      <w:r w:rsidRPr="001F0B5F">
        <w:rPr>
          <w:bCs/>
          <w:lang w:bidi="es-ES_tradnl"/>
        </w:rPr>
        <w:t xml:space="preserve"> también dará soporte al campeonato a través de su servicio de competición</w:t>
      </w:r>
      <w:r w:rsidR="00A10025">
        <w:rPr>
          <w:bCs/>
          <w:lang w:bidi="es-ES_tradnl"/>
        </w:rPr>
        <w:t xml:space="preserve">, </w:t>
      </w:r>
      <w:r w:rsidRPr="001F0B5F">
        <w:rPr>
          <w:bCs/>
          <w:lang w:bidi="es-ES_tradnl"/>
        </w:rPr>
        <w:t>Neumáticos Álvarez</w:t>
      </w:r>
      <w:r w:rsidR="00A10025">
        <w:rPr>
          <w:bCs/>
          <w:lang w:bidi="es-ES_tradnl"/>
        </w:rPr>
        <w:t>,</w:t>
      </w:r>
      <w:r w:rsidRPr="001F0B5F">
        <w:rPr>
          <w:bCs/>
          <w:lang w:bidi="es-ES_tradnl"/>
        </w:rPr>
        <w:t xml:space="preserve"> y </w:t>
      </w:r>
      <w:r w:rsidR="009C18B2">
        <w:rPr>
          <w:bCs/>
          <w:lang w:bidi="es-ES_tradnl"/>
        </w:rPr>
        <w:t>pon</w:t>
      </w:r>
      <w:r w:rsidR="007224BC">
        <w:rPr>
          <w:bCs/>
          <w:lang w:bidi="es-ES_tradnl"/>
        </w:rPr>
        <w:t xml:space="preserve">drá </w:t>
      </w:r>
      <w:r w:rsidR="009C18B2">
        <w:rPr>
          <w:bCs/>
          <w:lang w:bidi="es-ES_tradnl"/>
        </w:rPr>
        <w:t>a disposición de los participantes su</w:t>
      </w:r>
      <w:r w:rsidRPr="001F0B5F">
        <w:rPr>
          <w:bCs/>
          <w:lang w:bidi="es-ES_tradnl"/>
        </w:rPr>
        <w:t xml:space="preserve"> amplia gama de neumáticos de competición</w:t>
      </w:r>
      <w:r w:rsidR="002C0600">
        <w:rPr>
          <w:bCs/>
          <w:lang w:bidi="es-ES_tradnl"/>
        </w:rPr>
        <w:t>,</w:t>
      </w:r>
      <w:r w:rsidRPr="001F0B5F">
        <w:rPr>
          <w:bCs/>
          <w:lang w:bidi="es-ES_tradnl"/>
        </w:rPr>
        <w:t xml:space="preserve"> </w:t>
      </w:r>
      <w:r w:rsidR="002C0600">
        <w:rPr>
          <w:bCs/>
          <w:lang w:bidi="es-ES_tradnl"/>
        </w:rPr>
        <w:t xml:space="preserve">tanto </w:t>
      </w:r>
      <w:r w:rsidRPr="001F0B5F">
        <w:rPr>
          <w:bCs/>
          <w:lang w:bidi="es-ES_tradnl"/>
        </w:rPr>
        <w:t>actuales</w:t>
      </w:r>
      <w:r w:rsidR="002C0600">
        <w:rPr>
          <w:bCs/>
          <w:lang w:bidi="es-ES_tradnl"/>
        </w:rPr>
        <w:t xml:space="preserve"> como</w:t>
      </w:r>
      <w:r w:rsidRPr="001F0B5F">
        <w:rPr>
          <w:bCs/>
          <w:lang w:bidi="es-ES_tradnl"/>
        </w:rPr>
        <w:t xml:space="preserve"> clásicos.</w:t>
      </w:r>
      <w:r w:rsidR="001017E4">
        <w:rPr>
          <w:bCs/>
          <w:lang w:bidi="es-ES_tradnl"/>
        </w:rPr>
        <w:t xml:space="preserve"> En total, los equipos podrán marcar un máximo </w:t>
      </w:r>
      <w:r w:rsidR="001017E4" w:rsidRPr="001F0B5F">
        <w:rPr>
          <w:bCs/>
          <w:lang w:bidi="es-ES_tradnl"/>
        </w:rPr>
        <w:t xml:space="preserve">de </w:t>
      </w:r>
      <w:r w:rsidR="001017E4">
        <w:rPr>
          <w:bCs/>
          <w:lang w:bidi="es-ES_tradnl"/>
        </w:rPr>
        <w:t xml:space="preserve">seis neumáticos, exclusivamente de la marca </w:t>
      </w:r>
      <w:r w:rsidR="001017E4" w:rsidRPr="001F0B5F">
        <w:rPr>
          <w:bCs/>
          <w:lang w:bidi="es-ES_tradnl"/>
        </w:rPr>
        <w:t>MICHELIN</w:t>
      </w:r>
      <w:r w:rsidR="001017E4">
        <w:rPr>
          <w:bCs/>
          <w:lang w:bidi="es-ES_tradnl"/>
        </w:rPr>
        <w:t>,</w:t>
      </w:r>
      <w:r w:rsidR="001017E4" w:rsidRPr="001F0B5F">
        <w:rPr>
          <w:bCs/>
          <w:lang w:bidi="es-ES_tradnl"/>
        </w:rPr>
        <w:t xml:space="preserve"> </w:t>
      </w:r>
      <w:r w:rsidR="001017E4">
        <w:rPr>
          <w:bCs/>
          <w:lang w:bidi="es-ES_tradnl"/>
        </w:rPr>
        <w:t>para</w:t>
      </w:r>
      <w:r w:rsidR="001017E4" w:rsidRPr="001F0B5F">
        <w:rPr>
          <w:bCs/>
          <w:lang w:bidi="es-ES_tradnl"/>
        </w:rPr>
        <w:t xml:space="preserve"> los entrenamientos cronometrados y </w:t>
      </w:r>
      <w:r w:rsidR="001017E4">
        <w:rPr>
          <w:bCs/>
          <w:lang w:bidi="es-ES_tradnl"/>
        </w:rPr>
        <w:t xml:space="preserve">las </w:t>
      </w:r>
      <w:r w:rsidR="001017E4" w:rsidRPr="001F0B5F">
        <w:rPr>
          <w:bCs/>
          <w:lang w:bidi="es-ES_tradnl"/>
        </w:rPr>
        <w:t>carreras.</w:t>
      </w:r>
      <w:r w:rsidR="001017E4" w:rsidRPr="00DB1757">
        <w:rPr>
          <w:bCs/>
          <w:lang w:bidi="es-ES_tradnl"/>
        </w:rPr>
        <w:t xml:space="preserve"> </w:t>
      </w:r>
    </w:p>
    <w:p w:rsidR="001D330D" w:rsidRDefault="001D330D" w:rsidP="001D330D">
      <w:pPr>
        <w:pStyle w:val="TextoMichelin"/>
        <w:rPr>
          <w:bCs/>
          <w:lang w:bidi="es-ES_tradnl"/>
        </w:rPr>
      </w:pPr>
      <w:r>
        <w:rPr>
          <w:bCs/>
          <w:lang w:val="es-ES_tradnl" w:bidi="es-ES_tradnl"/>
        </w:rPr>
        <w:t xml:space="preserve">Por parte de Michelin, </w:t>
      </w:r>
      <w:r w:rsidRPr="008C77C1">
        <w:rPr>
          <w:bCs/>
          <w:lang w:val="es-ES_tradnl" w:bidi="es-ES_tradnl"/>
        </w:rPr>
        <w:t>Juan José Pedrayes Larrauri</w:t>
      </w:r>
      <w:r>
        <w:rPr>
          <w:bCs/>
          <w:lang w:val="es-ES_tradnl" w:bidi="es-ES_tradnl"/>
        </w:rPr>
        <w:t xml:space="preserve">, Relaciones Externas Marketing y </w:t>
      </w:r>
      <w:r w:rsidRPr="008C77C1">
        <w:rPr>
          <w:bCs/>
          <w:lang w:val="es-ES_tradnl" w:bidi="es-ES_tradnl"/>
        </w:rPr>
        <w:t>Desarrollo de Mercados</w:t>
      </w:r>
      <w:r>
        <w:rPr>
          <w:bCs/>
          <w:lang w:val="es-ES_tradnl" w:bidi="es-ES_tradnl"/>
        </w:rPr>
        <w:t xml:space="preserve"> </w:t>
      </w:r>
      <w:r w:rsidRPr="008C77C1">
        <w:rPr>
          <w:bCs/>
          <w:lang w:val="es-ES_tradnl" w:bidi="es-ES_tradnl"/>
        </w:rPr>
        <w:t>Michelin España Portugal</w:t>
      </w:r>
      <w:r>
        <w:rPr>
          <w:bCs/>
          <w:lang w:val="es-ES_tradnl" w:bidi="es-ES_tradnl"/>
        </w:rPr>
        <w:t xml:space="preserve">, ha valorado la importancia de este campeonato para el Grupo: </w:t>
      </w:r>
      <w:r w:rsidRPr="005D58E4">
        <w:rPr>
          <w:bCs/>
          <w:i/>
          <w:lang w:val="es-ES_tradnl" w:bidi="es-ES_tradnl"/>
        </w:rPr>
        <w:t>"La competición ha sido clave para M</w:t>
      </w:r>
      <w:r>
        <w:rPr>
          <w:bCs/>
          <w:i/>
          <w:lang w:val="es-ES_tradnl" w:bidi="es-ES_tradnl"/>
        </w:rPr>
        <w:t>ichelin</w:t>
      </w:r>
      <w:r w:rsidRPr="005D58E4">
        <w:rPr>
          <w:bCs/>
          <w:i/>
          <w:lang w:val="es-ES_tradnl" w:bidi="es-ES_tradnl"/>
        </w:rPr>
        <w:t xml:space="preserve"> desde sus inicios. Es el escaparate donde se pueden mostrar los frutos de nuestro avance tecnológico, pero también el laboratorio donde se ponen a prueba, en las condiciones más extremas, las soluciones tecnológicas de vanguardia que luego beneficiarán a los neumáticos de calle.</w:t>
      </w:r>
      <w:r w:rsidR="00716F9D">
        <w:rPr>
          <w:bCs/>
          <w:i/>
          <w:lang w:val="es-ES_tradnl" w:bidi="es-ES_tradnl"/>
        </w:rPr>
        <w:t xml:space="preserve"> </w:t>
      </w:r>
      <w:r w:rsidRPr="005D58E4">
        <w:rPr>
          <w:bCs/>
          <w:i/>
          <w:lang w:val="es-ES_tradnl" w:bidi="es-ES_tradnl"/>
        </w:rPr>
        <w:t>La competición está en los genes de la compañía y no concebimos competición sin competencia. M</w:t>
      </w:r>
      <w:r>
        <w:rPr>
          <w:bCs/>
          <w:i/>
          <w:lang w:val="es-ES_tradnl" w:bidi="es-ES_tradnl"/>
        </w:rPr>
        <w:t>ichelin</w:t>
      </w:r>
      <w:r w:rsidRPr="005D58E4">
        <w:rPr>
          <w:bCs/>
          <w:i/>
          <w:lang w:val="es-ES_tradnl" w:bidi="es-ES_tradnl"/>
        </w:rPr>
        <w:t xml:space="preserve"> está confrontándose con otros fabricantes en las más prestigiosas pruebas (WRC, IRC, Dakar, 24H de Le Mans, 24 H de Nurburgring, etc.) y subiendo continuamente a los podi</w:t>
      </w:r>
      <w:r>
        <w:rPr>
          <w:bCs/>
          <w:i/>
          <w:lang w:val="es-ES_tradnl" w:bidi="es-ES_tradnl"/>
        </w:rPr>
        <w:t>os</w:t>
      </w:r>
      <w:r w:rsidRPr="005D58E4">
        <w:rPr>
          <w:bCs/>
          <w:i/>
          <w:lang w:val="es-ES_tradnl" w:bidi="es-ES_tradnl"/>
        </w:rPr>
        <w:t>, pero también queremos estar, en la medida de lo posible, en actividades de promoción, tanto de pilotos como de certámenes como el MICHELIN Pilot Sport Classic Series.</w:t>
      </w:r>
      <w:r>
        <w:rPr>
          <w:bCs/>
          <w:i/>
          <w:lang w:val="es-ES_tradnl" w:bidi="es-ES_tradnl"/>
        </w:rPr>
        <w:t xml:space="preserve"> </w:t>
      </w:r>
      <w:r w:rsidRPr="005D58E4">
        <w:rPr>
          <w:bCs/>
          <w:i/>
          <w:lang w:val="es-ES_tradnl" w:bidi="es-ES_tradnl"/>
        </w:rPr>
        <w:t>Esta iniciativa de V-Line</w:t>
      </w:r>
      <w:r w:rsidR="00C45C60">
        <w:rPr>
          <w:bCs/>
          <w:i/>
          <w:lang w:val="es-ES_tradnl" w:bidi="es-ES_tradnl"/>
        </w:rPr>
        <w:t xml:space="preserve"> Org.</w:t>
      </w:r>
      <w:r w:rsidRPr="005D58E4">
        <w:rPr>
          <w:bCs/>
          <w:i/>
          <w:lang w:val="es-ES_tradnl" w:bidi="es-ES_tradnl"/>
        </w:rPr>
        <w:t xml:space="preserve"> y Track Day Classic permitirá que los deportivos clásicos puedan de nuevo salir de sus garajes y rodar en total seguridad en los circuitos, para el disfrute de sus pilotos. Esperamos que sea todo un éxito y</w:t>
      </w:r>
      <w:r>
        <w:rPr>
          <w:bCs/>
          <w:i/>
          <w:lang w:val="es-ES_tradnl" w:bidi="es-ES_tradnl"/>
        </w:rPr>
        <w:t>,</w:t>
      </w:r>
      <w:r w:rsidRPr="005D58E4">
        <w:rPr>
          <w:bCs/>
          <w:i/>
          <w:lang w:val="es-ES_tradnl" w:bidi="es-ES_tradnl"/>
        </w:rPr>
        <w:t xml:space="preserve"> a partir de este año</w:t>
      </w:r>
      <w:r>
        <w:rPr>
          <w:bCs/>
          <w:i/>
          <w:lang w:val="es-ES_tradnl" w:bidi="es-ES_tradnl"/>
        </w:rPr>
        <w:t>,</w:t>
      </w:r>
      <w:r w:rsidRPr="005D58E4">
        <w:rPr>
          <w:bCs/>
          <w:i/>
          <w:lang w:val="es-ES_tradnl" w:bidi="es-ES_tradnl"/>
        </w:rPr>
        <w:t xml:space="preserve"> tengamos un certamen que crezca reputación y popularidad temporada tras temporada".</w:t>
      </w:r>
    </w:p>
    <w:p w:rsidR="001D330D" w:rsidRPr="001F4B3C" w:rsidRDefault="001F4B3C" w:rsidP="00646F0B">
      <w:pPr>
        <w:pStyle w:val="TextoMichelin"/>
        <w:rPr>
          <w:rFonts w:ascii="Times" w:hAnsi="Times"/>
          <w:b/>
          <w:bCs/>
          <w:sz w:val="26"/>
          <w:lang w:bidi="es-ES_tradnl"/>
        </w:rPr>
      </w:pPr>
      <w:r w:rsidRPr="001F4B3C">
        <w:rPr>
          <w:rFonts w:ascii="Times" w:hAnsi="Times"/>
          <w:b/>
          <w:bCs/>
          <w:sz w:val="26"/>
          <w:lang w:bidi="es-ES_tradnl"/>
        </w:rPr>
        <w:t>Sistema de competición</w:t>
      </w:r>
    </w:p>
    <w:p w:rsidR="00646F0B" w:rsidRDefault="002C44E1" w:rsidP="00646F0B">
      <w:pPr>
        <w:pStyle w:val="TextoMichelin"/>
        <w:rPr>
          <w:bCs/>
          <w:lang w:bidi="es-ES_tradnl"/>
        </w:rPr>
      </w:pPr>
      <w:r>
        <w:rPr>
          <w:bCs/>
          <w:lang w:bidi="es-ES_tradnl"/>
        </w:rPr>
        <w:t>E</w:t>
      </w:r>
      <w:r w:rsidR="008803DD">
        <w:rPr>
          <w:bCs/>
          <w:lang w:bidi="es-ES_tradnl"/>
        </w:rPr>
        <w:t>sta primera edición</w:t>
      </w:r>
      <w:r>
        <w:rPr>
          <w:bCs/>
          <w:lang w:bidi="es-ES_tradnl"/>
        </w:rPr>
        <w:t xml:space="preserve"> de</w:t>
      </w:r>
      <w:r w:rsidR="008803DD">
        <w:rPr>
          <w:bCs/>
          <w:lang w:bidi="es-ES_tradnl"/>
        </w:rPr>
        <w:t xml:space="preserve"> </w:t>
      </w:r>
      <w:r w:rsidR="00D567A3">
        <w:rPr>
          <w:bCs/>
          <w:lang w:bidi="es-ES_tradnl"/>
        </w:rPr>
        <w:t>las</w:t>
      </w:r>
      <w:r w:rsidR="00446ABF" w:rsidRPr="001F0B5F">
        <w:rPr>
          <w:bCs/>
          <w:lang w:bidi="es-ES_tradnl"/>
        </w:rPr>
        <w:t xml:space="preserve"> </w:t>
      </w:r>
      <w:r w:rsidR="00D567A3" w:rsidRPr="001F0B5F">
        <w:rPr>
          <w:bCs/>
          <w:i/>
          <w:lang w:bidi="es-ES_tradnl"/>
        </w:rPr>
        <w:t xml:space="preserve">MICHELIN Pilot Sport </w:t>
      </w:r>
      <w:r w:rsidR="00446ABF" w:rsidRPr="001F0B5F">
        <w:rPr>
          <w:bCs/>
          <w:i/>
          <w:lang w:bidi="es-ES_tradnl"/>
        </w:rPr>
        <w:t>Classic Series</w:t>
      </w:r>
      <w:r w:rsidR="00446ABF" w:rsidRPr="001F0B5F">
        <w:rPr>
          <w:bCs/>
          <w:lang w:bidi="es-ES_tradnl"/>
        </w:rPr>
        <w:t xml:space="preserve"> constará de tres carreras, </w:t>
      </w:r>
      <w:r w:rsidR="008803DD">
        <w:rPr>
          <w:bCs/>
          <w:lang w:bidi="es-ES_tradnl"/>
        </w:rPr>
        <w:t>que se</w:t>
      </w:r>
      <w:r w:rsidR="00446ABF" w:rsidRPr="001F0B5F">
        <w:rPr>
          <w:bCs/>
          <w:lang w:bidi="es-ES_tradnl"/>
        </w:rPr>
        <w:t xml:space="preserve"> disputar</w:t>
      </w:r>
      <w:r w:rsidR="008803DD">
        <w:rPr>
          <w:bCs/>
          <w:lang w:bidi="es-ES_tradnl"/>
        </w:rPr>
        <w:t>án en los circuitos de Montmeló (</w:t>
      </w:r>
      <w:r w:rsidR="00446ABF" w:rsidRPr="001F0B5F">
        <w:rPr>
          <w:bCs/>
          <w:lang w:bidi="es-ES_tradnl"/>
        </w:rPr>
        <w:t>Barcelona</w:t>
      </w:r>
      <w:r w:rsidR="008803DD">
        <w:rPr>
          <w:bCs/>
          <w:lang w:bidi="es-ES_tradnl"/>
        </w:rPr>
        <w:t>), los días</w:t>
      </w:r>
      <w:r w:rsidR="00446ABF" w:rsidRPr="001F0B5F">
        <w:rPr>
          <w:bCs/>
          <w:lang w:bidi="es-ES_tradnl"/>
        </w:rPr>
        <w:t xml:space="preserve"> 24 y 25 de mayo,</w:t>
      </w:r>
      <w:r w:rsidR="008803DD">
        <w:rPr>
          <w:bCs/>
          <w:lang w:bidi="es-ES_tradnl"/>
        </w:rPr>
        <w:t xml:space="preserve"> Jarama</w:t>
      </w:r>
      <w:r w:rsidR="00446ABF" w:rsidRPr="001F0B5F">
        <w:rPr>
          <w:bCs/>
          <w:lang w:bidi="es-ES_tradnl"/>
        </w:rPr>
        <w:t xml:space="preserve"> </w:t>
      </w:r>
      <w:r w:rsidR="008803DD">
        <w:rPr>
          <w:bCs/>
          <w:lang w:bidi="es-ES_tradnl"/>
        </w:rPr>
        <w:t>(</w:t>
      </w:r>
      <w:r w:rsidR="00446ABF" w:rsidRPr="001F0B5F">
        <w:rPr>
          <w:bCs/>
          <w:lang w:bidi="es-ES_tradnl"/>
        </w:rPr>
        <w:t>Madrid</w:t>
      </w:r>
      <w:r w:rsidR="008803DD">
        <w:rPr>
          <w:bCs/>
          <w:lang w:bidi="es-ES_tradnl"/>
        </w:rPr>
        <w:t xml:space="preserve">), el </w:t>
      </w:r>
      <w:r w:rsidR="00446ABF" w:rsidRPr="001F0B5F">
        <w:rPr>
          <w:bCs/>
          <w:lang w:bidi="es-ES_tradnl"/>
        </w:rPr>
        <w:t>14 y 15 de septiembre</w:t>
      </w:r>
      <w:r w:rsidR="008803DD">
        <w:rPr>
          <w:bCs/>
          <w:lang w:bidi="es-ES_tradnl"/>
        </w:rPr>
        <w:t>,</w:t>
      </w:r>
      <w:r w:rsidR="00446ABF" w:rsidRPr="001F0B5F">
        <w:rPr>
          <w:bCs/>
          <w:lang w:bidi="es-ES_tradnl"/>
        </w:rPr>
        <w:t xml:space="preserve"> y </w:t>
      </w:r>
      <w:r w:rsidR="00D92973" w:rsidRPr="001F0B5F">
        <w:rPr>
          <w:bCs/>
          <w:lang w:bidi="es-ES_tradnl"/>
        </w:rPr>
        <w:t xml:space="preserve">Motorland Aragón </w:t>
      </w:r>
      <w:r w:rsidR="00D92973">
        <w:rPr>
          <w:bCs/>
          <w:lang w:bidi="es-ES_tradnl"/>
        </w:rPr>
        <w:t>(</w:t>
      </w:r>
      <w:r w:rsidR="00600772">
        <w:rPr>
          <w:bCs/>
          <w:lang w:bidi="es-ES_tradnl"/>
        </w:rPr>
        <w:t>Alcañiz</w:t>
      </w:r>
      <w:r w:rsidR="00D92973">
        <w:rPr>
          <w:bCs/>
          <w:lang w:bidi="es-ES_tradnl"/>
        </w:rPr>
        <w:t xml:space="preserve">), el día </w:t>
      </w:r>
      <w:r w:rsidR="00446ABF" w:rsidRPr="001F0B5F">
        <w:rPr>
          <w:bCs/>
          <w:lang w:bidi="es-ES_tradnl"/>
        </w:rPr>
        <w:t xml:space="preserve">30 de noviembre. </w:t>
      </w:r>
      <w:r w:rsidR="00646F0B">
        <w:rPr>
          <w:bCs/>
          <w:lang w:bidi="es-ES_tradnl"/>
        </w:rPr>
        <w:t>A estos circuitos iniciales, se irán añadiendo p</w:t>
      </w:r>
      <w:r w:rsidR="00D9239E">
        <w:rPr>
          <w:bCs/>
          <w:lang w:bidi="es-ES_tradnl"/>
        </w:rPr>
        <w:t>aulatina</w:t>
      </w:r>
      <w:r w:rsidR="00646F0B">
        <w:rPr>
          <w:bCs/>
          <w:lang w:bidi="es-ES_tradnl"/>
        </w:rPr>
        <w:t>mente otros nuevos.</w:t>
      </w:r>
    </w:p>
    <w:p w:rsidR="00223728" w:rsidRDefault="00646F0B" w:rsidP="005841F4">
      <w:pPr>
        <w:pStyle w:val="TextoMichelin"/>
        <w:rPr>
          <w:bCs/>
          <w:lang w:bidi="es-ES_tradnl"/>
        </w:rPr>
      </w:pPr>
      <w:r w:rsidRPr="00407B98">
        <w:rPr>
          <w:bCs/>
          <w:lang w:bidi="es-ES_tradnl"/>
        </w:rPr>
        <w:t xml:space="preserve">En cada </w:t>
      </w:r>
      <w:r>
        <w:rPr>
          <w:bCs/>
          <w:lang w:bidi="es-ES_tradnl"/>
        </w:rPr>
        <w:t>reunión,</w:t>
      </w:r>
      <w:r w:rsidRPr="00407B98">
        <w:rPr>
          <w:bCs/>
          <w:lang w:bidi="es-ES_tradnl"/>
        </w:rPr>
        <w:t xml:space="preserve"> se disputarán </w:t>
      </w:r>
      <w:r>
        <w:rPr>
          <w:bCs/>
          <w:lang w:bidi="es-ES_tradnl"/>
        </w:rPr>
        <w:t>dos</w:t>
      </w:r>
      <w:r w:rsidRPr="00407B98">
        <w:rPr>
          <w:bCs/>
          <w:lang w:bidi="es-ES_tradnl"/>
        </w:rPr>
        <w:t xml:space="preserve"> carreras con un total de vueltas que no superen los 25 minutos cada una.</w:t>
      </w:r>
      <w:r w:rsidR="00365FD5">
        <w:rPr>
          <w:bCs/>
          <w:lang w:bidi="es-ES_tradnl"/>
        </w:rPr>
        <w:t xml:space="preserve"> </w:t>
      </w:r>
      <w:r w:rsidR="00446ABF" w:rsidRPr="001F0B5F">
        <w:rPr>
          <w:bCs/>
          <w:lang w:bidi="es-ES_tradnl"/>
        </w:rPr>
        <w:t>Los vehículos se agruparán en ocho categorías diferentes</w:t>
      </w:r>
      <w:r w:rsidR="00365FD5">
        <w:rPr>
          <w:bCs/>
          <w:lang w:bidi="es-ES_tradnl"/>
        </w:rPr>
        <w:t>,</w:t>
      </w:r>
      <w:r w:rsidR="00446ABF" w:rsidRPr="001F0B5F">
        <w:rPr>
          <w:bCs/>
          <w:lang w:bidi="es-ES_tradnl"/>
        </w:rPr>
        <w:t xml:space="preserve"> en funció</w:t>
      </w:r>
      <w:r w:rsidR="00365FD5">
        <w:rPr>
          <w:bCs/>
          <w:lang w:bidi="es-ES_tradnl"/>
        </w:rPr>
        <w:t xml:space="preserve">n de su relación peso/potencia, para </w:t>
      </w:r>
      <w:r w:rsidR="00446ABF" w:rsidRPr="001F0B5F">
        <w:rPr>
          <w:bCs/>
          <w:lang w:bidi="es-ES_tradnl"/>
        </w:rPr>
        <w:t>asegura</w:t>
      </w:r>
      <w:r w:rsidR="00365FD5">
        <w:rPr>
          <w:bCs/>
          <w:lang w:bidi="es-ES_tradnl"/>
        </w:rPr>
        <w:t>r</w:t>
      </w:r>
      <w:r w:rsidR="00446ABF" w:rsidRPr="001F0B5F">
        <w:rPr>
          <w:bCs/>
          <w:lang w:bidi="es-ES_tradnl"/>
        </w:rPr>
        <w:t xml:space="preserve"> de esta manera una igualdad total en la lucha por la clasificación general.</w:t>
      </w:r>
      <w:r w:rsidR="009A0D57">
        <w:rPr>
          <w:bCs/>
          <w:lang w:bidi="es-ES_tradnl"/>
        </w:rPr>
        <w:t xml:space="preserve"> </w:t>
      </w:r>
    </w:p>
    <w:p w:rsidR="005841F4" w:rsidRPr="00794233" w:rsidRDefault="005A4CFD" w:rsidP="005841F4">
      <w:pPr>
        <w:pStyle w:val="TextoMichelin"/>
        <w:rPr>
          <w:bCs/>
          <w:lang w:bidi="es-ES_tradnl"/>
        </w:rPr>
      </w:pPr>
      <w:r>
        <w:rPr>
          <w:bCs/>
          <w:lang w:bidi="es-ES_tradnl"/>
        </w:rPr>
        <w:t>Divididos en Clásicos y Open Classic,</w:t>
      </w:r>
      <w:r w:rsidR="00DB3710" w:rsidRPr="00DB3710">
        <w:rPr>
          <w:bCs/>
          <w:lang w:val="es-ES_tradnl" w:bidi="es-ES_tradnl"/>
        </w:rPr>
        <w:t xml:space="preserve"> </w:t>
      </w:r>
      <w:r w:rsidR="00DB3710" w:rsidRPr="001F0B5F">
        <w:rPr>
          <w:bCs/>
          <w:lang w:val="es-ES_tradnl" w:bidi="es-ES_tradnl"/>
        </w:rPr>
        <w:t>vehículos con interés histórico deportivo,</w:t>
      </w:r>
      <w:r>
        <w:rPr>
          <w:bCs/>
          <w:lang w:bidi="es-ES_tradnl"/>
        </w:rPr>
        <w:t xml:space="preserve"> los </w:t>
      </w:r>
      <w:r w:rsidR="00D531E1">
        <w:rPr>
          <w:bCs/>
          <w:lang w:bidi="es-ES_tradnl"/>
        </w:rPr>
        <w:t>participantes</w:t>
      </w:r>
      <w:r>
        <w:rPr>
          <w:bCs/>
          <w:lang w:bidi="es-ES_tradnl"/>
        </w:rPr>
        <w:t xml:space="preserve"> en</w:t>
      </w:r>
      <w:r w:rsidR="00D531E1">
        <w:rPr>
          <w:bCs/>
          <w:lang w:bidi="es-ES_tradnl"/>
        </w:rPr>
        <w:t xml:space="preserve"> las</w:t>
      </w:r>
      <w:r w:rsidR="0016117F">
        <w:rPr>
          <w:bCs/>
          <w:lang w:bidi="es-ES_tradnl"/>
        </w:rPr>
        <w:t xml:space="preserve"> </w:t>
      </w:r>
      <w:r w:rsidR="0016117F" w:rsidRPr="001F0B5F">
        <w:rPr>
          <w:bCs/>
          <w:i/>
          <w:lang w:bidi="es-ES_tradnl"/>
        </w:rPr>
        <w:t>MICHELIN Pilot Sport Classic Series</w:t>
      </w:r>
      <w:r w:rsidR="0016117F">
        <w:rPr>
          <w:bCs/>
          <w:lang w:bidi="es-ES_tradnl"/>
        </w:rPr>
        <w:t xml:space="preserve"> </w:t>
      </w:r>
      <w:r w:rsidR="00DA1A47">
        <w:rPr>
          <w:bCs/>
          <w:lang w:bidi="es-ES_tradnl"/>
        </w:rPr>
        <w:t>se dividen</w:t>
      </w:r>
      <w:r w:rsidR="005841F4" w:rsidRPr="001F0B5F">
        <w:rPr>
          <w:bCs/>
          <w:lang w:val="es-ES_tradnl" w:bidi="es-ES_tradnl"/>
        </w:rPr>
        <w:t xml:space="preserve"> en las categorías</w:t>
      </w:r>
      <w:r w:rsidR="00DA1A47">
        <w:rPr>
          <w:bCs/>
          <w:lang w:val="es-ES_tradnl" w:bidi="es-ES_tradnl"/>
        </w:rPr>
        <w:t xml:space="preserve"> </w:t>
      </w:r>
      <w:r w:rsidR="005841F4" w:rsidRPr="001F0B5F">
        <w:rPr>
          <w:bCs/>
          <w:lang w:val="es-ES_tradnl" w:bidi="es-ES_tradnl"/>
        </w:rPr>
        <w:t>C1, C2, C3 y C4</w:t>
      </w:r>
      <w:r w:rsidR="00DA1A47">
        <w:rPr>
          <w:bCs/>
          <w:lang w:val="es-ES_tradnl" w:bidi="es-ES_tradnl"/>
        </w:rPr>
        <w:t>, para los Clásicos,</w:t>
      </w:r>
      <w:r w:rsidR="005841F4" w:rsidRPr="001F0B5F">
        <w:rPr>
          <w:bCs/>
          <w:lang w:val="es-ES_tradnl" w:bidi="es-ES_tradnl"/>
        </w:rPr>
        <w:t xml:space="preserve"> y OC1, OC2, OC3 y OC4</w:t>
      </w:r>
      <w:r w:rsidR="00DA1A47">
        <w:rPr>
          <w:bCs/>
          <w:lang w:val="es-ES_tradnl" w:bidi="es-ES_tradnl"/>
        </w:rPr>
        <w:t xml:space="preserve">, para </w:t>
      </w:r>
      <w:r w:rsidR="00DA1A47" w:rsidRPr="001F0B5F">
        <w:rPr>
          <w:bCs/>
          <w:lang w:val="es-ES_tradnl" w:bidi="es-ES_tradnl"/>
        </w:rPr>
        <w:t>los Open Classic</w:t>
      </w:r>
      <w:r w:rsidR="00DA1A47">
        <w:rPr>
          <w:bCs/>
          <w:lang w:val="es-ES_tradnl" w:bidi="es-ES_tradnl"/>
        </w:rPr>
        <w:t>.</w:t>
      </w:r>
    </w:p>
    <w:p w:rsidR="002514EB" w:rsidRDefault="002514EB" w:rsidP="0006260E">
      <w:pPr>
        <w:pStyle w:val="TextoMichelin"/>
        <w:rPr>
          <w:bCs/>
          <w:lang w:bidi="es-ES_tradnl"/>
        </w:rPr>
      </w:pPr>
      <w:r>
        <w:rPr>
          <w:bCs/>
          <w:lang w:bidi="es-ES_tradnl"/>
        </w:rPr>
        <w:t xml:space="preserve">Durante la temporada, </w:t>
      </w:r>
      <w:r w:rsidR="00420320">
        <w:rPr>
          <w:bCs/>
          <w:lang w:bidi="es-ES_tradnl"/>
        </w:rPr>
        <w:t>pilotos y</w:t>
      </w:r>
      <w:r>
        <w:rPr>
          <w:bCs/>
          <w:lang w:bidi="es-ES_tradnl"/>
        </w:rPr>
        <w:t xml:space="preserve"> aficionados </w:t>
      </w:r>
      <w:r w:rsidR="00420320">
        <w:rPr>
          <w:bCs/>
          <w:lang w:bidi="es-ES_tradnl"/>
        </w:rPr>
        <w:t xml:space="preserve">podrán mantenerse al tanto de </w:t>
      </w:r>
      <w:r w:rsidR="005A2647">
        <w:rPr>
          <w:bCs/>
          <w:lang w:bidi="es-ES_tradnl"/>
        </w:rPr>
        <w:t xml:space="preserve">todas </w:t>
      </w:r>
      <w:r w:rsidR="00420320">
        <w:rPr>
          <w:bCs/>
          <w:lang w:bidi="es-ES_tradnl"/>
        </w:rPr>
        <w:t xml:space="preserve">las novedades y resultados de cada carrera </w:t>
      </w:r>
      <w:r w:rsidR="00540046">
        <w:rPr>
          <w:bCs/>
          <w:lang w:bidi="es-ES_tradnl"/>
        </w:rPr>
        <w:t>a través de</w:t>
      </w:r>
      <w:r w:rsidR="00420320">
        <w:rPr>
          <w:bCs/>
          <w:lang w:bidi="es-ES_tradnl"/>
        </w:rPr>
        <w:t xml:space="preserve"> la página web de la competición, accesible </w:t>
      </w:r>
      <w:r w:rsidR="00540046">
        <w:rPr>
          <w:bCs/>
          <w:lang w:bidi="es-ES_tradnl"/>
        </w:rPr>
        <w:t xml:space="preserve">desde </w:t>
      </w:r>
      <w:hyperlink r:id="rId7" w:history="1">
        <w:r w:rsidR="00540046" w:rsidRPr="00CC2F27">
          <w:rPr>
            <w:rStyle w:val="Hyperlink"/>
            <w:bCs/>
            <w:lang w:bidi="es-ES_tradnl"/>
          </w:rPr>
          <w:t>www.vlineorg.com</w:t>
        </w:r>
      </w:hyperlink>
      <w:r w:rsidR="00540046" w:rsidRPr="00540046">
        <w:rPr>
          <w:bCs/>
          <w:lang w:bidi="es-ES_tradnl"/>
        </w:rPr>
        <w:t>.</w:t>
      </w:r>
      <w:r w:rsidR="00540046">
        <w:rPr>
          <w:bCs/>
          <w:lang w:bidi="es-ES_tradnl"/>
        </w:rPr>
        <w:t xml:space="preserve"> </w:t>
      </w:r>
    </w:p>
    <w:p w:rsidR="0040519E" w:rsidRPr="00D0738F" w:rsidRDefault="0040519E" w:rsidP="0040519E">
      <w:pPr>
        <w:pStyle w:val="TextoMichelin"/>
        <w:rPr>
          <w:bCs/>
          <w:lang w:val="es-ES_tradnl" w:bidi="es-ES_tradnl"/>
        </w:rPr>
      </w:pPr>
    </w:p>
    <w:p w:rsidR="0040519E" w:rsidRPr="00D0738F" w:rsidRDefault="0040519E" w:rsidP="0040519E">
      <w:pPr>
        <w:pStyle w:val="TextoMichelin"/>
        <w:spacing w:after="230"/>
        <w:rPr>
          <w:rFonts w:ascii="Times" w:hAnsi="Times" w:cs="Arial"/>
          <w:iCs/>
          <w:sz w:val="22"/>
          <w:lang w:val="es-ES_tradnl"/>
        </w:rPr>
      </w:pPr>
    </w:p>
    <w:p w:rsidR="009A0D57" w:rsidRDefault="009A0D57" w:rsidP="0040519E">
      <w:pPr>
        <w:spacing w:after="230"/>
        <w:jc w:val="both"/>
        <w:rPr>
          <w:i/>
          <w:lang w:val="es-ES"/>
        </w:rPr>
      </w:pPr>
    </w:p>
    <w:p w:rsidR="009A0D57" w:rsidRDefault="009A0D57" w:rsidP="0040519E">
      <w:pPr>
        <w:spacing w:after="230"/>
        <w:jc w:val="both"/>
        <w:rPr>
          <w:i/>
          <w:lang w:val="es-ES"/>
        </w:rPr>
      </w:pPr>
    </w:p>
    <w:p w:rsidR="0040519E" w:rsidRPr="00ED3C80" w:rsidRDefault="0040519E" w:rsidP="0040519E">
      <w:pPr>
        <w:spacing w:after="230"/>
        <w:jc w:val="both"/>
        <w:rPr>
          <w:i/>
          <w:lang w:val="fr-FR"/>
        </w:rPr>
      </w:pPr>
      <w:r w:rsidRPr="00237A3C">
        <w:rPr>
          <w:i/>
          <w:lang w:val="es-ES"/>
        </w:rPr>
        <w:t xml:space="preserve">La misión de </w:t>
      </w:r>
      <w:r w:rsidRPr="00237A3C">
        <w:rPr>
          <w:b/>
          <w:i/>
          <w:lang w:val="es-ES"/>
        </w:rPr>
        <w:t>Michelin,</w:t>
      </w:r>
      <w:r w:rsidRPr="00237A3C">
        <w:rPr>
          <w:i/>
          <w:lang w:val="es-ES"/>
        </w:rPr>
        <w:t xml:space="preserve"> líder del sector del neumático, es contribuir de manera sostenible a la movilidad de las personas y los bienes. Por esta razón, el Grupo fabrica y comercializa neumáticos para todo tipo de vehículos, desde aviones hasta automóviles, vehículos de dos ruedas, ingeniería civil, agricultura y camiones. Michelin propone igualmente servicios digitales de ayuda a la movilidad (ViaMichelin.com), y edita guías turísticas, de hoteles y restaurantes, mapas y atlas de carreteras. El Grupo, que tiene su sede en Clermont-Ferrand (Francia), está presente en más de 170 países, emplea a 113.400 personas en todo el mundo y dispone de 69 centros de producción implantados en 18 países diferentes. El Grupo posee un Centro de Tecnología encargado de la investigación, desarrollo e industrialización con implantación en Europa, América del Norte y Asia. </w:t>
      </w:r>
      <w:r>
        <w:rPr>
          <w:i/>
          <w:lang w:val="es-ES"/>
        </w:rPr>
        <w:t>(www.michelin.es)</w:t>
      </w:r>
      <w:r w:rsidRPr="00ED3C80">
        <w:rPr>
          <w:i/>
          <w:lang w:val="en-US"/>
        </w:rPr>
        <w:t>.</w:t>
      </w:r>
    </w:p>
    <w:p w:rsidR="0040519E" w:rsidRPr="00383AFB" w:rsidRDefault="0040519E" w:rsidP="0040519E">
      <w:pPr>
        <w:pStyle w:val="Footer"/>
        <w:spacing w:after="230"/>
        <w:rPr>
          <w:b/>
          <w:color w:val="808080"/>
          <w:sz w:val="18"/>
        </w:rPr>
      </w:pPr>
    </w:p>
    <w:p w:rsidR="0040519E" w:rsidRPr="00383AFB" w:rsidRDefault="0040519E" w:rsidP="0040519E">
      <w:pPr>
        <w:pStyle w:val="Footer"/>
        <w:spacing w:after="230"/>
        <w:rPr>
          <w:b/>
          <w:color w:val="808080"/>
          <w:sz w:val="18"/>
        </w:rPr>
      </w:pPr>
    </w:p>
    <w:p w:rsidR="0040519E" w:rsidRPr="00383AFB" w:rsidRDefault="0040519E" w:rsidP="0040519E">
      <w:pPr>
        <w:pStyle w:val="Footer"/>
        <w:spacing w:after="230"/>
        <w:rPr>
          <w:b/>
          <w:color w:val="808080"/>
          <w:sz w:val="18"/>
        </w:rPr>
      </w:pPr>
    </w:p>
    <w:p w:rsidR="0040519E" w:rsidRPr="00383AFB" w:rsidRDefault="0040519E" w:rsidP="0040519E">
      <w:pPr>
        <w:pStyle w:val="Footer"/>
        <w:spacing w:after="230"/>
        <w:rPr>
          <w:b/>
          <w:color w:val="808080"/>
          <w:sz w:val="18"/>
        </w:rPr>
      </w:pPr>
    </w:p>
    <w:p w:rsidR="0040519E" w:rsidRPr="00383AFB" w:rsidRDefault="0040519E" w:rsidP="0040519E">
      <w:pPr>
        <w:pStyle w:val="Footer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 w:rsidRPr="00383AFB">
        <w:rPr>
          <w:rFonts w:ascii="Arial" w:hAnsi="Arial"/>
          <w:b/>
          <w:bCs/>
          <w:color w:val="808080"/>
          <w:sz w:val="18"/>
          <w:szCs w:val="18"/>
        </w:rPr>
        <w:t>DEPARTAMENTO DE COMUNICACIÓN</w:t>
      </w:r>
    </w:p>
    <w:p w:rsidR="0040519E" w:rsidRPr="00383AFB" w:rsidRDefault="0040519E" w:rsidP="0040519E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r w:rsidRPr="00383AFB">
        <w:rPr>
          <w:rFonts w:ascii="Arial" w:hAnsi="Arial"/>
          <w:bCs/>
          <w:color w:val="808080"/>
          <w:sz w:val="18"/>
          <w:szCs w:val="18"/>
        </w:rPr>
        <w:t>Avda. de Los Encuartes, 19</w:t>
      </w:r>
    </w:p>
    <w:p w:rsidR="0040519E" w:rsidRPr="00383AFB" w:rsidRDefault="0040519E" w:rsidP="0040519E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r w:rsidRPr="00383AFB">
        <w:rPr>
          <w:rFonts w:ascii="Arial" w:hAnsi="Arial"/>
          <w:bCs/>
          <w:color w:val="808080"/>
          <w:sz w:val="18"/>
          <w:szCs w:val="18"/>
        </w:rPr>
        <w:t>28760 Tres Cantos – Madrid – ESPAÑA</w:t>
      </w:r>
    </w:p>
    <w:p w:rsidR="0040519E" w:rsidRPr="00383AFB" w:rsidRDefault="0040519E" w:rsidP="0040519E">
      <w:pPr>
        <w:pStyle w:val="Footer"/>
        <w:outlineLvl w:val="0"/>
        <w:rPr>
          <w:rFonts w:ascii="Arial" w:hAnsi="Arial"/>
          <w:bCs/>
          <w:color w:val="808080"/>
          <w:sz w:val="18"/>
          <w:szCs w:val="18"/>
        </w:rPr>
      </w:pPr>
      <w:r w:rsidRPr="00383AFB">
        <w:rPr>
          <w:rFonts w:ascii="Arial" w:hAnsi="Arial"/>
          <w:bCs/>
          <w:color w:val="808080"/>
          <w:sz w:val="18"/>
          <w:szCs w:val="18"/>
        </w:rPr>
        <w:t>Tel: 0034 914 105 167 – Fax: 0034 914 105 293</w:t>
      </w:r>
    </w:p>
    <w:p w:rsidR="00407B98" w:rsidRDefault="00407B98"/>
    <w:sectPr w:rsidR="00407B98" w:rsidSect="00407B98">
      <w:headerReference w:type="default" r:id="rId8"/>
      <w:footerReference w:type="even" r:id="rId9"/>
      <w:footerReference w:type="default" r:id="rId10"/>
      <w:pgSz w:w="11900" w:h="16840"/>
      <w:pgMar w:top="1417" w:right="1701" w:bottom="1417" w:left="1701" w:header="708" w:footer="24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3599" w:rsidRDefault="006B3599" w:rsidP="00407B98">
      <w:r>
        <w:separator/>
      </w:r>
    </w:p>
  </w:endnote>
  <w:endnote w:type="continuationSeparator" w:id="0">
    <w:p w:rsidR="006B3599" w:rsidRDefault="006B3599" w:rsidP="00407B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altName w:val="Verdan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Utopia">
    <w:altName w:val="Verdan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FA4" w:rsidRDefault="00402C5A" w:rsidP="00BB5D98">
    <w:pPr>
      <w:pStyle w:val="Footer"/>
      <w:framePr w:wrap="around" w:vAnchor="text" w:hAnchor="margin" w:y="1"/>
      <w:rPr>
        <w:rStyle w:val="PageNumber"/>
        <w:rFonts w:ascii="Times" w:eastAsia="Times" w:hAnsi="Times" w:cs="Times New Roman"/>
        <w:lang w:eastAsia="fr-FR"/>
      </w:rPr>
    </w:pPr>
    <w:r>
      <w:rPr>
        <w:rStyle w:val="PageNumber"/>
      </w:rPr>
      <w:fldChar w:fldCharType="begin"/>
    </w:r>
    <w:r w:rsidR="006D6FA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D6FA4" w:rsidRDefault="006D6FA4" w:rsidP="006D6FA4">
    <w:pPr>
      <w:pStyle w:val="Footer"/>
      <w:ind w:firstLine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FA4" w:rsidRDefault="00402C5A" w:rsidP="00BB5D98">
    <w:pPr>
      <w:pStyle w:val="Footer"/>
      <w:framePr w:wrap="around" w:vAnchor="text" w:hAnchor="margin" w:y="1"/>
      <w:rPr>
        <w:rStyle w:val="PageNumber"/>
        <w:rFonts w:ascii="Times" w:eastAsia="Times" w:hAnsi="Times" w:cs="Times New Roman"/>
        <w:lang w:eastAsia="fr-FR"/>
      </w:rPr>
    </w:pPr>
    <w:r>
      <w:rPr>
        <w:rStyle w:val="PageNumber"/>
      </w:rPr>
      <w:fldChar w:fldCharType="begin"/>
    </w:r>
    <w:r w:rsidR="006D6FA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D352D">
      <w:rPr>
        <w:rStyle w:val="PageNumber"/>
        <w:noProof/>
      </w:rPr>
      <w:t>1</w:t>
    </w:r>
    <w:r>
      <w:rPr>
        <w:rStyle w:val="PageNumber"/>
      </w:rPr>
      <w:fldChar w:fldCharType="end"/>
    </w:r>
  </w:p>
  <w:p w:rsidR="006B3599" w:rsidRPr="00096802" w:rsidRDefault="006B3599" w:rsidP="006D6FA4">
    <w:pPr>
      <w:pStyle w:val="Footer"/>
      <w:ind w:firstLine="360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-1486535</wp:posOffset>
          </wp:positionH>
          <wp:positionV relativeFrom="paragraph">
            <wp:posOffset>-567690</wp:posOffset>
          </wp:positionV>
          <wp:extent cx="7969250" cy="825500"/>
          <wp:effectExtent l="2540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tras azul con línea RGB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l="23411" t="-33528" r="-2672" b="-35134"/>
                  <a:stretch/>
                </pic:blipFill>
                <pic:spPr bwMode="auto">
                  <a:xfrm>
                    <a:off x="0" y="0"/>
                    <a:ext cx="796925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3599" w:rsidRDefault="006B3599" w:rsidP="00407B98">
      <w:r>
        <w:separator/>
      </w:r>
    </w:p>
  </w:footnote>
  <w:footnote w:type="continuationSeparator" w:id="0">
    <w:p w:rsidR="006B3599" w:rsidRDefault="006B3599" w:rsidP="00407B98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599" w:rsidRDefault="006D6FA4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3449320</wp:posOffset>
          </wp:positionH>
          <wp:positionV relativeFrom="paragraph">
            <wp:posOffset>45720</wp:posOffset>
          </wp:positionV>
          <wp:extent cx="779780" cy="749300"/>
          <wp:effectExtent l="25400" t="0" r="7620" b="0"/>
          <wp:wrapSquare wrapText="bothSides"/>
          <wp:docPr id="4" name="" descr="trackday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ckdayo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78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1599565</wp:posOffset>
          </wp:positionH>
          <wp:positionV relativeFrom="paragraph">
            <wp:posOffset>160020</wp:posOffset>
          </wp:positionV>
          <wp:extent cx="1486535" cy="558165"/>
          <wp:effectExtent l="25400" t="0" r="12065" b="0"/>
          <wp:wrapSquare wrapText="bothSides"/>
          <wp:docPr id="3" name="" descr="vlineor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lineor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86535" cy="558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3599" w:rsidRPr="00223728">
      <w:rPr>
        <w:noProof/>
        <w:lang w:val="en-US" w:eastAsia="en-US"/>
      </w:rPr>
      <w:drawing>
        <wp:anchor distT="0" distB="0" distL="114935" distR="114935" simplePos="0" relativeHeight="251660288" behindDoc="0" locked="1" layoutInCell="1" allowOverlap="1">
          <wp:simplePos x="0" y="0"/>
          <wp:positionH relativeFrom="column">
            <wp:posOffset>-229235</wp:posOffset>
          </wp:positionH>
          <wp:positionV relativeFrom="page">
            <wp:posOffset>442595</wp:posOffset>
          </wp:positionV>
          <wp:extent cx="1600200" cy="806450"/>
          <wp:effectExtent l="25400" t="0" r="0" b="0"/>
          <wp:wrapSquare wrapText="bothSides"/>
          <wp:docPr id="2" name="" descr="logo class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lassic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00200" cy="806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330DA"/>
    <w:multiLevelType w:val="multilevel"/>
    <w:tmpl w:val="143E03D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attachedTemplate r:id="rId1"/>
  <w:doNotTrackMoves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C76D2"/>
    <w:rsid w:val="000269BF"/>
    <w:rsid w:val="00052A12"/>
    <w:rsid w:val="0006260E"/>
    <w:rsid w:val="00082D95"/>
    <w:rsid w:val="001017E4"/>
    <w:rsid w:val="00104E0B"/>
    <w:rsid w:val="00106371"/>
    <w:rsid w:val="001064BF"/>
    <w:rsid w:val="0012206E"/>
    <w:rsid w:val="0016117F"/>
    <w:rsid w:val="00162AA0"/>
    <w:rsid w:val="001641A2"/>
    <w:rsid w:val="001944F2"/>
    <w:rsid w:val="001A2C12"/>
    <w:rsid w:val="001D330D"/>
    <w:rsid w:val="001D352D"/>
    <w:rsid w:val="001D76B6"/>
    <w:rsid w:val="001F0B5F"/>
    <w:rsid w:val="001F4B3C"/>
    <w:rsid w:val="00223728"/>
    <w:rsid w:val="00236823"/>
    <w:rsid w:val="002514EB"/>
    <w:rsid w:val="00274A40"/>
    <w:rsid w:val="002C0600"/>
    <w:rsid w:val="002C44E1"/>
    <w:rsid w:val="002C76D2"/>
    <w:rsid w:val="002E0908"/>
    <w:rsid w:val="00301BD7"/>
    <w:rsid w:val="0033586F"/>
    <w:rsid w:val="00364C77"/>
    <w:rsid w:val="00365FD5"/>
    <w:rsid w:val="003A19B8"/>
    <w:rsid w:val="003C3637"/>
    <w:rsid w:val="00402C5A"/>
    <w:rsid w:val="0040519E"/>
    <w:rsid w:val="00407B98"/>
    <w:rsid w:val="00420320"/>
    <w:rsid w:val="00423FC2"/>
    <w:rsid w:val="00431BFF"/>
    <w:rsid w:val="00446ABF"/>
    <w:rsid w:val="004F3469"/>
    <w:rsid w:val="00540046"/>
    <w:rsid w:val="00543E4E"/>
    <w:rsid w:val="00567CC6"/>
    <w:rsid w:val="00575873"/>
    <w:rsid w:val="00581008"/>
    <w:rsid w:val="00583CA8"/>
    <w:rsid w:val="005841F4"/>
    <w:rsid w:val="005A2647"/>
    <w:rsid w:val="005A2B5D"/>
    <w:rsid w:val="005A4CFD"/>
    <w:rsid w:val="005C6234"/>
    <w:rsid w:val="005D14E1"/>
    <w:rsid w:val="005D442D"/>
    <w:rsid w:val="005D58E4"/>
    <w:rsid w:val="005E48AF"/>
    <w:rsid w:val="005F6D66"/>
    <w:rsid w:val="00600772"/>
    <w:rsid w:val="00646F0B"/>
    <w:rsid w:val="006973C5"/>
    <w:rsid w:val="006B3599"/>
    <w:rsid w:val="006D6FA4"/>
    <w:rsid w:val="00703C74"/>
    <w:rsid w:val="00716F9D"/>
    <w:rsid w:val="007224BC"/>
    <w:rsid w:val="00725EE4"/>
    <w:rsid w:val="00731778"/>
    <w:rsid w:val="00736516"/>
    <w:rsid w:val="00794233"/>
    <w:rsid w:val="007B6E32"/>
    <w:rsid w:val="00803C2A"/>
    <w:rsid w:val="008705C6"/>
    <w:rsid w:val="008803DD"/>
    <w:rsid w:val="008A3E12"/>
    <w:rsid w:val="008B33E1"/>
    <w:rsid w:val="008C77C1"/>
    <w:rsid w:val="008E0664"/>
    <w:rsid w:val="00913FBC"/>
    <w:rsid w:val="00936B24"/>
    <w:rsid w:val="00943C59"/>
    <w:rsid w:val="00946FBC"/>
    <w:rsid w:val="009501D7"/>
    <w:rsid w:val="00997EAD"/>
    <w:rsid w:val="009A0D57"/>
    <w:rsid w:val="009C18B2"/>
    <w:rsid w:val="009F2A7E"/>
    <w:rsid w:val="00A10025"/>
    <w:rsid w:val="00A42F02"/>
    <w:rsid w:val="00A4323E"/>
    <w:rsid w:val="00A60D61"/>
    <w:rsid w:val="00A71576"/>
    <w:rsid w:val="00AA3C00"/>
    <w:rsid w:val="00B821E9"/>
    <w:rsid w:val="00BD6ACB"/>
    <w:rsid w:val="00BE1267"/>
    <w:rsid w:val="00BF3142"/>
    <w:rsid w:val="00BF6B82"/>
    <w:rsid w:val="00C45C60"/>
    <w:rsid w:val="00C75FFF"/>
    <w:rsid w:val="00C77353"/>
    <w:rsid w:val="00CB419B"/>
    <w:rsid w:val="00D0738F"/>
    <w:rsid w:val="00D14633"/>
    <w:rsid w:val="00D531E1"/>
    <w:rsid w:val="00D567A3"/>
    <w:rsid w:val="00D63F01"/>
    <w:rsid w:val="00D9239E"/>
    <w:rsid w:val="00D92973"/>
    <w:rsid w:val="00D960A7"/>
    <w:rsid w:val="00DA1A47"/>
    <w:rsid w:val="00DA4E5E"/>
    <w:rsid w:val="00DB1757"/>
    <w:rsid w:val="00DB3710"/>
    <w:rsid w:val="00E327D5"/>
    <w:rsid w:val="00E46033"/>
    <w:rsid w:val="00E552F8"/>
    <w:rsid w:val="00E56B36"/>
    <w:rsid w:val="00E81BD1"/>
    <w:rsid w:val="00E85FAF"/>
    <w:rsid w:val="00E9370F"/>
    <w:rsid w:val="00EB6E0E"/>
    <w:rsid w:val="00F02953"/>
    <w:rsid w:val="00F16CB8"/>
    <w:rsid w:val="00F24E3A"/>
    <w:rsid w:val="00F67609"/>
    <w:rsid w:val="00F741A6"/>
    <w:rsid w:val="00F849F2"/>
    <w:rsid w:val="00F97F4E"/>
    <w:rsid w:val="00FA536F"/>
    <w:rsid w:val="00FF5289"/>
  </w:rsids>
  <m:mathPr>
    <m:mathFont m:val="Arial Unicode MS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0519E"/>
    <w:rPr>
      <w:rFonts w:ascii="Times" w:eastAsia="Times" w:hAnsi="Times" w:cs="Times New Roman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680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096802"/>
  </w:style>
  <w:style w:type="paragraph" w:styleId="Footer">
    <w:name w:val="footer"/>
    <w:basedOn w:val="Normal"/>
    <w:link w:val="FooterChar"/>
    <w:unhideWhenUsed/>
    <w:rsid w:val="0009680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FooterChar">
    <w:name w:val="Footer Char"/>
    <w:basedOn w:val="DefaultParagraphFont"/>
    <w:link w:val="Footer"/>
    <w:rsid w:val="00096802"/>
  </w:style>
  <w:style w:type="paragraph" w:styleId="BalloonText">
    <w:name w:val="Balloon Text"/>
    <w:basedOn w:val="Normal"/>
    <w:link w:val="BalloonTextChar"/>
    <w:uiPriority w:val="99"/>
    <w:semiHidden/>
    <w:unhideWhenUsed/>
    <w:rsid w:val="00096802"/>
    <w:rPr>
      <w:rFonts w:ascii="Lucida Grande" w:eastAsiaTheme="minorEastAsia" w:hAnsi="Lucida Grande" w:cstheme="minorBidi"/>
      <w:sz w:val="18"/>
      <w:szCs w:val="18"/>
      <w:lang w:eastAsia="es-E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Hyperlink">
    <w:name w:val="Hyperlink"/>
    <w:basedOn w:val="DefaultParagraphFont"/>
    <w:rsid w:val="00540046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6D6F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1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vlineorg.com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ulio:Desktop:AVALON:Michelin:NOTAS%20PRENSA:Plantilla%20comunicados%20prens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comunicados prensa.dotx</Template>
  <TotalTime>159</TotalTime>
  <Pages>3</Pages>
  <Words>1005</Words>
  <Characters>5733</Characters>
  <Application>Microsoft Macintosh Word</Application>
  <DocSecurity>0</DocSecurity>
  <Lines>47</Lines>
  <Paragraphs>11</Paragraphs>
  <ScaleCrop>false</ScaleCrop>
  <Company/>
  <LinksUpToDate>false</LinksUpToDate>
  <CharactersWithSpaces>7040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33</cp:revision>
  <dcterms:created xsi:type="dcterms:W3CDTF">2013-04-17T17:00:00Z</dcterms:created>
  <dcterms:modified xsi:type="dcterms:W3CDTF">2013-04-25T11:07:00Z</dcterms:modified>
</cp:coreProperties>
</file>