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6408CF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29/04/2015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466B0" w:rsidRPr="006408CF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67497D" w:rsidRPr="0067497D" w:rsidRDefault="0067497D" w:rsidP="0067497D">
      <w:pPr>
        <w:pStyle w:val="SUBTITULOMichelinOK"/>
        <w:spacing w:after="230"/>
        <w:rPr>
          <w:bCs/>
          <w:i/>
          <w:snapToGrid w:val="0"/>
          <w:color w:val="333399"/>
          <w:sz w:val="40"/>
          <w:szCs w:val="26"/>
        </w:rPr>
        <w:bidi w:val="0"/>
      </w:pPr>
      <w:r>
        <w:rPr>
          <w:snapToGrid w:val="0"/>
          <w:color w:val="333399"/>
          <w:sz w:val="40"/>
          <w:szCs w:val="26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Falecimento de François Michelin </w:t>
      </w:r>
    </w:p>
    <w:p w:rsidR="001466B0" w:rsidRPr="00994592" w:rsidRDefault="00423815" w:rsidP="0067497D">
      <w:pPr>
        <w:pStyle w:val="SUBTITULOMichelinOK"/>
        <w:rPr>
          <w:bCs/>
          <w:i/>
          <w:sz w:val="28"/>
          <w:szCs w:val="28"/>
        </w:rPr>
        <w:bidi w:val="0"/>
      </w:pPr>
      <w:r>
        <w:rPr>
          <w:sz w:val="28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Comunicado de Jean-Dominique Senard, Presidente do Grupo Michelin </w:t>
      </w:r>
    </w:p>
    <w:p w:rsidR="00BC0189" w:rsidRPr="006408CF" w:rsidRDefault="00BC0189" w:rsidP="00BC0189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Gostaria de partilhar convosco a imensa emoção que sentimos ao conhecer o falecimento do Sr. François Michelin, com 89 anos de idade.</w:t>
      </w:r>
    </w:p>
    <w:p w:rsidR="00BC0189" w:rsidRPr="006408CF" w:rsidRDefault="00BC0189" w:rsidP="00BC0189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François Michelin dedicou toda a sua existência ao serviço da Empresa. Foi gerente durante 47 anos, antes de confiar as rédeas da empresa ao seu filho Edouard. Visionário e humanista, François Michelin encarnou incansavelmente os valores de respeito que fundamentaram a identidade do nosso Grupo.</w:t>
      </w:r>
    </w:p>
    <w:p w:rsidR="00BC0189" w:rsidRPr="006408CF" w:rsidRDefault="00BC0189" w:rsidP="00BC0189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a direção dele, a Michelin conheceu um desenvolvimento sem precedentes, graças à sua paixão pela inovação e à sua exigência de rigor ao serviço da qualidade. Ele transformou o Grupo, dando-lhe a sua atual dimensão internacional.</w:t>
      </w:r>
    </w:p>
    <w:p w:rsidR="00BC0189" w:rsidRPr="006408CF" w:rsidRDefault="00BC0189" w:rsidP="00BC0189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Em nome de todos os empregados da Michelin, quero prestar uma homenagem à memória de um homem que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foi universalmente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respeitado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pelos seus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valores,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suas convicções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sua visão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 As nossas mais sinceras condolências à família, filhos e netos. Acompanhamo-los nos nossos sentimentos.</w:t>
      </w:r>
    </w:p>
    <w:p w:rsidR="001466B0" w:rsidRDefault="00B04C6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noProof/>
          <w:lang w:val="pt"/>
          <w:b w:val="1"/>
          <w:bCs w:val="1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114935</wp:posOffset>
            </wp:positionV>
            <wp:extent cx="1568450" cy="825500"/>
            <wp:effectExtent l="0" t="0" r="6350" b="1270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6408CF" w:rsidRDefault="00265877" w:rsidP="00265877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                                             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                                                                                      Jean-Dominique Senard, Presidente</w:t>
      </w:r>
    </w:p>
    <w:p w:rsidR="009E7551" w:rsidRDefault="009E7551" w:rsidP="00265877">
      <w:pPr>
        <w:pStyle w:val="TextoMichelin"/>
        <w:rPr>
          <w:bCs/>
        </w:rPr>
      </w:pPr>
    </w:p>
    <w:p w:rsidR="004F1691" w:rsidRPr="006408CF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Michelin,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líder do setor do pneu, é contribuir de maneira sustentável para a mobilidade das pessoas e dos bens.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Por esta razão, o Grupo fabrica, comercializa e distribui pneus para todo o tipo de viaturas.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propõe igualmente serviços digitais inovadores, como a gestão telemática de frotas de viaturas e ferramentas de ajuda à mobilidade.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De igual modo, edita guias turísticos, de hotéis e restaurantes, mapas e Atlas de estradas.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Grupo, que tem a sede em Clermont-Ferrand (França), está presente em 170 países, emprega a 112.300 pessoas em todo o mundo e tem 68 centros de produção implantados em 17 países diferentes.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possui um Centro de Tecnologia que se encarrega da investigação e desenvolvimento com implantação na Europa, América do Norte e Ásia. (www.michelin.es).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DE0930" w:rsidRPr="006408C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6408C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408C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1E5C06" w:rsidRPr="006408C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E5C06" w:rsidRPr="006408C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1466B0" w:rsidRPr="006408CF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6408CF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86" w:rsidRDefault="00592586" w:rsidP="001466B0">
      <w:pPr>
        <w:bidi w:val="0"/>
      </w:pPr>
      <w:r>
        <w:separator/>
      </w:r>
    </w:p>
  </w:endnote>
  <w:endnote w:type="continuationSeparator" w:id="0">
    <w:p w:rsidR="00592586" w:rsidRDefault="00592586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86" w:rsidRDefault="0059258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92586" w:rsidRDefault="00592586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86" w:rsidRDefault="0059258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92586" w:rsidRPr="00096802" w:rsidRDefault="00592586" w:rsidP="001A6210">
    <w:pPr>
      <w:pStyle w:val="Piedepgina"/>
      <w:ind w:left="1701" w:firstLine="360"/>
      <w:bidi w:val="0"/>
    </w:pPr>
    <w:r>
      <w:rPr>
        <w:noProof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86" w:rsidRDefault="0059258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86" w:rsidRDefault="00592586" w:rsidP="001466B0">
      <w:pPr>
        <w:bidi w:val="0"/>
      </w:pPr>
      <w:r>
        <w:separator/>
      </w:r>
    </w:p>
  </w:footnote>
  <w:footnote w:type="continuationSeparator" w:id="0">
    <w:p w:rsidR="00592586" w:rsidRDefault="00592586" w:rsidP="001466B0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86" w:rsidRDefault="0059258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86" w:rsidRDefault="00592586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86" w:rsidRDefault="005925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13303A"/>
    <w:rsid w:val="001466B0"/>
    <w:rsid w:val="001539CD"/>
    <w:rsid w:val="001A6210"/>
    <w:rsid w:val="001E5C06"/>
    <w:rsid w:val="00265877"/>
    <w:rsid w:val="0041036F"/>
    <w:rsid w:val="00423815"/>
    <w:rsid w:val="00424758"/>
    <w:rsid w:val="004F1691"/>
    <w:rsid w:val="0051462D"/>
    <w:rsid w:val="00541F4C"/>
    <w:rsid w:val="00592586"/>
    <w:rsid w:val="005E008B"/>
    <w:rsid w:val="00626C26"/>
    <w:rsid w:val="006408CF"/>
    <w:rsid w:val="006678D2"/>
    <w:rsid w:val="0067497D"/>
    <w:rsid w:val="006D3988"/>
    <w:rsid w:val="00737803"/>
    <w:rsid w:val="0075797E"/>
    <w:rsid w:val="008F1DE9"/>
    <w:rsid w:val="00994592"/>
    <w:rsid w:val="009E3238"/>
    <w:rsid w:val="009E7551"/>
    <w:rsid w:val="00A17200"/>
    <w:rsid w:val="00B04C67"/>
    <w:rsid w:val="00B7758D"/>
    <w:rsid w:val="00BC0189"/>
    <w:rsid w:val="00BD2C23"/>
    <w:rsid w:val="00C846BD"/>
    <w:rsid w:val="00CF50E3"/>
    <w:rsid w:val="00CF6C56"/>
    <w:rsid w:val="00D2196F"/>
    <w:rsid w:val="00D34B54"/>
    <w:rsid w:val="00DA3BCC"/>
    <w:rsid w:val="00DE0930"/>
    <w:rsid w:val="00E10E70"/>
    <w:rsid w:val="00E90FF5"/>
    <w:rsid w:val="00EC271C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DA3B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DA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12</TotalTime>
  <Pages>1</Pages>
  <Words>354</Words>
  <Characters>1951</Characters>
  <Application>Microsoft Macintosh Word</Application>
  <DocSecurity>0</DocSecurity>
  <Lines>16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cp:lastPrinted>2015-04-29T15:02:00Z</cp:lastPrinted>
  <dcterms:created xsi:type="dcterms:W3CDTF">2015-04-29T14:47:00Z</dcterms:created>
  <dcterms:modified xsi:type="dcterms:W3CDTF">2015-04-29T15:03:00Z</dcterms:modified>
</cp:coreProperties>
</file>