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211E22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211E22">
        <w:rPr>
          <w:rFonts w:cs="Times"/>
          <w:b/>
          <w:color w:val="808080"/>
        </w:rPr>
        <w:t>INFORMACIÓN DE PRENSA</w:t>
      </w:r>
      <w:r w:rsidRPr="00211E22">
        <w:rPr>
          <w:rFonts w:cs="Times"/>
          <w:b/>
          <w:color w:val="808080"/>
        </w:rPr>
        <w:br/>
      </w:r>
      <w:r w:rsidR="0041036F" w:rsidRPr="00211E22">
        <w:rPr>
          <w:rFonts w:cs="Times"/>
          <w:color w:val="808080"/>
        </w:rPr>
        <w:fldChar w:fldCharType="begin"/>
      </w:r>
      <w:r w:rsidRPr="00211E22">
        <w:rPr>
          <w:rFonts w:cs="Times"/>
          <w:color w:val="808080"/>
        </w:rPr>
        <w:instrText xml:space="preserve"> TIME \@ "dd/MM/yyyy" </w:instrText>
      </w:r>
      <w:r w:rsidR="0041036F" w:rsidRPr="00211E22">
        <w:rPr>
          <w:rFonts w:cs="Times"/>
          <w:color w:val="808080"/>
        </w:rPr>
        <w:fldChar w:fldCharType="separate"/>
      </w:r>
      <w:r w:rsidR="00243107">
        <w:rPr>
          <w:rFonts w:cs="Times"/>
          <w:noProof/>
          <w:color w:val="808080"/>
        </w:rPr>
        <w:t>05/05/2015</w:t>
      </w:r>
      <w:r w:rsidR="0041036F" w:rsidRPr="00211E22">
        <w:rPr>
          <w:rFonts w:cs="Times"/>
          <w:color w:val="808080"/>
        </w:rPr>
        <w:fldChar w:fldCharType="end"/>
      </w:r>
    </w:p>
    <w:p w14:paraId="32EF33A1" w14:textId="77777777" w:rsidR="001466B0" w:rsidRPr="00211E22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211E22" w:rsidRDefault="0013303A" w:rsidP="001466B0">
      <w:pPr>
        <w:pStyle w:val="TITULARMICHELIN"/>
        <w:spacing w:after="120"/>
        <w:rPr>
          <w:szCs w:val="26"/>
        </w:rPr>
      </w:pPr>
    </w:p>
    <w:p w14:paraId="18C99D4D" w14:textId="02F7F19F" w:rsidR="001466B0" w:rsidRPr="00211E22" w:rsidRDefault="00211E22" w:rsidP="001466B0">
      <w:pPr>
        <w:pStyle w:val="TITULARMICHELIN"/>
        <w:spacing w:after="120"/>
        <w:rPr>
          <w:rFonts w:ascii="Utopia" w:hAnsi="Utopia"/>
          <w:sz w:val="28"/>
        </w:rPr>
      </w:pPr>
      <w:r w:rsidRPr="00211E22">
        <w:rPr>
          <w:bCs/>
          <w:szCs w:val="26"/>
        </w:rPr>
        <w:t>“</w:t>
      </w:r>
      <w:r w:rsidR="00E34DF1" w:rsidRPr="00211E22">
        <w:rPr>
          <w:bCs/>
          <w:szCs w:val="26"/>
        </w:rPr>
        <w:t>Back to MotoGP</w:t>
      </w:r>
      <w:r>
        <w:rPr>
          <w:bCs/>
          <w:szCs w:val="26"/>
        </w:rPr>
        <w:t>”</w:t>
      </w:r>
    </w:p>
    <w:p w14:paraId="09A45729" w14:textId="626C2EF7" w:rsidR="001466B0" w:rsidRPr="00211E22" w:rsidRDefault="00953FAC" w:rsidP="001466B0">
      <w:pPr>
        <w:pStyle w:val="SUBTITULOMichelinOK"/>
        <w:spacing w:after="230"/>
        <w:rPr>
          <w:lang w:val="es-ES_tradnl"/>
        </w:rPr>
      </w:pPr>
      <w:r w:rsidRPr="00211E22">
        <w:rPr>
          <w:lang w:val="es-ES_tradnl"/>
        </w:rPr>
        <w:t xml:space="preserve">Michelin </w:t>
      </w:r>
      <w:r w:rsidR="006D1597">
        <w:rPr>
          <w:lang w:val="es-ES_tradnl"/>
        </w:rPr>
        <w:t>pone en marcha</w:t>
      </w:r>
      <w:r w:rsidR="0049403F">
        <w:rPr>
          <w:lang w:val="es-ES_tradnl"/>
        </w:rPr>
        <w:t xml:space="preserve"> </w:t>
      </w:r>
      <w:r w:rsidR="006D1597">
        <w:rPr>
          <w:lang w:val="es-ES_tradnl"/>
        </w:rPr>
        <w:t>una</w:t>
      </w:r>
      <w:r w:rsidR="0049403F">
        <w:rPr>
          <w:lang w:val="es-ES_tradnl"/>
        </w:rPr>
        <w:t xml:space="preserve"> revista web para </w:t>
      </w:r>
      <w:r w:rsidRPr="00211E22">
        <w:rPr>
          <w:lang w:val="es-ES_tradnl"/>
        </w:rPr>
        <w:t>Moto GP</w:t>
      </w:r>
    </w:p>
    <w:p w14:paraId="1F2885AB" w14:textId="077AF8AB" w:rsidR="00643C0B" w:rsidRPr="00211E22" w:rsidRDefault="00F1576D" w:rsidP="00DF2F19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nueva revista </w:t>
      </w:r>
      <w:r w:rsidR="006D159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web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Michelin, </w:t>
      </w:r>
      <w:r w:rsidRPr="00F1576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“Back to MotoGP”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está </w:t>
      </w:r>
      <w:r w:rsidR="006D159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ya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disponible para </w:t>
      </w:r>
      <w:r w:rsidR="00DF2F1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todos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los medios de comunicación en el sitio </w:t>
      </w:r>
      <w:hyperlink r:id="rId7" w:history="1">
        <w:r w:rsidRPr="00F1576D">
          <w:rPr>
            <w:rFonts w:ascii="Times" w:hAnsi="Times" w:cs="Frutiger 55 Roman"/>
            <w:b/>
            <w:bCs/>
            <w:i/>
            <w:iCs/>
            <w:snapToGrid w:val="0"/>
            <w:color w:val="333399"/>
            <w:sz w:val="25"/>
            <w:szCs w:val="28"/>
            <w:lang w:val="es-ES_tradnl" w:eastAsia="es-ES"/>
          </w:rPr>
          <w:t>http://mediaevent.michelin.com</w:t>
        </w:r>
      </w:hyperlink>
      <w:r w:rsidR="00DF2F1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con textos </w:t>
      </w:r>
      <w:r w:rsidR="003A463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personalizables</w:t>
      </w:r>
      <w:r w:rsidR="0024310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 varios idio</w:t>
      </w:r>
      <w:r w:rsidR="00DF2F1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mas y fotos libres de derechos</w:t>
      </w:r>
      <w:r w:rsidR="00FE0CE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28537B94" w14:textId="2D9023A9" w:rsidR="00384BBC" w:rsidRDefault="00384BBC" w:rsidP="00903EB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Actualmente, </w:t>
      </w:r>
      <w:r w:rsidR="00903EB4" w:rsidRPr="00211E22">
        <w:rPr>
          <w:bCs/>
          <w:lang w:val="es-ES_tradnl" w:bidi="es-ES_tradnl"/>
        </w:rPr>
        <w:t xml:space="preserve">Michelin </w:t>
      </w:r>
      <w:r>
        <w:rPr>
          <w:bCs/>
          <w:lang w:val="es-ES_tradnl" w:bidi="es-ES_tradnl"/>
        </w:rPr>
        <w:t xml:space="preserve">está desarrollando los futuros neumáticos para MotoGP, competición a la que regresará en 2016 tras </w:t>
      </w:r>
      <w:r w:rsidR="003D0924">
        <w:rPr>
          <w:bCs/>
          <w:lang w:val="es-ES_tradnl" w:bidi="es-ES_tradnl"/>
        </w:rPr>
        <w:t xml:space="preserve">siete años de ausencia. Es esta una disciplina altamente tecnológica que </w:t>
      </w:r>
      <w:r w:rsidR="00EC06CF">
        <w:rPr>
          <w:bCs/>
          <w:lang w:val="es-ES_tradnl" w:bidi="es-ES_tradnl"/>
        </w:rPr>
        <w:t xml:space="preserve">le ha </w:t>
      </w:r>
      <w:r w:rsidR="003D0924">
        <w:rPr>
          <w:bCs/>
          <w:lang w:val="es-ES_tradnl" w:bidi="es-ES_tradnl"/>
        </w:rPr>
        <w:t>permiti</w:t>
      </w:r>
      <w:r w:rsidR="00EC06CF">
        <w:rPr>
          <w:bCs/>
          <w:lang w:val="es-ES_tradnl" w:bidi="es-ES_tradnl"/>
        </w:rPr>
        <w:t>do</w:t>
      </w:r>
      <w:r w:rsidR="003D0924">
        <w:rPr>
          <w:bCs/>
          <w:lang w:val="es-ES_tradnl" w:bidi="es-ES_tradnl"/>
        </w:rPr>
        <w:t xml:space="preserve"> al Grupo forjarse una gran reputación </w:t>
      </w:r>
      <w:r w:rsidR="00EC06CF">
        <w:rPr>
          <w:bCs/>
          <w:lang w:val="es-ES_tradnl" w:bidi="es-ES_tradnl"/>
        </w:rPr>
        <w:t xml:space="preserve">a lo largo de su historia </w:t>
      </w:r>
      <w:r w:rsidR="003D0924">
        <w:rPr>
          <w:bCs/>
          <w:lang w:val="es-ES_tradnl" w:bidi="es-ES_tradnl"/>
        </w:rPr>
        <w:t xml:space="preserve">y </w:t>
      </w:r>
      <w:r w:rsidR="00EC06CF">
        <w:rPr>
          <w:bCs/>
          <w:lang w:val="es-ES_tradnl" w:bidi="es-ES_tradnl"/>
        </w:rPr>
        <w:t xml:space="preserve">hacerse con </w:t>
      </w:r>
      <w:r w:rsidR="003D0924">
        <w:rPr>
          <w:bCs/>
          <w:lang w:val="es-ES_tradnl" w:bidi="es-ES_tradnl"/>
        </w:rPr>
        <w:t xml:space="preserve">un extenso palmarés. Y </w:t>
      </w:r>
      <w:r w:rsidR="00822BFA">
        <w:rPr>
          <w:bCs/>
          <w:lang w:val="es-ES_tradnl" w:bidi="es-ES_tradnl"/>
        </w:rPr>
        <w:t xml:space="preserve">mientras los técnicos de </w:t>
      </w:r>
      <w:r w:rsidR="00822BFA" w:rsidRPr="00211E22">
        <w:rPr>
          <w:bCs/>
          <w:lang w:val="es-ES_tradnl" w:bidi="es-ES_tradnl"/>
        </w:rPr>
        <w:t>Michelin Motorsport</w:t>
      </w:r>
      <w:r w:rsidR="00822BFA">
        <w:rPr>
          <w:bCs/>
          <w:lang w:val="es-ES_tradnl" w:bidi="es-ES_tradnl"/>
        </w:rPr>
        <w:t xml:space="preserve"> trabajan sin descanso junto con sus equipos socios</w:t>
      </w:r>
      <w:r w:rsidR="00D679F8">
        <w:rPr>
          <w:bCs/>
          <w:lang w:val="es-ES_tradnl" w:bidi="es-ES_tradnl"/>
        </w:rPr>
        <w:t xml:space="preserve"> en la nueva gama de neumáticos</w:t>
      </w:r>
      <w:r w:rsidR="00946E6A">
        <w:rPr>
          <w:bCs/>
          <w:lang w:val="es-ES_tradnl" w:bidi="es-ES_tradnl"/>
        </w:rPr>
        <w:t xml:space="preserve">, Michelin ha decidido </w:t>
      </w:r>
      <w:r w:rsidR="001C44F8">
        <w:rPr>
          <w:bCs/>
          <w:lang w:val="es-ES_tradnl" w:bidi="es-ES_tradnl"/>
        </w:rPr>
        <w:t>reunir</w:t>
      </w:r>
      <w:r w:rsidR="00946E6A">
        <w:rPr>
          <w:bCs/>
          <w:lang w:val="es-ES_tradnl" w:bidi="es-ES_tradnl"/>
        </w:rPr>
        <w:t xml:space="preserve"> diversos reportajes temático</w:t>
      </w:r>
      <w:r w:rsidR="00230544">
        <w:rPr>
          <w:bCs/>
          <w:lang w:val="es-ES_tradnl" w:bidi="es-ES_tradnl"/>
        </w:rPr>
        <w:t>s en forma de nueva revista web</w:t>
      </w:r>
      <w:r w:rsidR="001C44F8">
        <w:rPr>
          <w:bCs/>
          <w:lang w:val="es-ES_tradnl" w:bidi="es-ES_tradnl"/>
        </w:rPr>
        <w:t>:</w:t>
      </w:r>
      <w:r w:rsidR="00230544">
        <w:rPr>
          <w:bCs/>
          <w:lang w:val="es-ES_tradnl" w:bidi="es-ES_tradnl"/>
        </w:rPr>
        <w:t xml:space="preserve"> </w:t>
      </w:r>
      <w:r w:rsidR="00230544" w:rsidRPr="00230544">
        <w:rPr>
          <w:bCs/>
          <w:lang w:val="es-ES_tradnl" w:bidi="es-ES_tradnl"/>
        </w:rPr>
        <w:t>“Back to MotoGP”</w:t>
      </w:r>
      <w:r w:rsidR="00230544">
        <w:rPr>
          <w:bCs/>
          <w:lang w:val="es-ES_tradnl" w:bidi="es-ES_tradnl"/>
        </w:rPr>
        <w:t>.</w:t>
      </w:r>
    </w:p>
    <w:p w14:paraId="1954665C" w14:textId="08B449AC" w:rsidR="00903EB4" w:rsidRPr="00211E22" w:rsidRDefault="001236A3" w:rsidP="0038749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Está previsto que se lancen 14 números</w:t>
      </w:r>
      <w:r w:rsidR="001C44F8">
        <w:rPr>
          <w:bCs/>
          <w:lang w:val="es-ES_tradnl" w:bidi="es-ES_tradnl"/>
        </w:rPr>
        <w:t xml:space="preserve"> de esta nueva publicación web</w:t>
      </w:r>
      <w:r>
        <w:rPr>
          <w:bCs/>
          <w:lang w:val="es-ES_tradnl" w:bidi="es-ES_tradnl"/>
        </w:rPr>
        <w:t xml:space="preserve">, </w:t>
      </w:r>
      <w:r w:rsidR="001C257C">
        <w:rPr>
          <w:bCs/>
          <w:lang w:val="es-ES_tradnl" w:bidi="es-ES_tradnl"/>
        </w:rPr>
        <w:t>accesible</w:t>
      </w:r>
      <w:r>
        <w:rPr>
          <w:bCs/>
          <w:lang w:val="es-ES_tradnl" w:bidi="es-ES_tradnl"/>
        </w:rPr>
        <w:t xml:space="preserve"> </w:t>
      </w:r>
      <w:r w:rsidR="00DD76FC">
        <w:rPr>
          <w:bCs/>
          <w:lang w:val="es-ES_tradnl" w:bidi="es-ES_tradnl"/>
        </w:rPr>
        <w:t xml:space="preserve">tanto </w:t>
      </w:r>
      <w:r>
        <w:rPr>
          <w:bCs/>
          <w:lang w:val="es-ES_tradnl" w:bidi="es-ES_tradnl"/>
        </w:rPr>
        <w:t xml:space="preserve">en </w:t>
      </w:r>
      <w:hyperlink r:id="rId8" w:history="1">
        <w:r w:rsidR="0038749E" w:rsidRPr="007C501B">
          <w:rPr>
            <w:rStyle w:val="Hipervnculo"/>
            <w:bCs/>
            <w:lang w:bidi="es-ES_tradnl"/>
          </w:rPr>
          <w:t>www.michelinmotorsport.com</w:t>
        </w:r>
      </w:hyperlink>
      <w:r w:rsidR="00DD76FC">
        <w:rPr>
          <w:bCs/>
          <w:lang w:val="es-ES_tradnl" w:bidi="es-ES_tradnl"/>
        </w:rPr>
        <w:t xml:space="preserve"> como en</w:t>
      </w:r>
      <w:r w:rsidR="00903EB4" w:rsidRPr="00211E22">
        <w:rPr>
          <w:bCs/>
          <w:lang w:val="es-ES_tradnl" w:bidi="es-ES_tradnl"/>
        </w:rPr>
        <w:t xml:space="preserve"> </w:t>
      </w:r>
      <w:hyperlink r:id="rId9" w:history="1">
        <w:r w:rsidR="00DD76FC" w:rsidRPr="007C501B">
          <w:rPr>
            <w:rStyle w:val="Hipervnculo"/>
            <w:bCs/>
            <w:lang w:bidi="es-ES_tradnl"/>
          </w:rPr>
          <w:t>www.motoracinglive.com</w:t>
        </w:r>
      </w:hyperlink>
      <w:r w:rsidR="001C257C">
        <w:rPr>
          <w:bCs/>
          <w:lang w:val="es-ES_tradnl" w:bidi="es-ES_tradnl"/>
        </w:rPr>
        <w:t>,</w:t>
      </w:r>
      <w:r w:rsidR="00903EB4" w:rsidRPr="00211E22">
        <w:rPr>
          <w:bCs/>
          <w:lang w:val="es-ES_tradnl" w:bidi="es-ES_tradnl"/>
        </w:rPr>
        <w:t xml:space="preserve"> </w:t>
      </w:r>
      <w:r w:rsidR="00DD76FC">
        <w:rPr>
          <w:bCs/>
          <w:lang w:val="es-ES_tradnl" w:bidi="es-ES_tradnl"/>
        </w:rPr>
        <w:t xml:space="preserve">y estará a disposición de todos los medios en la </w:t>
      </w:r>
      <w:r w:rsidR="001C257C">
        <w:rPr>
          <w:bCs/>
          <w:lang w:val="es-ES_tradnl" w:bidi="es-ES_tradnl"/>
        </w:rPr>
        <w:t>página</w:t>
      </w:r>
      <w:r w:rsidR="00DD76FC">
        <w:rPr>
          <w:bCs/>
          <w:lang w:val="es-ES_tradnl" w:bidi="es-ES_tradnl"/>
        </w:rPr>
        <w:t xml:space="preserve"> </w:t>
      </w:r>
      <w:hyperlink r:id="rId10" w:history="1">
        <w:r w:rsidR="00DD76FC" w:rsidRPr="007C501B">
          <w:rPr>
            <w:rStyle w:val="Hipervnculo"/>
            <w:bCs/>
            <w:lang w:bidi="es-ES_tradnl"/>
          </w:rPr>
          <w:t>http://mediaevent.michelin.com</w:t>
        </w:r>
      </w:hyperlink>
      <w:r w:rsidR="00903EB4" w:rsidRPr="00211E22">
        <w:rPr>
          <w:bCs/>
          <w:lang w:val="es-ES_tradnl" w:bidi="es-ES_tradnl"/>
        </w:rPr>
        <w:t xml:space="preserve">, </w:t>
      </w:r>
      <w:r w:rsidR="00DD76FC">
        <w:rPr>
          <w:bCs/>
          <w:lang w:val="es-ES_tradnl" w:bidi="es-ES_tradnl"/>
        </w:rPr>
        <w:t>s</w:t>
      </w:r>
      <w:r w:rsidR="002E4E5A">
        <w:rPr>
          <w:bCs/>
          <w:lang w:val="es-ES_tradnl" w:bidi="es-ES_tradnl"/>
        </w:rPr>
        <w:t>egún el siguiente calendario</w:t>
      </w:r>
      <w:r w:rsidR="00903EB4" w:rsidRPr="00211E22">
        <w:rPr>
          <w:bCs/>
          <w:lang w:val="es-ES_tradnl" w:bidi="es-ES_tradnl"/>
        </w:rPr>
        <w:t>:</w:t>
      </w:r>
    </w:p>
    <w:p w14:paraId="55E7A3B3" w14:textId="5C119B35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>#1</w:t>
      </w:r>
      <w:r w:rsidR="001C257C">
        <w:rPr>
          <w:bCs/>
          <w:lang w:val="es-ES_tradnl" w:bidi="es-ES_tradnl"/>
        </w:rPr>
        <w:t xml:space="preserve"> y</w:t>
      </w:r>
      <w:r w:rsidRPr="00211E22">
        <w:rPr>
          <w:bCs/>
          <w:lang w:val="es-ES_tradnl" w:bidi="es-ES_tradnl"/>
        </w:rPr>
        <w:t xml:space="preserve"> 2 &gt; 13 </w:t>
      </w:r>
      <w:r w:rsidR="002E4E5A">
        <w:rPr>
          <w:bCs/>
          <w:lang w:val="es-ES_tradnl" w:bidi="es-ES_tradnl"/>
        </w:rPr>
        <w:t>de abril</w:t>
      </w:r>
      <w:r w:rsidRPr="00211E22">
        <w:rPr>
          <w:bCs/>
          <w:lang w:val="es-ES_tradnl" w:bidi="es-ES_tradnl"/>
        </w:rPr>
        <w:t xml:space="preserve"> </w:t>
      </w:r>
      <w:r w:rsidR="002E4E5A">
        <w:rPr>
          <w:bCs/>
          <w:lang w:val="es-ES_tradnl" w:bidi="es-ES_tradnl"/>
        </w:rPr>
        <w:t xml:space="preserve">de </w:t>
      </w:r>
      <w:r w:rsidRPr="00211E22">
        <w:rPr>
          <w:bCs/>
          <w:lang w:val="es-ES_tradnl" w:bidi="es-ES_tradnl"/>
        </w:rPr>
        <w:t>2015</w:t>
      </w:r>
    </w:p>
    <w:p w14:paraId="327FE06C" w14:textId="40EA7C02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#3 &gt; 27 </w:t>
      </w:r>
      <w:r w:rsidR="002E4E5A">
        <w:rPr>
          <w:bCs/>
          <w:lang w:val="es-ES_tradnl" w:bidi="es-ES_tradnl"/>
        </w:rPr>
        <w:t>de abril</w:t>
      </w:r>
      <w:r w:rsidR="002E4E5A" w:rsidRPr="00211E22">
        <w:rPr>
          <w:bCs/>
          <w:lang w:val="es-ES_tradnl" w:bidi="es-ES_tradnl"/>
        </w:rPr>
        <w:t xml:space="preserve"> </w:t>
      </w:r>
      <w:r w:rsidR="002E4E5A">
        <w:rPr>
          <w:bCs/>
          <w:lang w:val="es-ES_tradnl" w:bidi="es-ES_tradnl"/>
        </w:rPr>
        <w:t xml:space="preserve">de </w:t>
      </w:r>
      <w:r w:rsidRPr="00211E22">
        <w:rPr>
          <w:bCs/>
          <w:lang w:val="es-ES_tradnl" w:bidi="es-ES_tradnl"/>
        </w:rPr>
        <w:t xml:space="preserve">2015 </w:t>
      </w:r>
    </w:p>
    <w:p w14:paraId="6ED15344" w14:textId="5EECE3C2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#4 &gt; 7 </w:t>
      </w:r>
      <w:r w:rsidR="002E4E5A">
        <w:rPr>
          <w:bCs/>
          <w:lang w:val="es-ES_tradnl" w:bidi="es-ES_tradnl"/>
        </w:rPr>
        <w:t>de mayo de</w:t>
      </w:r>
      <w:r w:rsidRPr="00211E22">
        <w:rPr>
          <w:bCs/>
          <w:lang w:val="es-ES_tradnl" w:bidi="es-ES_tradnl"/>
        </w:rPr>
        <w:t xml:space="preserve"> 2015 </w:t>
      </w:r>
    </w:p>
    <w:p w14:paraId="6F745535" w14:textId="36D1A506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#5 &gt; 21 </w:t>
      </w:r>
      <w:r w:rsidR="002E4E5A">
        <w:rPr>
          <w:bCs/>
          <w:lang w:val="es-ES_tradnl" w:bidi="es-ES_tradnl"/>
        </w:rPr>
        <w:t>de mayo de</w:t>
      </w:r>
      <w:r w:rsidR="002E4E5A" w:rsidRPr="00211E22">
        <w:rPr>
          <w:bCs/>
          <w:lang w:val="es-ES_tradnl" w:bidi="es-ES_tradnl"/>
        </w:rPr>
        <w:t xml:space="preserve"> </w:t>
      </w:r>
      <w:r w:rsidRPr="00211E22">
        <w:rPr>
          <w:bCs/>
          <w:lang w:val="es-ES_tradnl" w:bidi="es-ES_tradnl"/>
        </w:rPr>
        <w:t xml:space="preserve">2015 </w:t>
      </w:r>
    </w:p>
    <w:p w14:paraId="5CF5B5AF" w14:textId="2BDFBDF9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#6 &gt; 4 </w:t>
      </w:r>
      <w:r w:rsidR="002E4E5A">
        <w:rPr>
          <w:bCs/>
          <w:lang w:val="es-ES_tradnl" w:bidi="es-ES_tradnl"/>
        </w:rPr>
        <w:t>de junio de</w:t>
      </w:r>
      <w:r w:rsidR="002E4E5A" w:rsidRPr="00211E22">
        <w:rPr>
          <w:bCs/>
          <w:lang w:val="es-ES_tradnl" w:bidi="es-ES_tradnl"/>
        </w:rPr>
        <w:t xml:space="preserve"> </w:t>
      </w:r>
      <w:r w:rsidRPr="00211E22">
        <w:rPr>
          <w:bCs/>
          <w:lang w:val="es-ES_tradnl" w:bidi="es-ES_tradnl"/>
        </w:rPr>
        <w:t xml:space="preserve">2015 </w:t>
      </w:r>
    </w:p>
    <w:p w14:paraId="5947D5E9" w14:textId="797ACDD0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#7 &gt; 25 </w:t>
      </w:r>
      <w:r w:rsidR="002E4E5A">
        <w:rPr>
          <w:bCs/>
          <w:lang w:val="es-ES_tradnl" w:bidi="es-ES_tradnl"/>
        </w:rPr>
        <w:t>de junio de</w:t>
      </w:r>
      <w:r w:rsidR="002E4E5A" w:rsidRPr="00211E22">
        <w:rPr>
          <w:bCs/>
          <w:lang w:val="es-ES_tradnl" w:bidi="es-ES_tradnl"/>
        </w:rPr>
        <w:t xml:space="preserve"> </w:t>
      </w:r>
      <w:r w:rsidRPr="00211E22">
        <w:rPr>
          <w:bCs/>
          <w:lang w:val="es-ES_tradnl" w:bidi="es-ES_tradnl"/>
        </w:rPr>
        <w:t xml:space="preserve">2015 </w:t>
      </w:r>
    </w:p>
    <w:p w14:paraId="33E63598" w14:textId="3D88247D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#8 &gt; 16 </w:t>
      </w:r>
      <w:r w:rsidR="002E4E5A">
        <w:rPr>
          <w:bCs/>
          <w:lang w:val="es-ES_tradnl" w:bidi="es-ES_tradnl"/>
        </w:rPr>
        <w:t>de julio de</w:t>
      </w:r>
      <w:r w:rsidR="002E4E5A" w:rsidRPr="00211E22">
        <w:rPr>
          <w:bCs/>
          <w:lang w:val="es-ES_tradnl" w:bidi="es-ES_tradnl"/>
        </w:rPr>
        <w:t xml:space="preserve"> </w:t>
      </w:r>
      <w:r w:rsidRPr="00211E22">
        <w:rPr>
          <w:bCs/>
          <w:lang w:val="es-ES_tradnl" w:bidi="es-ES_tradnl"/>
        </w:rPr>
        <w:t xml:space="preserve">2015 </w:t>
      </w:r>
    </w:p>
    <w:p w14:paraId="21A2DBEA" w14:textId="39C6817D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#9 &gt; 3 </w:t>
      </w:r>
      <w:r w:rsidR="002E4E5A">
        <w:rPr>
          <w:bCs/>
          <w:lang w:val="es-ES_tradnl" w:bidi="es-ES_tradnl"/>
        </w:rPr>
        <w:t>de septiembre de</w:t>
      </w:r>
      <w:r w:rsidR="002E4E5A" w:rsidRPr="00211E22">
        <w:rPr>
          <w:bCs/>
          <w:lang w:val="es-ES_tradnl" w:bidi="es-ES_tradnl"/>
        </w:rPr>
        <w:t xml:space="preserve"> </w:t>
      </w:r>
      <w:r w:rsidRPr="00211E22">
        <w:rPr>
          <w:bCs/>
          <w:lang w:val="es-ES_tradnl" w:bidi="es-ES_tradnl"/>
        </w:rPr>
        <w:t xml:space="preserve">2015 </w:t>
      </w:r>
    </w:p>
    <w:p w14:paraId="7FDB75B9" w14:textId="6C077CCF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#10 &gt; 17 </w:t>
      </w:r>
      <w:r w:rsidR="002E4E5A">
        <w:rPr>
          <w:bCs/>
          <w:lang w:val="es-ES_tradnl" w:bidi="es-ES_tradnl"/>
        </w:rPr>
        <w:t>de septiembre de</w:t>
      </w:r>
      <w:r w:rsidR="002E4E5A" w:rsidRPr="00211E22">
        <w:rPr>
          <w:bCs/>
          <w:lang w:val="es-ES_tradnl" w:bidi="es-ES_tradnl"/>
        </w:rPr>
        <w:t xml:space="preserve"> </w:t>
      </w:r>
      <w:r w:rsidRPr="00211E22">
        <w:rPr>
          <w:bCs/>
          <w:lang w:val="es-ES_tradnl" w:bidi="es-ES_tradnl"/>
        </w:rPr>
        <w:t xml:space="preserve">2015 </w:t>
      </w:r>
    </w:p>
    <w:p w14:paraId="2140329E" w14:textId="7B870CCE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#11 &gt; 1 </w:t>
      </w:r>
      <w:r w:rsidR="002E4E5A">
        <w:rPr>
          <w:bCs/>
          <w:lang w:val="es-ES_tradnl" w:bidi="es-ES_tradnl"/>
        </w:rPr>
        <w:t>de octubre de</w:t>
      </w:r>
      <w:r w:rsidR="002E4E5A" w:rsidRPr="00211E22">
        <w:rPr>
          <w:bCs/>
          <w:lang w:val="es-ES_tradnl" w:bidi="es-ES_tradnl"/>
        </w:rPr>
        <w:t xml:space="preserve"> </w:t>
      </w:r>
      <w:r w:rsidRPr="00211E22">
        <w:rPr>
          <w:bCs/>
          <w:lang w:val="es-ES_tradnl" w:bidi="es-ES_tradnl"/>
        </w:rPr>
        <w:t xml:space="preserve">2015 </w:t>
      </w:r>
    </w:p>
    <w:p w14:paraId="36E2AD58" w14:textId="05C81CA7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#12 &gt; 15 </w:t>
      </w:r>
      <w:r w:rsidR="002E4E5A">
        <w:rPr>
          <w:bCs/>
          <w:lang w:val="es-ES_tradnl" w:bidi="es-ES_tradnl"/>
        </w:rPr>
        <w:t>de octubre de</w:t>
      </w:r>
      <w:r w:rsidRPr="00211E22">
        <w:rPr>
          <w:bCs/>
          <w:lang w:val="es-ES_tradnl" w:bidi="es-ES_tradnl"/>
        </w:rPr>
        <w:t xml:space="preserve"> 2015 </w:t>
      </w:r>
    </w:p>
    <w:p w14:paraId="3120C98F" w14:textId="3D04816A" w:rsidR="00903EB4" w:rsidRPr="00211E22" w:rsidRDefault="00903EB4" w:rsidP="00903EB4">
      <w:pPr>
        <w:pStyle w:val="TextoMichelin"/>
        <w:spacing w:after="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#13 &gt; 29 </w:t>
      </w:r>
      <w:r w:rsidR="002E4E5A">
        <w:rPr>
          <w:bCs/>
          <w:lang w:val="es-ES_tradnl" w:bidi="es-ES_tradnl"/>
        </w:rPr>
        <w:t>de octubre de</w:t>
      </w:r>
      <w:r w:rsidRPr="00211E22">
        <w:rPr>
          <w:bCs/>
          <w:lang w:val="es-ES_tradnl" w:bidi="es-ES_tradnl"/>
        </w:rPr>
        <w:t xml:space="preserve"> 2015 </w:t>
      </w:r>
    </w:p>
    <w:p w14:paraId="48D90F3F" w14:textId="0765AB1E" w:rsidR="00903EB4" w:rsidRDefault="00903EB4" w:rsidP="00903EB4">
      <w:pPr>
        <w:pStyle w:val="TextoMichelin"/>
        <w:spacing w:after="120"/>
        <w:rPr>
          <w:bCs/>
          <w:lang w:val="es-ES_tradnl" w:bidi="es-ES_tradnl"/>
        </w:rPr>
      </w:pPr>
      <w:r w:rsidRPr="00211E22">
        <w:rPr>
          <w:bCs/>
          <w:lang w:val="es-ES_tradnl" w:bidi="es-ES_tradnl"/>
        </w:rPr>
        <w:t xml:space="preserve">#14 &gt; 12 </w:t>
      </w:r>
      <w:r w:rsidR="002E4E5A">
        <w:rPr>
          <w:bCs/>
          <w:lang w:val="es-ES_tradnl" w:bidi="es-ES_tradnl"/>
        </w:rPr>
        <w:t>de noviembre de</w:t>
      </w:r>
      <w:r w:rsidRPr="00211E22">
        <w:rPr>
          <w:bCs/>
          <w:lang w:val="es-ES_tradnl" w:bidi="es-ES_tradnl"/>
        </w:rPr>
        <w:t xml:space="preserve"> 2015</w:t>
      </w:r>
    </w:p>
    <w:p w14:paraId="0B58FDEF" w14:textId="77777777" w:rsidR="00C63E82" w:rsidRPr="00211E22" w:rsidRDefault="00C63E82" w:rsidP="00903EB4">
      <w:pPr>
        <w:pStyle w:val="TextoMichelin"/>
        <w:spacing w:after="120"/>
        <w:rPr>
          <w:bCs/>
          <w:lang w:val="es-ES_tradnl" w:bidi="es-ES_tradnl"/>
        </w:rPr>
      </w:pPr>
    </w:p>
    <w:p w14:paraId="6871DF2B" w14:textId="007AA574" w:rsidR="00903EB4" w:rsidRPr="00211E22" w:rsidRDefault="00616F56" w:rsidP="00C63E82">
      <w:pPr>
        <w:pStyle w:val="TextoMichelin"/>
        <w:rPr>
          <w:bCs/>
          <w:lang w:val="es-ES_tradnl" w:bidi="es-ES_tradnl"/>
        </w:rPr>
      </w:pPr>
      <w:r w:rsidRPr="00616F56">
        <w:rPr>
          <w:bCs/>
          <w:i/>
          <w:lang w:val="es-ES_tradnl" w:bidi="es-ES_tradnl"/>
        </w:rPr>
        <w:t xml:space="preserve">“Con esta nueva revista web, Michelin </w:t>
      </w:r>
      <w:r w:rsidR="0001106D">
        <w:rPr>
          <w:bCs/>
          <w:i/>
          <w:lang w:val="es-ES_tradnl" w:bidi="es-ES_tradnl"/>
        </w:rPr>
        <w:t>desea compartir</w:t>
      </w:r>
      <w:r w:rsidR="00F978D1">
        <w:rPr>
          <w:bCs/>
          <w:i/>
          <w:lang w:val="es-ES_tradnl" w:bidi="es-ES_tradnl"/>
        </w:rPr>
        <w:t xml:space="preserve"> con los aficionados, a través de los medios de comunicación, temas </w:t>
      </w:r>
      <w:r w:rsidR="007B754B">
        <w:rPr>
          <w:bCs/>
          <w:i/>
          <w:lang w:val="es-ES_tradnl" w:bidi="es-ES_tradnl"/>
        </w:rPr>
        <w:t>de la historia</w:t>
      </w:r>
      <w:r w:rsidR="00F978D1">
        <w:rPr>
          <w:bCs/>
          <w:i/>
          <w:lang w:val="es-ES_tradnl" w:bidi="es-ES_tradnl"/>
        </w:rPr>
        <w:t>, del presente y del futur</w:t>
      </w:r>
      <w:r w:rsidR="00CD2D84">
        <w:rPr>
          <w:bCs/>
          <w:i/>
          <w:lang w:val="es-ES_tradnl" w:bidi="es-ES_tradnl"/>
        </w:rPr>
        <w:t xml:space="preserve">o de MotoGP, una disciplina muy querida por nosotros y que nos ha permitido </w:t>
      </w:r>
      <w:r w:rsidR="003619A6">
        <w:rPr>
          <w:bCs/>
          <w:i/>
          <w:lang w:val="es-ES_tradnl" w:bidi="es-ES_tradnl"/>
        </w:rPr>
        <w:t>mostrarnos al más alto</w:t>
      </w:r>
      <w:r w:rsidR="003619A6" w:rsidRPr="003619A6">
        <w:rPr>
          <w:bCs/>
          <w:i/>
          <w:lang w:val="es-ES_tradnl" w:bidi="es-ES_tradnl"/>
        </w:rPr>
        <w:t xml:space="preserve"> </w:t>
      </w:r>
      <w:r w:rsidR="003619A6">
        <w:rPr>
          <w:bCs/>
          <w:i/>
          <w:lang w:val="es-ES_tradnl" w:bidi="es-ES_tradnl"/>
        </w:rPr>
        <w:t xml:space="preserve">nivel. </w:t>
      </w:r>
      <w:r w:rsidR="00153588">
        <w:rPr>
          <w:bCs/>
          <w:i/>
          <w:lang w:val="es-ES_tradnl" w:bidi="es-ES_tradnl"/>
        </w:rPr>
        <w:t xml:space="preserve">Volver tras siete años de ausencia a una competición donde Bibendum ha conseguido 26 títulos de Campeón del Mundo y </w:t>
      </w:r>
      <w:r w:rsidR="00D9139D">
        <w:rPr>
          <w:bCs/>
          <w:i/>
          <w:lang w:val="es-ES_tradnl" w:bidi="es-ES_tradnl"/>
        </w:rPr>
        <w:t>360 victorias</w:t>
      </w:r>
      <w:r w:rsidR="006F0289">
        <w:rPr>
          <w:bCs/>
          <w:i/>
          <w:lang w:val="es-ES_tradnl" w:bidi="es-ES_tradnl"/>
        </w:rPr>
        <w:t>,</w:t>
      </w:r>
      <w:r w:rsidR="00D9139D">
        <w:rPr>
          <w:bCs/>
          <w:i/>
          <w:lang w:val="es-ES_tradnl" w:bidi="es-ES_tradnl"/>
        </w:rPr>
        <w:t xml:space="preserve"> supone, a la vez, una gran emoción y es </w:t>
      </w:r>
      <w:r w:rsidR="0095351B">
        <w:rPr>
          <w:bCs/>
          <w:i/>
          <w:lang w:val="es-ES_tradnl" w:bidi="es-ES_tradnl"/>
        </w:rPr>
        <w:t>ejemplo</w:t>
      </w:r>
      <w:r w:rsidR="00D9139D">
        <w:rPr>
          <w:bCs/>
          <w:i/>
          <w:lang w:val="es-ES_tradnl" w:bidi="es-ES_tradnl"/>
        </w:rPr>
        <w:t xml:space="preserve"> de</w:t>
      </w:r>
      <w:r w:rsidR="006F0289">
        <w:rPr>
          <w:bCs/>
          <w:i/>
          <w:lang w:val="es-ES_tradnl" w:bidi="es-ES_tradnl"/>
        </w:rPr>
        <w:t xml:space="preserve">l </w:t>
      </w:r>
      <w:r w:rsidR="00D9139D">
        <w:rPr>
          <w:bCs/>
          <w:i/>
          <w:lang w:val="es-ES_tradnl" w:bidi="es-ES_tradnl"/>
        </w:rPr>
        <w:t>gran compromiso de los equipos de Michelin Motorsport.</w:t>
      </w:r>
      <w:r w:rsidR="0095351B">
        <w:rPr>
          <w:bCs/>
          <w:i/>
          <w:lang w:val="es-ES_tradnl" w:bidi="es-ES_tradnl"/>
        </w:rPr>
        <w:t xml:space="preserve"> Nuestra</w:t>
      </w:r>
      <w:r w:rsidR="006F0289">
        <w:rPr>
          <w:bCs/>
          <w:i/>
          <w:lang w:val="es-ES_tradnl" w:bidi="es-ES_tradnl"/>
        </w:rPr>
        <w:t xml:space="preserve"> nueva revista web es también un </w:t>
      </w:r>
      <w:r w:rsidR="0095351B">
        <w:rPr>
          <w:bCs/>
          <w:i/>
          <w:lang w:val="es-ES_tradnl" w:bidi="es-ES_tradnl"/>
        </w:rPr>
        <w:t>medio</w:t>
      </w:r>
      <w:r w:rsidR="006F0289">
        <w:rPr>
          <w:bCs/>
          <w:i/>
          <w:lang w:val="es-ES_tradnl" w:bidi="es-ES_tradnl"/>
        </w:rPr>
        <w:t xml:space="preserve"> privilegiad</w:t>
      </w:r>
      <w:r w:rsidR="002607BE">
        <w:rPr>
          <w:bCs/>
          <w:i/>
          <w:lang w:val="es-ES_tradnl" w:bidi="es-ES_tradnl"/>
        </w:rPr>
        <w:t>o</w:t>
      </w:r>
      <w:r w:rsidR="006F0289">
        <w:rPr>
          <w:bCs/>
          <w:i/>
          <w:lang w:val="es-ES_tradnl" w:bidi="es-ES_tradnl"/>
        </w:rPr>
        <w:t xml:space="preserve"> para </w:t>
      </w:r>
      <w:r w:rsidR="00DF496C">
        <w:rPr>
          <w:bCs/>
          <w:i/>
          <w:lang w:val="es-ES_tradnl" w:bidi="es-ES_tradnl"/>
        </w:rPr>
        <w:t xml:space="preserve">que </w:t>
      </w:r>
      <w:r w:rsidR="006F0289">
        <w:rPr>
          <w:bCs/>
          <w:i/>
          <w:lang w:val="es-ES_tradnl" w:bidi="es-ES_tradnl"/>
        </w:rPr>
        <w:t>los especialistas y aficionados a los deportes d</w:t>
      </w:r>
      <w:r w:rsidR="00DF496C">
        <w:rPr>
          <w:bCs/>
          <w:i/>
          <w:lang w:val="es-ES_tradnl" w:bidi="es-ES_tradnl"/>
        </w:rPr>
        <w:t>el motor</w:t>
      </w:r>
      <w:r w:rsidR="00903EB4" w:rsidRPr="00211E22">
        <w:rPr>
          <w:bCs/>
          <w:i/>
          <w:lang w:val="es-ES_tradnl" w:bidi="es-ES_tradnl"/>
        </w:rPr>
        <w:t xml:space="preserve"> </w:t>
      </w:r>
      <w:r w:rsidR="00C63E82">
        <w:rPr>
          <w:bCs/>
          <w:i/>
          <w:lang w:val="es-ES_tradnl" w:bidi="es-ES_tradnl"/>
        </w:rPr>
        <w:t>sean testigos</w:t>
      </w:r>
      <w:r w:rsidR="00DF496C">
        <w:rPr>
          <w:bCs/>
          <w:i/>
          <w:lang w:val="es-ES_tradnl" w:bidi="es-ES_tradnl"/>
        </w:rPr>
        <w:t xml:space="preserve"> </w:t>
      </w:r>
      <w:r w:rsidR="002607BE">
        <w:rPr>
          <w:bCs/>
          <w:i/>
          <w:lang w:val="es-ES_tradnl" w:bidi="es-ES_tradnl"/>
        </w:rPr>
        <w:t xml:space="preserve">desde bastidores </w:t>
      </w:r>
      <w:r w:rsidR="00BB1E34">
        <w:rPr>
          <w:bCs/>
          <w:i/>
          <w:lang w:val="es-ES_tradnl" w:bidi="es-ES_tradnl"/>
        </w:rPr>
        <w:t>de</w:t>
      </w:r>
      <w:r w:rsidR="002607BE">
        <w:rPr>
          <w:bCs/>
          <w:i/>
          <w:lang w:val="es-ES_tradnl" w:bidi="es-ES_tradnl"/>
        </w:rPr>
        <w:t>l retorno de Michelin a MotoGP</w:t>
      </w:r>
      <w:bookmarkStart w:id="0" w:name="_GoBack"/>
      <w:bookmarkEnd w:id="0"/>
      <w:r w:rsidR="00C63E82">
        <w:rPr>
          <w:bCs/>
          <w:i/>
          <w:lang w:val="es-ES_tradnl" w:bidi="es-ES_tradnl"/>
        </w:rPr>
        <w:t>”,</w:t>
      </w:r>
      <w:r w:rsidR="00C63E82" w:rsidRPr="00C63E82">
        <w:rPr>
          <w:bCs/>
          <w:lang w:val="es-ES_tradnl" w:bidi="es-ES_tradnl"/>
        </w:rPr>
        <w:t xml:space="preserve"> ha declarado</w:t>
      </w:r>
      <w:r w:rsidR="00903EB4" w:rsidRPr="00211E22">
        <w:rPr>
          <w:bCs/>
          <w:lang w:val="es-ES_tradnl" w:bidi="es-ES_tradnl"/>
        </w:rPr>
        <w:t xml:space="preserve"> </w:t>
      </w:r>
      <w:r w:rsidR="00903EB4" w:rsidRPr="00211E22">
        <w:rPr>
          <w:b/>
          <w:bCs/>
          <w:lang w:val="es-ES_tradnl" w:bidi="es-ES_tradnl"/>
        </w:rPr>
        <w:t>Pascal Couasnon</w:t>
      </w:r>
      <w:r w:rsidR="00903EB4" w:rsidRPr="00211E22">
        <w:rPr>
          <w:bCs/>
          <w:lang w:val="es-ES_tradnl" w:bidi="es-ES_tradnl"/>
        </w:rPr>
        <w:t xml:space="preserve">, </w:t>
      </w:r>
      <w:r w:rsidR="00C63E82">
        <w:rPr>
          <w:bCs/>
          <w:lang w:val="es-ES_tradnl" w:bidi="es-ES_tradnl"/>
        </w:rPr>
        <w:t>director</w:t>
      </w:r>
      <w:r w:rsidR="00903EB4" w:rsidRPr="00211E22">
        <w:rPr>
          <w:bCs/>
          <w:lang w:val="es-ES_tradnl" w:bidi="es-ES_tradnl"/>
        </w:rPr>
        <w:t xml:space="preserve"> de Michelin Motorsport.</w:t>
      </w:r>
    </w:p>
    <w:p w14:paraId="162525C2" w14:textId="77777777" w:rsidR="004F1691" w:rsidRPr="00211E22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211E22">
        <w:rPr>
          <w:i/>
        </w:rPr>
        <w:lastRenderedPageBreak/>
        <w:t xml:space="preserve">La misión de </w:t>
      </w:r>
      <w:r w:rsidRPr="00211E22">
        <w:rPr>
          <w:b/>
          <w:i/>
        </w:rPr>
        <w:t>Michelin,</w:t>
      </w:r>
      <w:r w:rsidRPr="00211E22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211E22">
        <w:rPr>
          <w:rFonts w:cs="Arial"/>
        </w:rPr>
        <w:t xml:space="preserve"> </w:t>
      </w:r>
    </w:p>
    <w:p w14:paraId="2A263A23" w14:textId="77777777" w:rsidR="00DE0930" w:rsidRPr="00211E22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211E22" w:rsidRDefault="001E5C06" w:rsidP="001E5C06">
      <w:pPr>
        <w:jc w:val="both"/>
        <w:rPr>
          <w:i/>
        </w:rPr>
      </w:pPr>
    </w:p>
    <w:p w14:paraId="37246ACE" w14:textId="77777777" w:rsidR="001E5C06" w:rsidRPr="00211E22" w:rsidRDefault="001E5C06" w:rsidP="001E5C06">
      <w:pPr>
        <w:jc w:val="both"/>
        <w:rPr>
          <w:i/>
        </w:rPr>
      </w:pPr>
    </w:p>
    <w:p w14:paraId="0B223EFD" w14:textId="77777777" w:rsidR="001E5C06" w:rsidRPr="00211E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211E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211E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211E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211E22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211E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11E22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211E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211E22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211E22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211E22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211E22" w:rsidSect="001466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95351B" w:rsidRDefault="0095351B" w:rsidP="001466B0">
      <w:r>
        <w:separator/>
      </w:r>
    </w:p>
  </w:endnote>
  <w:endnote w:type="continuationSeparator" w:id="0">
    <w:p w14:paraId="286E0D0B" w14:textId="77777777" w:rsidR="0095351B" w:rsidRDefault="0095351B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95351B" w:rsidRDefault="0095351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95351B" w:rsidRDefault="0095351B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95351B" w:rsidRDefault="0095351B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1E3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0C1ECC0B" w:rsidR="0095351B" w:rsidRPr="00096802" w:rsidRDefault="0095351B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420D1D03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95351B" w:rsidRDefault="0095351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95351B" w:rsidRDefault="0095351B" w:rsidP="001466B0">
      <w:r>
        <w:separator/>
      </w:r>
    </w:p>
  </w:footnote>
  <w:footnote w:type="continuationSeparator" w:id="0">
    <w:p w14:paraId="5D886AC0" w14:textId="77777777" w:rsidR="0095351B" w:rsidRDefault="0095351B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95351B" w:rsidRDefault="0095351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95351B" w:rsidRDefault="0095351B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95351B" w:rsidRDefault="009535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106D"/>
    <w:rsid w:val="001236A3"/>
    <w:rsid w:val="0013303A"/>
    <w:rsid w:val="001466B0"/>
    <w:rsid w:val="00153588"/>
    <w:rsid w:val="001A6210"/>
    <w:rsid w:val="001C257C"/>
    <w:rsid w:val="001C44F8"/>
    <w:rsid w:val="001E5C06"/>
    <w:rsid w:val="00211E22"/>
    <w:rsid w:val="00230544"/>
    <w:rsid w:val="00243107"/>
    <w:rsid w:val="002607BE"/>
    <w:rsid w:val="002E4E5A"/>
    <w:rsid w:val="003619A6"/>
    <w:rsid w:val="00384BBC"/>
    <w:rsid w:val="0038749E"/>
    <w:rsid w:val="003A4631"/>
    <w:rsid w:val="003D0924"/>
    <w:rsid w:val="0041036F"/>
    <w:rsid w:val="00424758"/>
    <w:rsid w:val="0049403F"/>
    <w:rsid w:val="004F1691"/>
    <w:rsid w:val="0051462D"/>
    <w:rsid w:val="00541F4C"/>
    <w:rsid w:val="00581367"/>
    <w:rsid w:val="005E008B"/>
    <w:rsid w:val="00616F56"/>
    <w:rsid w:val="00626C26"/>
    <w:rsid w:val="00643C0B"/>
    <w:rsid w:val="006678D2"/>
    <w:rsid w:val="006D1597"/>
    <w:rsid w:val="006D3988"/>
    <w:rsid w:val="006F0289"/>
    <w:rsid w:val="00737803"/>
    <w:rsid w:val="007B754B"/>
    <w:rsid w:val="00822BFA"/>
    <w:rsid w:val="008F1DE9"/>
    <w:rsid w:val="00903EB4"/>
    <w:rsid w:val="00946E6A"/>
    <w:rsid w:val="0095351B"/>
    <w:rsid w:val="00953FAC"/>
    <w:rsid w:val="00A17200"/>
    <w:rsid w:val="00A401D8"/>
    <w:rsid w:val="00B7758D"/>
    <w:rsid w:val="00BB1E34"/>
    <w:rsid w:val="00BD2C23"/>
    <w:rsid w:val="00BF5796"/>
    <w:rsid w:val="00C63E82"/>
    <w:rsid w:val="00C846BD"/>
    <w:rsid w:val="00C91B0A"/>
    <w:rsid w:val="00CD2D84"/>
    <w:rsid w:val="00D3234B"/>
    <w:rsid w:val="00D679F8"/>
    <w:rsid w:val="00D9139D"/>
    <w:rsid w:val="00DD76FC"/>
    <w:rsid w:val="00DE0930"/>
    <w:rsid w:val="00DF2F19"/>
    <w:rsid w:val="00DF496C"/>
    <w:rsid w:val="00E10E70"/>
    <w:rsid w:val="00E34DF1"/>
    <w:rsid w:val="00EC06CF"/>
    <w:rsid w:val="00EC271C"/>
    <w:rsid w:val="00EF7CBB"/>
    <w:rsid w:val="00F1576D"/>
    <w:rsid w:val="00F21DE2"/>
    <w:rsid w:val="00F2396B"/>
    <w:rsid w:val="00F64056"/>
    <w:rsid w:val="00F978D1"/>
    <w:rsid w:val="00FA1356"/>
    <w:rsid w:val="00FC4CD7"/>
    <w:rsid w:val="00FE0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F15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rsid w:val="00F15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diaevent.michelin.com" TargetMode="External"/><Relationship Id="rId8" Type="http://schemas.openxmlformats.org/officeDocument/2006/relationships/hyperlink" Target="http://www.michelinmotorsport.com" TargetMode="External"/><Relationship Id="rId9" Type="http://schemas.openxmlformats.org/officeDocument/2006/relationships/hyperlink" Target="http://www.motoracinglive.com" TargetMode="External"/><Relationship Id="rId10" Type="http://schemas.openxmlformats.org/officeDocument/2006/relationships/hyperlink" Target="http://mediaevent.michelin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56</TotalTime>
  <Pages>2</Pages>
  <Words>532</Words>
  <Characters>2932</Characters>
  <Application>Microsoft Macintosh Word</Application>
  <DocSecurity>0</DocSecurity>
  <Lines>24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3458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7</cp:revision>
  <dcterms:created xsi:type="dcterms:W3CDTF">2015-04-28T09:28:00Z</dcterms:created>
  <dcterms:modified xsi:type="dcterms:W3CDTF">2015-05-05T12:52:00Z</dcterms:modified>
</cp:coreProperties>
</file>