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B5414" w14:textId="77777777"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  <w:lang w:val="es-ES_tradnl" w:eastAsia="en-US"/>
        </w:rPr>
      </w:pPr>
    </w:p>
    <w:p w14:paraId="28D5473A" w14:textId="77777777"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  <w:lang w:val="es-ES_tradnl" w:eastAsia="en-US"/>
        </w:rPr>
      </w:pPr>
    </w:p>
    <w:p w14:paraId="191A4C3F" w14:textId="77777777"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  <w:lang w:val="es-ES_tradnl" w:eastAsia="en-US"/>
        </w:rPr>
      </w:pPr>
    </w:p>
    <w:p w14:paraId="20EBCE00" w14:textId="77777777"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  <w:lang w:val="es-ES_tradnl" w:eastAsia="en-US"/>
        </w:rPr>
      </w:pPr>
    </w:p>
    <w:p w14:paraId="114AA9EC" w14:textId="77777777" w:rsidR="0097174C" w:rsidRPr="00BE7220" w:rsidRDefault="0097174C" w:rsidP="0097174C">
      <w:pPr>
        <w:pStyle w:val="Ttulo1"/>
        <w:spacing w:after="240"/>
        <w:rPr>
          <w:rFonts w:ascii="Times" w:hAnsi="Times"/>
          <w:bCs/>
          <w:sz w:val="22"/>
          <w:szCs w:val="20"/>
          <w:lang w:val="es-ES_tradnl" w:eastAsia="en-US"/>
        </w:rPr>
      </w:pPr>
      <w:r w:rsidRPr="00BE7220">
        <w:rPr>
          <w:rFonts w:ascii="Times" w:hAnsi="Times"/>
          <w:sz w:val="22"/>
          <w:szCs w:val="20"/>
          <w:lang w:val="es-ES_tradnl" w:eastAsia="en-US"/>
        </w:rPr>
        <w:t>INFORMACIÓN DE PRENSA</w:t>
      </w:r>
    </w:p>
    <w:p w14:paraId="786586FE" w14:textId="77777777" w:rsidR="0097174C" w:rsidRPr="00BE7220" w:rsidRDefault="0097174C" w:rsidP="0097174C">
      <w:pPr>
        <w:rPr>
          <w:rFonts w:ascii="Arial" w:hAnsi="Arial" w:cs="Arial"/>
          <w:b/>
          <w:bCs/>
        </w:rPr>
      </w:pPr>
    </w:p>
    <w:p w14:paraId="69F8AA51" w14:textId="77777777" w:rsidR="0097174C" w:rsidRPr="00BE7220" w:rsidRDefault="0097174C" w:rsidP="0097174C">
      <w:pPr>
        <w:jc w:val="center"/>
        <w:rPr>
          <w:rFonts w:ascii="Arial" w:hAnsi="Arial" w:cs="Arial"/>
          <w:b/>
          <w:bCs/>
          <w:sz w:val="40"/>
        </w:rPr>
      </w:pPr>
    </w:p>
    <w:p w14:paraId="5504E012" w14:textId="55931154" w:rsidR="007D5D90" w:rsidRPr="00BE7220" w:rsidRDefault="007D5D90" w:rsidP="007D5D90">
      <w:pPr>
        <w:jc w:val="center"/>
        <w:outlineLvl w:val="0"/>
        <w:rPr>
          <w:b/>
          <w:snapToGrid w:val="0"/>
          <w:color w:val="333399"/>
          <w:sz w:val="70"/>
          <w:szCs w:val="70"/>
        </w:rPr>
      </w:pPr>
      <w:r w:rsidRPr="00BE7220">
        <w:rPr>
          <w:b/>
          <w:i/>
          <w:snapToGrid w:val="0"/>
          <w:color w:val="333399"/>
          <w:sz w:val="70"/>
          <w:szCs w:val="70"/>
        </w:rPr>
        <w:t>MICHELIN TIRE CARE</w:t>
      </w:r>
      <w:r w:rsidRPr="00BE7220">
        <w:rPr>
          <w:b/>
          <w:snapToGrid w:val="0"/>
          <w:color w:val="333399"/>
          <w:sz w:val="70"/>
          <w:szCs w:val="70"/>
        </w:rPr>
        <w:t xml:space="preserve"> </w:t>
      </w:r>
    </w:p>
    <w:p w14:paraId="4DD0A7D1" w14:textId="77777777" w:rsidR="0097174C" w:rsidRDefault="0097174C" w:rsidP="0097174C">
      <w:pPr>
        <w:pStyle w:val="titulocapitulodossier"/>
        <w:jc w:val="center"/>
        <w:rPr>
          <w:lang w:val="es-ES_tradnl"/>
        </w:rPr>
      </w:pPr>
    </w:p>
    <w:p w14:paraId="164FDD9E" w14:textId="77777777" w:rsidR="005A28A9" w:rsidRDefault="005A28A9" w:rsidP="0097174C">
      <w:pPr>
        <w:pStyle w:val="titulocapitulodossier"/>
        <w:jc w:val="center"/>
        <w:rPr>
          <w:lang w:val="es-ES_tradnl"/>
        </w:rPr>
      </w:pPr>
    </w:p>
    <w:p w14:paraId="10F5ACCD" w14:textId="77777777" w:rsidR="005A28A9" w:rsidRPr="00BE7220" w:rsidRDefault="005A28A9" w:rsidP="0097174C">
      <w:pPr>
        <w:pStyle w:val="titulocapitulodossier"/>
        <w:jc w:val="center"/>
        <w:rPr>
          <w:lang w:val="es-ES_tradnl"/>
        </w:rPr>
      </w:pPr>
    </w:p>
    <w:p w14:paraId="36C44BE4" w14:textId="5EFF54D4" w:rsidR="007D5D90" w:rsidRPr="00BE7220" w:rsidRDefault="00BE7220" w:rsidP="007D5D90">
      <w:pPr>
        <w:pStyle w:val="titulocapitulodossier"/>
        <w:jc w:val="center"/>
        <w:rPr>
          <w:lang w:val="es-ES_tradnl"/>
        </w:rPr>
      </w:pPr>
      <w:r w:rsidRPr="00BE7220">
        <w:rPr>
          <w:lang w:val="es-ES_tradnl"/>
        </w:rPr>
        <w:t>El poder de lo</w:t>
      </w:r>
      <w:r w:rsidR="007D5D90" w:rsidRPr="00BE7220">
        <w:rPr>
          <w:lang w:val="es-ES_tradnl"/>
        </w:rPr>
        <w:t xml:space="preserve"> digital </w:t>
      </w:r>
      <w:r w:rsidRPr="00BE7220">
        <w:rPr>
          <w:lang w:val="es-ES_tradnl"/>
        </w:rPr>
        <w:t>al servicio de los transportistas</w:t>
      </w:r>
      <w:r w:rsidR="007D5D90" w:rsidRPr="00BE7220">
        <w:rPr>
          <w:lang w:val="es-ES_tradnl"/>
        </w:rPr>
        <w:t xml:space="preserve"> </w:t>
      </w:r>
    </w:p>
    <w:p w14:paraId="44E13872" w14:textId="77777777" w:rsidR="0097174C" w:rsidRPr="00BE7220" w:rsidRDefault="0097174C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14:paraId="04662BB3" w14:textId="77777777"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14:paraId="3B14F9CE" w14:textId="77777777"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14:paraId="2EC02609" w14:textId="77777777"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14:paraId="1C7FE4B7" w14:textId="77777777"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14:paraId="7175F1DB" w14:textId="77777777"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14:paraId="54CC534C" w14:textId="77777777" w:rsid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14:paraId="3DA46473" w14:textId="77777777" w:rsidR="00BE7220" w:rsidRPr="00BE7220" w:rsidRDefault="00BE7220" w:rsidP="0097174C">
      <w:pPr>
        <w:jc w:val="center"/>
        <w:rPr>
          <w:rFonts w:ascii="Arial" w:hAnsi="Arial" w:cs="Arial"/>
          <w:b/>
          <w:bCs/>
          <w:color w:val="0000FF"/>
          <w:sz w:val="32"/>
        </w:rPr>
      </w:pPr>
    </w:p>
    <w:p w14:paraId="0F3F44DC" w14:textId="77777777" w:rsidR="0097174C" w:rsidRPr="00BE7220" w:rsidRDefault="0097174C" w:rsidP="0097174C">
      <w:pPr>
        <w:pStyle w:val="SUBTITULOMICHELIN"/>
        <w:spacing w:line="240" w:lineRule="auto"/>
        <w:jc w:val="center"/>
        <w:outlineLvl w:val="0"/>
        <w:rPr>
          <w:rFonts w:cs="Frutiger 55 Roman"/>
          <w:bCs/>
          <w:sz w:val="50"/>
          <w:szCs w:val="50"/>
        </w:rPr>
      </w:pPr>
      <w:r w:rsidRPr="00BE7220">
        <w:rPr>
          <w:rFonts w:cs="Frutiger 55 Roman"/>
          <w:bCs/>
          <w:sz w:val="50"/>
          <w:szCs w:val="50"/>
        </w:rPr>
        <w:t>Dossier de prensa</w:t>
      </w:r>
    </w:p>
    <w:p w14:paraId="09415E6D" w14:textId="77777777" w:rsidR="0097174C" w:rsidRPr="00BE7220" w:rsidRDefault="0097174C" w:rsidP="0097174C">
      <w:pPr>
        <w:rPr>
          <w:rFonts w:ascii="Arial" w:hAnsi="Arial" w:cs="Arial"/>
          <w:b/>
          <w:bCs/>
          <w:color w:val="0000FF"/>
        </w:rPr>
      </w:pPr>
    </w:p>
    <w:p w14:paraId="2BD03F69" w14:textId="026D5C51" w:rsidR="0097174C" w:rsidRPr="00BE7220" w:rsidRDefault="007D5D90" w:rsidP="0097174C">
      <w:pPr>
        <w:pStyle w:val="SUBTITULOMICHELIN"/>
        <w:spacing w:after="240"/>
        <w:jc w:val="center"/>
        <w:rPr>
          <w:rFonts w:cs="Frutiger 55 Roman"/>
          <w:bCs/>
          <w:szCs w:val="28"/>
        </w:rPr>
      </w:pPr>
      <w:r w:rsidRPr="00BE7220">
        <w:rPr>
          <w:rFonts w:cs="Frutiger 55 Roman"/>
          <w:bCs/>
          <w:szCs w:val="28"/>
        </w:rPr>
        <w:t>Octubre</w:t>
      </w:r>
      <w:r w:rsidR="0097174C" w:rsidRPr="00BE7220">
        <w:rPr>
          <w:rFonts w:cs="Frutiger 55 Roman"/>
          <w:bCs/>
          <w:szCs w:val="28"/>
        </w:rPr>
        <w:t xml:space="preserve"> 201</w:t>
      </w:r>
      <w:r w:rsidR="00E1463D" w:rsidRPr="00BE7220">
        <w:rPr>
          <w:rFonts w:cs="Frutiger 55 Roman"/>
          <w:bCs/>
          <w:szCs w:val="28"/>
        </w:rPr>
        <w:t>5</w:t>
      </w:r>
    </w:p>
    <w:p w14:paraId="6F1D6161" w14:textId="77777777" w:rsidR="0097174C" w:rsidRPr="00BE7220" w:rsidRDefault="0097174C" w:rsidP="0097174C">
      <w:pPr>
        <w:rPr>
          <w:rFonts w:ascii="Arial" w:hAnsi="Arial" w:cs="Arial"/>
          <w:b/>
          <w:bCs/>
        </w:rPr>
      </w:pPr>
    </w:p>
    <w:p w14:paraId="552DB5F5" w14:textId="77777777" w:rsidR="0097174C" w:rsidRPr="00BE7220" w:rsidRDefault="0097174C" w:rsidP="0097174C">
      <w:pPr>
        <w:rPr>
          <w:rFonts w:ascii="Arial" w:hAnsi="Arial" w:cs="Arial"/>
        </w:rPr>
      </w:pPr>
    </w:p>
    <w:p w14:paraId="55AA4B40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0115A887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36EEE117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053E02FB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37050B09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5785266B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2A1FC205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1F6309EB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35803684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12B83DFF" w14:textId="77777777" w:rsidR="0097174C" w:rsidRPr="00BE7220" w:rsidRDefault="0097174C" w:rsidP="0097174C">
      <w:pPr>
        <w:jc w:val="center"/>
        <w:rPr>
          <w:rFonts w:ascii="Arial" w:hAnsi="Arial" w:cs="Arial"/>
        </w:rPr>
      </w:pPr>
    </w:p>
    <w:p w14:paraId="1BA38E49" w14:textId="77777777" w:rsidR="0097174C" w:rsidRPr="00BE7220" w:rsidRDefault="0097174C" w:rsidP="0097174C">
      <w:pPr>
        <w:rPr>
          <w:rFonts w:ascii="Arial" w:hAnsi="Arial" w:cs="Arial"/>
          <w:b/>
        </w:rPr>
      </w:pPr>
    </w:p>
    <w:p w14:paraId="452C4FFE" w14:textId="2F8ED8BB" w:rsidR="007D5D90" w:rsidRPr="00BE7220" w:rsidRDefault="00A938AE" w:rsidP="007D5D90">
      <w:pPr>
        <w:pStyle w:val="titulocapitulodossier"/>
        <w:rPr>
          <w:rFonts w:cs="Arial"/>
          <w:lang w:val="es-ES_tradnl"/>
        </w:rPr>
      </w:pPr>
      <w:r w:rsidRPr="00F24884">
        <w:rPr>
          <w:rFonts w:cs="Arial"/>
          <w:lang w:val="es-ES_tradnl"/>
        </w:rPr>
        <w:t>MICHELIN TIRE CARE</w:t>
      </w:r>
      <w:r w:rsidR="001A245B" w:rsidRPr="00BE7220">
        <w:rPr>
          <w:rFonts w:cs="Arial"/>
          <w:lang w:val="es-ES_tradnl"/>
        </w:rPr>
        <w:br/>
      </w:r>
      <w:r w:rsidR="00BE7220" w:rsidRPr="00BE7220">
        <w:rPr>
          <w:lang w:val="es-ES_tradnl"/>
        </w:rPr>
        <w:t>El poder de lo digital al servicio de los transportistas</w:t>
      </w:r>
    </w:p>
    <w:p w14:paraId="62A43319" w14:textId="6161FBA5" w:rsidR="005F3B71" w:rsidRDefault="00BE7220" w:rsidP="001A245B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El Grupo Michelin lanza </w:t>
      </w:r>
      <w:r w:rsidR="00A938AE">
        <w:rPr>
          <w:shd w:val="clear" w:color="auto" w:fill="FFFFFF"/>
          <w:lang w:val="es-ES_tradnl"/>
        </w:rPr>
        <w:t xml:space="preserve">MICHELIN </w:t>
      </w:r>
      <w:r w:rsidR="00A938AE" w:rsidRPr="00BE7220">
        <w:rPr>
          <w:i/>
          <w:shd w:val="clear" w:color="auto" w:fill="FFFFFF"/>
          <w:lang w:val="es-ES_tradnl"/>
        </w:rPr>
        <w:t>TIRE CARE</w:t>
      </w:r>
      <w:r w:rsidR="001A245B" w:rsidRPr="00BE7220">
        <w:rPr>
          <w:shd w:val="clear" w:color="auto" w:fill="FFFFFF"/>
          <w:lang w:val="es-ES_tradnl"/>
        </w:rPr>
        <w:t xml:space="preserve">, </w:t>
      </w:r>
      <w:r w:rsidR="005F3B71">
        <w:rPr>
          <w:shd w:val="clear" w:color="auto" w:fill="FFFFFF"/>
          <w:lang w:val="es-ES_tradnl"/>
        </w:rPr>
        <w:t>el primer conjunto de ofertas digitales y conectadas</w:t>
      </w:r>
      <w:r w:rsidR="007D4D63">
        <w:rPr>
          <w:shd w:val="clear" w:color="auto" w:fill="FFFFFF"/>
          <w:lang w:val="es-ES_tradnl"/>
        </w:rPr>
        <w:t xml:space="preserve"> del mercado para transportistas. Las posibilidades d</w:t>
      </w:r>
      <w:r w:rsidR="007713B2">
        <w:rPr>
          <w:shd w:val="clear" w:color="auto" w:fill="FFFFFF"/>
          <w:lang w:val="es-ES_tradnl"/>
        </w:rPr>
        <w:t>e la tecnología digital permiti</w:t>
      </w:r>
      <w:r w:rsidR="007D4D63">
        <w:rPr>
          <w:shd w:val="clear" w:color="auto" w:fill="FFFFFF"/>
          <w:lang w:val="es-ES_tradnl"/>
        </w:rPr>
        <w:t xml:space="preserve">rán </w:t>
      </w:r>
      <w:r w:rsidR="007713B2">
        <w:rPr>
          <w:shd w:val="clear" w:color="auto" w:fill="FFFFFF"/>
          <w:lang w:val="es-ES_tradnl"/>
        </w:rPr>
        <w:t>simplificar la vida de los transportistas, especialmente sus operaciones de mantenimiento, hacer más fiables sus actividades, en beneficio de la seguridad, y reducir sus costes operativos.</w:t>
      </w:r>
    </w:p>
    <w:p w14:paraId="4B08C016" w14:textId="27DA03AA" w:rsidR="00CB2BF9" w:rsidRPr="00BE7220" w:rsidRDefault="00C600C8" w:rsidP="00CB2BF9">
      <w:pPr>
        <w:pStyle w:val="TextoMichelin"/>
        <w:spacing w:after="230"/>
        <w:rPr>
          <w:shd w:val="clear" w:color="auto" w:fill="FFFFFF"/>
          <w:lang w:val="es-ES_tradnl"/>
        </w:rPr>
      </w:pPr>
      <w:r w:rsidRPr="00C600C8">
        <w:rPr>
          <w:shd w:val="clear" w:color="auto" w:fill="FFFFFF"/>
          <w:lang w:val="es-ES_tradnl"/>
        </w:rPr>
        <w:t>L</w:t>
      </w:r>
      <w:r w:rsidR="006E64DD" w:rsidRPr="00C600C8">
        <w:rPr>
          <w:shd w:val="clear" w:color="auto" w:fill="FFFFFF"/>
          <w:lang w:val="es-ES_tradnl"/>
        </w:rPr>
        <w:t xml:space="preserve">a finalidad </w:t>
      </w:r>
      <w:r w:rsidR="007713B2" w:rsidRPr="00C600C8">
        <w:rPr>
          <w:shd w:val="clear" w:color="auto" w:fill="FFFFFF"/>
          <w:lang w:val="es-ES_tradnl"/>
        </w:rPr>
        <w:t xml:space="preserve">de </w:t>
      </w:r>
      <w:r w:rsidR="00A938AE" w:rsidRPr="00C600C8">
        <w:rPr>
          <w:shd w:val="clear" w:color="auto" w:fill="FFFFFF"/>
          <w:lang w:val="es-ES_tradnl"/>
        </w:rPr>
        <w:t xml:space="preserve">MICHELIN </w:t>
      </w:r>
      <w:r w:rsidR="00A938AE" w:rsidRPr="00C600C8">
        <w:rPr>
          <w:i/>
          <w:shd w:val="clear" w:color="auto" w:fill="FFFFFF"/>
          <w:lang w:val="es-ES_tradnl"/>
        </w:rPr>
        <w:t>TIRE CARE</w:t>
      </w:r>
      <w:r w:rsidR="00A938AE" w:rsidRPr="00C600C8">
        <w:rPr>
          <w:shd w:val="clear" w:color="auto" w:fill="FFFFFF"/>
          <w:lang w:val="es-ES_tradnl"/>
        </w:rPr>
        <w:t xml:space="preserve"> </w:t>
      </w:r>
      <w:r w:rsidR="003307E9" w:rsidRPr="00C600C8">
        <w:rPr>
          <w:shd w:val="clear" w:color="auto" w:fill="FFFFFF"/>
          <w:lang w:val="es-ES_tradnl"/>
        </w:rPr>
        <w:t xml:space="preserve">es recoger y devolver de manera fiable, automática, simple, rápida y oportuna informaciones sobre los neumáticos de una flota. Todos estos conocimientos organizados van a tener un impacto inmediato en </w:t>
      </w:r>
      <w:r w:rsidR="006E64DD" w:rsidRPr="00C600C8">
        <w:rPr>
          <w:shd w:val="clear" w:color="auto" w:fill="FFFFFF"/>
          <w:lang w:val="es-ES_tradnl"/>
        </w:rPr>
        <w:t xml:space="preserve">la actividad </w:t>
      </w:r>
      <w:r w:rsidR="003307E9" w:rsidRPr="00C600C8">
        <w:rPr>
          <w:shd w:val="clear" w:color="auto" w:fill="FFFFFF"/>
          <w:lang w:val="es-ES_tradnl"/>
        </w:rPr>
        <w:t>de</w:t>
      </w:r>
      <w:r w:rsidR="006E64DD" w:rsidRPr="00C600C8">
        <w:rPr>
          <w:shd w:val="clear" w:color="auto" w:fill="FFFFFF"/>
          <w:lang w:val="es-ES_tradnl"/>
        </w:rPr>
        <w:t>l</w:t>
      </w:r>
      <w:r w:rsidR="003307E9" w:rsidRPr="00C600C8">
        <w:rPr>
          <w:shd w:val="clear" w:color="auto" w:fill="FFFFFF"/>
          <w:lang w:val="es-ES_tradnl"/>
        </w:rPr>
        <w:t xml:space="preserve"> transporte</w:t>
      </w:r>
      <w:r w:rsidR="006E64DD" w:rsidRPr="00C600C8">
        <w:rPr>
          <w:shd w:val="clear" w:color="auto" w:fill="FFFFFF"/>
          <w:lang w:val="es-ES_tradnl"/>
        </w:rPr>
        <w:t xml:space="preserve"> por carretera</w:t>
      </w:r>
      <w:r w:rsidR="003307E9" w:rsidRPr="00C600C8">
        <w:rPr>
          <w:shd w:val="clear" w:color="auto" w:fill="FFFFFF"/>
          <w:lang w:val="es-ES_tradnl"/>
        </w:rPr>
        <w:t xml:space="preserve"> y en sus resultados. Las informaciones serán accesibles en un soporte adaptado a los usuarios, </w:t>
      </w:r>
      <w:r w:rsidR="00CB2BF9" w:rsidRPr="00C600C8">
        <w:rPr>
          <w:shd w:val="clear" w:color="auto" w:fill="FFFFFF"/>
          <w:lang w:val="es-ES_tradnl"/>
        </w:rPr>
        <w:t xml:space="preserve">en </w:t>
      </w:r>
      <w:r w:rsidR="003307E9" w:rsidRPr="00C600C8">
        <w:rPr>
          <w:shd w:val="clear" w:color="auto" w:fill="FFFFFF"/>
          <w:lang w:val="es-ES_tradnl"/>
        </w:rPr>
        <w:t xml:space="preserve">un </w:t>
      </w:r>
      <w:proofErr w:type="spellStart"/>
      <w:r w:rsidR="00CB2BF9" w:rsidRPr="00C600C8">
        <w:rPr>
          <w:shd w:val="clear" w:color="auto" w:fill="FFFFFF"/>
          <w:lang w:val="es-ES_tradnl"/>
        </w:rPr>
        <w:t>smartphome</w:t>
      </w:r>
      <w:proofErr w:type="spellEnd"/>
      <w:r w:rsidR="00CB2BF9" w:rsidRPr="00C600C8">
        <w:rPr>
          <w:shd w:val="clear" w:color="auto" w:fill="FFFFFF"/>
          <w:lang w:val="es-ES_tradnl"/>
        </w:rPr>
        <w:t xml:space="preserve">, un ordenador o un organizador electrónico tipo PDA (Personal Digital </w:t>
      </w:r>
      <w:proofErr w:type="spellStart"/>
      <w:r w:rsidR="00CB2BF9" w:rsidRPr="00C600C8">
        <w:rPr>
          <w:shd w:val="clear" w:color="auto" w:fill="FFFFFF"/>
          <w:lang w:val="es-ES_tradnl"/>
        </w:rPr>
        <w:t>Assistant</w:t>
      </w:r>
      <w:proofErr w:type="spellEnd"/>
      <w:r w:rsidR="00CB2BF9" w:rsidRPr="00BE7220">
        <w:rPr>
          <w:shd w:val="clear" w:color="auto" w:fill="FFFFFF"/>
          <w:lang w:val="es-ES_tradnl"/>
        </w:rPr>
        <w:t>).</w:t>
      </w:r>
    </w:p>
    <w:p w14:paraId="24EC61CB" w14:textId="211EDFC7" w:rsidR="001A245B" w:rsidRPr="00BE7220" w:rsidRDefault="001A245B" w:rsidP="00CE5A9F">
      <w:pPr>
        <w:pStyle w:val="TextoMichelin"/>
        <w:spacing w:after="230"/>
        <w:rPr>
          <w:shd w:val="clear" w:color="auto" w:fill="FFFFFF"/>
          <w:lang w:val="es-ES_tradnl"/>
        </w:rPr>
      </w:pPr>
      <w:r w:rsidRPr="00BE7220">
        <w:rPr>
          <w:shd w:val="clear" w:color="auto" w:fill="FFFFFF"/>
          <w:lang w:val="es-ES_tradnl"/>
        </w:rPr>
        <w:t xml:space="preserve">Michelin </w:t>
      </w:r>
      <w:r w:rsidR="00CB2BF9" w:rsidRPr="00C600C8">
        <w:rPr>
          <w:shd w:val="clear" w:color="auto" w:fill="FFFFFF"/>
          <w:lang w:val="es-ES_tradnl"/>
        </w:rPr>
        <w:t>propondrá en Eu</w:t>
      </w:r>
      <w:r w:rsidR="00662D73" w:rsidRPr="00C600C8">
        <w:rPr>
          <w:shd w:val="clear" w:color="auto" w:fill="FFFFFF"/>
          <w:lang w:val="es-ES_tradnl"/>
        </w:rPr>
        <w:t xml:space="preserve">ropa tres ofertas </w:t>
      </w:r>
      <w:r w:rsidR="00757AEE" w:rsidRPr="00C600C8">
        <w:rPr>
          <w:shd w:val="clear" w:color="auto" w:fill="FFFFFF"/>
          <w:lang w:val="es-ES_tradnl"/>
        </w:rPr>
        <w:t xml:space="preserve">adaptadas </w:t>
      </w:r>
      <w:r w:rsidR="00662D73" w:rsidRPr="00C600C8">
        <w:rPr>
          <w:shd w:val="clear" w:color="auto" w:fill="FFFFFF"/>
          <w:lang w:val="es-ES_tradnl"/>
        </w:rPr>
        <w:t xml:space="preserve">a las necesidades de los transportistas. Se trata de </w:t>
      </w:r>
      <w:proofErr w:type="spellStart"/>
      <w:r w:rsidR="00662D73" w:rsidRPr="00C600C8">
        <w:rPr>
          <w:shd w:val="clear" w:color="auto" w:fill="FFFFFF"/>
          <w:lang w:val="es-ES_tradnl"/>
        </w:rPr>
        <w:t>TireLog</w:t>
      </w:r>
      <w:proofErr w:type="spellEnd"/>
      <w:r w:rsidR="00CE5E6E" w:rsidRPr="00C600C8">
        <w:rPr>
          <w:rFonts w:cs="Arial"/>
          <w:shd w:val="clear" w:color="auto" w:fill="FFFFFF"/>
          <w:lang w:val="es-ES_tradnl"/>
        </w:rPr>
        <w:t>™</w:t>
      </w:r>
      <w:r w:rsidR="00662D73" w:rsidRPr="00C600C8">
        <w:rPr>
          <w:shd w:val="clear" w:color="auto" w:fill="FFFFFF"/>
          <w:lang w:val="es-ES_tradnl"/>
        </w:rPr>
        <w:t xml:space="preserve">, un </w:t>
      </w:r>
      <w:r w:rsidR="00840C9C" w:rsidRPr="00C600C8">
        <w:rPr>
          <w:shd w:val="clear" w:color="auto" w:fill="FFFFFF"/>
          <w:lang w:val="es-ES_tradnl"/>
        </w:rPr>
        <w:t>libro de mantenimiento digital de bolsillo, simple y práctico</w:t>
      </w:r>
      <w:r w:rsidR="00CE5A9F" w:rsidRPr="00C600C8">
        <w:rPr>
          <w:shd w:val="clear" w:color="auto" w:fill="FFFFFF"/>
          <w:lang w:val="es-ES_tradnl"/>
        </w:rPr>
        <w:t>;</w:t>
      </w:r>
      <w:r w:rsidR="00341F1F" w:rsidRPr="00C600C8">
        <w:rPr>
          <w:shd w:val="clear" w:color="auto" w:fill="FFFFFF"/>
          <w:lang w:val="es-ES_tradnl"/>
        </w:rPr>
        <w:t xml:space="preserve"> </w:t>
      </w:r>
      <w:proofErr w:type="spellStart"/>
      <w:r w:rsidRPr="00C600C8">
        <w:rPr>
          <w:shd w:val="clear" w:color="auto" w:fill="FFFFFF"/>
          <w:lang w:val="es-ES_tradnl"/>
        </w:rPr>
        <w:t>iCheck</w:t>
      </w:r>
      <w:proofErr w:type="spellEnd"/>
      <w:r w:rsidRPr="00C600C8">
        <w:rPr>
          <w:shd w:val="clear" w:color="auto" w:fill="FFFFFF"/>
          <w:lang w:val="es-ES_tradnl"/>
        </w:rPr>
        <w:t xml:space="preserve">, </w:t>
      </w:r>
      <w:r w:rsidR="00341F1F" w:rsidRPr="00C600C8">
        <w:rPr>
          <w:shd w:val="clear" w:color="auto" w:fill="FFFFFF"/>
          <w:lang w:val="es-ES_tradnl"/>
        </w:rPr>
        <w:t>el diagnóstico predictivo de</w:t>
      </w:r>
      <w:r w:rsidR="00757AEE" w:rsidRPr="00C600C8">
        <w:rPr>
          <w:shd w:val="clear" w:color="auto" w:fill="FFFFFF"/>
          <w:lang w:val="es-ES_tradnl"/>
        </w:rPr>
        <w:t xml:space="preserve"> los</w:t>
      </w:r>
      <w:r w:rsidR="00341F1F" w:rsidRPr="00C600C8">
        <w:rPr>
          <w:shd w:val="clear" w:color="auto" w:fill="FFFFFF"/>
          <w:lang w:val="es-ES_tradnl"/>
        </w:rPr>
        <w:t xml:space="preserve"> neumáticos, y de </w:t>
      </w:r>
      <w:proofErr w:type="spellStart"/>
      <w:r w:rsidRPr="00C600C8">
        <w:rPr>
          <w:shd w:val="clear" w:color="auto" w:fill="FFFFFF"/>
          <w:lang w:val="es-ES_tradnl"/>
        </w:rPr>
        <w:t>iManage</w:t>
      </w:r>
      <w:proofErr w:type="spellEnd"/>
      <w:r w:rsidR="00341F1F" w:rsidRPr="00C600C8">
        <w:rPr>
          <w:shd w:val="clear" w:color="auto" w:fill="FFFFFF"/>
          <w:lang w:val="es-ES_tradnl"/>
        </w:rPr>
        <w:t>, que combina mantenimiento y trazabilidad individual de cada neumáticos</w:t>
      </w:r>
      <w:r w:rsidR="00D464CF" w:rsidRPr="00C600C8">
        <w:rPr>
          <w:shd w:val="clear" w:color="auto" w:fill="FFFFFF"/>
          <w:lang w:val="es-ES_tradnl"/>
        </w:rPr>
        <w:t xml:space="preserve"> de manera</w:t>
      </w:r>
      <w:r w:rsidR="00341F1F" w:rsidRPr="00C600C8">
        <w:rPr>
          <w:shd w:val="clear" w:color="auto" w:fill="FFFFFF"/>
          <w:lang w:val="es-ES_tradnl"/>
        </w:rPr>
        <w:t xml:space="preserve"> conectad</w:t>
      </w:r>
      <w:r w:rsidR="00D464CF" w:rsidRPr="00C600C8">
        <w:rPr>
          <w:shd w:val="clear" w:color="auto" w:fill="FFFFFF"/>
          <w:lang w:val="es-ES_tradnl"/>
        </w:rPr>
        <w:t>a</w:t>
      </w:r>
      <w:r w:rsidRPr="00C600C8">
        <w:rPr>
          <w:shd w:val="clear" w:color="auto" w:fill="FFFFFF"/>
          <w:lang w:val="es-ES_tradnl"/>
        </w:rPr>
        <w:t>.</w:t>
      </w:r>
    </w:p>
    <w:p w14:paraId="0ED26137" w14:textId="387B95F5" w:rsidR="00341F1F" w:rsidRDefault="001A245B" w:rsidP="001A245B">
      <w:pPr>
        <w:pStyle w:val="TextoMichelin"/>
        <w:spacing w:after="230"/>
        <w:rPr>
          <w:shd w:val="clear" w:color="auto" w:fill="FFFFFF"/>
          <w:lang w:val="es-ES_tradnl"/>
        </w:rPr>
      </w:pPr>
      <w:r w:rsidRPr="00C600C8">
        <w:rPr>
          <w:shd w:val="clear" w:color="auto" w:fill="FFFFFF"/>
          <w:lang w:val="es-ES_tradnl"/>
        </w:rPr>
        <w:t>L</w:t>
      </w:r>
      <w:r w:rsidR="00341F1F" w:rsidRPr="00C600C8">
        <w:rPr>
          <w:shd w:val="clear" w:color="auto" w:fill="FFFFFF"/>
          <w:lang w:val="es-ES_tradnl"/>
        </w:rPr>
        <w:t>a</w:t>
      </w:r>
      <w:r w:rsidRPr="00C600C8">
        <w:rPr>
          <w:shd w:val="clear" w:color="auto" w:fill="FFFFFF"/>
          <w:lang w:val="es-ES_tradnl"/>
        </w:rPr>
        <w:t>s</w:t>
      </w:r>
      <w:r w:rsidR="00341F1F" w:rsidRPr="00C600C8">
        <w:rPr>
          <w:shd w:val="clear" w:color="auto" w:fill="FFFFFF"/>
          <w:lang w:val="es-ES_tradnl"/>
        </w:rPr>
        <w:t xml:space="preserve"> nuevas ofertas digitales de Michelin son una importante innovación en el mundo del transporte. </w:t>
      </w:r>
      <w:r w:rsidR="00D464CF" w:rsidRPr="00C600C8">
        <w:rPr>
          <w:shd w:val="clear" w:color="auto" w:fill="FFFFFF"/>
          <w:lang w:val="es-ES_tradnl"/>
        </w:rPr>
        <w:t xml:space="preserve">Esta innovación </w:t>
      </w:r>
      <w:r w:rsidR="001D3806" w:rsidRPr="00C600C8">
        <w:rPr>
          <w:shd w:val="clear" w:color="auto" w:fill="FFFFFF"/>
          <w:lang w:val="es-ES_tradnl"/>
        </w:rPr>
        <w:t>se enmarca</w:t>
      </w:r>
      <w:r w:rsidR="001D3806">
        <w:rPr>
          <w:shd w:val="clear" w:color="auto" w:fill="FFFFFF"/>
          <w:lang w:val="es-ES_tradnl"/>
        </w:rPr>
        <w:t xml:space="preserve"> </w:t>
      </w:r>
      <w:r w:rsidR="001D3806" w:rsidRPr="001D3806">
        <w:rPr>
          <w:shd w:val="clear" w:color="auto" w:fill="FFFFFF"/>
          <w:lang w:val="es-ES_tradnl"/>
        </w:rPr>
        <w:t xml:space="preserve">en una </w:t>
      </w:r>
      <w:r w:rsidR="001D3806">
        <w:rPr>
          <w:shd w:val="clear" w:color="auto" w:fill="FFFFFF"/>
          <w:lang w:val="es-ES_tradnl"/>
        </w:rPr>
        <w:t>sólida</w:t>
      </w:r>
      <w:r w:rsidR="001D3806" w:rsidRPr="001D3806">
        <w:rPr>
          <w:shd w:val="clear" w:color="auto" w:fill="FFFFFF"/>
          <w:lang w:val="es-ES_tradnl"/>
        </w:rPr>
        <w:t xml:space="preserve"> historia de 125 años en el servicio al cliente. Los fundadores </w:t>
      </w:r>
      <w:r w:rsidR="001D3806">
        <w:rPr>
          <w:shd w:val="clear" w:color="auto" w:fill="FFFFFF"/>
          <w:lang w:val="es-ES_tradnl"/>
        </w:rPr>
        <w:t>d</w:t>
      </w:r>
      <w:r w:rsidR="001D3806" w:rsidRPr="001D3806">
        <w:rPr>
          <w:shd w:val="clear" w:color="auto" w:fill="FFFFFF"/>
          <w:lang w:val="es-ES_tradnl"/>
        </w:rPr>
        <w:t xml:space="preserve">el Grupo Michelin </w:t>
      </w:r>
      <w:r w:rsidR="001D3806">
        <w:rPr>
          <w:shd w:val="clear" w:color="auto" w:fill="FFFFFF"/>
          <w:lang w:val="es-ES_tradnl"/>
        </w:rPr>
        <w:t>compren</w:t>
      </w:r>
      <w:r w:rsidR="001D3806" w:rsidRPr="001D3806">
        <w:rPr>
          <w:shd w:val="clear" w:color="auto" w:fill="FFFFFF"/>
          <w:lang w:val="es-ES_tradnl"/>
        </w:rPr>
        <w:t>dieron, en 18</w:t>
      </w:r>
      <w:r w:rsidR="00D87DC2">
        <w:rPr>
          <w:shd w:val="clear" w:color="auto" w:fill="FFFFFF"/>
          <w:lang w:val="es-ES_tradnl"/>
        </w:rPr>
        <w:t>90, que la movilidad contribuiría</w:t>
      </w:r>
      <w:r w:rsidR="001D3806" w:rsidRPr="001D3806">
        <w:rPr>
          <w:shd w:val="clear" w:color="auto" w:fill="FFFFFF"/>
          <w:lang w:val="es-ES_tradnl"/>
        </w:rPr>
        <w:t xml:space="preserve"> al bienestar de la </w:t>
      </w:r>
      <w:r w:rsidR="00D87DC2">
        <w:rPr>
          <w:shd w:val="clear" w:color="auto" w:fill="FFFFFF"/>
          <w:lang w:val="es-ES_tradnl"/>
        </w:rPr>
        <w:t xml:space="preserve">Humanidad. Así, </w:t>
      </w:r>
      <w:r w:rsidR="001D3806" w:rsidRPr="001D3806">
        <w:rPr>
          <w:shd w:val="clear" w:color="auto" w:fill="FFFFFF"/>
          <w:lang w:val="es-ES_tradnl"/>
        </w:rPr>
        <w:t>Michelin ha apostado por la innovación y la calidad.</w:t>
      </w:r>
      <w:r w:rsidR="00D87DC2">
        <w:rPr>
          <w:shd w:val="clear" w:color="auto" w:fill="FFFFFF"/>
          <w:lang w:val="es-ES_tradnl"/>
        </w:rPr>
        <w:t xml:space="preserve"> Desde entonces, Michelin no ha parado de contribuir al progreso de la movilidad para hacerla más segura, más eficiente, más fácil y más respetuosa con el medio ambiente.</w:t>
      </w:r>
    </w:p>
    <w:p w14:paraId="7DF1100D" w14:textId="7834A879" w:rsidR="00D87DC2" w:rsidRPr="00FF1CF4" w:rsidRDefault="00761D11" w:rsidP="001A245B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rStyle w:val="hps"/>
        </w:rPr>
        <w:t>Una de las</w:t>
      </w:r>
      <w:r>
        <w:t xml:space="preserve"> </w:t>
      </w:r>
      <w:r>
        <w:rPr>
          <w:rStyle w:val="hps"/>
        </w:rPr>
        <w:t>características</w:t>
      </w:r>
      <w:r w:rsidRPr="00761D11">
        <w:rPr>
          <w:rStyle w:val="hps"/>
        </w:rPr>
        <w:t xml:space="preserve"> </w:t>
      </w:r>
      <w:r>
        <w:rPr>
          <w:rStyle w:val="hps"/>
        </w:rPr>
        <w:t>de</w:t>
      </w:r>
      <w:r>
        <w:rPr>
          <w:shd w:val="clear" w:color="auto" w:fill="FFFFFF"/>
          <w:lang w:val="es-ES_tradnl"/>
        </w:rPr>
        <w:t xml:space="preserve">l Grupo Michelin es su capacidad para </w:t>
      </w:r>
      <w:r>
        <w:rPr>
          <w:rStyle w:val="hps"/>
        </w:rPr>
        <w:t>constru</w:t>
      </w:r>
      <w:r w:rsidR="00C21604">
        <w:rPr>
          <w:rStyle w:val="hps"/>
        </w:rPr>
        <w:t>ir</w:t>
      </w:r>
      <w:r>
        <w:rPr>
          <w:rStyle w:val="hps"/>
        </w:rPr>
        <w:t xml:space="preserve"> y</w:t>
      </w:r>
      <w:r>
        <w:t xml:space="preserve"> </w:t>
      </w:r>
      <w:r>
        <w:rPr>
          <w:rStyle w:val="hps"/>
        </w:rPr>
        <w:t>desarrolla</w:t>
      </w:r>
      <w:r w:rsidR="00C21604">
        <w:rPr>
          <w:rStyle w:val="hps"/>
        </w:rPr>
        <w:t>r</w:t>
      </w:r>
      <w:r>
        <w:rPr>
          <w:rStyle w:val="hps"/>
        </w:rPr>
        <w:t xml:space="preserve"> el concepto de</w:t>
      </w:r>
      <w:r>
        <w:t xml:space="preserve"> </w:t>
      </w:r>
      <w:r>
        <w:rPr>
          <w:rStyle w:val="hps"/>
        </w:rPr>
        <w:t>servicios en torno a</w:t>
      </w:r>
      <w:r>
        <w:t xml:space="preserve"> </w:t>
      </w:r>
      <w:r>
        <w:rPr>
          <w:rStyle w:val="hps"/>
        </w:rPr>
        <w:t>la movilidad</w:t>
      </w:r>
      <w:r w:rsidR="00C21604">
        <w:rPr>
          <w:rStyle w:val="hps"/>
        </w:rPr>
        <w:t>. Más allá del neumático, Michelin siempre ha acompañado a las personas en sus desplazamientos</w:t>
      </w:r>
      <w:r w:rsidR="00D21F61">
        <w:rPr>
          <w:shd w:val="clear" w:color="auto" w:fill="FFFFFF"/>
          <w:lang w:val="es-ES_tradnl"/>
        </w:rPr>
        <w:t xml:space="preserve">. Las nuevas ofertas digitales </w:t>
      </w:r>
      <w:r w:rsidR="00A938AE">
        <w:rPr>
          <w:shd w:val="clear" w:color="auto" w:fill="FFFFFF"/>
          <w:lang w:val="es-ES_tradnl"/>
        </w:rPr>
        <w:t xml:space="preserve">MICHELIN </w:t>
      </w:r>
      <w:r w:rsidR="00A938AE" w:rsidRPr="00BE7220">
        <w:rPr>
          <w:i/>
          <w:shd w:val="clear" w:color="auto" w:fill="FFFFFF"/>
          <w:lang w:val="es-ES_tradnl"/>
        </w:rPr>
        <w:t>TIRE CARE</w:t>
      </w:r>
      <w:r w:rsidR="00A938AE">
        <w:rPr>
          <w:shd w:val="clear" w:color="auto" w:fill="FFFFFF"/>
          <w:lang w:val="es-ES_tradnl"/>
        </w:rPr>
        <w:t xml:space="preserve"> </w:t>
      </w:r>
      <w:r w:rsidR="00D21F61">
        <w:rPr>
          <w:shd w:val="clear" w:color="auto" w:fill="FFFFFF"/>
          <w:lang w:val="es-ES_tradnl"/>
        </w:rPr>
        <w:t>se inscriben en esta estrategia. Michelin refuerza aquí su papel de socio de negocios aportando a los transportistas un</w:t>
      </w:r>
      <w:r w:rsidR="00F631A7">
        <w:rPr>
          <w:shd w:val="clear" w:color="auto" w:fill="FFFFFF"/>
          <w:lang w:val="es-ES_tradnl"/>
        </w:rPr>
        <w:t xml:space="preserve">as soluciones eficientes para simplificar su vida y mejorar su eficiencia operativa. </w:t>
      </w:r>
      <w:r w:rsidR="00FF1CF4">
        <w:rPr>
          <w:shd w:val="clear" w:color="auto" w:fill="FFFFFF"/>
          <w:lang w:val="es-ES_tradnl"/>
        </w:rPr>
        <w:t xml:space="preserve">Mejor mantenimiento, mejor seguimiento, mejor trazabilidad, mejor </w:t>
      </w:r>
      <w:r w:rsidR="00E62E6B" w:rsidRPr="00C600C8">
        <w:rPr>
          <w:shd w:val="clear" w:color="auto" w:fill="FFFFFF"/>
          <w:lang w:val="es-ES_tradnl"/>
        </w:rPr>
        <w:t>planificación</w:t>
      </w:r>
      <w:r w:rsidR="00FF1CF4">
        <w:rPr>
          <w:shd w:val="clear" w:color="auto" w:fill="FFFFFF"/>
          <w:lang w:val="es-ES_tradnl"/>
        </w:rPr>
        <w:t xml:space="preserve">, con las ofertas </w:t>
      </w:r>
      <w:r w:rsidR="00A938AE">
        <w:rPr>
          <w:shd w:val="clear" w:color="auto" w:fill="FFFFFF"/>
          <w:lang w:val="es-ES_tradnl"/>
        </w:rPr>
        <w:t xml:space="preserve">MICHELIN </w:t>
      </w:r>
      <w:r w:rsidR="00A938AE" w:rsidRPr="00BE7220">
        <w:rPr>
          <w:i/>
          <w:shd w:val="clear" w:color="auto" w:fill="FFFFFF"/>
          <w:lang w:val="es-ES_tradnl"/>
        </w:rPr>
        <w:t>TIRE CARE</w:t>
      </w:r>
      <w:r w:rsidR="00A938AE">
        <w:rPr>
          <w:shd w:val="clear" w:color="auto" w:fill="FFFFFF"/>
          <w:lang w:val="es-ES_tradnl"/>
        </w:rPr>
        <w:t xml:space="preserve"> </w:t>
      </w:r>
      <w:r w:rsidR="00FF1CF4">
        <w:rPr>
          <w:shd w:val="clear" w:color="auto" w:fill="FFFFFF"/>
          <w:lang w:val="es-ES_tradnl"/>
        </w:rPr>
        <w:t>el neumático de camión podrá</w:t>
      </w:r>
      <w:r w:rsidR="005F4346" w:rsidRPr="005F4346">
        <w:rPr>
          <w:rFonts w:ascii="Times" w:hAnsi="Times"/>
          <w:sz w:val="24"/>
        </w:rPr>
        <w:t xml:space="preserve"> </w:t>
      </w:r>
      <w:r w:rsidR="005F4346" w:rsidRPr="005F4346">
        <w:rPr>
          <w:shd w:val="clear" w:color="auto" w:fill="FFFFFF"/>
          <w:lang w:val="es-ES_tradnl"/>
        </w:rPr>
        <w:t>gestionar</w:t>
      </w:r>
      <w:r w:rsidR="005F4346">
        <w:rPr>
          <w:shd w:val="clear" w:color="auto" w:fill="FFFFFF"/>
          <w:lang w:val="es-ES_tradnl"/>
        </w:rPr>
        <w:t>se</w:t>
      </w:r>
      <w:r w:rsidR="005F4346" w:rsidRPr="005F4346">
        <w:rPr>
          <w:shd w:val="clear" w:color="auto" w:fill="FFFFFF"/>
          <w:lang w:val="es-ES_tradnl"/>
        </w:rPr>
        <w:t xml:space="preserve"> </w:t>
      </w:r>
      <w:r w:rsidR="005F4346">
        <w:rPr>
          <w:shd w:val="clear" w:color="auto" w:fill="FFFFFF"/>
          <w:lang w:val="es-ES_tradnl"/>
        </w:rPr>
        <w:t>precisamente</w:t>
      </w:r>
      <w:r w:rsidR="005F4346" w:rsidRPr="005F4346">
        <w:rPr>
          <w:shd w:val="clear" w:color="auto" w:fill="FFFFFF"/>
          <w:lang w:val="es-ES_tradnl"/>
        </w:rPr>
        <w:t xml:space="preserve"> para dar lo mejor de sí mismo y no s</w:t>
      </w:r>
      <w:r w:rsidR="005F4346">
        <w:rPr>
          <w:shd w:val="clear" w:color="auto" w:fill="FFFFFF"/>
          <w:lang w:val="es-ES_tradnl"/>
        </w:rPr>
        <w:t>ol</w:t>
      </w:r>
      <w:r w:rsidR="005F4346" w:rsidRPr="005F4346">
        <w:rPr>
          <w:shd w:val="clear" w:color="auto" w:fill="FFFFFF"/>
          <w:lang w:val="es-ES_tradnl"/>
        </w:rPr>
        <w:t xml:space="preserve">o </w:t>
      </w:r>
      <w:r w:rsidR="005F4346">
        <w:rPr>
          <w:shd w:val="clear" w:color="auto" w:fill="FFFFFF"/>
          <w:lang w:val="es-ES_tradnl"/>
        </w:rPr>
        <w:t>montarlo y desmontarlo</w:t>
      </w:r>
      <w:r w:rsidR="005F4346" w:rsidRPr="005F4346">
        <w:rPr>
          <w:shd w:val="clear" w:color="auto" w:fill="FFFFFF"/>
          <w:lang w:val="es-ES_tradnl"/>
        </w:rPr>
        <w:t xml:space="preserve"> </w:t>
      </w:r>
      <w:r w:rsidR="005F4346">
        <w:rPr>
          <w:shd w:val="clear" w:color="auto" w:fill="FFFFFF"/>
          <w:lang w:val="es-ES_tradnl"/>
        </w:rPr>
        <w:t>de</w:t>
      </w:r>
      <w:r w:rsidR="005F4346" w:rsidRPr="005F4346">
        <w:rPr>
          <w:shd w:val="clear" w:color="auto" w:fill="FFFFFF"/>
          <w:lang w:val="es-ES_tradnl"/>
        </w:rPr>
        <w:t xml:space="preserve"> un vehículo.</w:t>
      </w:r>
    </w:p>
    <w:p w14:paraId="31287540" w14:textId="2E46F336" w:rsidR="001A245B" w:rsidRPr="008F0350" w:rsidRDefault="008F0350" w:rsidP="001A245B">
      <w:pPr>
        <w:pStyle w:val="TextoMichelin"/>
        <w:spacing w:after="230"/>
        <w:rPr>
          <w:rStyle w:val="hps"/>
        </w:rPr>
      </w:pPr>
      <w:r>
        <w:rPr>
          <w:rStyle w:val="hps"/>
        </w:rPr>
        <w:t>Sin</w:t>
      </w:r>
      <w:r w:rsidRPr="008F0350">
        <w:rPr>
          <w:rStyle w:val="hps"/>
        </w:rPr>
        <w:t xml:space="preserve"> </w:t>
      </w:r>
      <w:r>
        <w:rPr>
          <w:rStyle w:val="hps"/>
        </w:rPr>
        <w:t>duda, habrá</w:t>
      </w:r>
      <w:r w:rsidRPr="008F0350">
        <w:rPr>
          <w:rStyle w:val="hps"/>
        </w:rPr>
        <w:t xml:space="preserve"> </w:t>
      </w:r>
      <w:r>
        <w:rPr>
          <w:rStyle w:val="hps"/>
        </w:rPr>
        <w:t>un antes</w:t>
      </w:r>
      <w:r w:rsidRPr="008F0350">
        <w:rPr>
          <w:rStyle w:val="hps"/>
        </w:rPr>
        <w:t xml:space="preserve"> </w:t>
      </w:r>
      <w:r>
        <w:rPr>
          <w:rStyle w:val="hps"/>
        </w:rPr>
        <w:t>y un después de</w:t>
      </w:r>
      <w:r w:rsidRPr="008F0350">
        <w:rPr>
          <w:shd w:val="clear" w:color="auto" w:fill="FFFFFF"/>
          <w:lang w:val="es-ES_tradnl"/>
        </w:rPr>
        <w:t xml:space="preserve"> </w:t>
      </w:r>
      <w:r w:rsidR="00A938AE">
        <w:rPr>
          <w:shd w:val="clear" w:color="auto" w:fill="FFFFFF"/>
          <w:lang w:val="es-ES_tradnl"/>
        </w:rPr>
        <w:t xml:space="preserve">MICHELIN </w:t>
      </w:r>
      <w:r w:rsidR="00A938AE" w:rsidRPr="00BE7220">
        <w:rPr>
          <w:i/>
          <w:shd w:val="clear" w:color="auto" w:fill="FFFFFF"/>
          <w:lang w:val="es-ES_tradnl"/>
        </w:rPr>
        <w:t>TIRE CARE</w:t>
      </w:r>
      <w:r>
        <w:rPr>
          <w:i/>
          <w:shd w:val="clear" w:color="auto" w:fill="FFFFFF"/>
          <w:lang w:val="es-ES_tradnl"/>
        </w:rPr>
        <w:t>.</w:t>
      </w:r>
      <w:r>
        <w:rPr>
          <w:shd w:val="clear" w:color="auto" w:fill="FFFFFF"/>
          <w:lang w:val="es-ES_tradnl"/>
        </w:rPr>
        <w:t xml:space="preserve"> Con estas innovaciones digitales de Michelin, </w:t>
      </w:r>
      <w:r w:rsidR="00F40DA9">
        <w:rPr>
          <w:shd w:val="clear" w:color="auto" w:fill="FFFFFF"/>
          <w:lang w:val="es-ES_tradnl"/>
        </w:rPr>
        <w:t>se entra</w:t>
      </w:r>
      <w:r w:rsidR="00F40DA9" w:rsidRPr="00F40DA9">
        <w:rPr>
          <w:shd w:val="clear" w:color="auto" w:fill="FFFFFF"/>
          <w:lang w:val="es-ES_tradnl"/>
        </w:rPr>
        <w:t xml:space="preserve"> en una nueva era, se entra en una lógica de mantenimiento preventiv</w:t>
      </w:r>
      <w:r w:rsidR="00F40DA9" w:rsidRPr="00C600C8">
        <w:rPr>
          <w:shd w:val="clear" w:color="auto" w:fill="FFFFFF"/>
          <w:lang w:val="es-ES_tradnl"/>
        </w:rPr>
        <w:t>o, que</w:t>
      </w:r>
      <w:r w:rsidR="00E62E6B" w:rsidRPr="00C600C8">
        <w:rPr>
          <w:shd w:val="clear" w:color="auto" w:fill="FFFFFF"/>
          <w:lang w:val="es-ES_tradnl"/>
        </w:rPr>
        <w:t xml:space="preserve"> va a sustituir en gran medida </w:t>
      </w:r>
      <w:r w:rsidR="00F40DA9" w:rsidRPr="00C600C8">
        <w:rPr>
          <w:shd w:val="clear" w:color="auto" w:fill="FFFFFF"/>
          <w:lang w:val="es-ES_tradnl"/>
        </w:rPr>
        <w:t>el mantenimiento curativ</w:t>
      </w:r>
      <w:r w:rsidR="00F24884" w:rsidRPr="00C600C8">
        <w:rPr>
          <w:shd w:val="clear" w:color="auto" w:fill="FFFFFF"/>
          <w:lang w:val="es-ES_tradnl"/>
        </w:rPr>
        <w:t xml:space="preserve">o </w:t>
      </w:r>
      <w:r w:rsidR="00E62E6B" w:rsidRPr="00C600C8">
        <w:rPr>
          <w:shd w:val="clear" w:color="auto" w:fill="FFFFFF"/>
          <w:lang w:val="es-ES_tradnl"/>
        </w:rPr>
        <w:t xml:space="preserve">que se practica </w:t>
      </w:r>
      <w:r w:rsidR="00F24884" w:rsidRPr="00C600C8">
        <w:rPr>
          <w:shd w:val="clear" w:color="auto" w:fill="FFFFFF"/>
          <w:lang w:val="es-ES_tradnl"/>
        </w:rPr>
        <w:t>actualmente.</w:t>
      </w:r>
    </w:p>
    <w:p w14:paraId="7529ECEF" w14:textId="184BF1F4" w:rsidR="001A245B" w:rsidRPr="00BE7220" w:rsidRDefault="001A245B" w:rsidP="00F24884">
      <w:pPr>
        <w:pStyle w:val="TextoMichelin"/>
        <w:spacing w:after="230"/>
        <w:jc w:val="right"/>
        <w:rPr>
          <w:shd w:val="clear" w:color="auto" w:fill="FFFFFF"/>
          <w:lang w:val="es-ES_tradnl"/>
        </w:rPr>
      </w:pPr>
      <w:proofErr w:type="spellStart"/>
      <w:r w:rsidRPr="00BE7220">
        <w:rPr>
          <w:shd w:val="clear" w:color="auto" w:fill="FFFFFF"/>
          <w:lang w:val="es-ES_tradnl"/>
        </w:rPr>
        <w:t>Serge</w:t>
      </w:r>
      <w:proofErr w:type="spellEnd"/>
      <w:r w:rsidRPr="00BE7220">
        <w:rPr>
          <w:shd w:val="clear" w:color="auto" w:fill="FFFFFF"/>
          <w:lang w:val="es-ES_tradnl"/>
        </w:rPr>
        <w:t xml:space="preserve"> </w:t>
      </w:r>
      <w:proofErr w:type="spellStart"/>
      <w:r w:rsidRPr="00BE7220">
        <w:rPr>
          <w:shd w:val="clear" w:color="auto" w:fill="FFFFFF"/>
          <w:lang w:val="es-ES_tradnl"/>
        </w:rPr>
        <w:t>L</w:t>
      </w:r>
      <w:r w:rsidR="001C3D5E">
        <w:rPr>
          <w:shd w:val="clear" w:color="auto" w:fill="FFFFFF"/>
          <w:lang w:val="es-ES_tradnl"/>
        </w:rPr>
        <w:t>afon</w:t>
      </w:r>
      <w:proofErr w:type="spellEnd"/>
      <w:r w:rsidRPr="00BE7220">
        <w:rPr>
          <w:shd w:val="clear" w:color="auto" w:fill="FFFFFF"/>
          <w:lang w:val="es-ES_tradnl"/>
        </w:rPr>
        <w:t xml:space="preserve"> </w:t>
      </w:r>
      <w:r w:rsidRPr="00BE7220">
        <w:rPr>
          <w:shd w:val="clear" w:color="auto" w:fill="FFFFFF"/>
          <w:lang w:val="es-ES_tradnl"/>
        </w:rPr>
        <w:br/>
      </w:r>
      <w:r w:rsidR="00F24884">
        <w:rPr>
          <w:shd w:val="clear" w:color="auto" w:fill="FFFFFF"/>
          <w:lang w:val="es-ES_tradnl"/>
        </w:rPr>
        <w:t>Director mundial de la Línea de Producto Camión de Michelin</w:t>
      </w:r>
      <w:r w:rsidRPr="00BE7220">
        <w:rPr>
          <w:shd w:val="clear" w:color="auto" w:fill="FFFFFF"/>
          <w:lang w:val="es-ES_tradnl"/>
        </w:rPr>
        <w:t xml:space="preserve"> </w:t>
      </w:r>
    </w:p>
    <w:p w14:paraId="6345618E" w14:textId="4A4041A9" w:rsidR="001A245B" w:rsidRPr="00BE7220" w:rsidRDefault="001A245B" w:rsidP="001A245B">
      <w:pPr>
        <w:pStyle w:val="TextoMichelin"/>
        <w:spacing w:after="230"/>
        <w:rPr>
          <w:rFonts w:cs="Times"/>
          <w:sz w:val="20"/>
          <w:lang w:val="es-ES_tradnl"/>
        </w:rPr>
      </w:pPr>
      <w:r w:rsidRPr="00BE7220">
        <w:rPr>
          <w:rFonts w:cs="Times"/>
          <w:sz w:val="20"/>
          <w:lang w:val="es-ES_tradnl"/>
        </w:rPr>
        <w:t xml:space="preserve"> </w:t>
      </w:r>
    </w:p>
    <w:p w14:paraId="7B53149C" w14:textId="72ED2B57" w:rsidR="00902DB1" w:rsidRDefault="00F24884" w:rsidP="0097174C">
      <w:pPr>
        <w:pStyle w:val="titulocapitulodossier"/>
        <w:rPr>
          <w:rFonts w:cs="Arial"/>
          <w:lang w:val="es-ES_tradnl"/>
        </w:rPr>
      </w:pPr>
      <w:r w:rsidRPr="00F24884">
        <w:rPr>
          <w:rFonts w:cs="Arial"/>
          <w:lang w:val="es-ES_tradnl"/>
        </w:rPr>
        <w:lastRenderedPageBreak/>
        <w:t xml:space="preserve">MICHELIN </w:t>
      </w:r>
      <w:r w:rsidR="007A46EF" w:rsidRPr="00F24884">
        <w:rPr>
          <w:rFonts w:cs="Arial"/>
          <w:lang w:val="es-ES_tradnl"/>
        </w:rPr>
        <w:t>TIRE CARE</w:t>
      </w:r>
      <w:r w:rsidR="001A245B" w:rsidRPr="00BE7220">
        <w:rPr>
          <w:rFonts w:cs="Arial"/>
          <w:i/>
          <w:lang w:val="es-ES_tradnl"/>
        </w:rPr>
        <w:br/>
      </w:r>
      <w:r w:rsidR="00902DB1">
        <w:rPr>
          <w:rFonts w:cs="Arial"/>
          <w:lang w:val="es-ES_tradnl"/>
        </w:rPr>
        <w:t xml:space="preserve">Una respuesta </w:t>
      </w:r>
      <w:r w:rsidR="00E4308F" w:rsidRPr="00775F79">
        <w:rPr>
          <w:rFonts w:cs="Arial"/>
          <w:lang w:val="es-ES_tradnl"/>
        </w:rPr>
        <w:t>pertinente</w:t>
      </w:r>
      <w:r w:rsidR="00E4308F">
        <w:rPr>
          <w:rFonts w:cs="Arial"/>
          <w:lang w:val="es-ES_tradnl"/>
        </w:rPr>
        <w:t xml:space="preserve"> </w:t>
      </w:r>
      <w:r w:rsidR="00902DB1">
        <w:rPr>
          <w:rFonts w:cs="Arial"/>
          <w:lang w:val="es-ES_tradnl"/>
        </w:rPr>
        <w:t>a los problemas de los transportistas</w:t>
      </w:r>
    </w:p>
    <w:p w14:paraId="26E2DAB9" w14:textId="2C31CA46" w:rsidR="009E4EED" w:rsidRPr="00775F79" w:rsidRDefault="003719FD" w:rsidP="003719FD">
      <w:pPr>
        <w:pStyle w:val="TextoMichelin"/>
        <w:spacing w:after="230"/>
        <w:rPr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>L</w:t>
      </w:r>
      <w:r w:rsidR="009E4EED" w:rsidRPr="00775F79">
        <w:rPr>
          <w:shd w:val="clear" w:color="auto" w:fill="FFFFFF"/>
          <w:lang w:val="es-ES_tradnl"/>
        </w:rPr>
        <w:t xml:space="preserve">os transportistas operan en </w:t>
      </w:r>
      <w:r w:rsidR="00E4308F" w:rsidRPr="00775F79">
        <w:rPr>
          <w:shd w:val="clear" w:color="auto" w:fill="FFFFFF"/>
          <w:lang w:val="es-ES_tradnl"/>
        </w:rPr>
        <w:t xml:space="preserve">entornos </w:t>
      </w:r>
      <w:r w:rsidR="009E4EED" w:rsidRPr="00775F79">
        <w:rPr>
          <w:shd w:val="clear" w:color="auto" w:fill="FFFFFF"/>
          <w:lang w:val="es-ES_tradnl"/>
        </w:rPr>
        <w:t>difícil</w:t>
      </w:r>
      <w:r w:rsidR="00E4308F" w:rsidRPr="00775F79">
        <w:rPr>
          <w:shd w:val="clear" w:color="auto" w:fill="FFFFFF"/>
          <w:lang w:val="es-ES_tradnl"/>
        </w:rPr>
        <w:t>es</w:t>
      </w:r>
      <w:r w:rsidR="009E4EED" w:rsidRPr="00775F79">
        <w:rPr>
          <w:shd w:val="clear" w:color="auto" w:fill="FFFFFF"/>
          <w:lang w:val="es-ES_tradnl"/>
        </w:rPr>
        <w:t xml:space="preserve">, de dura competencia y de fuertes exigencias. Por ello, tienen </w:t>
      </w:r>
      <w:r w:rsidR="00E4308F" w:rsidRPr="00775F79">
        <w:rPr>
          <w:shd w:val="clear" w:color="auto" w:fill="FFFFFF"/>
          <w:lang w:val="es-ES_tradnl"/>
        </w:rPr>
        <w:t xml:space="preserve">expectativas </w:t>
      </w:r>
      <w:r w:rsidR="009E4EED" w:rsidRPr="00775F79">
        <w:rPr>
          <w:shd w:val="clear" w:color="auto" w:fill="FFFFFF"/>
          <w:lang w:val="es-ES_tradnl"/>
        </w:rPr>
        <w:t>claras: seguridad, rapidez, eficiencia, fiabilidad, reducción de costes. Cada euro cuenta. En las circunstancias del mercado actual, un euro ganado en el neumático es un euro de margen para el transportista.</w:t>
      </w:r>
    </w:p>
    <w:p w14:paraId="3AC284B8" w14:textId="17171803" w:rsidR="009E4EED" w:rsidRPr="00775F79" w:rsidRDefault="009E4EED" w:rsidP="003719FD">
      <w:pPr>
        <w:pStyle w:val="TextoMichelin"/>
        <w:spacing w:after="230"/>
        <w:rPr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 xml:space="preserve">Michelin </w:t>
      </w:r>
      <w:r w:rsidR="00687091" w:rsidRPr="00775F79">
        <w:rPr>
          <w:shd w:val="clear" w:color="auto" w:fill="FFFFFF"/>
          <w:lang w:val="es-ES_tradnl"/>
        </w:rPr>
        <w:t xml:space="preserve">acompaña los transportistas </w:t>
      </w:r>
      <w:r w:rsidRPr="00775F79">
        <w:rPr>
          <w:shd w:val="clear" w:color="auto" w:fill="FFFFFF"/>
          <w:lang w:val="es-ES_tradnl"/>
        </w:rPr>
        <w:t xml:space="preserve">para analizar su modo de funcionamiento, identificar sus necesidades y poner a punto servicios innovadores. </w:t>
      </w:r>
      <w:r w:rsidR="00687091" w:rsidRPr="00775F79">
        <w:rPr>
          <w:shd w:val="clear" w:color="auto" w:fill="FFFFFF"/>
          <w:lang w:val="es-ES_tradnl"/>
        </w:rPr>
        <w:t xml:space="preserve">Hoy </w:t>
      </w:r>
      <w:r w:rsidRPr="00775F79">
        <w:rPr>
          <w:shd w:val="clear" w:color="auto" w:fill="FFFFFF"/>
          <w:lang w:val="es-ES_tradnl"/>
        </w:rPr>
        <w:t xml:space="preserve">Michelin </w:t>
      </w:r>
      <w:r w:rsidR="00D24A5B" w:rsidRPr="00775F79">
        <w:rPr>
          <w:shd w:val="clear" w:color="auto" w:fill="FFFFFF"/>
          <w:lang w:val="es-ES_tradnl"/>
        </w:rPr>
        <w:t xml:space="preserve">les </w:t>
      </w:r>
      <w:r w:rsidRPr="00775F79">
        <w:rPr>
          <w:shd w:val="clear" w:color="auto" w:fill="FFFFFF"/>
          <w:lang w:val="es-ES_tradnl"/>
        </w:rPr>
        <w:t xml:space="preserve">propone </w:t>
      </w:r>
      <w:r w:rsidR="00D24A5B" w:rsidRPr="00775F79">
        <w:rPr>
          <w:shd w:val="clear" w:color="auto" w:fill="FFFFFF"/>
          <w:lang w:val="es-ES_tradnl"/>
        </w:rPr>
        <w:t xml:space="preserve">algo más que un neumático, por excelente que sea. Les ofrece un conjunto de soluciones digitales adaptadas a sus </w:t>
      </w:r>
      <w:r w:rsidR="00687091" w:rsidRPr="00775F79">
        <w:rPr>
          <w:shd w:val="clear" w:color="auto" w:fill="FFFFFF"/>
          <w:lang w:val="es-ES_tradnl"/>
        </w:rPr>
        <w:t>expectativas</w:t>
      </w:r>
      <w:r w:rsidR="00D24A5B" w:rsidRPr="00775F79">
        <w:rPr>
          <w:shd w:val="clear" w:color="auto" w:fill="FFFFFF"/>
          <w:lang w:val="es-ES_tradnl"/>
        </w:rPr>
        <w:t>.</w:t>
      </w:r>
    </w:p>
    <w:p w14:paraId="22F5B95F" w14:textId="77777777" w:rsidR="00C600C8" w:rsidRPr="00775F79" w:rsidRDefault="00D24A5B" w:rsidP="00C600C8">
      <w:pPr>
        <w:pStyle w:val="TextoMichelin"/>
        <w:spacing w:after="230"/>
        <w:rPr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 xml:space="preserve">Tres ofertas </w:t>
      </w:r>
      <w:r w:rsidR="00702CA4" w:rsidRPr="00775F79">
        <w:rPr>
          <w:shd w:val="clear" w:color="auto" w:fill="FFFFFF"/>
          <w:lang w:val="es-ES_tradnl"/>
        </w:rPr>
        <w:t>forman</w:t>
      </w:r>
      <w:r w:rsidRPr="00775F79">
        <w:rPr>
          <w:shd w:val="clear" w:color="auto" w:fill="FFFFFF"/>
          <w:lang w:val="es-ES_tradnl"/>
        </w:rPr>
        <w:t xml:space="preserve"> MICHELIN </w:t>
      </w:r>
      <w:r w:rsidR="007A46EF" w:rsidRPr="00775F79">
        <w:rPr>
          <w:shd w:val="clear" w:color="auto" w:fill="FFFFFF"/>
          <w:lang w:val="es-ES_tradnl"/>
        </w:rPr>
        <w:t>TIRE CARE</w:t>
      </w:r>
      <w:r w:rsidR="00702CA4" w:rsidRPr="00775F79">
        <w:rPr>
          <w:shd w:val="clear" w:color="auto" w:fill="FFFFFF"/>
          <w:lang w:val="es-ES_tradnl"/>
        </w:rPr>
        <w:t xml:space="preserve">. Estas ayudarán a los clientes para aprovechar </w:t>
      </w:r>
      <w:r w:rsidR="00687091" w:rsidRPr="00775F79">
        <w:rPr>
          <w:shd w:val="clear" w:color="auto" w:fill="FFFFFF"/>
          <w:lang w:val="es-ES_tradnl"/>
        </w:rPr>
        <w:t xml:space="preserve">al máximo </w:t>
      </w:r>
      <w:r w:rsidR="00702CA4" w:rsidRPr="00775F79">
        <w:rPr>
          <w:shd w:val="clear" w:color="auto" w:fill="FFFFFF"/>
          <w:lang w:val="es-ES_tradnl"/>
        </w:rPr>
        <w:t xml:space="preserve">todo el potencial de los neumáticos de Michelin… </w:t>
      </w:r>
      <w:r w:rsidR="00687091" w:rsidRPr="00775F79">
        <w:rPr>
          <w:shd w:val="clear" w:color="auto" w:fill="FFFFFF"/>
          <w:lang w:val="es-ES_tradnl"/>
        </w:rPr>
        <w:t>ya que en muchos casos no se suele optimizar la utilización.</w:t>
      </w:r>
    </w:p>
    <w:p w14:paraId="0D5939EB" w14:textId="47D52F1A" w:rsidR="00EE5D1F" w:rsidRPr="00775F79" w:rsidRDefault="00687091" w:rsidP="00C600C8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 xml:space="preserve">De </w:t>
      </w:r>
      <w:r w:rsidR="001D1320" w:rsidRPr="00775F79">
        <w:rPr>
          <w:shd w:val="clear" w:color="auto" w:fill="FFFFFF"/>
          <w:lang w:val="es-ES_tradnl"/>
        </w:rPr>
        <w:t xml:space="preserve">media, </w:t>
      </w:r>
      <w:r w:rsidR="003719FD" w:rsidRPr="00775F79">
        <w:rPr>
          <w:shd w:val="clear" w:color="auto" w:fill="FFFFFF"/>
          <w:lang w:val="es-ES_tradnl"/>
        </w:rPr>
        <w:t>en Europ</w:t>
      </w:r>
      <w:r w:rsidR="001D1320" w:rsidRPr="00775F79">
        <w:rPr>
          <w:shd w:val="clear" w:color="auto" w:fill="FFFFFF"/>
          <w:lang w:val="es-ES_tradnl"/>
        </w:rPr>
        <w:t>a</w:t>
      </w:r>
      <w:r w:rsidR="003719FD" w:rsidRPr="00775F79">
        <w:rPr>
          <w:shd w:val="clear" w:color="auto" w:fill="FFFFFF"/>
          <w:lang w:val="es-ES_tradnl"/>
        </w:rPr>
        <w:t xml:space="preserve">, </w:t>
      </w:r>
      <w:r w:rsidR="001D1320" w:rsidRPr="00775F79">
        <w:rPr>
          <w:shd w:val="clear" w:color="auto" w:fill="FFFFFF"/>
          <w:lang w:val="es-ES_tradnl"/>
        </w:rPr>
        <w:t xml:space="preserve">los neumáticos se retiran de los vehículos, como si estuviesen al final de su </w:t>
      </w:r>
      <w:r w:rsidR="00C86D56" w:rsidRPr="00775F79">
        <w:rPr>
          <w:shd w:val="clear" w:color="auto" w:fill="FFFFFF"/>
          <w:lang w:val="es-ES_tradnl"/>
        </w:rPr>
        <w:t>vida útil</w:t>
      </w:r>
      <w:r w:rsidR="001D1320" w:rsidRPr="00775F79">
        <w:rPr>
          <w:shd w:val="clear" w:color="auto" w:fill="FFFFFF"/>
          <w:lang w:val="es-ES_tradnl"/>
        </w:rPr>
        <w:t>, con aún 4,8 mm de goma</w:t>
      </w:r>
      <w:r w:rsidR="00C86D56" w:rsidRPr="00775F79">
        <w:rPr>
          <w:shd w:val="clear" w:color="auto" w:fill="FFFFFF"/>
          <w:lang w:val="es-ES_tradnl"/>
        </w:rPr>
        <w:t xml:space="preserve"> restante</w:t>
      </w:r>
      <w:r w:rsidR="001D1320" w:rsidRPr="00775F79">
        <w:rPr>
          <w:shd w:val="clear" w:color="auto" w:fill="FFFFFF"/>
          <w:lang w:val="es-ES_tradnl"/>
        </w:rPr>
        <w:t xml:space="preserve"> en la banda de rodadura</w:t>
      </w:r>
      <w:r w:rsidR="000D4CAE" w:rsidRPr="00775F79">
        <w:rPr>
          <w:shd w:val="clear" w:color="auto" w:fill="FFFFFF"/>
          <w:lang w:val="es-ES_tradnl"/>
        </w:rPr>
        <w:t>, cuando la profundidad</w:t>
      </w:r>
      <w:r w:rsidR="00C86D56" w:rsidRPr="00775F79">
        <w:rPr>
          <w:shd w:val="clear" w:color="auto" w:fill="FFFFFF"/>
          <w:lang w:val="es-ES_tradnl"/>
        </w:rPr>
        <w:t xml:space="preserve"> de</w:t>
      </w:r>
      <w:r w:rsidR="000D4CAE" w:rsidRPr="00775F79">
        <w:rPr>
          <w:shd w:val="clear" w:color="auto" w:fill="FFFFFF"/>
          <w:lang w:val="es-ES_tradnl"/>
        </w:rPr>
        <w:t xml:space="preserve"> límite </w:t>
      </w:r>
      <w:r w:rsidR="00A72144" w:rsidRPr="00775F79">
        <w:rPr>
          <w:shd w:val="clear" w:color="auto" w:fill="FFFFFF"/>
          <w:lang w:val="es-ES_tradnl"/>
        </w:rPr>
        <w:t>legal</w:t>
      </w:r>
      <w:r w:rsidR="000D4CAE" w:rsidRPr="00775F79">
        <w:rPr>
          <w:shd w:val="clear" w:color="auto" w:fill="FFFFFF"/>
          <w:lang w:val="es-ES_tradnl"/>
        </w:rPr>
        <w:t xml:space="preserve"> va </w:t>
      </w:r>
      <w:r w:rsidR="00C86D56" w:rsidRPr="00775F79">
        <w:rPr>
          <w:shd w:val="clear" w:color="auto" w:fill="FFFFFF"/>
          <w:lang w:val="es-ES_tradnl"/>
        </w:rPr>
        <w:t xml:space="preserve">es </w:t>
      </w:r>
      <w:r w:rsidR="000D4CAE" w:rsidRPr="00775F79">
        <w:rPr>
          <w:shd w:val="clear" w:color="auto" w:fill="FFFFFF"/>
          <w:lang w:val="es-ES_tradnl"/>
        </w:rPr>
        <w:t xml:space="preserve">de 1 a 2 mm de goma, según </w:t>
      </w:r>
      <w:r w:rsidR="00A72144" w:rsidRPr="00775F79">
        <w:rPr>
          <w:shd w:val="clear" w:color="auto" w:fill="FFFFFF"/>
          <w:lang w:val="es-ES_tradnl"/>
        </w:rPr>
        <w:t>las le</w:t>
      </w:r>
      <w:r w:rsidR="00D51AC3" w:rsidRPr="00775F79">
        <w:rPr>
          <w:shd w:val="clear" w:color="auto" w:fill="FFFFFF"/>
          <w:lang w:val="es-ES_tradnl"/>
        </w:rPr>
        <w:t>gislaciones</w:t>
      </w:r>
      <w:r w:rsidR="00A72144" w:rsidRPr="00775F79">
        <w:rPr>
          <w:shd w:val="clear" w:color="auto" w:fill="FFFFFF"/>
          <w:lang w:val="es-ES_tradnl"/>
        </w:rPr>
        <w:t xml:space="preserve"> </w:t>
      </w:r>
      <w:r w:rsidR="00C86D56" w:rsidRPr="00775F79">
        <w:rPr>
          <w:shd w:val="clear" w:color="auto" w:fill="FFFFFF"/>
          <w:lang w:val="es-ES_tradnl"/>
        </w:rPr>
        <w:t xml:space="preserve">reglamentaciones </w:t>
      </w:r>
      <w:r w:rsidR="00A72144" w:rsidRPr="00775F79">
        <w:rPr>
          <w:shd w:val="clear" w:color="auto" w:fill="FFFFFF"/>
          <w:lang w:val="es-ES_tradnl"/>
        </w:rPr>
        <w:t xml:space="preserve">de </w:t>
      </w:r>
      <w:r w:rsidR="00D51AC3" w:rsidRPr="00775F79">
        <w:rPr>
          <w:shd w:val="clear" w:color="auto" w:fill="FFFFFF"/>
          <w:lang w:val="es-ES_tradnl"/>
        </w:rPr>
        <w:t>cada país europeo. Cada milímetro de goma, significan entre 15.000 y 20.000 km para el transportista</w:t>
      </w:r>
      <w:r w:rsidR="0011655B" w:rsidRPr="00775F79">
        <w:rPr>
          <w:shd w:val="clear" w:color="auto" w:fill="FFFFFF"/>
          <w:lang w:val="es-ES_tradnl"/>
        </w:rPr>
        <w:t xml:space="preserve">. </w:t>
      </w:r>
      <w:r w:rsidR="00EE5D1F" w:rsidRPr="00775F79">
        <w:rPr>
          <w:shd w:val="clear" w:color="auto" w:fill="FFFFFF"/>
          <w:lang w:val="es-ES_tradnl"/>
        </w:rPr>
        <w:t xml:space="preserve">Esto ilustra el número </w:t>
      </w:r>
      <w:r w:rsidR="00C86D56" w:rsidRPr="00775F79">
        <w:rPr>
          <w:shd w:val="clear" w:color="auto" w:fill="FFFFFF"/>
          <w:lang w:val="es-ES_tradnl"/>
        </w:rPr>
        <w:t xml:space="preserve">potencial </w:t>
      </w:r>
      <w:r w:rsidR="00EE5D1F" w:rsidRPr="00775F79">
        <w:rPr>
          <w:shd w:val="clear" w:color="auto" w:fill="FFFFFF"/>
          <w:lang w:val="es-ES_tradnl"/>
        </w:rPr>
        <w:t>de kilómetros perdidos por la profesión</w:t>
      </w:r>
      <w:r w:rsidR="00C86D56" w:rsidRPr="00775F79">
        <w:rPr>
          <w:shd w:val="clear" w:color="auto" w:fill="FFFFFF"/>
          <w:lang w:val="es-ES_tradnl"/>
        </w:rPr>
        <w:t xml:space="preserve"> en cada neumático</w:t>
      </w:r>
      <w:r w:rsidR="00EE5D1F" w:rsidRPr="00775F79">
        <w:rPr>
          <w:shd w:val="clear" w:color="auto" w:fill="FFFFFF"/>
          <w:lang w:val="es-ES_tradnl"/>
        </w:rPr>
        <w:t>.</w:t>
      </w:r>
    </w:p>
    <w:p w14:paraId="28435FE8" w14:textId="73BC4798" w:rsidR="00EE5D1F" w:rsidRPr="00775F79" w:rsidRDefault="00EE5D1F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 xml:space="preserve">Se ha constatado que el </w:t>
      </w:r>
      <w:r w:rsidR="003719FD" w:rsidRPr="00775F79">
        <w:rPr>
          <w:shd w:val="clear" w:color="auto" w:fill="FFFFFF"/>
          <w:lang w:val="es-ES_tradnl"/>
        </w:rPr>
        <w:t>15</w:t>
      </w:r>
      <w:r w:rsidRPr="00775F79">
        <w:rPr>
          <w:shd w:val="clear" w:color="auto" w:fill="FFFFFF"/>
          <w:lang w:val="es-ES_tradnl"/>
        </w:rPr>
        <w:t xml:space="preserve"> </w:t>
      </w:r>
      <w:r w:rsidR="003719FD" w:rsidRPr="00775F79">
        <w:rPr>
          <w:shd w:val="clear" w:color="auto" w:fill="FFFFFF"/>
          <w:lang w:val="es-ES_tradnl"/>
        </w:rPr>
        <w:t xml:space="preserve">% </w:t>
      </w:r>
      <w:r w:rsidRPr="00775F79">
        <w:rPr>
          <w:shd w:val="clear" w:color="auto" w:fill="FFFFFF"/>
          <w:lang w:val="es-ES_tradnl"/>
        </w:rPr>
        <w:t>del potencial de los neumáticos queda sin aprovechar. El presupuesto</w:t>
      </w:r>
      <w:r w:rsidR="00C86D56" w:rsidRPr="00775F79">
        <w:rPr>
          <w:shd w:val="clear" w:color="auto" w:fill="FFFFFF"/>
          <w:lang w:val="es-ES_tradnl"/>
        </w:rPr>
        <w:t xml:space="preserve"> en neumáticos</w:t>
      </w:r>
      <w:r w:rsidRPr="00775F79">
        <w:rPr>
          <w:shd w:val="clear" w:color="auto" w:fill="FFFFFF"/>
          <w:lang w:val="es-ES_tradnl"/>
        </w:rPr>
        <w:t xml:space="preserve"> de los transportistas </w:t>
      </w:r>
      <w:r w:rsidR="00C86D56" w:rsidRPr="00775F79">
        <w:rPr>
          <w:shd w:val="clear" w:color="auto" w:fill="FFFFFF"/>
          <w:lang w:val="es-ES_tradnl"/>
        </w:rPr>
        <w:t xml:space="preserve">se ve incrementado </w:t>
      </w:r>
      <w:r w:rsidRPr="00775F79">
        <w:rPr>
          <w:shd w:val="clear" w:color="auto" w:fill="FFFFFF"/>
          <w:lang w:val="es-ES_tradnl"/>
        </w:rPr>
        <w:t>en un 15 %</w:t>
      </w:r>
      <w:r w:rsidR="001E4131" w:rsidRPr="00775F79">
        <w:rPr>
          <w:shd w:val="clear" w:color="auto" w:fill="FFFFFF"/>
          <w:lang w:val="es-ES_tradnl"/>
        </w:rPr>
        <w:t>.</w:t>
      </w:r>
    </w:p>
    <w:p w14:paraId="3D080DCD" w14:textId="61AF7064" w:rsidR="001E4131" w:rsidRPr="00775F79" w:rsidRDefault="003719FD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 xml:space="preserve">Un </w:t>
      </w:r>
      <w:r w:rsidR="001E4131" w:rsidRPr="00775F79">
        <w:rPr>
          <w:shd w:val="clear" w:color="auto" w:fill="FFFFFF"/>
          <w:lang w:val="es-ES_tradnl"/>
        </w:rPr>
        <w:t xml:space="preserve">neumático </w:t>
      </w:r>
      <w:r w:rsidR="00C86D56" w:rsidRPr="00775F79">
        <w:rPr>
          <w:shd w:val="clear" w:color="auto" w:fill="FFFFFF"/>
          <w:lang w:val="es-ES_tradnl"/>
        </w:rPr>
        <w:t>bajo</w:t>
      </w:r>
      <w:r w:rsidR="00C600C8" w:rsidRPr="00775F79">
        <w:rPr>
          <w:shd w:val="clear" w:color="auto" w:fill="FFFFFF"/>
          <w:lang w:val="es-ES_tradnl"/>
        </w:rPr>
        <w:t xml:space="preserve"> </w:t>
      </w:r>
      <w:r w:rsidR="00C86D56" w:rsidRPr="00775F79">
        <w:rPr>
          <w:shd w:val="clear" w:color="auto" w:fill="FFFFFF"/>
          <w:lang w:val="es-ES_tradnl"/>
        </w:rPr>
        <w:t>inflado incrementa el consumo</w:t>
      </w:r>
      <w:r w:rsidR="00D379CC" w:rsidRPr="00775F79">
        <w:rPr>
          <w:shd w:val="clear" w:color="auto" w:fill="FFFFFF"/>
          <w:lang w:val="es-ES_tradnl"/>
        </w:rPr>
        <w:t>.</w:t>
      </w:r>
    </w:p>
    <w:p w14:paraId="38EA8231" w14:textId="1237EEBD" w:rsidR="003719FD" w:rsidRPr="00775F79" w:rsidRDefault="001E4131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 xml:space="preserve">Por último, </w:t>
      </w:r>
      <w:r w:rsidR="004A11EE" w:rsidRPr="00775F79">
        <w:rPr>
          <w:rStyle w:val="hps"/>
        </w:rPr>
        <w:t>es necesario tener en cuenta que</w:t>
      </w:r>
      <w:r w:rsidR="004A11EE" w:rsidRPr="00775F79">
        <w:t xml:space="preserve"> </w:t>
      </w:r>
      <w:r w:rsidR="004A11EE" w:rsidRPr="00775F79">
        <w:rPr>
          <w:rStyle w:val="hps"/>
        </w:rPr>
        <w:t>un tercio de las</w:t>
      </w:r>
      <w:r w:rsidR="004A11EE" w:rsidRPr="00775F79">
        <w:t xml:space="preserve"> </w:t>
      </w:r>
      <w:r w:rsidR="004A11EE" w:rsidRPr="00775F79">
        <w:rPr>
          <w:rStyle w:val="hps"/>
        </w:rPr>
        <w:t>averías</w:t>
      </w:r>
      <w:r w:rsidR="004A11EE" w:rsidRPr="00775F79">
        <w:t xml:space="preserve"> </w:t>
      </w:r>
      <w:r w:rsidR="004A11EE" w:rsidRPr="00775F79">
        <w:rPr>
          <w:rStyle w:val="hps"/>
        </w:rPr>
        <w:t>de los camiones</w:t>
      </w:r>
      <w:r w:rsidR="004A11EE" w:rsidRPr="00775F79">
        <w:t xml:space="preserve"> </w:t>
      </w:r>
      <w:r w:rsidR="004A11EE" w:rsidRPr="00775F79">
        <w:rPr>
          <w:rStyle w:val="hps"/>
        </w:rPr>
        <w:t>están relacionadas con</w:t>
      </w:r>
      <w:r w:rsidR="004A11EE" w:rsidRPr="00775F79">
        <w:t xml:space="preserve"> </w:t>
      </w:r>
      <w:r w:rsidR="004A11EE" w:rsidRPr="00775F79">
        <w:rPr>
          <w:rStyle w:val="hps"/>
        </w:rPr>
        <w:t>incidente en los</w:t>
      </w:r>
      <w:r w:rsidR="004A11EE" w:rsidRPr="00775F79">
        <w:t xml:space="preserve"> </w:t>
      </w:r>
      <w:r w:rsidR="004A11EE" w:rsidRPr="00775F79">
        <w:rPr>
          <w:rStyle w:val="hps"/>
        </w:rPr>
        <w:t>neumáticos</w:t>
      </w:r>
      <w:r w:rsidR="003719FD" w:rsidRPr="00775F79">
        <w:rPr>
          <w:shd w:val="clear" w:color="auto" w:fill="FFFFFF"/>
          <w:lang w:val="es-ES_tradnl"/>
        </w:rPr>
        <w:t xml:space="preserve"> (</w:t>
      </w:r>
      <w:r w:rsidR="004A11EE" w:rsidRPr="00775F79">
        <w:rPr>
          <w:shd w:val="clear" w:color="auto" w:fill="FFFFFF"/>
          <w:lang w:val="es-ES_tradnl"/>
        </w:rPr>
        <w:t>fuente</w:t>
      </w:r>
      <w:r w:rsidR="003719FD" w:rsidRPr="00775F79">
        <w:rPr>
          <w:shd w:val="clear" w:color="auto" w:fill="FFFFFF"/>
          <w:lang w:val="es-ES_tradnl"/>
        </w:rPr>
        <w:t xml:space="preserve"> ADAC) </w:t>
      </w:r>
      <w:r w:rsidR="004A11EE" w:rsidRPr="00775F79">
        <w:rPr>
          <w:shd w:val="clear" w:color="auto" w:fill="FFFFFF"/>
          <w:lang w:val="es-ES_tradnl"/>
        </w:rPr>
        <w:t>y que el</w:t>
      </w:r>
      <w:r w:rsidR="003719FD" w:rsidRPr="00775F79">
        <w:rPr>
          <w:shd w:val="clear" w:color="auto" w:fill="FFFFFF"/>
          <w:lang w:val="es-ES_tradnl"/>
        </w:rPr>
        <w:t xml:space="preserve"> 90</w:t>
      </w:r>
      <w:r w:rsidR="004A11EE" w:rsidRPr="00775F79">
        <w:rPr>
          <w:shd w:val="clear" w:color="auto" w:fill="FFFFFF"/>
          <w:lang w:val="es-ES_tradnl"/>
        </w:rPr>
        <w:t xml:space="preserve"> </w:t>
      </w:r>
      <w:r w:rsidR="003719FD" w:rsidRPr="00775F79">
        <w:rPr>
          <w:shd w:val="clear" w:color="auto" w:fill="FFFFFF"/>
          <w:lang w:val="es-ES_tradnl"/>
        </w:rPr>
        <w:t xml:space="preserve">% de </w:t>
      </w:r>
      <w:r w:rsidR="004A11EE" w:rsidRPr="00775F79">
        <w:rPr>
          <w:shd w:val="clear" w:color="auto" w:fill="FFFFFF"/>
          <w:lang w:val="es-ES_tradnl"/>
        </w:rPr>
        <w:t>ell</w:t>
      </w:r>
      <w:r w:rsidR="00D379CC" w:rsidRPr="00775F79">
        <w:rPr>
          <w:shd w:val="clear" w:color="auto" w:fill="FFFFFF"/>
          <w:lang w:val="es-ES_tradnl"/>
        </w:rPr>
        <w:t>a</w:t>
      </w:r>
      <w:r w:rsidR="004A11EE" w:rsidRPr="00775F79">
        <w:rPr>
          <w:shd w:val="clear" w:color="auto" w:fill="FFFFFF"/>
          <w:lang w:val="es-ES_tradnl"/>
        </w:rPr>
        <w:t xml:space="preserve">s podrían evitarse con un buen mantenimiento de la presión </w:t>
      </w:r>
      <w:r w:rsidR="004A11EE" w:rsidRPr="00775F79">
        <w:rPr>
          <w:shd w:val="clear" w:color="auto" w:fill="FFFFFF"/>
          <w:lang w:val="es-ES_tradnl"/>
        </w:rPr>
        <w:br/>
        <w:t xml:space="preserve">(fuente </w:t>
      </w:r>
      <w:r w:rsidR="003719FD" w:rsidRPr="00775F79">
        <w:rPr>
          <w:shd w:val="clear" w:color="auto" w:fill="FFFFFF"/>
          <w:lang w:val="es-ES_tradnl"/>
        </w:rPr>
        <w:t xml:space="preserve">TMC). </w:t>
      </w:r>
    </w:p>
    <w:p w14:paraId="4F738B55" w14:textId="5678F594" w:rsidR="004A11EE" w:rsidRPr="00775F79" w:rsidRDefault="004A11EE" w:rsidP="003719FD">
      <w:pPr>
        <w:pStyle w:val="TextoMichelin"/>
        <w:spacing w:after="230"/>
        <w:rPr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>Actualmente,</w:t>
      </w:r>
      <w:r w:rsidR="00D379CC" w:rsidRPr="00775F79">
        <w:rPr>
          <w:shd w:val="clear" w:color="auto" w:fill="FFFFFF"/>
          <w:lang w:val="es-ES_tradnl"/>
        </w:rPr>
        <w:t xml:space="preserve"> la vigilancia y</w:t>
      </w:r>
      <w:r w:rsidRPr="00775F79">
        <w:rPr>
          <w:shd w:val="clear" w:color="auto" w:fill="FFFFFF"/>
          <w:lang w:val="es-ES_tradnl"/>
        </w:rPr>
        <w:t xml:space="preserve"> el control de los neumáticos se hace</w:t>
      </w:r>
      <w:r w:rsidR="00D379CC" w:rsidRPr="00775F79">
        <w:rPr>
          <w:shd w:val="clear" w:color="auto" w:fill="FFFFFF"/>
          <w:lang w:val="es-ES_tradnl"/>
        </w:rPr>
        <w:t>n</w:t>
      </w:r>
      <w:r w:rsidRPr="00775F79">
        <w:rPr>
          <w:shd w:val="clear" w:color="auto" w:fill="FFFFFF"/>
          <w:lang w:val="es-ES_tradnl"/>
        </w:rPr>
        <w:t xml:space="preserve"> manualmente. </w:t>
      </w:r>
      <w:r w:rsidR="00E61039" w:rsidRPr="00775F79">
        <w:rPr>
          <w:shd w:val="clear" w:color="auto" w:fill="FFFFFF"/>
          <w:lang w:val="es-ES_tradnl"/>
        </w:rPr>
        <w:t xml:space="preserve">Esto limita la frecuencia de las inspecciones de los vehículos. </w:t>
      </w:r>
      <w:r w:rsidR="00093A7B" w:rsidRPr="00775F79">
        <w:rPr>
          <w:shd w:val="clear" w:color="auto" w:fill="FFFFFF"/>
          <w:lang w:val="es-ES_tradnl"/>
        </w:rPr>
        <w:t>Y la recogida de datos no es ni automática, ni fiable ni rápida.</w:t>
      </w:r>
    </w:p>
    <w:p w14:paraId="45912741" w14:textId="3500DD12" w:rsidR="00A938AE" w:rsidRPr="00775F79" w:rsidRDefault="00093A7B" w:rsidP="00A938AE">
      <w:pPr>
        <w:pStyle w:val="TextoMichelin"/>
        <w:spacing w:after="230"/>
        <w:rPr>
          <w:strike/>
          <w:shd w:val="clear" w:color="auto" w:fill="FFFFFF"/>
          <w:lang w:val="es-ES_tradnl"/>
        </w:rPr>
      </w:pPr>
      <w:r w:rsidRPr="00775F79">
        <w:rPr>
          <w:shd w:val="clear" w:color="auto" w:fill="FFFFFF"/>
          <w:lang w:val="es-ES_tradnl"/>
        </w:rPr>
        <w:t xml:space="preserve">Realizar eficazmente el control </w:t>
      </w:r>
      <w:r w:rsidR="00D04474" w:rsidRPr="00775F79">
        <w:rPr>
          <w:shd w:val="clear" w:color="auto" w:fill="FFFFFF"/>
          <w:lang w:val="es-ES_tradnl"/>
        </w:rPr>
        <w:t xml:space="preserve">de </w:t>
      </w:r>
      <w:r w:rsidR="00D379CC" w:rsidRPr="00775F79">
        <w:rPr>
          <w:shd w:val="clear" w:color="auto" w:fill="FFFFFF"/>
          <w:lang w:val="es-ES_tradnl"/>
        </w:rPr>
        <w:t xml:space="preserve">los </w:t>
      </w:r>
      <w:r w:rsidR="00D04474" w:rsidRPr="00775F79">
        <w:rPr>
          <w:shd w:val="clear" w:color="auto" w:fill="FFFFFF"/>
          <w:lang w:val="es-ES_tradnl"/>
        </w:rPr>
        <w:t>neumáticos</w:t>
      </w:r>
      <w:r w:rsidR="00D379CC" w:rsidRPr="00775F79">
        <w:rPr>
          <w:shd w:val="clear" w:color="auto" w:fill="FFFFFF"/>
          <w:lang w:val="es-ES_tradnl"/>
        </w:rPr>
        <w:t xml:space="preserve"> en una flota</w:t>
      </w:r>
      <w:r w:rsidR="00D04474" w:rsidRPr="00775F79">
        <w:rPr>
          <w:shd w:val="clear" w:color="auto" w:fill="FFFFFF"/>
          <w:lang w:val="es-ES_tradnl"/>
        </w:rPr>
        <w:t xml:space="preserve"> por medio de herramientas digitales constituye, pues, un </w:t>
      </w:r>
      <w:r w:rsidR="00D379CC" w:rsidRPr="00775F79">
        <w:rPr>
          <w:shd w:val="clear" w:color="auto" w:fill="FFFFFF"/>
          <w:lang w:val="es-ES_tradnl"/>
        </w:rPr>
        <w:t xml:space="preserve">adelanto </w:t>
      </w:r>
      <w:r w:rsidR="00D04474" w:rsidRPr="00775F79">
        <w:rPr>
          <w:shd w:val="clear" w:color="auto" w:fill="FFFFFF"/>
          <w:lang w:val="es-ES_tradnl"/>
        </w:rPr>
        <w:t xml:space="preserve">fundamental para el </w:t>
      </w:r>
      <w:r w:rsidR="00D379CC" w:rsidRPr="00775F79">
        <w:rPr>
          <w:shd w:val="clear" w:color="auto" w:fill="FFFFFF"/>
          <w:lang w:val="es-ES_tradnl"/>
        </w:rPr>
        <w:t>transportista</w:t>
      </w:r>
      <w:r w:rsidR="00D04474" w:rsidRPr="00775F79">
        <w:rPr>
          <w:shd w:val="clear" w:color="auto" w:fill="FFFFFF"/>
          <w:lang w:val="es-ES_tradnl"/>
        </w:rPr>
        <w:t xml:space="preserve">. Las soluciones digitales puestas en marcha permiten </w:t>
      </w:r>
      <w:r w:rsidR="00003A01" w:rsidRPr="00775F79">
        <w:rPr>
          <w:shd w:val="clear" w:color="auto" w:fill="FFFFFF"/>
          <w:lang w:val="es-ES_tradnl"/>
        </w:rPr>
        <w:t>reducir</w:t>
      </w:r>
      <w:r w:rsidR="00D379CC" w:rsidRPr="00775F79">
        <w:rPr>
          <w:shd w:val="clear" w:color="auto" w:fill="FFFFFF"/>
          <w:lang w:val="es-ES_tradnl"/>
        </w:rPr>
        <w:t xml:space="preserve"> por tres</w:t>
      </w:r>
      <w:r w:rsidR="00003A01" w:rsidRPr="00775F79">
        <w:rPr>
          <w:shd w:val="clear" w:color="auto" w:fill="FFFFFF"/>
          <w:lang w:val="es-ES_tradnl"/>
        </w:rPr>
        <w:t xml:space="preserve"> los tiempos </w:t>
      </w:r>
      <w:r w:rsidR="002060F3" w:rsidRPr="00775F79">
        <w:rPr>
          <w:shd w:val="clear" w:color="auto" w:fill="FFFFFF"/>
          <w:lang w:val="es-ES_tradnl"/>
        </w:rPr>
        <w:t xml:space="preserve">dedicados a la </w:t>
      </w:r>
      <w:r w:rsidR="00003A01" w:rsidRPr="00775F79">
        <w:rPr>
          <w:strike/>
          <w:shd w:val="clear" w:color="auto" w:fill="FFFFFF"/>
          <w:lang w:val="es-ES_tradnl"/>
        </w:rPr>
        <w:t>de</w:t>
      </w:r>
      <w:r w:rsidR="00003A01" w:rsidRPr="00775F79">
        <w:rPr>
          <w:shd w:val="clear" w:color="auto" w:fill="FFFFFF"/>
          <w:lang w:val="es-ES_tradnl"/>
        </w:rPr>
        <w:t xml:space="preserve"> revisión de los neumáticos. Con la trazabilidad de los neumáticos, el transportista conocerá exactamente </w:t>
      </w:r>
      <w:r w:rsidR="002060F3" w:rsidRPr="00775F79">
        <w:rPr>
          <w:shd w:val="clear" w:color="auto" w:fill="FFFFFF"/>
          <w:lang w:val="es-ES_tradnl"/>
        </w:rPr>
        <w:t xml:space="preserve">el estado de </w:t>
      </w:r>
      <w:r w:rsidR="00003A01" w:rsidRPr="00775F79">
        <w:rPr>
          <w:shd w:val="clear" w:color="auto" w:fill="FFFFFF"/>
          <w:lang w:val="es-ES_tradnl"/>
        </w:rPr>
        <w:t>su parque y sus necesidades futuras, podrá</w:t>
      </w:r>
      <w:r w:rsidR="00F11E32" w:rsidRPr="00775F79">
        <w:rPr>
          <w:shd w:val="clear" w:color="auto" w:fill="FFFFFF"/>
          <w:lang w:val="es-ES_tradnl"/>
        </w:rPr>
        <w:t xml:space="preserve"> anticipar los pedidos </w:t>
      </w:r>
      <w:r w:rsidR="002060F3" w:rsidRPr="00775F79">
        <w:rPr>
          <w:shd w:val="clear" w:color="auto" w:fill="FFFFFF"/>
          <w:lang w:val="es-ES_tradnl"/>
        </w:rPr>
        <w:t xml:space="preserve">de neumáticos </w:t>
      </w:r>
      <w:r w:rsidR="00F11E32" w:rsidRPr="00775F79">
        <w:rPr>
          <w:shd w:val="clear" w:color="auto" w:fill="FFFFFF"/>
          <w:lang w:val="es-ES_tradnl"/>
        </w:rPr>
        <w:t xml:space="preserve">y </w:t>
      </w:r>
      <w:r w:rsidR="00A938AE" w:rsidRPr="00775F79">
        <w:rPr>
          <w:shd w:val="clear" w:color="auto" w:fill="FFFFFF"/>
          <w:lang w:val="es-ES_tradnl"/>
        </w:rPr>
        <w:t>planificar la parada de sus vehículos.</w:t>
      </w:r>
    </w:p>
    <w:p w14:paraId="24DE5451" w14:textId="7D2DC856" w:rsidR="003719FD" w:rsidRPr="003B47ED" w:rsidRDefault="00775F79" w:rsidP="00A938AE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rFonts w:ascii="Times" w:hAnsi="Times" w:cs="Arial"/>
          <w:b/>
          <w:snapToGrid w:val="0"/>
          <w:color w:val="333399"/>
          <w:sz w:val="32"/>
          <w:lang w:val="es-ES_tradnl"/>
        </w:rPr>
        <w:br w:type="column"/>
      </w:r>
      <w:r w:rsidR="003719FD"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lastRenderedPageBreak/>
        <w:t xml:space="preserve">En un </w:t>
      </w:r>
      <w:r w:rsidR="00F11E32"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t>vistazo</w:t>
      </w:r>
    </w:p>
    <w:p w14:paraId="368EA04F" w14:textId="7995F979" w:rsidR="00F11E32" w:rsidRPr="002C7769" w:rsidRDefault="00F11E32" w:rsidP="003719FD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Las tres ofertas digitales de </w:t>
      </w:r>
      <w:r w:rsidRPr="00D24A5B">
        <w:rPr>
          <w:shd w:val="clear" w:color="auto" w:fill="FFFFFF"/>
          <w:lang w:val="es-ES_tradnl"/>
        </w:rPr>
        <w:t xml:space="preserve">MICHELIN </w:t>
      </w:r>
      <w:r w:rsidR="007A46EF" w:rsidRPr="00D24A5B">
        <w:rPr>
          <w:shd w:val="clear" w:color="auto" w:fill="FFFFFF"/>
          <w:lang w:val="es-ES_tradnl"/>
        </w:rPr>
        <w:t>TIRE CARE</w:t>
      </w:r>
      <w:r w:rsidR="007A46EF">
        <w:rPr>
          <w:shd w:val="clear" w:color="auto" w:fill="FFFFFF"/>
          <w:lang w:val="es-ES_tradnl"/>
        </w:rPr>
        <w:t xml:space="preserve"> </w:t>
      </w:r>
      <w:r>
        <w:rPr>
          <w:shd w:val="clear" w:color="auto" w:fill="FFFFFF"/>
          <w:lang w:val="es-ES_tradnl"/>
        </w:rPr>
        <w:t>están adaptadas a las necesidades de</w:t>
      </w:r>
      <w:r w:rsidR="007A46EF">
        <w:rPr>
          <w:shd w:val="clear" w:color="auto" w:fill="FFFFFF"/>
          <w:lang w:val="es-ES_tradnl"/>
        </w:rPr>
        <w:t xml:space="preserve"> </w:t>
      </w:r>
      <w:r w:rsidR="007A46EF" w:rsidRPr="002C7769">
        <w:rPr>
          <w:shd w:val="clear" w:color="auto" w:fill="FFFFFF"/>
          <w:lang w:val="es-ES_tradnl"/>
        </w:rPr>
        <w:t>cada</w:t>
      </w:r>
      <w:r w:rsidRPr="002C7769">
        <w:rPr>
          <w:shd w:val="clear" w:color="auto" w:fill="FFFFFF"/>
          <w:lang w:val="es-ES_tradnl"/>
        </w:rPr>
        <w:t xml:space="preserve"> transportistas</w:t>
      </w:r>
    </w:p>
    <w:p w14:paraId="253B4F41" w14:textId="1F3A2337" w:rsidR="00CB6B07" w:rsidRPr="002C7769" w:rsidRDefault="00F11E32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>Para las pequeñas flotas que s</w:t>
      </w:r>
      <w:r w:rsidR="00CB6B07" w:rsidRPr="002C7769">
        <w:rPr>
          <w:shd w:val="clear" w:color="auto" w:fill="FFFFFF"/>
          <w:lang w:val="es-ES_tradnl"/>
        </w:rPr>
        <w:t xml:space="preserve">ubcontratan las operaciones de mantenimiento, la oferta </w:t>
      </w:r>
      <w:proofErr w:type="spellStart"/>
      <w:r w:rsidR="003719FD" w:rsidRPr="002C7769">
        <w:rPr>
          <w:shd w:val="clear" w:color="auto" w:fill="FFFFFF"/>
          <w:lang w:val="es-ES_tradnl"/>
        </w:rPr>
        <w:t>TireLog</w:t>
      </w:r>
      <w:proofErr w:type="spellEnd"/>
      <w:r w:rsidR="00CE5E6E" w:rsidRPr="002C7769">
        <w:rPr>
          <w:rFonts w:cs="Arial"/>
          <w:shd w:val="clear" w:color="auto" w:fill="FFFFFF"/>
          <w:vertAlign w:val="superscript"/>
          <w:lang w:val="es-ES_tradnl"/>
        </w:rPr>
        <w:t>™</w:t>
      </w:r>
      <w:r w:rsidR="003719FD" w:rsidRPr="002C7769">
        <w:rPr>
          <w:shd w:val="clear" w:color="auto" w:fill="FFFFFF"/>
          <w:lang w:val="es-ES_tradnl"/>
        </w:rPr>
        <w:t> es</w:t>
      </w:r>
      <w:r w:rsidR="00CB6B07" w:rsidRPr="002C7769">
        <w:rPr>
          <w:shd w:val="clear" w:color="auto" w:fill="FFFFFF"/>
          <w:lang w:val="es-ES_tradnl"/>
        </w:rPr>
        <w:t xml:space="preserve"> el libro de mantenimiento de bolsillo, digital, sencillo y práctico.</w:t>
      </w:r>
    </w:p>
    <w:p w14:paraId="55F542FA" w14:textId="5CEA4215" w:rsidR="003719FD" w:rsidRPr="002C7769" w:rsidRDefault="00CB6B07" w:rsidP="00601793">
      <w:pPr>
        <w:pStyle w:val="TextoMichelin"/>
        <w:numPr>
          <w:ilvl w:val="0"/>
          <w:numId w:val="19"/>
        </w:numPr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 xml:space="preserve">Para las flotas </w:t>
      </w:r>
      <w:r w:rsidR="003719FD" w:rsidRPr="002C7769">
        <w:rPr>
          <w:shd w:val="clear" w:color="auto" w:fill="FFFFFF"/>
          <w:lang w:val="es-ES_tradnl"/>
        </w:rPr>
        <w:t xml:space="preserve">de </w:t>
      </w:r>
      <w:r w:rsidRPr="002C7769">
        <w:rPr>
          <w:shd w:val="clear" w:color="auto" w:fill="FFFFFF"/>
          <w:lang w:val="es-ES_tradnl"/>
        </w:rPr>
        <w:t>más</w:t>
      </w:r>
      <w:r w:rsidR="003719FD" w:rsidRPr="002C7769">
        <w:rPr>
          <w:shd w:val="clear" w:color="auto" w:fill="FFFFFF"/>
          <w:lang w:val="es-ES_tradnl"/>
        </w:rPr>
        <w:t xml:space="preserve"> de 100 </w:t>
      </w:r>
      <w:r w:rsidRPr="002C7769">
        <w:rPr>
          <w:shd w:val="clear" w:color="auto" w:fill="FFFFFF"/>
          <w:lang w:val="es-ES_tradnl"/>
        </w:rPr>
        <w:t>vehículos que poseen taller de mantenimiento, Michelin propone</w:t>
      </w:r>
      <w:r w:rsidR="00601793" w:rsidRPr="002C7769">
        <w:rPr>
          <w:shd w:val="clear" w:color="auto" w:fill="FFFFFF"/>
          <w:lang w:val="es-ES_tradnl"/>
        </w:rPr>
        <w:t xml:space="preserve">: </w:t>
      </w:r>
      <w:proofErr w:type="spellStart"/>
      <w:r w:rsidR="003719FD" w:rsidRPr="002C7769">
        <w:rPr>
          <w:shd w:val="clear" w:color="auto" w:fill="FFFFFF"/>
          <w:lang w:val="es-ES_tradnl"/>
        </w:rPr>
        <w:t>iCheck</w:t>
      </w:r>
      <w:proofErr w:type="spellEnd"/>
      <w:r w:rsidR="003719FD" w:rsidRPr="002C7769">
        <w:rPr>
          <w:shd w:val="clear" w:color="auto" w:fill="FFFFFF"/>
          <w:lang w:val="es-ES_tradnl"/>
        </w:rPr>
        <w:t xml:space="preserve">, </w:t>
      </w:r>
      <w:r w:rsidR="00620A65" w:rsidRPr="002C7769">
        <w:rPr>
          <w:shd w:val="clear" w:color="auto" w:fill="FFFFFF"/>
          <w:lang w:val="es-ES_tradnl"/>
        </w:rPr>
        <w:t xml:space="preserve">el diagnóstico predictivo de </w:t>
      </w:r>
      <w:r w:rsidR="002060F3" w:rsidRPr="002C7769">
        <w:rPr>
          <w:shd w:val="clear" w:color="auto" w:fill="FFFFFF"/>
          <w:lang w:val="es-ES_tradnl"/>
        </w:rPr>
        <w:t xml:space="preserve">los </w:t>
      </w:r>
      <w:r w:rsidR="00620A65" w:rsidRPr="002C7769">
        <w:rPr>
          <w:shd w:val="clear" w:color="auto" w:fill="FFFFFF"/>
          <w:lang w:val="es-ES_tradnl"/>
        </w:rPr>
        <w:t>neumáticos</w:t>
      </w:r>
      <w:r w:rsidR="002060F3" w:rsidRPr="002C7769">
        <w:rPr>
          <w:shd w:val="clear" w:color="auto" w:fill="FFFFFF"/>
          <w:lang w:val="es-ES_tradnl"/>
        </w:rPr>
        <w:t xml:space="preserve"> en los vehículos</w:t>
      </w:r>
      <w:r w:rsidR="00601793" w:rsidRPr="002C7769">
        <w:rPr>
          <w:shd w:val="clear" w:color="auto" w:fill="FFFFFF"/>
          <w:lang w:val="es-ES_tradnl"/>
        </w:rPr>
        <w:t xml:space="preserve">, y la oferta </w:t>
      </w:r>
      <w:r w:rsidR="003719FD" w:rsidRPr="002C7769">
        <w:rPr>
          <w:shd w:val="clear" w:color="auto" w:fill="FFFFFF"/>
          <w:lang w:val="es-ES_tradnl"/>
        </w:rPr>
        <w:t xml:space="preserve"> </w:t>
      </w:r>
      <w:proofErr w:type="spellStart"/>
      <w:r w:rsidR="003719FD" w:rsidRPr="002C7769">
        <w:rPr>
          <w:shd w:val="clear" w:color="auto" w:fill="FFFFFF"/>
          <w:lang w:val="es-ES_tradnl"/>
        </w:rPr>
        <w:t>iManage</w:t>
      </w:r>
      <w:proofErr w:type="spellEnd"/>
      <w:r w:rsidR="003719FD" w:rsidRPr="002C7769">
        <w:rPr>
          <w:shd w:val="clear" w:color="auto" w:fill="FFFFFF"/>
          <w:lang w:val="es-ES_tradnl"/>
        </w:rPr>
        <w:t xml:space="preserve">, </w:t>
      </w:r>
      <w:r w:rsidR="00601793" w:rsidRPr="002C7769">
        <w:rPr>
          <w:shd w:val="clear" w:color="auto" w:fill="FFFFFF"/>
          <w:lang w:val="es-ES_tradnl"/>
        </w:rPr>
        <w:t xml:space="preserve">la gestión conectada del conjunto de </w:t>
      </w:r>
      <w:r w:rsidR="002060F3" w:rsidRPr="002C7769">
        <w:rPr>
          <w:shd w:val="clear" w:color="auto" w:fill="FFFFFF"/>
          <w:lang w:val="es-ES_tradnl"/>
        </w:rPr>
        <w:t xml:space="preserve">los </w:t>
      </w:r>
      <w:r w:rsidR="00601793" w:rsidRPr="002C7769">
        <w:rPr>
          <w:shd w:val="clear" w:color="auto" w:fill="FFFFFF"/>
          <w:lang w:val="es-ES_tradnl"/>
        </w:rPr>
        <w:t>neumáticos</w:t>
      </w:r>
      <w:r w:rsidR="002060F3" w:rsidRPr="002C7769">
        <w:rPr>
          <w:shd w:val="clear" w:color="auto" w:fill="FFFFFF"/>
          <w:lang w:val="es-ES_tradnl"/>
        </w:rPr>
        <w:t xml:space="preserve"> en stock y en los vehículos</w:t>
      </w:r>
      <w:r w:rsidR="003719FD" w:rsidRPr="002C7769">
        <w:rPr>
          <w:shd w:val="clear" w:color="auto" w:fill="FFFFFF"/>
          <w:lang w:val="es-ES_tradnl"/>
        </w:rPr>
        <w:t>.</w:t>
      </w:r>
    </w:p>
    <w:p w14:paraId="6D6E5805" w14:textId="65AAADE8" w:rsidR="0074476A" w:rsidRPr="002C7769" w:rsidRDefault="0074476A" w:rsidP="0074476A">
      <w:pPr>
        <w:pStyle w:val="TextoMichelin"/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 xml:space="preserve">¿A qué costes y con qué beneficios? La aplicación </w:t>
      </w:r>
      <w:proofErr w:type="spellStart"/>
      <w:r w:rsidR="003719FD" w:rsidRPr="002C7769">
        <w:rPr>
          <w:shd w:val="clear" w:color="auto" w:fill="FFFFFF"/>
          <w:lang w:val="es-ES_tradnl"/>
        </w:rPr>
        <w:t>TireLog</w:t>
      </w:r>
      <w:proofErr w:type="spellEnd"/>
      <w:r w:rsidR="00CE5E6E" w:rsidRPr="002C7769">
        <w:rPr>
          <w:rFonts w:cs="Arial"/>
          <w:shd w:val="clear" w:color="auto" w:fill="FFFFFF"/>
          <w:lang w:val="es-ES_tradnl"/>
        </w:rPr>
        <w:t>™</w:t>
      </w:r>
      <w:r w:rsidR="003719FD" w:rsidRPr="002C7769">
        <w:rPr>
          <w:shd w:val="clear" w:color="auto" w:fill="FFFFFF"/>
          <w:lang w:val="es-ES_tradnl"/>
        </w:rPr>
        <w:t xml:space="preserve"> </w:t>
      </w:r>
      <w:r w:rsidRPr="002C7769">
        <w:rPr>
          <w:shd w:val="clear" w:color="auto" w:fill="FFFFFF"/>
          <w:lang w:val="es-ES_tradnl"/>
        </w:rPr>
        <w:t>es gratuita</w:t>
      </w:r>
      <w:r w:rsidR="003719FD" w:rsidRPr="002C7769">
        <w:rPr>
          <w:shd w:val="clear" w:color="auto" w:fill="FFFFFF"/>
          <w:lang w:val="es-ES_tradnl"/>
        </w:rPr>
        <w:t>.</w:t>
      </w:r>
      <w:r w:rsidR="002060F3" w:rsidRPr="002C7769">
        <w:rPr>
          <w:shd w:val="clear" w:color="auto" w:fill="FFFFFF"/>
          <w:lang w:val="es-ES_tradnl"/>
        </w:rPr>
        <w:t xml:space="preserve"> Para </w:t>
      </w:r>
      <w:r w:rsidR="003719FD" w:rsidRPr="002C7769">
        <w:rPr>
          <w:shd w:val="clear" w:color="auto" w:fill="FFFFFF"/>
          <w:lang w:val="es-ES_tradnl"/>
        </w:rPr>
        <w:t xml:space="preserve"> </w:t>
      </w:r>
      <w:r w:rsidR="002060F3" w:rsidRPr="002C7769">
        <w:rPr>
          <w:shd w:val="clear" w:color="auto" w:fill="FFFFFF"/>
          <w:lang w:val="es-ES_tradnl"/>
        </w:rPr>
        <w:t>l</w:t>
      </w:r>
      <w:r w:rsidR="003A6A7E" w:rsidRPr="002C7769">
        <w:rPr>
          <w:shd w:val="clear" w:color="auto" w:fill="FFFFFF"/>
          <w:lang w:val="es-ES_tradnl"/>
        </w:rPr>
        <w:t xml:space="preserve">as </w:t>
      </w:r>
      <w:r w:rsidR="002060F3" w:rsidRPr="002C7769">
        <w:rPr>
          <w:shd w:val="clear" w:color="auto" w:fill="FFFFFF"/>
          <w:lang w:val="es-ES_tradnl"/>
        </w:rPr>
        <w:t xml:space="preserve"> </w:t>
      </w:r>
      <w:r w:rsidR="00DA36E6" w:rsidRPr="002C7769">
        <w:rPr>
          <w:shd w:val="clear" w:color="auto" w:fill="FFFFFF"/>
          <w:lang w:val="es-ES_tradnl"/>
        </w:rPr>
        <w:t xml:space="preserve">otras </w:t>
      </w:r>
      <w:r w:rsidR="002060F3" w:rsidRPr="002C7769">
        <w:rPr>
          <w:shd w:val="clear" w:color="auto" w:fill="FFFFFF"/>
          <w:lang w:val="es-ES_tradnl"/>
        </w:rPr>
        <w:t xml:space="preserve">dos </w:t>
      </w:r>
      <w:r w:rsidR="003A6A7E" w:rsidRPr="002C7769">
        <w:rPr>
          <w:shd w:val="clear" w:color="auto" w:fill="FFFFFF"/>
          <w:lang w:val="es-ES_tradnl"/>
        </w:rPr>
        <w:t>ofertas</w:t>
      </w:r>
      <w:r w:rsidR="002060F3" w:rsidRPr="002C7769">
        <w:rPr>
          <w:shd w:val="clear" w:color="auto" w:fill="FFFFFF"/>
          <w:lang w:val="es-ES_tradnl"/>
        </w:rPr>
        <w:t>,</w:t>
      </w:r>
      <w:r w:rsidR="003A6A7E" w:rsidRPr="002C7769">
        <w:rPr>
          <w:shd w:val="clear" w:color="auto" w:fill="FFFFFF"/>
          <w:lang w:val="es-ES_tradnl"/>
        </w:rPr>
        <w:t xml:space="preserve"> </w:t>
      </w:r>
      <w:r w:rsidR="00CF21ED" w:rsidRPr="002C7769">
        <w:rPr>
          <w:shd w:val="clear" w:color="auto" w:fill="FFFFFF"/>
          <w:lang w:val="es-ES_tradnl"/>
        </w:rPr>
        <w:t xml:space="preserve">la solución más completa </w:t>
      </w:r>
      <w:r w:rsidR="007A46EF" w:rsidRPr="002C7769">
        <w:rPr>
          <w:shd w:val="clear" w:color="auto" w:fill="FFFFFF"/>
          <w:lang w:val="es-ES_tradnl"/>
        </w:rPr>
        <w:t xml:space="preserve">tendrá un coste de suscripción </w:t>
      </w:r>
      <w:r w:rsidR="00CF21ED" w:rsidRPr="002C7769">
        <w:rPr>
          <w:shd w:val="clear" w:color="auto" w:fill="FFFFFF"/>
          <w:lang w:val="es-ES_tradnl"/>
        </w:rPr>
        <w:t xml:space="preserve">de 1 a 9 euros por camión al mes, </w:t>
      </w:r>
      <w:r w:rsidR="007A46EF" w:rsidRPr="002C7769">
        <w:rPr>
          <w:shd w:val="clear" w:color="auto" w:fill="FFFFFF"/>
          <w:lang w:val="es-ES_tradnl"/>
        </w:rPr>
        <w:t xml:space="preserve">frente a </w:t>
      </w:r>
      <w:r w:rsidR="00CF21ED" w:rsidRPr="002C7769">
        <w:rPr>
          <w:shd w:val="clear" w:color="auto" w:fill="FFFFFF"/>
          <w:lang w:val="es-ES_tradnl"/>
        </w:rPr>
        <w:t>una ganancia</w:t>
      </w:r>
      <w:r w:rsidR="007A46EF" w:rsidRPr="002C7769">
        <w:rPr>
          <w:shd w:val="clear" w:color="auto" w:fill="FFFFFF"/>
          <w:lang w:val="es-ES_tradnl"/>
        </w:rPr>
        <w:t xml:space="preserve"> estimada </w:t>
      </w:r>
      <w:r w:rsidR="00DA36E6" w:rsidRPr="002C7769">
        <w:rPr>
          <w:shd w:val="clear" w:color="auto" w:fill="FFFFFF"/>
          <w:lang w:val="es-ES_tradnl"/>
        </w:rPr>
        <w:t>cuatro</w:t>
      </w:r>
      <w:r w:rsidR="007A46EF" w:rsidRPr="002C7769">
        <w:rPr>
          <w:shd w:val="clear" w:color="auto" w:fill="FFFFFF"/>
          <w:lang w:val="es-ES_tradnl"/>
        </w:rPr>
        <w:t xml:space="preserve"> veces superior</w:t>
      </w:r>
      <w:r w:rsidR="00CF21ED" w:rsidRPr="002C7769">
        <w:rPr>
          <w:shd w:val="clear" w:color="auto" w:fill="FFFFFF"/>
          <w:lang w:val="es-ES_tradnl"/>
        </w:rPr>
        <w:t>.</w:t>
      </w:r>
    </w:p>
    <w:p w14:paraId="7C219DDD" w14:textId="5FDE8F52" w:rsidR="00CF21ED" w:rsidRPr="002C7769" w:rsidRDefault="00CF21ED" w:rsidP="003719FD">
      <w:pPr>
        <w:pStyle w:val="TextoMichelin"/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>Los beneficios se miden por elementos cuantificables: la reducción del consumo de carburante, el aumento de la duración kilométrica de los neumáticos, la seguridad</w:t>
      </w:r>
      <w:r w:rsidR="007A46EF" w:rsidRPr="002C7769">
        <w:rPr>
          <w:shd w:val="clear" w:color="auto" w:fill="FFFFFF"/>
          <w:lang w:val="es-ES_tradnl"/>
        </w:rPr>
        <w:t xml:space="preserve"> y las incidencias</w:t>
      </w:r>
      <w:r w:rsidRPr="002C7769">
        <w:rPr>
          <w:shd w:val="clear" w:color="auto" w:fill="FFFFFF"/>
          <w:lang w:val="es-ES_tradnl"/>
        </w:rPr>
        <w:t xml:space="preserve"> de los </w:t>
      </w:r>
      <w:r w:rsidR="007A46EF" w:rsidRPr="002C7769">
        <w:rPr>
          <w:shd w:val="clear" w:color="auto" w:fill="FFFFFF"/>
          <w:lang w:val="es-ES_tradnl"/>
        </w:rPr>
        <w:t>viajes.</w:t>
      </w:r>
      <w:r w:rsidR="00E97D31" w:rsidRPr="002C7769">
        <w:rPr>
          <w:shd w:val="clear" w:color="auto" w:fill="FFFFFF"/>
          <w:lang w:val="es-ES_tradnl"/>
        </w:rPr>
        <w:t xml:space="preserve"> </w:t>
      </w:r>
    </w:p>
    <w:p w14:paraId="5DE21AFC" w14:textId="067532CF" w:rsidR="003719FD" w:rsidRPr="00C3325C" w:rsidRDefault="003719FD" w:rsidP="00151C4D">
      <w:pPr>
        <w:pStyle w:val="TextoMichelin"/>
        <w:spacing w:after="230"/>
        <w:jc w:val="left"/>
        <w:rPr>
          <w:rFonts w:ascii="Times" w:hAnsi="Times" w:cs="Arial"/>
          <w:b/>
          <w:snapToGrid w:val="0"/>
          <w:color w:val="333399"/>
          <w:sz w:val="32"/>
          <w:lang w:val="es-ES_tradnl"/>
        </w:rPr>
      </w:pPr>
      <w:proofErr w:type="spellStart"/>
      <w:r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t>TireLog</w:t>
      </w:r>
      <w:proofErr w:type="spellEnd"/>
      <w:r w:rsidR="00CE5E6E">
        <w:rPr>
          <w:rFonts w:ascii="Times" w:hAnsi="Times" w:cs="Times"/>
          <w:b/>
          <w:bCs/>
          <w:snapToGrid w:val="0"/>
          <w:color w:val="333399"/>
          <w:sz w:val="32"/>
          <w:szCs w:val="32"/>
          <w:vertAlign w:val="superscript"/>
          <w:lang w:val="es-ES_tradnl"/>
        </w:rPr>
        <w:t>™</w:t>
      </w:r>
      <w:r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t xml:space="preserve"> </w:t>
      </w:r>
      <w:r w:rsidR="00664B8B"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br/>
      </w:r>
      <w:r w:rsidR="00B07B5C"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t>E</w:t>
      </w:r>
      <w:r w:rsidR="004C3ED4"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t xml:space="preserve">l libro de mantenimiento del neumático, </w:t>
      </w:r>
      <w:r w:rsidR="00F4505C">
        <w:rPr>
          <w:rFonts w:ascii="Times" w:hAnsi="Times" w:cs="Arial"/>
          <w:b/>
          <w:snapToGrid w:val="0"/>
          <w:color w:val="333399"/>
          <w:sz w:val="32"/>
          <w:lang w:val="es-ES_tradnl"/>
        </w:rPr>
        <w:br/>
      </w:r>
      <w:bookmarkStart w:id="0" w:name="_GoBack"/>
      <w:bookmarkEnd w:id="0"/>
      <w:r w:rsidR="004C3ED4"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t>digital, sencillo y práctico</w:t>
      </w:r>
    </w:p>
    <w:p w14:paraId="6F17EEB7" w14:textId="3764066E" w:rsidR="004C3ED4" w:rsidRPr="002C7769" w:rsidRDefault="003719FD" w:rsidP="004C3ED4">
      <w:pPr>
        <w:pStyle w:val="TextoMichelin"/>
        <w:spacing w:after="230"/>
        <w:rPr>
          <w:shd w:val="clear" w:color="auto" w:fill="FFFFFF"/>
          <w:lang w:val="es-ES_tradnl"/>
        </w:rPr>
      </w:pPr>
      <w:proofErr w:type="spellStart"/>
      <w:r w:rsidRPr="002C7769">
        <w:rPr>
          <w:shd w:val="clear" w:color="auto" w:fill="FFFFFF"/>
          <w:lang w:val="es-ES_tradnl"/>
        </w:rPr>
        <w:t>TireLog</w:t>
      </w:r>
      <w:proofErr w:type="spellEnd"/>
      <w:r w:rsidR="00CE5E6E" w:rsidRPr="002C7769">
        <w:rPr>
          <w:rFonts w:cs="Arial"/>
          <w:shd w:val="clear" w:color="auto" w:fill="FFFFFF"/>
          <w:vertAlign w:val="superscript"/>
          <w:lang w:val="es-ES_tradnl"/>
        </w:rPr>
        <w:t>™</w:t>
      </w:r>
      <w:r w:rsidRPr="002C7769">
        <w:rPr>
          <w:shd w:val="clear" w:color="auto" w:fill="FFFFFF"/>
          <w:lang w:val="es-ES_tradnl"/>
        </w:rPr>
        <w:t>, e</w:t>
      </w:r>
      <w:r w:rsidR="004C3ED4" w:rsidRPr="002C7769">
        <w:rPr>
          <w:shd w:val="clear" w:color="auto" w:fill="FFFFFF"/>
          <w:lang w:val="es-ES_tradnl"/>
        </w:rPr>
        <w:t>s una aplicación gratuita para</w:t>
      </w:r>
      <w:r w:rsidRPr="002C7769">
        <w:rPr>
          <w:shd w:val="clear" w:color="auto" w:fill="FFFFFF"/>
          <w:lang w:val="es-ES_tradnl"/>
        </w:rPr>
        <w:t xml:space="preserve"> </w:t>
      </w:r>
      <w:proofErr w:type="spellStart"/>
      <w:r w:rsidRPr="002C7769">
        <w:rPr>
          <w:shd w:val="clear" w:color="auto" w:fill="FFFFFF"/>
          <w:lang w:val="es-ES_tradnl"/>
        </w:rPr>
        <w:t>smartphone</w:t>
      </w:r>
      <w:r w:rsidR="004C3ED4" w:rsidRPr="002C7769">
        <w:rPr>
          <w:shd w:val="clear" w:color="auto" w:fill="FFFFFF"/>
          <w:lang w:val="es-ES_tradnl"/>
        </w:rPr>
        <w:t>s</w:t>
      </w:r>
      <w:proofErr w:type="spellEnd"/>
      <w:r w:rsidRPr="002C7769">
        <w:rPr>
          <w:shd w:val="clear" w:color="auto" w:fill="FFFFFF"/>
          <w:lang w:val="es-ES_tradnl"/>
        </w:rPr>
        <w:t xml:space="preserve"> (</w:t>
      </w:r>
      <w:r w:rsidR="004C3ED4" w:rsidRPr="002C7769">
        <w:rPr>
          <w:shd w:val="clear" w:color="auto" w:fill="FFFFFF"/>
          <w:lang w:val="es-ES_tradnl"/>
        </w:rPr>
        <w:t>funciona para sistemas de</w:t>
      </w:r>
      <w:r w:rsidRPr="002C7769">
        <w:rPr>
          <w:shd w:val="clear" w:color="auto" w:fill="FFFFFF"/>
          <w:lang w:val="es-ES_tradnl"/>
        </w:rPr>
        <w:t xml:space="preserve"> Apple </w:t>
      </w:r>
      <w:r w:rsidR="004C3ED4" w:rsidRPr="002C7769">
        <w:rPr>
          <w:shd w:val="clear" w:color="auto" w:fill="FFFFFF"/>
          <w:lang w:val="es-ES_tradnl"/>
        </w:rPr>
        <w:t xml:space="preserve">y Android), que permite a las flotas de transporte, especialmente a las de </w:t>
      </w:r>
      <w:r w:rsidR="00E719D1" w:rsidRPr="002C7769">
        <w:rPr>
          <w:shd w:val="clear" w:color="auto" w:fill="FFFFFF"/>
          <w:lang w:val="es-ES_tradnl"/>
        </w:rPr>
        <w:t>menos</w:t>
      </w:r>
      <w:r w:rsidR="004C3ED4" w:rsidRPr="002C7769">
        <w:rPr>
          <w:shd w:val="clear" w:color="auto" w:fill="FFFFFF"/>
          <w:lang w:val="es-ES_tradnl"/>
        </w:rPr>
        <w:t xml:space="preserve"> de 20 vehículos, asegurar el seguimiento de sus neumáticos de manera muy sencilla y eficaz.</w:t>
      </w:r>
    </w:p>
    <w:p w14:paraId="5145310D" w14:textId="19E5B60E" w:rsidR="00A15CA5" w:rsidRPr="002C7769" w:rsidRDefault="00B07B5C" w:rsidP="00E719D1">
      <w:pPr>
        <w:pStyle w:val="TextoMichelin"/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 xml:space="preserve">Las </w:t>
      </w:r>
      <w:r w:rsidR="007A46EF" w:rsidRPr="002C7769">
        <w:rPr>
          <w:shd w:val="clear" w:color="auto" w:fill="FFFFFF"/>
          <w:lang w:val="es-ES_tradnl"/>
        </w:rPr>
        <w:t xml:space="preserve">flotas </w:t>
      </w:r>
      <w:r w:rsidRPr="002C7769">
        <w:rPr>
          <w:shd w:val="clear" w:color="auto" w:fill="FFFFFF"/>
          <w:lang w:val="es-ES_tradnl"/>
        </w:rPr>
        <w:t xml:space="preserve">de menos de 20 vehículos representan el </w:t>
      </w:r>
      <w:r w:rsidR="003719FD" w:rsidRPr="002C7769">
        <w:rPr>
          <w:shd w:val="clear" w:color="auto" w:fill="FFFFFF"/>
          <w:lang w:val="es-ES_tradnl"/>
        </w:rPr>
        <w:t xml:space="preserve">50 % </w:t>
      </w:r>
      <w:r w:rsidR="00E719D1" w:rsidRPr="002C7769">
        <w:rPr>
          <w:shd w:val="clear" w:color="auto" w:fill="FFFFFF"/>
          <w:lang w:val="es-ES_tradnl"/>
        </w:rPr>
        <w:t xml:space="preserve">de las </w:t>
      </w:r>
      <w:r w:rsidR="007A46EF" w:rsidRPr="002C7769">
        <w:rPr>
          <w:shd w:val="clear" w:color="auto" w:fill="FFFFFF"/>
          <w:lang w:val="es-ES_tradnl"/>
        </w:rPr>
        <w:t xml:space="preserve">empresas </w:t>
      </w:r>
      <w:r w:rsidR="00E719D1" w:rsidRPr="002C7769">
        <w:rPr>
          <w:shd w:val="clear" w:color="auto" w:fill="FFFFFF"/>
          <w:lang w:val="es-ES_tradnl"/>
        </w:rPr>
        <w:t xml:space="preserve">europeas de transporte. El </w:t>
      </w:r>
      <w:r w:rsidR="006619CC" w:rsidRPr="002C7769">
        <w:rPr>
          <w:shd w:val="clear" w:color="auto" w:fill="FFFFFF"/>
          <w:lang w:val="es-ES_tradnl"/>
        </w:rPr>
        <w:t xml:space="preserve">control de los neumáticos es manual. La recogida de </w:t>
      </w:r>
      <w:r w:rsidR="00A15CA5" w:rsidRPr="002C7769">
        <w:rPr>
          <w:shd w:val="clear" w:color="auto" w:fill="FFFFFF"/>
          <w:lang w:val="es-ES_tradnl"/>
        </w:rPr>
        <w:t xml:space="preserve">datos no es ni automática, ni fiable ni rápida. </w:t>
      </w:r>
      <w:proofErr w:type="spellStart"/>
      <w:r w:rsidR="003719FD" w:rsidRPr="002C7769">
        <w:rPr>
          <w:shd w:val="clear" w:color="auto" w:fill="FFFFFF"/>
          <w:lang w:val="es-ES_tradnl"/>
        </w:rPr>
        <w:t>TireLog</w:t>
      </w:r>
      <w:proofErr w:type="spellEnd"/>
      <w:r w:rsidR="00CE5E6E" w:rsidRPr="002C7769">
        <w:rPr>
          <w:rFonts w:cs="Arial"/>
          <w:shd w:val="clear" w:color="auto" w:fill="FFFFFF"/>
          <w:vertAlign w:val="superscript"/>
          <w:lang w:val="es-ES_tradnl"/>
        </w:rPr>
        <w:t>™</w:t>
      </w:r>
      <w:r w:rsidR="003719FD" w:rsidRPr="002C7769">
        <w:rPr>
          <w:shd w:val="clear" w:color="auto" w:fill="FFFFFF"/>
          <w:lang w:val="es-ES_tradnl"/>
        </w:rPr>
        <w:t xml:space="preserve"> va </w:t>
      </w:r>
      <w:r w:rsidR="00A15CA5" w:rsidRPr="002C7769">
        <w:rPr>
          <w:shd w:val="clear" w:color="auto" w:fill="FFFFFF"/>
          <w:lang w:val="es-ES_tradnl"/>
        </w:rPr>
        <w:t xml:space="preserve">a permitir a los transportistas </w:t>
      </w:r>
      <w:r w:rsidR="008422E0" w:rsidRPr="002C7769">
        <w:rPr>
          <w:shd w:val="clear" w:color="auto" w:fill="FFFFFF"/>
          <w:lang w:val="es-ES_tradnl"/>
        </w:rPr>
        <w:t xml:space="preserve">grabar y tener acceso en cualquier momento </w:t>
      </w:r>
      <w:r w:rsidR="00A15CA5" w:rsidRPr="002C7769">
        <w:rPr>
          <w:shd w:val="clear" w:color="auto" w:fill="FFFFFF"/>
          <w:lang w:val="es-ES_tradnl"/>
        </w:rPr>
        <w:t xml:space="preserve">y </w:t>
      </w:r>
      <w:r w:rsidR="008422E0" w:rsidRPr="002C7769">
        <w:rPr>
          <w:shd w:val="clear" w:color="auto" w:fill="FFFFFF"/>
          <w:lang w:val="es-ES_tradnl"/>
        </w:rPr>
        <w:t xml:space="preserve">de forma rápida </w:t>
      </w:r>
      <w:r w:rsidR="00A15CA5" w:rsidRPr="002C7769">
        <w:rPr>
          <w:shd w:val="clear" w:color="auto" w:fill="FFFFFF"/>
          <w:lang w:val="es-ES_tradnl"/>
        </w:rPr>
        <w:t>a las informaciones sobre sus neumáticos.</w:t>
      </w:r>
    </w:p>
    <w:p w14:paraId="45349D1A" w14:textId="2E3AA0B1" w:rsidR="00FD4761" w:rsidRPr="002C7769" w:rsidRDefault="00FD4761" w:rsidP="003719FD">
      <w:pPr>
        <w:pStyle w:val="TextoMichelin"/>
        <w:spacing w:after="230"/>
        <w:rPr>
          <w:b/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>El libro de mantenimiento</w:t>
      </w:r>
      <w:r w:rsidRPr="002C7769">
        <w:rPr>
          <w:b/>
          <w:shd w:val="clear" w:color="auto" w:fill="FFFFFF"/>
          <w:lang w:val="es-ES_tradnl"/>
        </w:rPr>
        <w:t xml:space="preserve"> </w:t>
      </w:r>
      <w:r w:rsidRPr="002C7769">
        <w:rPr>
          <w:shd w:val="clear" w:color="auto" w:fill="FFFFFF"/>
          <w:lang w:val="es-ES_tradnl"/>
        </w:rPr>
        <w:t>permitirá al transportista tomar la mejor decisión sobre los neumáticos de su flota de manera rápida y segura</w:t>
      </w:r>
      <w:r w:rsidR="007B5C08" w:rsidRPr="002C7769">
        <w:rPr>
          <w:shd w:val="clear" w:color="auto" w:fill="FFFFFF"/>
          <w:lang w:val="es-ES_tradnl"/>
        </w:rPr>
        <w:t>.</w:t>
      </w:r>
    </w:p>
    <w:p w14:paraId="44E76A9F" w14:textId="00EDA03F" w:rsidR="003719FD" w:rsidRPr="002C7769" w:rsidRDefault="003719FD" w:rsidP="003719FD">
      <w:pPr>
        <w:pStyle w:val="TextoMichelin"/>
        <w:spacing w:after="230"/>
        <w:rPr>
          <w:shd w:val="clear" w:color="auto" w:fill="FFFFFF"/>
          <w:lang w:val="es-ES_tradnl"/>
        </w:rPr>
      </w:pPr>
      <w:proofErr w:type="spellStart"/>
      <w:r w:rsidRPr="002C7769">
        <w:rPr>
          <w:shd w:val="clear" w:color="auto" w:fill="FFFFFF"/>
          <w:lang w:val="es-ES_tradnl"/>
        </w:rPr>
        <w:t>TireLog</w:t>
      </w:r>
      <w:proofErr w:type="spellEnd"/>
      <w:r w:rsidR="00CE5E6E" w:rsidRPr="002C7769">
        <w:rPr>
          <w:rFonts w:cs="Arial"/>
          <w:shd w:val="clear" w:color="auto" w:fill="FFFFFF"/>
          <w:vertAlign w:val="superscript"/>
          <w:lang w:val="es-ES_tradnl"/>
        </w:rPr>
        <w:t>™</w:t>
      </w:r>
      <w:r w:rsidRPr="002C7769">
        <w:rPr>
          <w:shd w:val="clear" w:color="auto" w:fill="FFFFFF"/>
          <w:lang w:val="es-ES_tradnl"/>
        </w:rPr>
        <w:t xml:space="preserve"> </w:t>
      </w:r>
      <w:r w:rsidR="007B5C08" w:rsidRPr="002C7769">
        <w:rPr>
          <w:shd w:val="clear" w:color="auto" w:fill="FFFFFF"/>
          <w:lang w:val="es-ES_tradnl"/>
        </w:rPr>
        <w:t>proporciona tres beneficios clave</w:t>
      </w:r>
      <w:r w:rsidRPr="002C7769">
        <w:rPr>
          <w:shd w:val="clear" w:color="auto" w:fill="FFFFFF"/>
          <w:lang w:val="es-ES_tradnl"/>
        </w:rPr>
        <w:t>:</w:t>
      </w:r>
    </w:p>
    <w:p w14:paraId="7CF235BE" w14:textId="18425EF7" w:rsidR="003719FD" w:rsidRPr="002C7769" w:rsidRDefault="007B5C08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>Ganancias de tiempo</w:t>
      </w:r>
    </w:p>
    <w:p w14:paraId="7304AE02" w14:textId="6E921B42" w:rsidR="003719FD" w:rsidRPr="002C7769" w:rsidRDefault="003719FD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>Optim</w:t>
      </w:r>
      <w:r w:rsidR="007B5C08" w:rsidRPr="002C7769">
        <w:rPr>
          <w:shd w:val="clear" w:color="auto" w:fill="FFFFFF"/>
          <w:lang w:val="es-ES_tradnl"/>
        </w:rPr>
        <w:t>ización del plan de mantenimiento</w:t>
      </w:r>
      <w:r w:rsidRPr="002C7769">
        <w:rPr>
          <w:shd w:val="clear" w:color="auto" w:fill="FFFFFF"/>
          <w:lang w:val="es-ES_tradnl"/>
        </w:rPr>
        <w:t xml:space="preserve">: </w:t>
      </w:r>
      <w:proofErr w:type="spellStart"/>
      <w:r w:rsidR="007B5C08" w:rsidRPr="002C7769">
        <w:rPr>
          <w:shd w:val="clear" w:color="auto" w:fill="FFFFFF"/>
          <w:lang w:val="es-ES_tradnl"/>
        </w:rPr>
        <w:t>reesculturado</w:t>
      </w:r>
      <w:proofErr w:type="spellEnd"/>
      <w:r w:rsidR="007B5C08" w:rsidRPr="002C7769">
        <w:rPr>
          <w:shd w:val="clear" w:color="auto" w:fill="FFFFFF"/>
          <w:lang w:val="es-ES_tradnl"/>
        </w:rPr>
        <w:t>, recauchutado, cambio de neumáticos</w:t>
      </w:r>
      <w:r w:rsidRPr="002C7769">
        <w:rPr>
          <w:shd w:val="clear" w:color="auto" w:fill="FFFFFF"/>
          <w:lang w:val="es-ES_tradnl"/>
        </w:rPr>
        <w:t>.</w:t>
      </w:r>
    </w:p>
    <w:p w14:paraId="159489D3" w14:textId="5C139EFD" w:rsidR="003719FD" w:rsidRPr="002C7769" w:rsidRDefault="002B29D1" w:rsidP="003719FD">
      <w:pPr>
        <w:pStyle w:val="TextoMichelin"/>
        <w:numPr>
          <w:ilvl w:val="0"/>
          <w:numId w:val="18"/>
        </w:numPr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>Facilita la decisión de compra gracias a la visualización de</w:t>
      </w:r>
      <w:r w:rsidR="008422E0" w:rsidRPr="002C7769">
        <w:rPr>
          <w:shd w:val="clear" w:color="auto" w:fill="FFFFFF"/>
          <w:lang w:val="es-ES_tradnl"/>
        </w:rPr>
        <w:t xml:space="preserve"> comparativa</w:t>
      </w:r>
      <w:r w:rsidRPr="002C7769">
        <w:rPr>
          <w:shd w:val="clear" w:color="auto" w:fill="FFFFFF"/>
          <w:lang w:val="es-ES_tradnl"/>
        </w:rPr>
        <w:t xml:space="preserve"> </w:t>
      </w:r>
      <w:r w:rsidR="008422E0" w:rsidRPr="002C7769">
        <w:rPr>
          <w:shd w:val="clear" w:color="auto" w:fill="FFFFFF"/>
          <w:lang w:val="es-ES_tradnl"/>
        </w:rPr>
        <w:t xml:space="preserve">en </w:t>
      </w:r>
      <w:r w:rsidRPr="002C7769">
        <w:rPr>
          <w:shd w:val="clear" w:color="auto" w:fill="FFFFFF"/>
          <w:lang w:val="es-ES_tradnl"/>
        </w:rPr>
        <w:t xml:space="preserve">las prestaciones </w:t>
      </w:r>
      <w:r w:rsidR="008422E0" w:rsidRPr="002C7769">
        <w:rPr>
          <w:shd w:val="clear" w:color="auto" w:fill="FFFFFF"/>
          <w:lang w:val="es-ES_tradnl"/>
        </w:rPr>
        <w:t xml:space="preserve">entre </w:t>
      </w:r>
      <w:r w:rsidRPr="002C7769">
        <w:rPr>
          <w:shd w:val="clear" w:color="auto" w:fill="FFFFFF"/>
          <w:lang w:val="es-ES_tradnl"/>
        </w:rPr>
        <w:t>los neumáticos de distintas marcas</w:t>
      </w:r>
      <w:r w:rsidR="003719FD" w:rsidRPr="002C7769">
        <w:rPr>
          <w:shd w:val="clear" w:color="auto" w:fill="FFFFFF"/>
          <w:lang w:val="es-ES_tradnl"/>
        </w:rPr>
        <w:t>.</w:t>
      </w:r>
    </w:p>
    <w:p w14:paraId="670BC487" w14:textId="77C72746" w:rsidR="003719FD" w:rsidRPr="003B47ED" w:rsidRDefault="002B29D1" w:rsidP="003719FD">
      <w:pPr>
        <w:pStyle w:val="TextoMichelin"/>
        <w:spacing w:after="230"/>
        <w:rPr>
          <w:shd w:val="clear" w:color="auto" w:fill="FFFFFF"/>
          <w:lang w:val="es-ES_tradnl"/>
        </w:rPr>
      </w:pPr>
      <w:r w:rsidRPr="002C7769">
        <w:rPr>
          <w:shd w:val="clear" w:color="auto" w:fill="FFFFFF"/>
          <w:lang w:val="es-ES_tradnl"/>
        </w:rPr>
        <w:t xml:space="preserve">La </w:t>
      </w:r>
      <w:r w:rsidR="008422E0" w:rsidRPr="002C7769">
        <w:rPr>
          <w:shd w:val="clear" w:color="auto" w:fill="FFFFFF"/>
          <w:lang w:val="es-ES_tradnl"/>
        </w:rPr>
        <w:t>aplicación</w:t>
      </w:r>
      <w:r w:rsidR="003719FD" w:rsidRPr="002C7769">
        <w:rPr>
          <w:shd w:val="clear" w:color="auto" w:fill="FFFFFF"/>
          <w:lang w:val="es-ES_tradnl"/>
        </w:rPr>
        <w:t xml:space="preserve"> </w:t>
      </w:r>
      <w:proofErr w:type="spellStart"/>
      <w:r w:rsidR="003719FD" w:rsidRPr="002C7769">
        <w:rPr>
          <w:shd w:val="clear" w:color="auto" w:fill="FFFFFF"/>
          <w:lang w:val="es-ES_tradnl"/>
        </w:rPr>
        <w:t>TireLog</w:t>
      </w:r>
      <w:proofErr w:type="spellEnd"/>
      <w:r w:rsidR="00CE5E6E" w:rsidRPr="002C7769">
        <w:rPr>
          <w:rFonts w:cs="Arial"/>
          <w:shd w:val="clear" w:color="auto" w:fill="FFFFFF"/>
          <w:vertAlign w:val="superscript"/>
          <w:lang w:val="es-ES_tradnl"/>
        </w:rPr>
        <w:t>™</w:t>
      </w:r>
      <w:r w:rsidR="003719FD" w:rsidRPr="002C7769">
        <w:rPr>
          <w:shd w:val="clear" w:color="auto" w:fill="FFFFFF"/>
          <w:lang w:val="es-ES_tradnl"/>
        </w:rPr>
        <w:t xml:space="preserve"> </w:t>
      </w:r>
      <w:r w:rsidR="00EE4D28" w:rsidRPr="002C7769">
        <w:rPr>
          <w:shd w:val="clear" w:color="auto" w:fill="FFFFFF"/>
          <w:lang w:val="es-ES_tradnl"/>
        </w:rPr>
        <w:t>puede descargarse</w:t>
      </w:r>
      <w:r w:rsidR="003719FD" w:rsidRPr="002C7769">
        <w:rPr>
          <w:shd w:val="clear" w:color="auto" w:fill="FFFFFF"/>
          <w:lang w:val="es-ES_tradnl"/>
        </w:rPr>
        <w:t xml:space="preserve"> en 11 </w:t>
      </w:r>
      <w:r w:rsidR="00EE4D28" w:rsidRPr="002C7769">
        <w:rPr>
          <w:shd w:val="clear" w:color="auto" w:fill="FFFFFF"/>
          <w:lang w:val="es-ES_tradnl"/>
        </w:rPr>
        <w:t>idiomas en</w:t>
      </w:r>
      <w:r w:rsidR="003719FD" w:rsidRPr="002C7769">
        <w:rPr>
          <w:shd w:val="clear" w:color="auto" w:fill="FFFFFF"/>
          <w:lang w:val="es-ES_tradnl"/>
        </w:rPr>
        <w:t xml:space="preserve"> Google Play </w:t>
      </w:r>
      <w:r w:rsidR="00EE4D28" w:rsidRPr="002C7769">
        <w:rPr>
          <w:shd w:val="clear" w:color="auto" w:fill="FFFFFF"/>
          <w:lang w:val="es-ES_tradnl"/>
        </w:rPr>
        <w:t>y</w:t>
      </w:r>
      <w:r w:rsidR="003719FD" w:rsidRPr="002C7769">
        <w:rPr>
          <w:shd w:val="clear" w:color="auto" w:fill="FFFFFF"/>
          <w:lang w:val="es-ES_tradnl"/>
        </w:rPr>
        <w:t xml:space="preserve"> </w:t>
      </w:r>
      <w:proofErr w:type="spellStart"/>
      <w:r w:rsidR="003719FD" w:rsidRPr="002C7769">
        <w:rPr>
          <w:shd w:val="clear" w:color="auto" w:fill="FFFFFF"/>
          <w:lang w:val="es-ES_tradnl"/>
        </w:rPr>
        <w:t>AppStore</w:t>
      </w:r>
      <w:proofErr w:type="spellEnd"/>
      <w:r w:rsidR="003719FD" w:rsidRPr="002C7769">
        <w:rPr>
          <w:shd w:val="clear" w:color="auto" w:fill="FFFFFF"/>
          <w:lang w:val="es-ES_tradnl"/>
        </w:rPr>
        <w:t>.</w:t>
      </w:r>
      <w:r w:rsidR="00EE4D28" w:rsidRPr="002C7769">
        <w:rPr>
          <w:b/>
          <w:shd w:val="clear" w:color="auto" w:fill="FFFFFF"/>
          <w:lang w:val="es-ES_tradnl"/>
        </w:rPr>
        <w:br w:type="column"/>
      </w:r>
      <w:proofErr w:type="spellStart"/>
      <w:r w:rsidR="003719FD"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lastRenderedPageBreak/>
        <w:t>iCheck</w:t>
      </w:r>
      <w:proofErr w:type="spellEnd"/>
      <w:r w:rsidR="00EE4D28" w:rsidRPr="00C3325C">
        <w:rPr>
          <w:rFonts w:ascii="Times" w:hAnsi="Times" w:cs="Arial"/>
          <w:b/>
          <w:snapToGrid w:val="0"/>
          <w:color w:val="333399"/>
          <w:sz w:val="32"/>
          <w:lang w:val="es-ES_tradnl"/>
        </w:rPr>
        <w:br/>
        <w:t>El diagnóstico predictivo de neumáticos</w:t>
      </w:r>
    </w:p>
    <w:p w14:paraId="38BF584E" w14:textId="421B9588" w:rsidR="00845233" w:rsidRPr="002C7769" w:rsidRDefault="00EE4D28" w:rsidP="003719FD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La oferta</w:t>
      </w:r>
      <w:r w:rsidR="003719FD" w:rsidRPr="00BE7220">
        <w:rPr>
          <w:shd w:val="clear" w:color="auto" w:fill="FFFFFF"/>
          <w:lang w:val="es-ES_tradnl"/>
        </w:rPr>
        <w:t xml:space="preserve"> </w:t>
      </w:r>
      <w:proofErr w:type="spellStart"/>
      <w:r w:rsidR="003719FD" w:rsidRPr="00BE7220">
        <w:rPr>
          <w:shd w:val="clear" w:color="auto" w:fill="FFFFFF"/>
          <w:lang w:val="es-ES_tradnl"/>
        </w:rPr>
        <w:t>iCheck</w:t>
      </w:r>
      <w:proofErr w:type="spellEnd"/>
      <w:r w:rsidR="003719FD" w:rsidRPr="00BE7220">
        <w:rPr>
          <w:shd w:val="clear" w:color="auto" w:fill="FFFFFF"/>
          <w:lang w:val="es-ES_tradnl"/>
        </w:rPr>
        <w:t xml:space="preserve"> perm</w:t>
      </w:r>
      <w:r>
        <w:rPr>
          <w:shd w:val="clear" w:color="auto" w:fill="FFFFFF"/>
          <w:lang w:val="es-ES_tradnl"/>
        </w:rPr>
        <w:t>ite</w:t>
      </w:r>
      <w:r w:rsidR="00845233">
        <w:rPr>
          <w:shd w:val="clear" w:color="auto" w:fill="FFFFFF"/>
          <w:lang w:val="es-ES_tradnl"/>
        </w:rPr>
        <w:t>,</w:t>
      </w:r>
      <w:r w:rsidR="00845233" w:rsidRPr="00845233">
        <w:rPr>
          <w:rFonts w:ascii="Times" w:hAnsi="Times"/>
          <w:sz w:val="24"/>
        </w:rPr>
        <w:t xml:space="preserve"> </w:t>
      </w:r>
      <w:r w:rsidR="00845233">
        <w:rPr>
          <w:shd w:val="clear" w:color="auto" w:fill="FFFFFF"/>
          <w:lang w:val="es-ES_tradnl"/>
        </w:rPr>
        <w:t>por una parte</w:t>
      </w:r>
      <w:r w:rsidR="00845233" w:rsidRPr="00845233">
        <w:rPr>
          <w:shd w:val="clear" w:color="auto" w:fill="FFFFFF"/>
          <w:lang w:val="es-ES_tradnl"/>
        </w:rPr>
        <w:t xml:space="preserve">, </w:t>
      </w:r>
      <w:r w:rsidR="00845233">
        <w:rPr>
          <w:shd w:val="clear" w:color="auto" w:fill="FFFFFF"/>
          <w:lang w:val="es-ES_tradnl"/>
        </w:rPr>
        <w:t>conocer</w:t>
      </w:r>
      <w:r w:rsidR="00845233" w:rsidRPr="00845233">
        <w:rPr>
          <w:shd w:val="clear" w:color="auto" w:fill="FFFFFF"/>
          <w:lang w:val="es-ES_tradnl"/>
        </w:rPr>
        <w:t xml:space="preserve"> mucho más regularmente </w:t>
      </w:r>
      <w:r w:rsidR="00845233">
        <w:rPr>
          <w:shd w:val="clear" w:color="auto" w:fill="FFFFFF"/>
          <w:lang w:val="es-ES_tradnl"/>
        </w:rPr>
        <w:t>d</w:t>
      </w:r>
      <w:r w:rsidR="00845233" w:rsidRPr="00845233">
        <w:rPr>
          <w:shd w:val="clear" w:color="auto" w:fill="FFFFFF"/>
          <w:lang w:val="es-ES_tradnl"/>
        </w:rPr>
        <w:t xml:space="preserve">el </w:t>
      </w:r>
      <w:r w:rsidR="00845233" w:rsidRPr="002C7769">
        <w:rPr>
          <w:shd w:val="clear" w:color="auto" w:fill="FFFFFF"/>
          <w:lang w:val="es-ES_tradnl"/>
        </w:rPr>
        <w:t xml:space="preserve">estado </w:t>
      </w:r>
      <w:r w:rsidR="008422E0" w:rsidRPr="002C7769">
        <w:rPr>
          <w:shd w:val="clear" w:color="auto" w:fill="FFFFFF"/>
          <w:lang w:val="es-ES_tradnl"/>
        </w:rPr>
        <w:t>de los neumáticos en la flota</w:t>
      </w:r>
      <w:r w:rsidR="00845233" w:rsidRPr="002C7769">
        <w:rPr>
          <w:shd w:val="clear" w:color="auto" w:fill="FFFFFF"/>
          <w:lang w:val="es-ES_tradnl"/>
        </w:rPr>
        <w:t xml:space="preserve">, con un tiempo de inspección tres </w:t>
      </w:r>
      <w:r w:rsidR="00997379" w:rsidRPr="002C7769">
        <w:rPr>
          <w:shd w:val="clear" w:color="auto" w:fill="FFFFFF"/>
          <w:lang w:val="es-ES_tradnl"/>
        </w:rPr>
        <w:t>veces</w:t>
      </w:r>
      <w:r w:rsidR="00845233" w:rsidRPr="002C7769">
        <w:rPr>
          <w:shd w:val="clear" w:color="auto" w:fill="FFFFFF"/>
          <w:lang w:val="es-ES_tradnl"/>
        </w:rPr>
        <w:t xml:space="preserve"> meno</w:t>
      </w:r>
      <w:r w:rsidR="00997379" w:rsidRPr="002C7769">
        <w:rPr>
          <w:shd w:val="clear" w:color="auto" w:fill="FFFFFF"/>
          <w:lang w:val="es-ES_tradnl"/>
        </w:rPr>
        <w:t xml:space="preserve">r, y, </w:t>
      </w:r>
      <w:r w:rsidR="00845233" w:rsidRPr="002C7769">
        <w:rPr>
          <w:shd w:val="clear" w:color="auto" w:fill="FFFFFF"/>
          <w:lang w:val="es-ES_tradnl"/>
        </w:rPr>
        <w:t>por otra</w:t>
      </w:r>
      <w:r w:rsidR="008B2B70" w:rsidRPr="002C7769">
        <w:rPr>
          <w:shd w:val="clear" w:color="auto" w:fill="FFFFFF"/>
          <w:lang w:val="es-ES_tradnl"/>
        </w:rPr>
        <w:t xml:space="preserve"> lado</w:t>
      </w:r>
      <w:r w:rsidR="00997379" w:rsidRPr="002C7769">
        <w:rPr>
          <w:shd w:val="clear" w:color="auto" w:fill="FFFFFF"/>
          <w:lang w:val="es-ES_tradnl"/>
        </w:rPr>
        <w:t>,</w:t>
      </w:r>
      <w:r w:rsidR="00845233" w:rsidRPr="002C7769">
        <w:rPr>
          <w:shd w:val="clear" w:color="auto" w:fill="FFFFFF"/>
          <w:lang w:val="es-ES_tradnl"/>
        </w:rPr>
        <w:t xml:space="preserve"> </w:t>
      </w:r>
      <w:r w:rsidR="008B2B70" w:rsidRPr="002C7769">
        <w:rPr>
          <w:shd w:val="clear" w:color="auto" w:fill="FFFFFF"/>
          <w:lang w:val="es-ES_tradnl"/>
        </w:rPr>
        <w:t xml:space="preserve">permite gestionar </w:t>
      </w:r>
      <w:r w:rsidR="00997379" w:rsidRPr="002C7769">
        <w:rPr>
          <w:shd w:val="clear" w:color="auto" w:fill="FFFFFF"/>
          <w:lang w:val="es-ES_tradnl"/>
        </w:rPr>
        <w:t>las operaciones que</w:t>
      </w:r>
      <w:r w:rsidR="008B2B70" w:rsidRPr="002C7769">
        <w:rPr>
          <w:shd w:val="clear" w:color="auto" w:fill="FFFFFF"/>
          <w:lang w:val="es-ES_tradnl"/>
        </w:rPr>
        <w:t xml:space="preserve"> se</w:t>
      </w:r>
      <w:r w:rsidR="00997379" w:rsidRPr="002C7769">
        <w:rPr>
          <w:shd w:val="clear" w:color="auto" w:fill="FFFFFF"/>
          <w:lang w:val="es-ES_tradnl"/>
        </w:rPr>
        <w:t xml:space="preserve"> deben</w:t>
      </w:r>
      <w:r w:rsidR="00845233" w:rsidRPr="002C7769">
        <w:rPr>
          <w:shd w:val="clear" w:color="auto" w:fill="FFFFFF"/>
          <w:lang w:val="es-ES_tradnl"/>
        </w:rPr>
        <w:t xml:space="preserve"> realizar en el taller.</w:t>
      </w:r>
    </w:p>
    <w:p w14:paraId="0D374F0D" w14:textId="68612700" w:rsidR="00997379" w:rsidRPr="00435203" w:rsidRDefault="00997379" w:rsidP="00997379">
      <w:pPr>
        <w:pStyle w:val="TextoMichelin"/>
        <w:spacing w:after="230"/>
        <w:rPr>
          <w:shd w:val="clear" w:color="auto" w:fill="FFFFFF"/>
        </w:rPr>
      </w:pPr>
      <w:r w:rsidRPr="00435203">
        <w:rPr>
          <w:shd w:val="clear" w:color="auto" w:fill="FFFFFF"/>
        </w:rPr>
        <w:fldChar w:fldCharType="begin"/>
      </w:r>
      <w:r w:rsidRPr="00435203">
        <w:rPr>
          <w:shd w:val="clear" w:color="auto" w:fill="FFFFFF"/>
        </w:rPr>
        <w:instrText xml:space="preserve"> </w:instrText>
      </w:r>
      <w:r w:rsidRPr="00435203">
        <w:rPr>
          <w:shd w:val="clear" w:color="auto" w:fill="FFFFFF"/>
        </w:rPr>
        <w:fldChar w:fldCharType="begin"/>
      </w:r>
      <w:r w:rsidRPr="00435203">
        <w:rPr>
          <w:shd w:val="clear" w:color="auto" w:fill="FFFFFF"/>
        </w:rPr>
        <w:instrText xml:space="preserve"> PRIVATE "&lt;TEXTAREA NAME=\"text\" TABINDEX=\"0\" DIR=\"ltr\" WRAP=\"SOFT\"&gt;&lt;/TEXTAREA&gt;" </w:instrText>
      </w:r>
      <w:r w:rsidRPr="00435203">
        <w:rPr>
          <w:shd w:val="clear" w:color="auto" w:fill="FFFFFF"/>
        </w:rPr>
        <w:fldChar w:fldCharType="end"/>
      </w:r>
      <w:r w:rsidRPr="00435203">
        <w:rPr>
          <w:shd w:val="clear" w:color="auto" w:fill="FFFFFF"/>
        </w:rPr>
        <w:instrText xml:space="preserve">MACROBUTTON HTMLDirect </w:instrText>
      </w:r>
      <w:r w:rsidRPr="00435203">
        <w:rPr>
          <w:shd w:val="clear" w:color="auto" w:fill="FFFFFF"/>
        </w:rPr>
        <w:fldChar w:fldCharType="end"/>
      </w:r>
      <w:r w:rsidR="008B2B70" w:rsidRPr="00435203">
        <w:rPr>
          <w:shd w:val="clear" w:color="auto" w:fill="FFFFFF"/>
        </w:rPr>
        <w:t>S</w:t>
      </w:r>
      <w:r w:rsidRPr="00435203">
        <w:rPr>
          <w:shd w:val="clear" w:color="auto" w:fill="FFFFFF"/>
        </w:rPr>
        <w:t xml:space="preserve">e controla la presión, la profundidad de la escultura de la banda de rodadura y </w:t>
      </w:r>
      <w:r w:rsidR="008B2B70" w:rsidRPr="00435203">
        <w:rPr>
          <w:shd w:val="clear" w:color="auto" w:fill="FFFFFF"/>
        </w:rPr>
        <w:t xml:space="preserve">el estado </w:t>
      </w:r>
      <w:r w:rsidRPr="00435203">
        <w:rPr>
          <w:shd w:val="clear" w:color="auto" w:fill="FFFFFF"/>
        </w:rPr>
        <w:t>general de los neumáticos. Este conocimiento preciso, fácil, rápid</w:t>
      </w:r>
      <w:r w:rsidR="00A767CB" w:rsidRPr="00435203">
        <w:rPr>
          <w:shd w:val="clear" w:color="auto" w:fill="FFFFFF"/>
        </w:rPr>
        <w:t>o</w:t>
      </w:r>
      <w:r w:rsidRPr="00435203">
        <w:rPr>
          <w:shd w:val="clear" w:color="auto" w:fill="FFFFFF"/>
        </w:rPr>
        <w:t xml:space="preserve"> y fiable del estado de los neumáticos </w:t>
      </w:r>
      <w:r w:rsidR="00A767CB" w:rsidRPr="00435203">
        <w:rPr>
          <w:shd w:val="clear" w:color="auto" w:fill="FFFFFF"/>
        </w:rPr>
        <w:t>permite gestionar mejor</w:t>
      </w:r>
      <w:r w:rsidRPr="00435203">
        <w:rPr>
          <w:shd w:val="clear" w:color="auto" w:fill="FFFFFF"/>
        </w:rPr>
        <w:t xml:space="preserve"> </w:t>
      </w:r>
      <w:r w:rsidR="00A767CB" w:rsidRPr="00435203">
        <w:rPr>
          <w:shd w:val="clear" w:color="auto" w:fill="FFFFFF"/>
        </w:rPr>
        <w:t>las</w:t>
      </w:r>
      <w:r w:rsidRPr="00435203">
        <w:rPr>
          <w:shd w:val="clear" w:color="auto" w:fill="FFFFFF"/>
        </w:rPr>
        <w:t xml:space="preserve"> operaciones</w:t>
      </w:r>
      <w:r w:rsidR="00A767CB" w:rsidRPr="00435203">
        <w:rPr>
          <w:shd w:val="clear" w:color="auto" w:fill="FFFFFF"/>
        </w:rPr>
        <w:t xml:space="preserve"> que deben llevarse a cabo.</w:t>
      </w:r>
    </w:p>
    <w:p w14:paraId="47704F07" w14:textId="578D2D2E" w:rsidR="00A767CB" w:rsidRPr="00211EB2" w:rsidRDefault="00AF4211" w:rsidP="003719FD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>Gestionar bien</w:t>
      </w:r>
      <w:r w:rsidRPr="00AF4211">
        <w:rPr>
          <w:shd w:val="clear" w:color="auto" w:fill="FFFFFF"/>
          <w:lang w:val="es-ES_tradnl"/>
        </w:rPr>
        <w:t xml:space="preserve"> gestión es </w:t>
      </w:r>
      <w:r w:rsidRPr="00211EB2">
        <w:rPr>
          <w:shd w:val="clear" w:color="auto" w:fill="FFFFFF"/>
          <w:lang w:val="es-ES_tradnl"/>
        </w:rPr>
        <w:t xml:space="preserve">prever: </w:t>
      </w:r>
      <w:proofErr w:type="spellStart"/>
      <w:r w:rsidRPr="00211EB2">
        <w:rPr>
          <w:shd w:val="clear" w:color="auto" w:fill="FFFFFF"/>
          <w:lang w:val="es-ES_tradnl"/>
        </w:rPr>
        <w:t>iCheck</w:t>
      </w:r>
      <w:proofErr w:type="spellEnd"/>
      <w:r w:rsidRPr="00211EB2">
        <w:rPr>
          <w:shd w:val="clear" w:color="auto" w:fill="FFFFFF"/>
          <w:lang w:val="es-ES_tradnl"/>
        </w:rPr>
        <w:t xml:space="preserve"> proporciona acceso a la información adecuada en el momento adecuado. El riesgo</w:t>
      </w:r>
      <w:r w:rsidR="008B2B70" w:rsidRPr="00211EB2">
        <w:rPr>
          <w:shd w:val="clear" w:color="auto" w:fill="FFFFFF"/>
          <w:lang w:val="es-ES_tradnl"/>
        </w:rPr>
        <w:t xml:space="preserve"> de</w:t>
      </w:r>
      <w:r w:rsidRPr="00211EB2">
        <w:rPr>
          <w:shd w:val="clear" w:color="auto" w:fill="FFFFFF"/>
          <w:lang w:val="es-ES_tradnl"/>
        </w:rPr>
        <w:t xml:space="preserve"> inmovilización </w:t>
      </w:r>
      <w:r w:rsidR="008B2B70" w:rsidRPr="00211EB2">
        <w:rPr>
          <w:shd w:val="clear" w:color="auto" w:fill="FFFFFF"/>
          <w:lang w:val="es-ES_tradnl"/>
        </w:rPr>
        <w:t xml:space="preserve">de un vehículo </w:t>
      </w:r>
      <w:r w:rsidRPr="00211EB2">
        <w:rPr>
          <w:shd w:val="clear" w:color="auto" w:fill="FFFFFF"/>
          <w:lang w:val="es-ES_tradnl"/>
        </w:rPr>
        <w:t xml:space="preserve">debido a los neumáticos se reduce al mínimo, el </w:t>
      </w:r>
      <w:proofErr w:type="spellStart"/>
      <w:r w:rsidRPr="00211EB2">
        <w:rPr>
          <w:shd w:val="clear" w:color="auto" w:fill="FFFFFF"/>
          <w:lang w:val="es-ES_tradnl"/>
        </w:rPr>
        <w:t>reesculturado</w:t>
      </w:r>
      <w:proofErr w:type="spellEnd"/>
      <w:r w:rsidRPr="00211EB2">
        <w:rPr>
          <w:shd w:val="clear" w:color="auto" w:fill="FFFFFF"/>
          <w:lang w:val="es-ES_tradnl"/>
        </w:rPr>
        <w:t xml:space="preserve"> se hace a tiempo, cada milímetro de goma se utiliza</w:t>
      </w:r>
      <w:r w:rsidR="006B3924" w:rsidRPr="00211EB2">
        <w:rPr>
          <w:shd w:val="clear" w:color="auto" w:fill="FFFFFF"/>
          <w:lang w:val="es-ES_tradnl"/>
        </w:rPr>
        <w:t>,</w:t>
      </w:r>
      <w:r w:rsidRPr="00211EB2">
        <w:rPr>
          <w:shd w:val="clear" w:color="auto" w:fill="FFFFFF"/>
          <w:lang w:val="es-ES_tradnl"/>
        </w:rPr>
        <w:t xml:space="preserve"> sin pérdida</w:t>
      </w:r>
      <w:r w:rsidR="006B3924" w:rsidRPr="00211EB2">
        <w:rPr>
          <w:shd w:val="clear" w:color="auto" w:fill="FFFFFF"/>
          <w:lang w:val="es-ES_tradnl"/>
        </w:rPr>
        <w:t>s</w:t>
      </w:r>
      <w:r w:rsidRPr="00211EB2">
        <w:rPr>
          <w:shd w:val="clear" w:color="auto" w:fill="FFFFFF"/>
          <w:lang w:val="es-ES_tradnl"/>
        </w:rPr>
        <w:t xml:space="preserve">. Esto </w:t>
      </w:r>
      <w:r w:rsidR="006B3924" w:rsidRPr="00211EB2">
        <w:rPr>
          <w:shd w:val="clear" w:color="auto" w:fill="FFFFFF"/>
          <w:lang w:val="es-ES_tradnl"/>
        </w:rPr>
        <w:t xml:space="preserve">contribuye a </w:t>
      </w:r>
      <w:r w:rsidRPr="00211EB2">
        <w:rPr>
          <w:shd w:val="clear" w:color="auto" w:fill="FFFFFF"/>
          <w:lang w:val="es-ES_tradnl"/>
        </w:rPr>
        <w:t xml:space="preserve">reducir el coste por kilómetro y </w:t>
      </w:r>
      <w:r w:rsidR="008B2B70" w:rsidRPr="00211EB2">
        <w:rPr>
          <w:shd w:val="clear" w:color="auto" w:fill="FFFFFF"/>
          <w:lang w:val="es-ES_tradnl"/>
        </w:rPr>
        <w:t xml:space="preserve">a </w:t>
      </w:r>
      <w:r w:rsidRPr="00211EB2">
        <w:rPr>
          <w:shd w:val="clear" w:color="auto" w:fill="FFFFFF"/>
          <w:lang w:val="es-ES_tradnl"/>
        </w:rPr>
        <w:t>la mejora de la rentabilidad de la empresa.</w:t>
      </w:r>
    </w:p>
    <w:p w14:paraId="33952EC1" w14:textId="6CBE14EF" w:rsidR="008459CF" w:rsidRPr="00211EB2" w:rsidRDefault="008459CF" w:rsidP="003719FD">
      <w:pPr>
        <w:pStyle w:val="TextoMichelin"/>
        <w:spacing w:after="230"/>
        <w:rPr>
          <w:shd w:val="clear" w:color="auto" w:fill="FFFFFF"/>
          <w:lang w:val="es-ES_tradnl"/>
        </w:rPr>
      </w:pPr>
      <w:r w:rsidRPr="00211EB2">
        <w:rPr>
          <w:shd w:val="clear" w:color="auto" w:fill="FFFFFF"/>
          <w:lang w:val="es-ES_tradnl"/>
        </w:rPr>
        <w:t>Para beneficiarse de las funcionalidades de iCheck, los transportistas pueden registrarse en el portal MyAccount</w:t>
      </w:r>
      <w:r w:rsidR="00764DB4" w:rsidRPr="00211EB2">
        <w:rPr>
          <w:shd w:val="clear" w:color="auto" w:fill="FFFFFF"/>
          <w:lang w:val="es-ES_tradnl"/>
        </w:rPr>
        <w:t>, de la web</w:t>
      </w:r>
      <w:r w:rsidRPr="00211EB2">
        <w:rPr>
          <w:shd w:val="clear" w:color="auto" w:fill="FFFFFF"/>
          <w:lang w:val="es-ES_tradnl"/>
        </w:rPr>
        <w:t xml:space="preserve"> </w:t>
      </w:r>
      <w:hyperlink r:id="rId9" w:history="1">
        <w:r w:rsidR="008B2B70" w:rsidRPr="00211EB2">
          <w:rPr>
            <w:rStyle w:val="Hipervnculo"/>
            <w:shd w:val="clear" w:color="auto" w:fill="FFFFFF"/>
          </w:rPr>
          <w:t>camion</w:t>
        </w:r>
        <w:r w:rsidR="00764DB4" w:rsidRPr="00211EB2">
          <w:rPr>
            <w:rStyle w:val="Hipervnculo"/>
            <w:shd w:val="clear" w:color="auto" w:fill="FFFFFF"/>
          </w:rPr>
          <w:t>.michelin.</w:t>
        </w:r>
        <w:r w:rsidR="008B2B70" w:rsidRPr="00211EB2">
          <w:rPr>
            <w:rStyle w:val="Hipervnculo"/>
            <w:shd w:val="clear" w:color="auto" w:fill="FFFFFF"/>
          </w:rPr>
          <w:t>es</w:t>
        </w:r>
      </w:hyperlink>
      <w:r w:rsidR="00764DB4" w:rsidRPr="00211EB2">
        <w:rPr>
          <w:shd w:val="clear" w:color="auto" w:fill="FFFFFF"/>
          <w:lang w:val="es-ES_tradnl"/>
        </w:rPr>
        <w:t xml:space="preserve"> </w:t>
      </w:r>
      <w:r w:rsidR="00CE5E6E" w:rsidRPr="00211EB2">
        <w:rPr>
          <w:shd w:val="clear" w:color="auto" w:fill="FFFFFF"/>
          <w:lang w:val="es-ES_tradnl"/>
        </w:rPr>
        <w:t>o</w:t>
      </w:r>
      <w:r w:rsidR="008B2B70" w:rsidRPr="00211EB2">
        <w:rPr>
          <w:shd w:val="clear" w:color="auto" w:fill="FFFFFF"/>
          <w:lang w:val="es-ES_tradnl"/>
        </w:rPr>
        <w:t xml:space="preserve"> contactar con el Delegado Comercial de la su zona.</w:t>
      </w:r>
    </w:p>
    <w:p w14:paraId="234CB44F" w14:textId="5E0B2602" w:rsidR="005B0E23" w:rsidRPr="00211EB2" w:rsidRDefault="00853D5D" w:rsidP="003719FD">
      <w:pPr>
        <w:pStyle w:val="TextoMichelin"/>
        <w:spacing w:after="230"/>
        <w:rPr>
          <w:shd w:val="clear" w:color="auto" w:fill="FFFFFF"/>
          <w:lang w:val="es-ES_tradnl"/>
        </w:rPr>
      </w:pPr>
      <w:r w:rsidRPr="00211EB2">
        <w:rPr>
          <w:shd w:val="clear" w:color="auto" w:fill="FFFFFF"/>
          <w:lang w:val="es-ES_tradnl"/>
        </w:rPr>
        <w:t xml:space="preserve">Se pone </w:t>
      </w:r>
      <w:r w:rsidR="005B0E23" w:rsidRPr="00211EB2">
        <w:rPr>
          <w:shd w:val="clear" w:color="auto" w:fill="FFFFFF"/>
          <w:lang w:val="es-ES_tradnl"/>
        </w:rPr>
        <w:t xml:space="preserve">a su disposición un kit con una herramienta que permite realizar fácilmente </w:t>
      </w:r>
      <w:r w:rsidR="00DA532C" w:rsidRPr="00211EB2">
        <w:rPr>
          <w:shd w:val="clear" w:color="auto" w:fill="FFFFFF"/>
          <w:lang w:val="es-ES_tradnl"/>
        </w:rPr>
        <w:t>las</w:t>
      </w:r>
      <w:r w:rsidR="005B0E23" w:rsidRPr="00211EB2">
        <w:rPr>
          <w:shd w:val="clear" w:color="auto" w:fill="FFFFFF"/>
          <w:lang w:val="es-ES_tradnl"/>
        </w:rPr>
        <w:t xml:space="preserve"> inspecciones, obtener informes sobre los neumáticos y </w:t>
      </w:r>
      <w:r w:rsidR="00DA532C" w:rsidRPr="00211EB2">
        <w:rPr>
          <w:shd w:val="clear" w:color="auto" w:fill="FFFFFF"/>
          <w:lang w:val="es-ES_tradnl"/>
        </w:rPr>
        <w:t xml:space="preserve">recibir </w:t>
      </w:r>
      <w:r w:rsidR="005B0E23" w:rsidRPr="00211EB2">
        <w:rPr>
          <w:shd w:val="clear" w:color="auto" w:fill="FFFFFF"/>
          <w:lang w:val="es-ES_tradnl"/>
        </w:rPr>
        <w:t>alertas.</w:t>
      </w:r>
    </w:p>
    <w:p w14:paraId="2F5EE916" w14:textId="5335F87A" w:rsidR="003719FD" w:rsidRPr="00297DAC" w:rsidRDefault="003719FD" w:rsidP="003719FD">
      <w:pPr>
        <w:pStyle w:val="TextoMichelin"/>
        <w:spacing w:after="230"/>
        <w:rPr>
          <w:rFonts w:ascii="Times" w:hAnsi="Times" w:cs="Arial"/>
          <w:b/>
          <w:snapToGrid w:val="0"/>
          <w:color w:val="333399"/>
          <w:sz w:val="32"/>
          <w:lang w:val="es-ES_tradnl"/>
        </w:rPr>
      </w:pPr>
      <w:proofErr w:type="spellStart"/>
      <w:r w:rsidRPr="00297DAC">
        <w:rPr>
          <w:rFonts w:ascii="Times" w:hAnsi="Times" w:cs="Arial"/>
          <w:b/>
          <w:snapToGrid w:val="0"/>
          <w:color w:val="333399"/>
          <w:sz w:val="32"/>
          <w:lang w:val="es-ES_tradnl"/>
        </w:rPr>
        <w:t>iManage</w:t>
      </w:r>
      <w:proofErr w:type="spellEnd"/>
      <w:r w:rsidRPr="00297DAC">
        <w:rPr>
          <w:rFonts w:ascii="Times" w:hAnsi="Times" w:cs="Arial"/>
          <w:b/>
          <w:snapToGrid w:val="0"/>
          <w:color w:val="333399"/>
          <w:sz w:val="32"/>
          <w:lang w:val="es-ES_tradnl"/>
        </w:rPr>
        <w:t xml:space="preserve"> </w:t>
      </w:r>
      <w:r w:rsidR="00297DAC">
        <w:rPr>
          <w:rFonts w:ascii="Times" w:hAnsi="Times" w:cs="Arial"/>
          <w:b/>
          <w:snapToGrid w:val="0"/>
          <w:color w:val="333399"/>
          <w:sz w:val="32"/>
          <w:lang w:val="es-ES_tradnl"/>
        </w:rPr>
        <w:br/>
      </w:r>
      <w:r w:rsidRPr="00297DAC">
        <w:rPr>
          <w:rFonts w:ascii="Times" w:hAnsi="Times" w:cs="Arial"/>
          <w:b/>
          <w:snapToGrid w:val="0"/>
          <w:color w:val="333399"/>
          <w:sz w:val="32"/>
          <w:lang w:val="es-ES_tradnl"/>
        </w:rPr>
        <w:t xml:space="preserve">La </w:t>
      </w:r>
      <w:r w:rsidR="00DA532C" w:rsidRPr="00297DAC">
        <w:rPr>
          <w:rFonts w:ascii="Times" w:hAnsi="Times" w:cs="Arial"/>
          <w:b/>
          <w:snapToGrid w:val="0"/>
          <w:color w:val="333399"/>
          <w:sz w:val="32"/>
          <w:lang w:val="es-ES_tradnl"/>
        </w:rPr>
        <w:t>gestión</w:t>
      </w:r>
      <w:r w:rsidRPr="00297DAC">
        <w:rPr>
          <w:rFonts w:ascii="Times" w:hAnsi="Times" w:cs="Arial"/>
          <w:b/>
          <w:snapToGrid w:val="0"/>
          <w:color w:val="333399"/>
          <w:sz w:val="32"/>
          <w:lang w:val="es-ES_tradnl"/>
        </w:rPr>
        <w:t xml:space="preserve"> conect</w:t>
      </w:r>
      <w:r w:rsidR="00DA532C" w:rsidRPr="00297DAC">
        <w:rPr>
          <w:rFonts w:ascii="Times" w:hAnsi="Times" w:cs="Arial"/>
          <w:b/>
          <w:snapToGrid w:val="0"/>
          <w:color w:val="333399"/>
          <w:sz w:val="32"/>
          <w:lang w:val="es-ES_tradnl"/>
        </w:rPr>
        <w:t xml:space="preserve">ada de </w:t>
      </w:r>
      <w:r w:rsidR="00853D5D" w:rsidRPr="00211EB2">
        <w:rPr>
          <w:rFonts w:ascii="Times" w:hAnsi="Times" w:cs="Arial"/>
          <w:b/>
          <w:snapToGrid w:val="0"/>
          <w:color w:val="333399"/>
          <w:sz w:val="32"/>
          <w:lang w:val="es-ES_tradnl"/>
        </w:rPr>
        <w:t>los</w:t>
      </w:r>
      <w:r w:rsidR="00DA532C" w:rsidRPr="00853D5D">
        <w:rPr>
          <w:rFonts w:ascii="Times" w:hAnsi="Times" w:cs="Arial"/>
          <w:b/>
          <w:snapToGrid w:val="0"/>
          <w:color w:val="FF0000"/>
          <w:sz w:val="32"/>
          <w:lang w:val="es-ES_tradnl"/>
        </w:rPr>
        <w:t xml:space="preserve"> </w:t>
      </w:r>
      <w:r w:rsidR="00DA532C" w:rsidRPr="00297DAC">
        <w:rPr>
          <w:rFonts w:ascii="Times" w:hAnsi="Times" w:cs="Arial"/>
          <w:b/>
          <w:snapToGrid w:val="0"/>
          <w:color w:val="333399"/>
          <w:sz w:val="32"/>
          <w:lang w:val="es-ES_tradnl"/>
        </w:rPr>
        <w:t xml:space="preserve">neumáticos </w:t>
      </w:r>
    </w:p>
    <w:p w14:paraId="7A0E83BA" w14:textId="7C09A947" w:rsidR="008B2B28" w:rsidRPr="00887CAF" w:rsidRDefault="003719FD" w:rsidP="00041D7C">
      <w:pPr>
        <w:pStyle w:val="TextoMichelin"/>
        <w:spacing w:after="230"/>
        <w:rPr>
          <w:shd w:val="clear" w:color="auto" w:fill="FFFFFF"/>
          <w:lang w:val="es-ES_tradnl"/>
        </w:rPr>
      </w:pPr>
      <w:proofErr w:type="spellStart"/>
      <w:r w:rsidRPr="00887CAF">
        <w:rPr>
          <w:shd w:val="clear" w:color="auto" w:fill="FFFFFF"/>
          <w:lang w:val="es-ES_tradnl"/>
        </w:rPr>
        <w:t>iManage</w:t>
      </w:r>
      <w:proofErr w:type="spellEnd"/>
      <w:r w:rsidRPr="00887CAF">
        <w:rPr>
          <w:shd w:val="clear" w:color="auto" w:fill="FFFFFF"/>
          <w:lang w:val="es-ES_tradnl"/>
        </w:rPr>
        <w:t xml:space="preserve"> de </w:t>
      </w:r>
      <w:r w:rsidR="003D27CF" w:rsidRPr="00887CAF">
        <w:rPr>
          <w:shd w:val="clear" w:color="auto" w:fill="FFFFFF"/>
          <w:lang w:val="es-ES_tradnl"/>
        </w:rPr>
        <w:t xml:space="preserve">MICHELIN </w:t>
      </w:r>
      <w:r w:rsidR="00853D5D" w:rsidRPr="00887CAF">
        <w:rPr>
          <w:shd w:val="clear" w:color="auto" w:fill="FFFFFF"/>
          <w:lang w:val="es-ES_tradnl"/>
        </w:rPr>
        <w:t xml:space="preserve">TIRE CARE permite llevar </w:t>
      </w:r>
      <w:r w:rsidR="00057CDB" w:rsidRPr="00887CAF">
        <w:rPr>
          <w:shd w:val="clear" w:color="auto" w:fill="FFFFFF"/>
          <w:lang w:val="es-ES_tradnl"/>
        </w:rPr>
        <w:t>a cabo</w:t>
      </w:r>
      <w:r w:rsidR="003D27CF" w:rsidRPr="00887CAF">
        <w:rPr>
          <w:shd w:val="clear" w:color="auto" w:fill="FFFFFF"/>
          <w:lang w:val="es-ES_tradnl"/>
        </w:rPr>
        <w:t xml:space="preserve"> un seguimiento individual de cada neumático, de principio a fin, en una flota de vehículos que posea su propio taller de mantenimiento. </w:t>
      </w:r>
      <w:r w:rsidR="00853D5D" w:rsidRPr="00887CAF">
        <w:rPr>
          <w:shd w:val="clear" w:color="auto" w:fill="FFFFFF"/>
          <w:lang w:val="es-ES_tradnl"/>
        </w:rPr>
        <w:t>La identificación</w:t>
      </w:r>
      <w:r w:rsidR="00853D5D" w:rsidRPr="00887CAF">
        <w:t xml:space="preserve"> </w:t>
      </w:r>
      <w:r w:rsidR="00853D5D" w:rsidRPr="00887CAF">
        <w:rPr>
          <w:shd w:val="clear" w:color="auto" w:fill="FFFFFF"/>
          <w:lang w:val="es-ES_tradnl"/>
        </w:rPr>
        <w:t xml:space="preserve">por un chip RFID (Identificación por Radiofrecuencia, en sus siglas en inglés) </w:t>
      </w:r>
      <w:r w:rsidR="00EE6E88">
        <w:rPr>
          <w:shd w:val="clear" w:color="auto" w:fill="FFFFFF"/>
          <w:lang w:val="es-ES_tradnl"/>
        </w:rPr>
        <w:t>proporciona</w:t>
      </w:r>
      <w:r w:rsidR="0089092C" w:rsidRPr="00887CAF">
        <w:rPr>
          <w:shd w:val="clear" w:color="auto" w:fill="FFFFFF"/>
          <w:lang w:val="es-ES_tradnl"/>
        </w:rPr>
        <w:t xml:space="preserve"> </w:t>
      </w:r>
      <w:r w:rsidR="00057CDB" w:rsidRPr="00887CAF">
        <w:rPr>
          <w:shd w:val="clear" w:color="auto" w:fill="FFFFFF"/>
          <w:lang w:val="es-ES_tradnl"/>
        </w:rPr>
        <w:t>una</w:t>
      </w:r>
      <w:r w:rsidR="0089092C" w:rsidRPr="00887CAF">
        <w:rPr>
          <w:shd w:val="clear" w:color="auto" w:fill="FFFFFF"/>
          <w:lang w:val="es-ES_tradnl"/>
        </w:rPr>
        <w:t xml:space="preserve"> trazabilidad</w:t>
      </w:r>
      <w:r w:rsidR="00057CDB" w:rsidRPr="00887CAF">
        <w:rPr>
          <w:shd w:val="clear" w:color="auto" w:fill="FFFFFF"/>
          <w:lang w:val="es-ES_tradnl"/>
        </w:rPr>
        <w:t xml:space="preserve"> total de los neumáticos</w:t>
      </w:r>
      <w:r w:rsidR="00853D5D" w:rsidRPr="00887CAF">
        <w:rPr>
          <w:shd w:val="clear" w:color="auto" w:fill="FFFFFF"/>
          <w:lang w:val="es-ES_tradnl"/>
        </w:rPr>
        <w:t xml:space="preserve"> en el stock y los vehículos.</w:t>
      </w:r>
      <w:r w:rsidR="00057CDB" w:rsidRPr="00887CAF">
        <w:rPr>
          <w:shd w:val="clear" w:color="auto" w:fill="FFFFFF"/>
          <w:lang w:val="es-ES_tradnl"/>
        </w:rPr>
        <w:t xml:space="preserve"> </w:t>
      </w:r>
    </w:p>
    <w:p w14:paraId="35EB0E19" w14:textId="47D451B9" w:rsidR="00041D7C" w:rsidRDefault="00853D5D" w:rsidP="00041D7C">
      <w:pPr>
        <w:pStyle w:val="TextoMichelin"/>
        <w:spacing w:after="230"/>
        <w:rPr>
          <w:shd w:val="clear" w:color="auto" w:fill="FFFFFF"/>
          <w:lang w:val="es-ES_tradnl"/>
        </w:rPr>
      </w:pPr>
      <w:r w:rsidRPr="00887CAF">
        <w:rPr>
          <w:shd w:val="clear" w:color="auto" w:fill="FFFFFF"/>
          <w:lang w:val="es-ES_tradnl"/>
        </w:rPr>
        <w:t xml:space="preserve">La finalidad </w:t>
      </w:r>
      <w:r w:rsidR="008B2B28" w:rsidRPr="00887CAF">
        <w:rPr>
          <w:shd w:val="clear" w:color="auto" w:fill="FFFFFF"/>
          <w:lang w:val="es-ES_tradnl"/>
        </w:rPr>
        <w:t xml:space="preserve">de la </w:t>
      </w:r>
      <w:r w:rsidR="00041D7C" w:rsidRPr="00887CAF">
        <w:rPr>
          <w:shd w:val="clear" w:color="auto" w:fill="FFFFFF"/>
          <w:lang w:val="es-ES_tradnl"/>
        </w:rPr>
        <w:t xml:space="preserve">oferta </w:t>
      </w:r>
      <w:proofErr w:type="spellStart"/>
      <w:r w:rsidR="003719FD" w:rsidRPr="00887CAF">
        <w:rPr>
          <w:shd w:val="clear" w:color="auto" w:fill="FFFFFF"/>
          <w:lang w:val="es-ES_tradnl"/>
        </w:rPr>
        <w:t>iManage</w:t>
      </w:r>
      <w:proofErr w:type="spellEnd"/>
      <w:r w:rsidR="003719FD" w:rsidRPr="00887CAF">
        <w:rPr>
          <w:shd w:val="clear" w:color="auto" w:fill="FFFFFF"/>
          <w:lang w:val="es-ES_tradnl"/>
        </w:rPr>
        <w:t xml:space="preserve"> es</w:t>
      </w:r>
      <w:r w:rsidR="00041D7C" w:rsidRPr="00887CAF">
        <w:rPr>
          <w:shd w:val="clear" w:color="auto" w:fill="FFFFFF"/>
          <w:lang w:val="es-ES_tradnl"/>
        </w:rPr>
        <w:t xml:space="preserve"> recoger y </w:t>
      </w:r>
      <w:r w:rsidRPr="00887CAF">
        <w:rPr>
          <w:shd w:val="clear" w:color="auto" w:fill="FFFFFF"/>
          <w:lang w:val="es-ES_tradnl"/>
        </w:rPr>
        <w:t xml:space="preserve">restituir </w:t>
      </w:r>
      <w:r w:rsidR="00041D7C" w:rsidRPr="00887CAF">
        <w:rPr>
          <w:shd w:val="clear" w:color="auto" w:fill="FFFFFF"/>
          <w:lang w:val="es-ES_tradnl"/>
        </w:rPr>
        <w:t>de manera fiable, automática, simple, rápida y pertinente todas las informaciones sobre los neumáticos de una flota, durante toda su vi</w:t>
      </w:r>
      <w:r w:rsidR="008B2B28" w:rsidRPr="00887CAF">
        <w:rPr>
          <w:shd w:val="clear" w:color="auto" w:fill="FFFFFF"/>
          <w:lang w:val="es-ES_tradnl"/>
        </w:rPr>
        <w:t>da</w:t>
      </w:r>
      <w:r w:rsidRPr="00887CAF">
        <w:rPr>
          <w:shd w:val="clear" w:color="auto" w:fill="FFFFFF"/>
          <w:lang w:val="es-ES_tradnl"/>
        </w:rPr>
        <w:t xml:space="preserve"> útil</w:t>
      </w:r>
      <w:r w:rsidR="008B2B28" w:rsidRPr="00887CAF">
        <w:rPr>
          <w:shd w:val="clear" w:color="auto" w:fill="FFFFFF"/>
          <w:lang w:val="es-ES_tradnl"/>
        </w:rPr>
        <w:t>, desde su llegada a los stocks de la empresa hasta su desmontaje final, pasando por el seguimiento</w:t>
      </w:r>
      <w:r w:rsidR="008B2B28">
        <w:rPr>
          <w:shd w:val="clear" w:color="auto" w:fill="FFFFFF"/>
          <w:lang w:val="es-ES_tradnl"/>
        </w:rPr>
        <w:t xml:space="preserve"> de todas las operaciones de mantenimiento.</w:t>
      </w:r>
    </w:p>
    <w:p w14:paraId="19888A4C" w14:textId="5D6C8308" w:rsidR="003719FD" w:rsidRPr="00887CAF" w:rsidRDefault="008B2B28" w:rsidP="00041D7C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El portal </w:t>
      </w:r>
      <w:proofErr w:type="spellStart"/>
      <w:r w:rsidRPr="008459CF">
        <w:rPr>
          <w:shd w:val="clear" w:color="auto" w:fill="FFFFFF"/>
          <w:lang w:val="es-ES_tradnl"/>
        </w:rPr>
        <w:t>MyAccount</w:t>
      </w:r>
      <w:proofErr w:type="spellEnd"/>
      <w:r>
        <w:rPr>
          <w:shd w:val="clear" w:color="auto" w:fill="FFFFFF"/>
          <w:lang w:val="es-ES_tradnl"/>
        </w:rPr>
        <w:t>, de la web</w:t>
      </w:r>
      <w:r w:rsidRPr="008459CF">
        <w:rPr>
          <w:shd w:val="clear" w:color="auto" w:fill="FFFFFF"/>
          <w:lang w:val="es-ES_tradnl"/>
        </w:rPr>
        <w:t xml:space="preserve"> </w:t>
      </w:r>
      <w:hyperlink r:id="rId10" w:history="1">
        <w:r w:rsidR="00887CAF" w:rsidRPr="00211EB2">
          <w:rPr>
            <w:rStyle w:val="Hipervnculo"/>
            <w:shd w:val="clear" w:color="auto" w:fill="FFFFFF"/>
          </w:rPr>
          <w:t>camion.michelin.es</w:t>
        </w:r>
      </w:hyperlink>
      <w:r>
        <w:rPr>
          <w:shd w:val="clear" w:color="auto" w:fill="FFFFFF"/>
        </w:rPr>
        <w:t xml:space="preserve"> centraliza todos los datos y permite al </w:t>
      </w:r>
      <w:r w:rsidRPr="00887CAF">
        <w:rPr>
          <w:shd w:val="clear" w:color="auto" w:fill="FFFFFF"/>
        </w:rPr>
        <w:t>transportista acceder a los análisis e informes de todos los veh</w:t>
      </w:r>
      <w:r w:rsidR="00ED328D" w:rsidRPr="00887CAF">
        <w:rPr>
          <w:shd w:val="clear" w:color="auto" w:fill="FFFFFF"/>
        </w:rPr>
        <w:t>ículos</w:t>
      </w:r>
      <w:r w:rsidR="003B47ED" w:rsidRPr="00887CAF">
        <w:rPr>
          <w:shd w:val="clear" w:color="auto" w:fill="FFFFFF"/>
        </w:rPr>
        <w:t xml:space="preserve"> de su flota </w:t>
      </w:r>
      <w:r w:rsidR="00887CAF" w:rsidRPr="00887CAF">
        <w:rPr>
          <w:shd w:val="clear" w:color="auto" w:fill="FFFFFF"/>
        </w:rPr>
        <w:t>y facilita la toma de dec</w:t>
      </w:r>
      <w:r w:rsidR="003B47ED" w:rsidRPr="00887CAF">
        <w:rPr>
          <w:shd w:val="clear" w:color="auto" w:fill="FFFFFF"/>
        </w:rPr>
        <w:t>i</w:t>
      </w:r>
      <w:r w:rsidR="00887CAF" w:rsidRPr="00887CAF">
        <w:rPr>
          <w:shd w:val="clear" w:color="auto" w:fill="FFFFFF"/>
        </w:rPr>
        <w:t>siones</w:t>
      </w:r>
      <w:r w:rsidR="00ED328D" w:rsidRPr="00887CAF">
        <w:rPr>
          <w:shd w:val="clear" w:color="auto" w:fill="FFFFFF"/>
        </w:rPr>
        <w:t xml:space="preserve">. </w:t>
      </w:r>
      <w:r w:rsidR="006D65E8" w:rsidRPr="00887CAF">
        <w:rPr>
          <w:shd w:val="clear" w:color="auto" w:fill="FFFFFF"/>
        </w:rPr>
        <w:t>R</w:t>
      </w:r>
      <w:r w:rsidR="00ED328D" w:rsidRPr="00887CAF">
        <w:rPr>
          <w:shd w:val="clear" w:color="auto" w:fill="FFFFFF"/>
        </w:rPr>
        <w:t>e</w:t>
      </w:r>
      <w:r w:rsidR="001D0FA4" w:rsidRPr="00887CAF">
        <w:rPr>
          <w:shd w:val="clear" w:color="auto" w:fill="FFFFFF"/>
          <w:lang w:val="es-ES_tradnl"/>
        </w:rPr>
        <w:t xml:space="preserve">coge </w:t>
      </w:r>
      <w:r w:rsidR="00367BCB" w:rsidRPr="00887CAF">
        <w:rPr>
          <w:shd w:val="clear" w:color="auto" w:fill="FFFFFF"/>
          <w:lang w:val="es-ES_tradnl"/>
        </w:rPr>
        <w:t xml:space="preserve">las </w:t>
      </w:r>
      <w:r w:rsidR="001D0FA4" w:rsidRPr="00887CAF">
        <w:rPr>
          <w:shd w:val="clear" w:color="auto" w:fill="FFFFFF"/>
          <w:lang w:val="es-ES_tradnl"/>
        </w:rPr>
        <w:t>informaci</w:t>
      </w:r>
      <w:r w:rsidR="00367BCB" w:rsidRPr="00887CAF">
        <w:rPr>
          <w:shd w:val="clear" w:color="auto" w:fill="FFFFFF"/>
          <w:lang w:val="es-ES_tradnl"/>
        </w:rPr>
        <w:t>ones</w:t>
      </w:r>
      <w:r w:rsidR="001D0FA4" w:rsidRPr="00887CAF">
        <w:rPr>
          <w:shd w:val="clear" w:color="auto" w:fill="FFFFFF"/>
          <w:lang w:val="es-ES_tradnl"/>
        </w:rPr>
        <w:t xml:space="preserve"> sobre la</w:t>
      </w:r>
      <w:r w:rsidR="003B47ED" w:rsidRPr="00887CAF">
        <w:rPr>
          <w:shd w:val="clear" w:color="auto" w:fill="FFFFFF"/>
          <w:lang w:val="es-ES_tradnl"/>
        </w:rPr>
        <w:t xml:space="preserve"> </w:t>
      </w:r>
      <w:r w:rsidR="001D0FA4" w:rsidRPr="00887CAF">
        <w:rPr>
          <w:shd w:val="clear" w:color="auto" w:fill="FFFFFF"/>
          <w:lang w:val="es-ES_tradnl"/>
        </w:rPr>
        <w:t xml:space="preserve">tasa </w:t>
      </w:r>
      <w:r w:rsidR="003B47ED" w:rsidRPr="00887CAF">
        <w:rPr>
          <w:shd w:val="clear" w:color="auto" w:fill="FFFFFF"/>
          <w:lang w:val="es-ES_tradnl"/>
        </w:rPr>
        <w:t xml:space="preserve">de presiones </w:t>
      </w:r>
      <w:r w:rsidR="00CD2AF4" w:rsidRPr="00887CAF">
        <w:rPr>
          <w:shd w:val="clear" w:color="auto" w:fill="FFFFFF"/>
          <w:lang w:val="es-ES_tradnl"/>
        </w:rPr>
        <w:t>correctas</w:t>
      </w:r>
      <w:r w:rsidR="001D0FA4" w:rsidRPr="00887CAF">
        <w:rPr>
          <w:shd w:val="clear" w:color="auto" w:fill="FFFFFF"/>
          <w:lang w:val="es-ES_tradnl"/>
        </w:rPr>
        <w:t xml:space="preserve">, los niveles </w:t>
      </w:r>
      <w:r w:rsidR="00CD2AF4" w:rsidRPr="00887CAF">
        <w:rPr>
          <w:shd w:val="clear" w:color="auto" w:fill="FFFFFF"/>
          <w:lang w:val="es-ES_tradnl"/>
        </w:rPr>
        <w:t xml:space="preserve">de desgaste </w:t>
      </w:r>
      <w:r w:rsidR="001D0FA4" w:rsidRPr="00887CAF">
        <w:rPr>
          <w:shd w:val="clear" w:color="auto" w:fill="FFFFFF"/>
          <w:lang w:val="es-ES_tradnl"/>
        </w:rPr>
        <w:t xml:space="preserve">de </w:t>
      </w:r>
      <w:r w:rsidR="00CD2AF4" w:rsidRPr="00887CAF">
        <w:rPr>
          <w:shd w:val="clear" w:color="auto" w:fill="FFFFFF"/>
          <w:lang w:val="es-ES_tradnl"/>
        </w:rPr>
        <w:t xml:space="preserve">las </w:t>
      </w:r>
      <w:r w:rsidR="003B47ED" w:rsidRPr="00887CAF">
        <w:rPr>
          <w:shd w:val="clear" w:color="auto" w:fill="FFFFFF"/>
          <w:lang w:val="es-ES_tradnl"/>
        </w:rPr>
        <w:t>bandas</w:t>
      </w:r>
      <w:r w:rsidR="001D0FA4" w:rsidRPr="00887CAF">
        <w:rPr>
          <w:shd w:val="clear" w:color="auto" w:fill="FFFFFF"/>
          <w:lang w:val="es-ES_tradnl"/>
        </w:rPr>
        <w:t xml:space="preserve">, el estado </w:t>
      </w:r>
      <w:r w:rsidR="00CD2AF4" w:rsidRPr="00887CAF">
        <w:rPr>
          <w:shd w:val="clear" w:color="auto" w:fill="FFFFFF"/>
          <w:lang w:val="es-ES_tradnl"/>
        </w:rPr>
        <w:t xml:space="preserve">general </w:t>
      </w:r>
      <w:r w:rsidR="001D0FA4" w:rsidRPr="00887CAF">
        <w:rPr>
          <w:shd w:val="clear" w:color="auto" w:fill="FFFFFF"/>
          <w:lang w:val="es-ES_tradnl"/>
        </w:rPr>
        <w:t>de los neumáticos, la disponibilidad de</w:t>
      </w:r>
      <w:r w:rsidR="006D65E8" w:rsidRPr="00887CAF">
        <w:rPr>
          <w:shd w:val="clear" w:color="auto" w:fill="FFFFFF"/>
          <w:lang w:val="es-ES_tradnl"/>
        </w:rPr>
        <w:t>l stock</w:t>
      </w:r>
      <w:r w:rsidR="001D0FA4" w:rsidRPr="00887CAF">
        <w:rPr>
          <w:shd w:val="clear" w:color="auto" w:fill="FFFFFF"/>
          <w:lang w:val="es-ES_tradnl"/>
        </w:rPr>
        <w:t xml:space="preserve">, </w:t>
      </w:r>
      <w:r w:rsidR="006D65E8" w:rsidRPr="00887CAF">
        <w:rPr>
          <w:shd w:val="clear" w:color="auto" w:fill="FFFFFF"/>
          <w:lang w:val="es-ES_tradnl"/>
        </w:rPr>
        <w:t>así como de otros elemente</w:t>
      </w:r>
      <w:r w:rsidR="003B47ED" w:rsidRPr="00887CAF">
        <w:rPr>
          <w:shd w:val="clear" w:color="auto" w:fill="FFFFFF"/>
          <w:lang w:val="es-ES_tradnl"/>
        </w:rPr>
        <w:t>s</w:t>
      </w:r>
      <w:r w:rsidR="006D65E8" w:rsidRPr="00887CAF">
        <w:rPr>
          <w:shd w:val="clear" w:color="auto" w:fill="FFFFFF"/>
          <w:lang w:val="es-ES_tradnl"/>
        </w:rPr>
        <w:t xml:space="preserve"> que permiten </w:t>
      </w:r>
      <w:r w:rsidR="001D0FA4" w:rsidRPr="00887CAF">
        <w:rPr>
          <w:shd w:val="clear" w:color="auto" w:fill="FFFFFF"/>
          <w:lang w:val="es-ES_tradnl"/>
        </w:rPr>
        <w:t xml:space="preserve">anticipar </w:t>
      </w:r>
      <w:r w:rsidR="006D65E8" w:rsidRPr="00887CAF">
        <w:rPr>
          <w:shd w:val="clear" w:color="auto" w:fill="FFFFFF"/>
          <w:lang w:val="es-ES_tradnl"/>
        </w:rPr>
        <w:t>las</w:t>
      </w:r>
      <w:r w:rsidR="001D0FA4" w:rsidRPr="00887CAF">
        <w:rPr>
          <w:shd w:val="clear" w:color="auto" w:fill="FFFFFF"/>
          <w:lang w:val="es-ES_tradnl"/>
        </w:rPr>
        <w:t xml:space="preserve"> operaciones</w:t>
      </w:r>
      <w:r w:rsidR="006D65E8" w:rsidRPr="00887CAF">
        <w:rPr>
          <w:shd w:val="clear" w:color="auto" w:fill="FFFFFF"/>
          <w:lang w:val="es-ES_tradnl"/>
        </w:rPr>
        <w:t xml:space="preserve"> que deben p</w:t>
      </w:r>
      <w:r w:rsidR="00B81561" w:rsidRPr="00887CAF">
        <w:rPr>
          <w:shd w:val="clear" w:color="auto" w:fill="FFFFFF"/>
          <w:lang w:val="es-ES_tradnl"/>
        </w:rPr>
        <w:t>lanificarse</w:t>
      </w:r>
      <w:r w:rsidR="001D0FA4" w:rsidRPr="00887CAF">
        <w:rPr>
          <w:shd w:val="clear" w:color="auto" w:fill="FFFFFF"/>
          <w:lang w:val="es-ES_tradnl"/>
        </w:rPr>
        <w:t xml:space="preserve">, como </w:t>
      </w:r>
      <w:r w:rsidR="00B81561" w:rsidRPr="00887CAF">
        <w:rPr>
          <w:shd w:val="clear" w:color="auto" w:fill="FFFFFF"/>
          <w:lang w:val="es-ES_tradnl"/>
        </w:rPr>
        <w:t xml:space="preserve">el </w:t>
      </w:r>
      <w:proofErr w:type="spellStart"/>
      <w:r w:rsidR="001D0FA4" w:rsidRPr="00887CAF">
        <w:rPr>
          <w:shd w:val="clear" w:color="auto" w:fill="FFFFFF"/>
          <w:lang w:val="es-ES_tradnl"/>
        </w:rPr>
        <w:t>reesculturado</w:t>
      </w:r>
      <w:proofErr w:type="spellEnd"/>
      <w:r w:rsidR="001D0FA4" w:rsidRPr="00887CAF">
        <w:rPr>
          <w:shd w:val="clear" w:color="auto" w:fill="FFFFFF"/>
          <w:lang w:val="es-ES_tradnl"/>
        </w:rPr>
        <w:t xml:space="preserve">, </w:t>
      </w:r>
      <w:r w:rsidR="00B81561" w:rsidRPr="00887CAF">
        <w:rPr>
          <w:shd w:val="clear" w:color="auto" w:fill="FFFFFF"/>
          <w:lang w:val="es-ES_tradnl"/>
        </w:rPr>
        <w:t>el recauchutado o la permutación de neumáticos.</w:t>
      </w:r>
    </w:p>
    <w:p w14:paraId="787BB503" w14:textId="26EBAB9D" w:rsidR="002641E8" w:rsidRPr="00887CAF" w:rsidRDefault="00B81561" w:rsidP="002641E8">
      <w:pPr>
        <w:pStyle w:val="TextoMichelin"/>
        <w:spacing w:after="230"/>
        <w:rPr>
          <w:shd w:val="clear" w:color="auto" w:fill="FFFFFF"/>
          <w:lang w:val="es-ES_tradnl"/>
        </w:rPr>
      </w:pPr>
      <w:r w:rsidRPr="00887CAF">
        <w:rPr>
          <w:shd w:val="clear" w:color="auto" w:fill="FFFFFF"/>
          <w:lang w:val="es-ES_tradnl"/>
        </w:rPr>
        <w:t xml:space="preserve">Esta innovación digital de </w:t>
      </w:r>
      <w:r w:rsidR="003719FD" w:rsidRPr="00887CAF">
        <w:rPr>
          <w:shd w:val="clear" w:color="auto" w:fill="FFFFFF"/>
          <w:lang w:val="es-ES_tradnl"/>
        </w:rPr>
        <w:t xml:space="preserve">Michelin </w:t>
      </w:r>
      <w:r w:rsidR="00F608D6" w:rsidRPr="00887CAF">
        <w:rPr>
          <w:shd w:val="clear" w:color="auto" w:fill="FFFFFF"/>
          <w:lang w:val="es-ES_tradnl"/>
        </w:rPr>
        <w:t>facilita que el transportista se incorpore a una lógica de mantenimiento preventivo que es fuente no solo de seguridad, sino también de beneficios cuantificables</w:t>
      </w:r>
      <w:r w:rsidR="00224A35" w:rsidRPr="00887CAF">
        <w:rPr>
          <w:shd w:val="clear" w:color="auto" w:fill="FFFFFF"/>
          <w:lang w:val="es-ES_tradnl"/>
        </w:rPr>
        <w:t xml:space="preserve"> en:</w:t>
      </w:r>
      <w:r w:rsidR="002641E8" w:rsidRPr="00887CAF">
        <w:rPr>
          <w:vanish/>
          <w:shd w:val="clear" w:color="auto" w:fill="FFFFFF"/>
          <w:lang w:val="es-ES_tradnl"/>
        </w:rPr>
        <w:t>nde beneficios cuantificables;  que es fuente no solo de seguridad, sino tambiñen por el seguimiento de todas las operaciones d</w:t>
      </w:r>
      <w:r w:rsidR="002641E8" w:rsidRPr="00887CAF">
        <w:rPr>
          <w:shd w:val="clear" w:color="auto" w:fill="FFFFFF"/>
          <w:lang w:val="es-ES_tradnl"/>
        </w:rPr>
        <w:t xml:space="preserve"> consumo de carburante, duración kilométrica de los neumáticos, seguridad </w:t>
      </w:r>
      <w:r w:rsidR="003423AB" w:rsidRPr="00887CAF">
        <w:rPr>
          <w:shd w:val="clear" w:color="auto" w:fill="FFFFFF"/>
          <w:lang w:val="es-ES_tradnl"/>
        </w:rPr>
        <w:t>e incidencias en los viajes</w:t>
      </w:r>
      <w:r w:rsidR="002641E8" w:rsidRPr="00887CAF">
        <w:rPr>
          <w:shd w:val="clear" w:color="auto" w:fill="FFFFFF"/>
          <w:lang w:val="es-ES_tradnl"/>
        </w:rPr>
        <w:t xml:space="preserve">. </w:t>
      </w:r>
    </w:p>
    <w:p w14:paraId="01710B77" w14:textId="7E1E8F5B" w:rsidR="00224A35" w:rsidRPr="00887CAF" w:rsidRDefault="00887CAF" w:rsidP="003719FD">
      <w:pPr>
        <w:pStyle w:val="TextoMichelin"/>
        <w:spacing w:after="230"/>
        <w:rPr>
          <w:rStyle w:val="hps"/>
        </w:rPr>
      </w:pPr>
      <w:r w:rsidRPr="00887CAF">
        <w:rPr>
          <w:shd w:val="clear" w:color="auto" w:fill="FFFFFF"/>
          <w:lang w:val="es-ES_tradnl"/>
        </w:rPr>
        <w:br w:type="column"/>
      </w:r>
      <w:proofErr w:type="spellStart"/>
      <w:r w:rsidR="003719FD" w:rsidRPr="00887CAF">
        <w:rPr>
          <w:shd w:val="clear" w:color="auto" w:fill="FFFFFF"/>
          <w:lang w:val="es-ES_tradnl"/>
        </w:rPr>
        <w:lastRenderedPageBreak/>
        <w:t>iManage</w:t>
      </w:r>
      <w:proofErr w:type="spellEnd"/>
      <w:r w:rsidR="003719FD" w:rsidRPr="00887CAF">
        <w:rPr>
          <w:shd w:val="clear" w:color="auto" w:fill="FFFFFF"/>
          <w:lang w:val="es-ES_tradnl"/>
        </w:rPr>
        <w:t xml:space="preserve"> </w:t>
      </w:r>
      <w:r w:rsidR="00F5104D" w:rsidRPr="00887CAF">
        <w:rPr>
          <w:shd w:val="clear" w:color="auto" w:fill="FFFFFF"/>
          <w:lang w:val="es-ES_tradnl"/>
        </w:rPr>
        <w:t xml:space="preserve">se inscribe en el marco global de la oferta </w:t>
      </w:r>
      <w:r w:rsidR="003423AB" w:rsidRPr="00887CAF">
        <w:rPr>
          <w:shd w:val="clear" w:color="auto" w:fill="FFFFFF"/>
          <w:lang w:val="es-ES_tradnl"/>
        </w:rPr>
        <w:t>MICHELIN TIRE CARE</w:t>
      </w:r>
      <w:r w:rsidR="00AB530D" w:rsidRPr="00887CAF">
        <w:rPr>
          <w:shd w:val="clear" w:color="auto" w:fill="FFFFFF"/>
          <w:lang w:val="es-ES_tradnl"/>
        </w:rPr>
        <w:t>, que consiste también en obtener beneficios en</w:t>
      </w:r>
      <w:r w:rsidR="003423AB" w:rsidRPr="00887CAF">
        <w:rPr>
          <w:shd w:val="clear" w:color="auto" w:fill="FFFFFF"/>
          <w:lang w:val="es-ES_tradnl"/>
        </w:rPr>
        <w:t xml:space="preserve"> aspectos menos tangibles</w:t>
      </w:r>
      <w:r w:rsidR="00AB530D" w:rsidRPr="00887CAF">
        <w:rPr>
          <w:shd w:val="clear" w:color="auto" w:fill="FFFFFF"/>
          <w:lang w:val="es-ES_tradnl"/>
        </w:rPr>
        <w:t xml:space="preserve">. La fiabilidad del transporte no es </w:t>
      </w:r>
      <w:r w:rsidR="008973CF" w:rsidRPr="00887CAF">
        <w:rPr>
          <w:shd w:val="clear" w:color="auto" w:fill="FFFFFF"/>
          <w:lang w:val="es-ES_tradnl"/>
        </w:rPr>
        <w:t>cuantifica</w:t>
      </w:r>
      <w:r w:rsidR="00AB530D" w:rsidRPr="00887CAF">
        <w:rPr>
          <w:shd w:val="clear" w:color="auto" w:fill="FFFFFF"/>
          <w:lang w:val="es-ES_tradnl"/>
        </w:rPr>
        <w:t xml:space="preserve">ble </w:t>
      </w:r>
      <w:r w:rsidR="008973CF" w:rsidRPr="00887CAF">
        <w:rPr>
          <w:rStyle w:val="hps"/>
        </w:rPr>
        <w:t>cuando</w:t>
      </w:r>
      <w:r w:rsidR="008973CF" w:rsidRPr="00887CAF">
        <w:t xml:space="preserve"> </w:t>
      </w:r>
      <w:r w:rsidR="008973CF" w:rsidRPr="00887CAF">
        <w:rPr>
          <w:rStyle w:val="hps"/>
        </w:rPr>
        <w:t>todo va bien,</w:t>
      </w:r>
      <w:r w:rsidR="008973CF" w:rsidRPr="00887CAF">
        <w:t xml:space="preserve"> </w:t>
      </w:r>
      <w:r w:rsidR="008973CF" w:rsidRPr="00887CAF">
        <w:rPr>
          <w:rStyle w:val="hps"/>
        </w:rPr>
        <w:t>pero</w:t>
      </w:r>
      <w:r w:rsidR="003423AB" w:rsidRPr="00887CAF">
        <w:rPr>
          <w:rStyle w:val="hps"/>
        </w:rPr>
        <w:t xml:space="preserve"> se</w:t>
      </w:r>
      <w:r w:rsidR="008973CF" w:rsidRPr="00887CAF">
        <w:rPr>
          <w:rStyle w:val="hps"/>
        </w:rPr>
        <w:t xml:space="preserve"> hace</w:t>
      </w:r>
      <w:r w:rsidR="008973CF" w:rsidRPr="00887CAF">
        <w:t xml:space="preserve"> </w:t>
      </w:r>
      <w:r w:rsidR="008973CF" w:rsidRPr="00887CAF">
        <w:rPr>
          <w:rStyle w:val="hps"/>
        </w:rPr>
        <w:t>muy concreta</w:t>
      </w:r>
      <w:r w:rsidR="008973CF" w:rsidRPr="00887CAF">
        <w:t xml:space="preserve"> </w:t>
      </w:r>
      <w:r w:rsidR="003423AB" w:rsidRPr="00887CAF">
        <w:t xml:space="preserve">y muy costosa </w:t>
      </w:r>
      <w:r w:rsidR="008973CF" w:rsidRPr="00887CAF">
        <w:rPr>
          <w:rStyle w:val="hps"/>
        </w:rPr>
        <w:t>cuando las operaciones</w:t>
      </w:r>
      <w:r w:rsidR="008973CF" w:rsidRPr="00887CAF">
        <w:t xml:space="preserve"> </w:t>
      </w:r>
      <w:r w:rsidR="008973CF" w:rsidRPr="00887CAF">
        <w:rPr>
          <w:rStyle w:val="hps"/>
        </w:rPr>
        <w:t>se desarrollan</w:t>
      </w:r>
      <w:r w:rsidR="008973CF" w:rsidRPr="00887CAF">
        <w:t xml:space="preserve"> </w:t>
      </w:r>
      <w:r w:rsidR="008973CF" w:rsidRPr="00887CAF">
        <w:rPr>
          <w:rStyle w:val="hps"/>
        </w:rPr>
        <w:t>mal</w:t>
      </w:r>
      <w:r w:rsidR="008973CF" w:rsidRPr="00887CAF">
        <w:t xml:space="preserve">. </w:t>
      </w:r>
      <w:r w:rsidR="008973CF" w:rsidRPr="00887CAF">
        <w:rPr>
          <w:rStyle w:val="hps"/>
        </w:rPr>
        <w:t>En un</w:t>
      </w:r>
      <w:r w:rsidR="008973CF" w:rsidRPr="00887CAF">
        <w:t xml:space="preserve"> </w:t>
      </w:r>
      <w:r w:rsidR="008973CF" w:rsidRPr="00887CAF">
        <w:rPr>
          <w:rStyle w:val="hps"/>
        </w:rPr>
        <w:t>mundo en el que</w:t>
      </w:r>
      <w:r w:rsidR="008973CF" w:rsidRPr="00887CAF">
        <w:t xml:space="preserve"> </w:t>
      </w:r>
      <w:r w:rsidR="008973CF" w:rsidRPr="00887CAF">
        <w:rPr>
          <w:rStyle w:val="hps"/>
        </w:rPr>
        <w:t>se mide la</w:t>
      </w:r>
      <w:r w:rsidR="008973CF" w:rsidRPr="00887CAF">
        <w:t xml:space="preserve"> </w:t>
      </w:r>
      <w:r w:rsidR="008973CF" w:rsidRPr="00887CAF">
        <w:rPr>
          <w:rStyle w:val="hps"/>
        </w:rPr>
        <w:t xml:space="preserve">calidad de </w:t>
      </w:r>
      <w:r w:rsidR="002433D2" w:rsidRPr="00887CAF">
        <w:rPr>
          <w:rStyle w:val="hps"/>
        </w:rPr>
        <w:t>un transportista según su capacidad</w:t>
      </w:r>
      <w:r w:rsidR="008973CF" w:rsidRPr="00887CAF">
        <w:t xml:space="preserve"> </w:t>
      </w:r>
      <w:r w:rsidR="00CD6F6D" w:rsidRPr="00887CAF">
        <w:rPr>
          <w:rStyle w:val="hps"/>
        </w:rPr>
        <w:t>de</w:t>
      </w:r>
      <w:r w:rsidR="008973CF" w:rsidRPr="00887CAF">
        <w:rPr>
          <w:rStyle w:val="hps"/>
        </w:rPr>
        <w:t xml:space="preserve"> entrega</w:t>
      </w:r>
      <w:r w:rsidR="008973CF" w:rsidRPr="00887CAF">
        <w:t xml:space="preserve"> </w:t>
      </w:r>
      <w:r w:rsidR="00CD6F6D" w:rsidRPr="00887CAF">
        <w:t>a</w:t>
      </w:r>
      <w:r w:rsidR="002433D2" w:rsidRPr="00887CAF">
        <w:t xml:space="preserve"> tiempo </w:t>
      </w:r>
      <w:r w:rsidR="0052020F" w:rsidRPr="00887CAF">
        <w:t xml:space="preserve">con regularidad y seguridad, las ofertas digitales </w:t>
      </w:r>
      <w:r w:rsidR="008973CF" w:rsidRPr="00887CAF">
        <w:rPr>
          <w:rStyle w:val="hps"/>
        </w:rPr>
        <w:t>de servicios</w:t>
      </w:r>
      <w:r w:rsidR="008973CF" w:rsidRPr="00887CAF">
        <w:t xml:space="preserve"> </w:t>
      </w:r>
      <w:r w:rsidR="008973CF" w:rsidRPr="00887CAF">
        <w:rPr>
          <w:rStyle w:val="hps"/>
        </w:rPr>
        <w:t>conectados</w:t>
      </w:r>
      <w:r w:rsidR="008973CF" w:rsidRPr="00887CAF">
        <w:t xml:space="preserve"> </w:t>
      </w:r>
      <w:r w:rsidR="003423AB" w:rsidRPr="00887CAF">
        <w:rPr>
          <w:shd w:val="clear" w:color="auto" w:fill="FFFFFF"/>
          <w:lang w:val="es-ES_tradnl"/>
        </w:rPr>
        <w:t>MICHELIN TIRE CARE</w:t>
      </w:r>
      <w:r w:rsidR="003423AB" w:rsidRPr="00887CAF">
        <w:rPr>
          <w:rStyle w:val="hps"/>
        </w:rPr>
        <w:t xml:space="preserve"> </w:t>
      </w:r>
      <w:r w:rsidR="008973CF" w:rsidRPr="00887CAF">
        <w:rPr>
          <w:rStyle w:val="hps"/>
        </w:rPr>
        <w:t>son</w:t>
      </w:r>
      <w:r w:rsidR="008973CF" w:rsidRPr="00887CAF">
        <w:t xml:space="preserve"> </w:t>
      </w:r>
      <w:r w:rsidR="008973CF" w:rsidRPr="00887CAF">
        <w:rPr>
          <w:rStyle w:val="hps"/>
        </w:rPr>
        <w:t>ahora</w:t>
      </w:r>
      <w:r w:rsidR="008973CF" w:rsidRPr="00887CAF">
        <w:t xml:space="preserve"> </w:t>
      </w:r>
      <w:r w:rsidR="008973CF" w:rsidRPr="00887CAF">
        <w:rPr>
          <w:rStyle w:val="hps"/>
        </w:rPr>
        <w:t>un aliado</w:t>
      </w:r>
      <w:r w:rsidR="008973CF" w:rsidRPr="00887CAF">
        <w:t xml:space="preserve"> </w:t>
      </w:r>
      <w:r w:rsidR="0052020F" w:rsidRPr="00887CAF">
        <w:rPr>
          <w:rStyle w:val="hps"/>
        </w:rPr>
        <w:t>imprescindible.</w:t>
      </w:r>
    </w:p>
    <w:p w14:paraId="27C37C55" w14:textId="77777777" w:rsidR="0097174C" w:rsidRPr="00BE7220" w:rsidRDefault="0097174C" w:rsidP="0097174C">
      <w:pPr>
        <w:jc w:val="both"/>
        <w:rPr>
          <w:rFonts w:ascii="Arial" w:hAnsi="Arial" w:cs="Arial"/>
          <w:bCs/>
        </w:rPr>
      </w:pPr>
    </w:p>
    <w:p w14:paraId="3B90859E" w14:textId="77046BF9" w:rsidR="0097174C" w:rsidRPr="00BE7220" w:rsidRDefault="00E06469" w:rsidP="0097174C">
      <w:pPr>
        <w:pStyle w:val="titulocapitulodossier"/>
        <w:rPr>
          <w:rFonts w:cs="Arial"/>
          <w:lang w:val="es-ES_tradnl"/>
        </w:rPr>
      </w:pPr>
      <w:r w:rsidRPr="00BE7220">
        <w:rPr>
          <w:rFonts w:cs="Arial"/>
          <w:lang w:val="es-ES_tradnl"/>
        </w:rPr>
        <w:t>L</w:t>
      </w:r>
      <w:r w:rsidR="0052020F">
        <w:rPr>
          <w:rFonts w:cs="Arial"/>
          <w:lang w:val="es-ES_tradnl"/>
        </w:rPr>
        <w:t>a</w:t>
      </w:r>
      <w:r w:rsidRPr="00BE7220">
        <w:rPr>
          <w:rFonts w:cs="Arial"/>
          <w:lang w:val="es-ES_tradnl"/>
        </w:rPr>
        <w:t xml:space="preserve">s </w:t>
      </w:r>
      <w:r w:rsidR="0052020F">
        <w:rPr>
          <w:rFonts w:cs="Arial"/>
          <w:lang w:val="es-ES_tradnl"/>
        </w:rPr>
        <w:t>ofertas</w:t>
      </w:r>
      <w:r w:rsidRPr="00BE7220">
        <w:rPr>
          <w:rFonts w:cs="Arial"/>
          <w:lang w:val="es-ES_tradnl"/>
        </w:rPr>
        <w:t xml:space="preserve"> digitales de </w:t>
      </w:r>
      <w:r w:rsidR="003423AB" w:rsidRPr="00F24884">
        <w:rPr>
          <w:rFonts w:cs="Arial"/>
          <w:lang w:val="es-ES_tradnl"/>
        </w:rPr>
        <w:t>MICHELIN TIRE CARE</w:t>
      </w:r>
      <w:r w:rsidR="003423AB" w:rsidRPr="00BE7220">
        <w:rPr>
          <w:rFonts w:cs="Arial"/>
          <w:lang w:val="es-ES_tradnl"/>
        </w:rPr>
        <w:t xml:space="preserve"> </w:t>
      </w:r>
      <w:r w:rsidR="0052020F">
        <w:rPr>
          <w:rFonts w:cs="Arial"/>
          <w:lang w:val="es-ES_tradnl"/>
        </w:rPr>
        <w:t xml:space="preserve">ya operativas </w:t>
      </w:r>
    </w:p>
    <w:p w14:paraId="5E23A02E" w14:textId="61F59898" w:rsidR="00AF75CF" w:rsidRDefault="0052020F" w:rsidP="0052020F">
      <w:pPr>
        <w:pStyle w:val="TextoMichelin"/>
        <w:spacing w:after="230"/>
        <w:rPr>
          <w:shd w:val="clear" w:color="auto" w:fill="FFFFFF"/>
          <w:lang w:val="es-ES_tradnl"/>
        </w:rPr>
      </w:pPr>
      <w:r w:rsidRPr="0052020F">
        <w:rPr>
          <w:shd w:val="clear" w:color="auto" w:fill="FFFFFF"/>
          <w:lang w:val="es-ES_tradnl"/>
        </w:rPr>
        <w:t xml:space="preserve">Las ofertas digitales de </w:t>
      </w:r>
      <w:r w:rsidR="003423AB" w:rsidRPr="0052020F">
        <w:rPr>
          <w:shd w:val="clear" w:color="auto" w:fill="FFFFFF"/>
          <w:lang w:val="es-ES_tradnl"/>
        </w:rPr>
        <w:t>MICHELIN TIRE CARE</w:t>
      </w:r>
      <w:r w:rsidR="003423AB" w:rsidRPr="00BE7220">
        <w:rPr>
          <w:shd w:val="clear" w:color="auto" w:fill="FFFFFF"/>
          <w:lang w:val="es-ES_tradnl"/>
        </w:rPr>
        <w:t xml:space="preserve"> </w:t>
      </w:r>
      <w:r>
        <w:rPr>
          <w:shd w:val="clear" w:color="auto" w:fill="FFFFFF"/>
          <w:lang w:val="es-ES_tradnl"/>
        </w:rPr>
        <w:t xml:space="preserve">se lanzaron en Estados Unidos a comienzos de 2015. En cinco meses, </w:t>
      </w:r>
      <w:r w:rsidR="00AF75CF">
        <w:rPr>
          <w:shd w:val="clear" w:color="auto" w:fill="FFFFFF"/>
          <w:lang w:val="es-ES_tradnl"/>
        </w:rPr>
        <w:t xml:space="preserve">los expertos han realizado </w:t>
      </w:r>
      <w:r>
        <w:rPr>
          <w:shd w:val="clear" w:color="auto" w:fill="FFFFFF"/>
          <w:lang w:val="es-ES_tradnl"/>
        </w:rPr>
        <w:t xml:space="preserve">más de </w:t>
      </w:r>
      <w:r w:rsidR="00E06469" w:rsidRPr="00BE7220">
        <w:rPr>
          <w:shd w:val="clear" w:color="auto" w:fill="FFFFFF"/>
          <w:lang w:val="es-ES_tradnl"/>
        </w:rPr>
        <w:t>11</w:t>
      </w:r>
      <w:r>
        <w:rPr>
          <w:shd w:val="clear" w:color="auto" w:fill="FFFFFF"/>
          <w:lang w:val="es-ES_tradnl"/>
        </w:rPr>
        <w:t>.</w:t>
      </w:r>
      <w:r w:rsidR="00E06469" w:rsidRPr="00BE7220">
        <w:rPr>
          <w:shd w:val="clear" w:color="auto" w:fill="FFFFFF"/>
          <w:lang w:val="es-ES_tradnl"/>
        </w:rPr>
        <w:t>000 inspec</w:t>
      </w:r>
      <w:r w:rsidR="00AF75CF">
        <w:rPr>
          <w:shd w:val="clear" w:color="auto" w:fill="FFFFFF"/>
          <w:lang w:val="es-ES_tradnl"/>
        </w:rPr>
        <w:t>ciones en las 100 flotas que se habían suscrito a la oferta.</w:t>
      </w:r>
      <w:r w:rsidR="00297DAC" w:rsidRPr="00297DAC">
        <w:rPr>
          <w:rFonts w:asciiTheme="minorHAnsi" w:eastAsiaTheme="minorEastAsia" w:hAnsiTheme="minorHAnsi" w:cstheme="minorBidi"/>
          <w:sz w:val="24"/>
          <w:lang w:eastAsia="es-ES"/>
        </w:rPr>
        <w:t xml:space="preserve"> </w:t>
      </w:r>
      <w:r w:rsidR="00297DAC" w:rsidRPr="00297DAC">
        <w:rPr>
          <w:shd w:val="clear" w:color="auto" w:fill="FFFFFF"/>
          <w:lang w:val="es-ES_tradnl"/>
        </w:rPr>
        <w:t xml:space="preserve">El objetivo era reducir a la mitad el número de fallos relacionados con los neumáticos. Este programa se aplica actualmente en Europa y se ofrecerá en otros países del </w:t>
      </w:r>
      <w:r w:rsidR="00297DAC">
        <w:rPr>
          <w:shd w:val="clear" w:color="auto" w:fill="FFFFFF"/>
          <w:lang w:val="es-ES_tradnl"/>
        </w:rPr>
        <w:t xml:space="preserve">resto del </w:t>
      </w:r>
      <w:r w:rsidR="00297DAC" w:rsidRPr="00297DAC">
        <w:rPr>
          <w:shd w:val="clear" w:color="auto" w:fill="FFFFFF"/>
          <w:lang w:val="es-ES_tradnl"/>
        </w:rPr>
        <w:t>mundo en los próximos meses.</w:t>
      </w:r>
    </w:p>
    <w:p w14:paraId="0CBA017C" w14:textId="77777777" w:rsidR="0097174C" w:rsidRPr="00BE7220" w:rsidRDefault="0097174C" w:rsidP="0097174C">
      <w:pPr>
        <w:jc w:val="both"/>
        <w:rPr>
          <w:rFonts w:ascii="Arial" w:hAnsi="Arial" w:cs="Arial"/>
        </w:rPr>
      </w:pPr>
    </w:p>
    <w:p w14:paraId="26DBBFAF" w14:textId="5FC56221" w:rsidR="00E06469" w:rsidRPr="00BE7220" w:rsidRDefault="00297DAC" w:rsidP="00E06469">
      <w:pPr>
        <w:pStyle w:val="titulocapitulodossier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Escuchar a los clientes, núcleo de la estrategia de innovación </w:t>
      </w:r>
      <w:r w:rsidR="00E06469" w:rsidRPr="00BE7220">
        <w:rPr>
          <w:rFonts w:cs="Arial"/>
          <w:lang w:val="es-ES_tradnl"/>
        </w:rPr>
        <w:t>de Michelin</w:t>
      </w:r>
    </w:p>
    <w:p w14:paraId="6424E58E" w14:textId="0B7959DB" w:rsidR="00E5097E" w:rsidRPr="00BC579E" w:rsidRDefault="0086406B" w:rsidP="00E06469">
      <w:pPr>
        <w:pStyle w:val="TextoMichelin"/>
        <w:spacing w:after="230"/>
        <w:rPr>
          <w:shd w:val="clear" w:color="auto" w:fill="FFFFFF"/>
        </w:rPr>
      </w:pPr>
      <w:r>
        <w:rPr>
          <w:shd w:val="clear" w:color="auto" w:fill="FFFFFF"/>
          <w:lang w:val="es-ES_tradnl"/>
        </w:rPr>
        <w:t>La innovación constituye un pila</w:t>
      </w:r>
      <w:r w:rsidR="00796AD9">
        <w:rPr>
          <w:shd w:val="clear" w:color="auto" w:fill="FFFFFF"/>
          <w:lang w:val="es-ES_tradnl"/>
        </w:rPr>
        <w:t>r de la estrategia de Michelin. Consiste en aportar a sus usuarios soluciones creativas de valor que proporcionen más prestaciones. Captar sus necesidades, identificar y analizar sus usos son l</w:t>
      </w:r>
      <w:r w:rsidR="00F37D93">
        <w:rPr>
          <w:shd w:val="clear" w:color="auto" w:fill="FFFFFF"/>
          <w:lang w:val="es-ES_tradnl"/>
        </w:rPr>
        <w:t xml:space="preserve">os </w:t>
      </w:r>
      <w:r w:rsidR="00F37D93" w:rsidRPr="00F37D93">
        <w:rPr>
          <w:shd w:val="clear" w:color="auto" w:fill="FFFFFF"/>
          <w:lang w:val="es-ES_tradnl"/>
        </w:rPr>
        <w:t xml:space="preserve">requisitos previos </w:t>
      </w:r>
      <w:r w:rsidR="00F37D93">
        <w:rPr>
          <w:shd w:val="clear" w:color="auto" w:fill="FFFFFF"/>
          <w:lang w:val="es-ES_tradnl"/>
        </w:rPr>
        <w:t xml:space="preserve">en los trabajos </w:t>
      </w:r>
      <w:r w:rsidR="00F37D93" w:rsidRPr="00F37D93">
        <w:rPr>
          <w:shd w:val="clear" w:color="auto" w:fill="FFFFFF"/>
          <w:lang w:val="es-ES_tradnl"/>
        </w:rPr>
        <w:t>de investigación y el desarrollo.</w:t>
      </w:r>
      <w:r w:rsidR="00F37D93" w:rsidRPr="00F37D93">
        <w:rPr>
          <w:rFonts w:eastAsia="Times New Roman"/>
          <w:sz w:val="20"/>
          <w:szCs w:val="20"/>
          <w:lang w:eastAsia="es-ES"/>
        </w:rPr>
        <w:t xml:space="preserve"> </w:t>
      </w:r>
      <w:r w:rsidR="00F37D93" w:rsidRPr="00F37D93">
        <w:rPr>
          <w:shd w:val="clear" w:color="auto" w:fill="FFFFFF"/>
        </w:rPr>
        <w:t>Con más de 5.300 personas en el mundo dedicad</w:t>
      </w:r>
      <w:r w:rsidR="00BC579E">
        <w:rPr>
          <w:shd w:val="clear" w:color="auto" w:fill="FFFFFF"/>
        </w:rPr>
        <w:t>a</w:t>
      </w:r>
      <w:r w:rsidR="00F37D93" w:rsidRPr="00F37D93">
        <w:rPr>
          <w:shd w:val="clear" w:color="auto" w:fill="FFFFFF"/>
        </w:rPr>
        <w:t xml:space="preserve">s al conocimiento de los mercados, Michelin </w:t>
      </w:r>
      <w:r w:rsidR="00BC579E">
        <w:rPr>
          <w:shd w:val="clear" w:color="auto" w:fill="FFFFFF"/>
        </w:rPr>
        <w:t xml:space="preserve">ha </w:t>
      </w:r>
      <w:r w:rsidR="00F37D93" w:rsidRPr="00F37D93">
        <w:rPr>
          <w:shd w:val="clear" w:color="auto" w:fill="FFFFFF"/>
        </w:rPr>
        <w:t>estableci</w:t>
      </w:r>
      <w:r w:rsidR="00BC579E">
        <w:rPr>
          <w:shd w:val="clear" w:color="auto" w:fill="FFFFFF"/>
        </w:rPr>
        <w:t>do</w:t>
      </w:r>
      <w:r w:rsidR="00F37D93" w:rsidRPr="00F37D93">
        <w:rPr>
          <w:shd w:val="clear" w:color="auto" w:fill="FFFFFF"/>
        </w:rPr>
        <w:t xml:space="preserve"> los posibles puntos de encuentro e intercambio con sus clientes.</w:t>
      </w:r>
    </w:p>
    <w:p w14:paraId="03D96FF9" w14:textId="3A0BCD4E" w:rsidR="00893957" w:rsidRDefault="00893957" w:rsidP="00E06469">
      <w:pPr>
        <w:pStyle w:val="TextoMichelin"/>
        <w:spacing w:after="230"/>
        <w:rPr>
          <w:shd w:val="clear" w:color="auto" w:fill="FFFFFF"/>
          <w:lang w:val="es-ES_tradnl"/>
        </w:rPr>
      </w:pPr>
      <w:r w:rsidRPr="00893957">
        <w:rPr>
          <w:shd w:val="clear" w:color="auto" w:fill="FFFFFF"/>
          <w:lang w:val="es-ES_tradnl"/>
        </w:rPr>
        <w:t xml:space="preserve">Presente en las principales redes sociales, Michelin completa </w:t>
      </w:r>
      <w:r>
        <w:rPr>
          <w:shd w:val="clear" w:color="auto" w:fill="FFFFFF"/>
          <w:lang w:val="es-ES_tradnl"/>
        </w:rPr>
        <w:t>la atención a sus</w:t>
      </w:r>
      <w:r w:rsidRPr="00893957">
        <w:rPr>
          <w:shd w:val="clear" w:color="auto" w:fill="FFFFFF"/>
          <w:lang w:val="es-ES_tradnl"/>
        </w:rPr>
        <w:t xml:space="preserve"> clientes </w:t>
      </w:r>
      <w:r>
        <w:rPr>
          <w:shd w:val="clear" w:color="auto" w:fill="FFFFFF"/>
          <w:lang w:val="es-ES_tradnl"/>
        </w:rPr>
        <w:t>con diferentes</w:t>
      </w:r>
      <w:r w:rsidRPr="00893957">
        <w:rPr>
          <w:shd w:val="clear" w:color="auto" w:fill="FFFFFF"/>
          <w:lang w:val="es-ES_tradnl"/>
        </w:rPr>
        <w:t xml:space="preserve"> estudios cada año. En 2014, por ejemplo, una encuesta de satisfacción de usuario</w:t>
      </w:r>
      <w:r>
        <w:rPr>
          <w:shd w:val="clear" w:color="auto" w:fill="FFFFFF"/>
          <w:lang w:val="es-ES_tradnl"/>
        </w:rPr>
        <w:t>s</w:t>
      </w:r>
      <w:r w:rsidRPr="00893957">
        <w:rPr>
          <w:shd w:val="clear" w:color="auto" w:fill="FFFFFF"/>
          <w:lang w:val="es-ES_tradnl"/>
        </w:rPr>
        <w:t xml:space="preserve"> ha </w:t>
      </w:r>
      <w:r>
        <w:rPr>
          <w:shd w:val="clear" w:color="auto" w:fill="FFFFFF"/>
          <w:lang w:val="es-ES_tradnl"/>
        </w:rPr>
        <w:t xml:space="preserve">permitido </w:t>
      </w:r>
      <w:r w:rsidRPr="00893957">
        <w:rPr>
          <w:shd w:val="clear" w:color="auto" w:fill="FFFFFF"/>
          <w:lang w:val="es-ES_tradnl"/>
        </w:rPr>
        <w:t>rec</w:t>
      </w:r>
      <w:r>
        <w:rPr>
          <w:shd w:val="clear" w:color="auto" w:fill="FFFFFF"/>
          <w:lang w:val="es-ES_tradnl"/>
        </w:rPr>
        <w:t>oger</w:t>
      </w:r>
      <w:r w:rsidRPr="00893957">
        <w:rPr>
          <w:shd w:val="clear" w:color="auto" w:fill="FFFFFF"/>
          <w:lang w:val="es-ES_tradnl"/>
        </w:rPr>
        <w:t xml:space="preserve"> 7.200 testimonios en 12 países europeos.</w:t>
      </w:r>
    </w:p>
    <w:p w14:paraId="6E2B75A1" w14:textId="33D2B482" w:rsidR="00B431C2" w:rsidRDefault="00B431C2" w:rsidP="00E06469">
      <w:pPr>
        <w:pStyle w:val="TextoMichelin"/>
        <w:spacing w:after="230"/>
        <w:rPr>
          <w:shd w:val="clear" w:color="auto" w:fill="FFFFFF"/>
          <w:lang w:val="es-ES_tradnl"/>
        </w:rPr>
      </w:pPr>
      <w:r>
        <w:rPr>
          <w:shd w:val="clear" w:color="auto" w:fill="FFFFFF"/>
          <w:lang w:val="es-ES_tradnl"/>
        </w:rPr>
        <w:t xml:space="preserve">Alimentados con </w:t>
      </w:r>
      <w:r w:rsidRPr="00B431C2">
        <w:rPr>
          <w:shd w:val="clear" w:color="auto" w:fill="FFFFFF"/>
          <w:lang w:val="es-ES_tradnl"/>
        </w:rPr>
        <w:t xml:space="preserve">estos conocimientos extraídos sobre el terreno, los </w:t>
      </w:r>
      <w:r w:rsidR="004677EF" w:rsidRPr="00B431C2">
        <w:rPr>
          <w:shd w:val="clear" w:color="auto" w:fill="FFFFFF"/>
          <w:lang w:val="es-ES_tradnl"/>
        </w:rPr>
        <w:t xml:space="preserve">equipos </w:t>
      </w:r>
      <w:r w:rsidR="004677EF">
        <w:rPr>
          <w:shd w:val="clear" w:color="auto" w:fill="FFFFFF"/>
          <w:lang w:val="es-ES_tradnl"/>
        </w:rPr>
        <w:t xml:space="preserve">de </w:t>
      </w:r>
      <w:r w:rsidRPr="00B431C2">
        <w:rPr>
          <w:shd w:val="clear" w:color="auto" w:fill="FFFFFF"/>
          <w:lang w:val="es-ES_tradnl"/>
        </w:rPr>
        <w:t>investigadores moviliza</w:t>
      </w:r>
      <w:r w:rsidR="004677EF">
        <w:rPr>
          <w:shd w:val="clear" w:color="auto" w:fill="FFFFFF"/>
          <w:lang w:val="es-ES_tradnl"/>
        </w:rPr>
        <w:t>n</w:t>
      </w:r>
      <w:r w:rsidRPr="00B431C2">
        <w:rPr>
          <w:shd w:val="clear" w:color="auto" w:fill="FFFFFF"/>
          <w:lang w:val="es-ES_tradnl"/>
        </w:rPr>
        <w:t xml:space="preserve"> </w:t>
      </w:r>
      <w:r w:rsidR="00CF36BD" w:rsidRPr="00B431C2">
        <w:rPr>
          <w:shd w:val="clear" w:color="auto" w:fill="FFFFFF"/>
          <w:lang w:val="es-ES_tradnl"/>
        </w:rPr>
        <w:t xml:space="preserve">conocimientos y experiencia </w:t>
      </w:r>
      <w:r w:rsidRPr="00B431C2">
        <w:rPr>
          <w:shd w:val="clear" w:color="auto" w:fill="FFFFFF"/>
          <w:lang w:val="es-ES_tradnl"/>
        </w:rPr>
        <w:t xml:space="preserve">para reunir en los neumáticos </w:t>
      </w:r>
      <w:r w:rsidR="00CF36BD">
        <w:rPr>
          <w:shd w:val="clear" w:color="auto" w:fill="FFFFFF"/>
          <w:lang w:val="es-ES_tradnl"/>
        </w:rPr>
        <w:t>las prestaciones</w:t>
      </w:r>
      <w:r w:rsidRPr="00B431C2">
        <w:rPr>
          <w:shd w:val="clear" w:color="auto" w:fill="FFFFFF"/>
          <w:lang w:val="es-ES_tradnl"/>
        </w:rPr>
        <w:t xml:space="preserve"> más </w:t>
      </w:r>
      <w:r w:rsidR="00CF36BD">
        <w:rPr>
          <w:shd w:val="clear" w:color="auto" w:fill="FFFFFF"/>
          <w:lang w:val="es-ES_tradnl"/>
        </w:rPr>
        <w:t>pertinentes</w:t>
      </w:r>
      <w:r w:rsidRPr="00B431C2">
        <w:rPr>
          <w:shd w:val="clear" w:color="auto" w:fill="FFFFFF"/>
          <w:lang w:val="es-ES_tradnl"/>
        </w:rPr>
        <w:t xml:space="preserve"> en función del uso. La</w:t>
      </w:r>
      <w:r w:rsidR="008E68FC">
        <w:rPr>
          <w:shd w:val="clear" w:color="auto" w:fill="FFFFFF"/>
          <w:lang w:val="es-ES_tradnl"/>
        </w:rPr>
        <w:t>s</w:t>
      </w:r>
      <w:r w:rsidRPr="00B431C2">
        <w:rPr>
          <w:shd w:val="clear" w:color="auto" w:fill="FFFFFF"/>
          <w:lang w:val="es-ES_tradnl"/>
        </w:rPr>
        <w:t xml:space="preserve"> actividad</w:t>
      </w:r>
      <w:r w:rsidR="008E68FC">
        <w:rPr>
          <w:shd w:val="clear" w:color="auto" w:fill="FFFFFF"/>
          <w:lang w:val="es-ES_tradnl"/>
        </w:rPr>
        <w:t>es</w:t>
      </w:r>
      <w:r w:rsidRPr="00B431C2">
        <w:rPr>
          <w:shd w:val="clear" w:color="auto" w:fill="FFFFFF"/>
          <w:lang w:val="es-ES_tradnl"/>
        </w:rPr>
        <w:t xml:space="preserve"> </w:t>
      </w:r>
      <w:r w:rsidR="008E68FC">
        <w:rPr>
          <w:shd w:val="clear" w:color="auto" w:fill="FFFFFF"/>
          <w:lang w:val="es-ES_tradnl"/>
        </w:rPr>
        <w:t>de</w:t>
      </w:r>
      <w:r w:rsidRPr="00B431C2">
        <w:rPr>
          <w:shd w:val="clear" w:color="auto" w:fill="FFFFFF"/>
          <w:lang w:val="es-ES_tradnl"/>
        </w:rPr>
        <w:t xml:space="preserve"> Investigación y Desarrollo </w:t>
      </w:r>
      <w:r w:rsidR="008E68FC">
        <w:rPr>
          <w:shd w:val="clear" w:color="auto" w:fill="FFFFFF"/>
          <w:lang w:val="es-ES_tradnl"/>
        </w:rPr>
        <w:t>en</w:t>
      </w:r>
      <w:r w:rsidR="008E68FC" w:rsidRPr="00B431C2">
        <w:rPr>
          <w:shd w:val="clear" w:color="auto" w:fill="FFFFFF"/>
          <w:lang w:val="es-ES_tradnl"/>
        </w:rPr>
        <w:t xml:space="preserve"> Michelin </w:t>
      </w:r>
      <w:r w:rsidRPr="00B431C2">
        <w:rPr>
          <w:shd w:val="clear" w:color="auto" w:fill="FFFFFF"/>
          <w:lang w:val="es-ES_tradnl"/>
        </w:rPr>
        <w:t>cuenta</w:t>
      </w:r>
      <w:r w:rsidR="008E68FC">
        <w:rPr>
          <w:shd w:val="clear" w:color="auto" w:fill="FFFFFF"/>
          <w:lang w:val="es-ES_tradnl"/>
        </w:rPr>
        <w:t>n</w:t>
      </w:r>
      <w:r w:rsidRPr="00B431C2">
        <w:rPr>
          <w:shd w:val="clear" w:color="auto" w:fill="FFFFFF"/>
          <w:lang w:val="es-ES_tradnl"/>
        </w:rPr>
        <w:t xml:space="preserve"> con un presupuesto anual de más de 640 millones de </w:t>
      </w:r>
      <w:r w:rsidR="008E68FC">
        <w:rPr>
          <w:shd w:val="clear" w:color="auto" w:fill="FFFFFF"/>
          <w:lang w:val="es-ES_tradnl"/>
        </w:rPr>
        <w:t xml:space="preserve">euros </w:t>
      </w:r>
      <w:r w:rsidRPr="00B431C2">
        <w:rPr>
          <w:shd w:val="clear" w:color="auto" w:fill="FFFFFF"/>
          <w:lang w:val="es-ES_tradnl"/>
        </w:rPr>
        <w:t xml:space="preserve">y </w:t>
      </w:r>
      <w:r w:rsidR="008E68FC">
        <w:rPr>
          <w:shd w:val="clear" w:color="auto" w:fill="FFFFFF"/>
          <w:lang w:val="es-ES_tradnl"/>
        </w:rPr>
        <w:t xml:space="preserve">engloba el trabajo </w:t>
      </w:r>
      <w:r w:rsidRPr="00B431C2">
        <w:rPr>
          <w:shd w:val="clear" w:color="auto" w:fill="FFFFFF"/>
          <w:lang w:val="es-ES_tradnl"/>
        </w:rPr>
        <w:t>de 6.600 personas en el mundo.</w:t>
      </w:r>
    </w:p>
    <w:p w14:paraId="47C90737" w14:textId="77777777" w:rsidR="00E06469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397E0781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32F2ACBE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22D9B670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1538B01F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3AC9490A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3CBD0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19E7901B" w14:textId="77777777" w:rsidR="00CE5E6E" w:rsidRPr="00BE7220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0626A79E" w14:textId="19B005A0" w:rsidR="00E06469" w:rsidRPr="00BE7220" w:rsidRDefault="00EE6E88" w:rsidP="00E06469">
      <w:pPr>
        <w:pStyle w:val="titulocapitulodossier"/>
        <w:rPr>
          <w:rFonts w:cs="Arial"/>
          <w:lang w:val="es-ES_tradnl"/>
        </w:rPr>
      </w:pPr>
      <w:r>
        <w:rPr>
          <w:rFonts w:cs="Arial"/>
          <w:lang w:val="es-ES_tradnl"/>
        </w:rPr>
        <w:br w:type="column"/>
      </w:r>
      <w:r w:rsidR="00E06469" w:rsidRPr="00BE7220">
        <w:rPr>
          <w:rFonts w:cs="Arial"/>
          <w:lang w:val="es-ES_tradnl"/>
        </w:rPr>
        <w:lastRenderedPageBreak/>
        <w:t xml:space="preserve">Michelin </w:t>
      </w:r>
      <w:r w:rsidR="00634D32">
        <w:rPr>
          <w:rFonts w:cs="Arial"/>
          <w:lang w:val="es-ES_tradnl"/>
        </w:rPr>
        <w:t>en todas las redes</w:t>
      </w:r>
      <w:r w:rsidR="00E06469" w:rsidRPr="00BE7220">
        <w:rPr>
          <w:rFonts w:cs="Arial"/>
          <w:lang w:val="es-ES_tradnl"/>
        </w:rPr>
        <w:t xml:space="preserve">… </w:t>
      </w:r>
      <w:r w:rsidR="00634D32">
        <w:rPr>
          <w:rFonts w:cs="Arial"/>
          <w:lang w:val="es-ES_tradnl"/>
        </w:rPr>
        <w:t>en la carretea y en Internet</w:t>
      </w:r>
      <w:r w:rsidR="00E06469" w:rsidRPr="00BE7220">
        <w:rPr>
          <w:rFonts w:cs="Arial"/>
          <w:lang w:val="es-ES_tradnl"/>
        </w:rPr>
        <w:t>:</w:t>
      </w:r>
    </w:p>
    <w:p w14:paraId="13F91BB0" w14:textId="77777777" w:rsidR="00E06469" w:rsidRPr="00BE7220" w:rsidRDefault="00E06469" w:rsidP="00E064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A7E6C2" w14:textId="53C74B79" w:rsidR="00E06469" w:rsidRPr="00BE7220" w:rsidRDefault="00C600C8" w:rsidP="00E06469">
      <w:pPr>
        <w:spacing w:line="276" w:lineRule="auto"/>
        <w:rPr>
          <w:rFonts w:ascii="Arial" w:hAnsi="Arial" w:cs="Arial"/>
          <w:sz w:val="20"/>
          <w:szCs w:val="20"/>
        </w:rPr>
      </w:pPr>
      <w:hyperlink r:id="rId11" w:history="1">
        <w:r w:rsidR="00A938AE" w:rsidRPr="00D36116">
          <w:rPr>
            <w:rStyle w:val="Hipervnculo"/>
            <w:rFonts w:ascii="Arial" w:hAnsi="Arial" w:cs="Arial"/>
            <w:sz w:val="20"/>
            <w:szCs w:val="20"/>
          </w:rPr>
          <w:t>http://camion.michelin.eu/</w:t>
        </w:r>
      </w:hyperlink>
    </w:p>
    <w:p w14:paraId="024C86AF" w14:textId="77777777" w:rsidR="00E06469" w:rsidRPr="00BE7220" w:rsidRDefault="00E06469" w:rsidP="00E06469">
      <w:pPr>
        <w:spacing w:line="276" w:lineRule="auto"/>
        <w:rPr>
          <w:rStyle w:val="Hipervnculo"/>
          <w:rFonts w:ascii="Arial" w:hAnsi="Arial" w:cs="Arial"/>
          <w:sz w:val="20"/>
          <w:szCs w:val="20"/>
        </w:rPr>
      </w:pPr>
      <w:r w:rsidRPr="00BE7220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3DE6016" wp14:editId="35191677">
            <wp:simplePos x="0" y="0"/>
            <wp:positionH relativeFrom="column">
              <wp:posOffset>-2540</wp:posOffset>
            </wp:positionH>
            <wp:positionV relativeFrom="paragraph">
              <wp:posOffset>106680</wp:posOffset>
            </wp:positionV>
            <wp:extent cx="330835" cy="3238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791C2" w14:textId="77777777" w:rsidR="00E06469" w:rsidRPr="00BE7220" w:rsidRDefault="00C600C8" w:rsidP="00E06469">
      <w:pPr>
        <w:spacing w:line="276" w:lineRule="auto"/>
        <w:rPr>
          <w:rStyle w:val="Hipervnculo"/>
          <w:rFonts w:ascii="Arial" w:hAnsi="Arial" w:cs="Arial"/>
          <w:sz w:val="20"/>
          <w:szCs w:val="20"/>
        </w:rPr>
      </w:pPr>
      <w:hyperlink r:id="rId13" w:history="1">
        <w:r w:rsidR="00E06469" w:rsidRPr="00BE7220">
          <w:rPr>
            <w:rStyle w:val="Hipervnculo"/>
            <w:rFonts w:ascii="Arial" w:hAnsi="Arial" w:cs="Arial"/>
            <w:sz w:val="20"/>
            <w:szCs w:val="20"/>
          </w:rPr>
          <w:t>www.youtube.com/michelintrucktyres</w:t>
        </w:r>
      </w:hyperlink>
    </w:p>
    <w:p w14:paraId="04FFA370" w14:textId="77777777"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5E2DAFA4" w14:textId="77777777"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  <w:r w:rsidRPr="00BE7220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1E7FB16B" wp14:editId="23C615B6">
            <wp:simplePos x="0" y="0"/>
            <wp:positionH relativeFrom="column">
              <wp:posOffset>29845</wp:posOffset>
            </wp:positionH>
            <wp:positionV relativeFrom="paragraph">
              <wp:posOffset>92710</wp:posOffset>
            </wp:positionV>
            <wp:extent cx="1148080" cy="266065"/>
            <wp:effectExtent l="0" t="0" r="0" b="635"/>
            <wp:wrapSquare wrapText="bothSides"/>
            <wp:docPr id="1" name="Image 1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80A03" w14:textId="77777777" w:rsidR="00E06469" w:rsidRPr="00BE7220" w:rsidRDefault="00C600C8" w:rsidP="00E06469">
      <w:pPr>
        <w:spacing w:line="276" w:lineRule="auto"/>
        <w:rPr>
          <w:rFonts w:ascii="Arial" w:hAnsi="Arial" w:cs="Arial"/>
          <w:sz w:val="20"/>
          <w:szCs w:val="20"/>
        </w:rPr>
      </w:pPr>
      <w:hyperlink r:id="rId15" w:history="1">
        <w:r w:rsidR="00E06469" w:rsidRPr="00BE7220">
          <w:rPr>
            <w:rStyle w:val="Hipervnculo"/>
            <w:rFonts w:ascii="Arial" w:hAnsi="Arial" w:cs="Arial"/>
            <w:sz w:val="20"/>
            <w:szCs w:val="20"/>
          </w:rPr>
          <w:t>www.linkedin.com/company/michelin-trucks-&amp;-buses-tyres-europe</w:t>
        </w:r>
      </w:hyperlink>
    </w:p>
    <w:p w14:paraId="4464C9FD" w14:textId="77777777"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69A5D1E3" w14:textId="77777777"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  <w:r w:rsidRPr="00BE7220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013BB7AB" wp14:editId="6B01D8B6">
            <wp:simplePos x="0" y="0"/>
            <wp:positionH relativeFrom="column">
              <wp:posOffset>27940</wp:posOffset>
            </wp:positionH>
            <wp:positionV relativeFrom="paragraph">
              <wp:posOffset>20320</wp:posOffset>
            </wp:positionV>
            <wp:extent cx="431800" cy="431800"/>
            <wp:effectExtent l="0" t="0" r="6350" b="6350"/>
            <wp:wrapSquare wrapText="bothSides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1EFA6" w14:textId="2861C5D3" w:rsidR="00E06469" w:rsidRDefault="00474B21" w:rsidP="00E06469">
      <w:pPr>
        <w:spacing w:line="276" w:lineRule="auto"/>
        <w:rPr>
          <w:rFonts w:ascii="Arial" w:hAnsi="Arial" w:cs="Arial"/>
          <w:sz w:val="20"/>
          <w:szCs w:val="20"/>
        </w:rPr>
      </w:pPr>
      <w:r w:rsidRPr="00BE7220">
        <w:rPr>
          <w:rFonts w:ascii="Arial" w:hAnsi="Arial" w:cs="Arial"/>
          <w:sz w:val="20"/>
          <w:szCs w:val="20"/>
        </w:rPr>
        <w:t>En</w:t>
      </w:r>
      <w:r w:rsidR="00E06469" w:rsidRPr="00BE72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6469" w:rsidRPr="00BE7220">
        <w:rPr>
          <w:rFonts w:ascii="Arial" w:hAnsi="Arial" w:cs="Arial"/>
          <w:sz w:val="20"/>
          <w:szCs w:val="20"/>
        </w:rPr>
        <w:t>Instagram</w:t>
      </w:r>
      <w:proofErr w:type="spellEnd"/>
      <w:r w:rsidRPr="00BE7220">
        <w:rPr>
          <w:rFonts w:ascii="Arial" w:hAnsi="Arial" w:cs="Arial"/>
          <w:sz w:val="20"/>
          <w:szCs w:val="20"/>
        </w:rPr>
        <w:t>:</w:t>
      </w:r>
      <w:r w:rsidR="00E06469" w:rsidRPr="00BE7220">
        <w:rPr>
          <w:rFonts w:ascii="Arial" w:hAnsi="Arial" w:cs="Arial"/>
          <w:sz w:val="20"/>
          <w:szCs w:val="20"/>
        </w:rPr>
        <w:t xml:space="preserve"> @</w:t>
      </w:r>
      <w:proofErr w:type="spellStart"/>
      <w:r w:rsidR="00E06469" w:rsidRPr="00BE7220">
        <w:rPr>
          <w:rFonts w:ascii="Arial" w:hAnsi="Arial" w:cs="Arial"/>
          <w:sz w:val="20"/>
          <w:szCs w:val="20"/>
        </w:rPr>
        <w:t>michelintruck</w:t>
      </w:r>
      <w:proofErr w:type="spellEnd"/>
    </w:p>
    <w:p w14:paraId="41BD2FC1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11DDD3EF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061842FB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6BCE51C6" w14:textId="77777777" w:rsidR="00CE5E6E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65241AC7" w14:textId="77777777" w:rsidR="00CE5E6E" w:rsidRPr="00BE7220" w:rsidRDefault="00CE5E6E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43036249" w14:textId="77777777" w:rsidR="00E06469" w:rsidRPr="00BE7220" w:rsidRDefault="00E06469" w:rsidP="00E06469">
      <w:pPr>
        <w:spacing w:line="276" w:lineRule="auto"/>
        <w:rPr>
          <w:rFonts w:ascii="Arial" w:hAnsi="Arial" w:cs="Arial"/>
          <w:sz w:val="20"/>
          <w:szCs w:val="20"/>
        </w:rPr>
      </w:pPr>
    </w:p>
    <w:p w14:paraId="5B484A88" w14:textId="77777777" w:rsidR="00CE5E6E" w:rsidRPr="00CE5E6E" w:rsidRDefault="00CE5E6E" w:rsidP="00CE5E6E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CE5E6E">
        <w:rPr>
          <w:i/>
        </w:rPr>
        <w:t xml:space="preserve">La misión de </w:t>
      </w:r>
      <w:r w:rsidRPr="00CE5E6E">
        <w:rPr>
          <w:b/>
          <w:i/>
        </w:rPr>
        <w:t>Michelin,</w:t>
      </w:r>
      <w:r w:rsidRPr="00CE5E6E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CE5E6E">
        <w:rPr>
          <w:rFonts w:cs="Arial"/>
        </w:rPr>
        <w:t xml:space="preserve"> </w:t>
      </w:r>
    </w:p>
    <w:p w14:paraId="7F6026D5" w14:textId="77777777" w:rsidR="00CE5E6E" w:rsidRPr="00CE5E6E" w:rsidRDefault="00CE5E6E" w:rsidP="00CE5E6E">
      <w:pPr>
        <w:jc w:val="both"/>
        <w:rPr>
          <w:i/>
        </w:rPr>
      </w:pPr>
    </w:p>
    <w:p w14:paraId="26BEBB02" w14:textId="77777777" w:rsidR="00CE5E6E" w:rsidRPr="00CE5E6E" w:rsidRDefault="00CE5E6E" w:rsidP="00CE5E6E">
      <w:pPr>
        <w:jc w:val="both"/>
        <w:rPr>
          <w:i/>
        </w:rPr>
      </w:pPr>
    </w:p>
    <w:p w14:paraId="7E18F87D" w14:textId="77777777" w:rsidR="00CE5E6E" w:rsidRPr="00CE5E6E" w:rsidRDefault="00CE5E6E" w:rsidP="00CE5E6E">
      <w:pPr>
        <w:jc w:val="both"/>
        <w:rPr>
          <w:i/>
        </w:rPr>
      </w:pPr>
    </w:p>
    <w:p w14:paraId="1F01DF87" w14:textId="77777777" w:rsidR="00CE5E6E" w:rsidRPr="00CE5E6E" w:rsidRDefault="00CE5E6E" w:rsidP="00CE5E6E">
      <w:pPr>
        <w:jc w:val="both"/>
        <w:rPr>
          <w:i/>
        </w:rPr>
      </w:pPr>
    </w:p>
    <w:p w14:paraId="25E90B4C" w14:textId="77777777" w:rsidR="00CE5E6E" w:rsidRPr="00CE5E6E" w:rsidRDefault="00CE5E6E" w:rsidP="00CE5E6E">
      <w:pPr>
        <w:jc w:val="both"/>
        <w:rPr>
          <w:i/>
        </w:rPr>
      </w:pPr>
    </w:p>
    <w:p w14:paraId="7863207F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0DE2A9B1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4B94A106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1FF24616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2C778AD7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01163393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4BC53D3B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68CAEE6D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4C29C9C7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7A2EACA2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6BA1BEC8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3720E948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04A234EB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5DD4D2F7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</w:p>
    <w:p w14:paraId="48AE4564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</w:pPr>
      <w:r w:rsidRPr="00CE5E6E">
        <w:rPr>
          <w:rFonts w:ascii="Arial" w:eastAsia="Times New Roman" w:hAnsi="Arial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60A8EA3D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  <w:lang w:eastAsia="es-ES"/>
        </w:rPr>
      </w:pPr>
      <w:r w:rsidRPr="00CE5E6E">
        <w:rPr>
          <w:rFonts w:ascii="Arial" w:eastAsia="Times New Roman" w:hAnsi="Arial"/>
          <w:bCs/>
          <w:color w:val="808080"/>
          <w:sz w:val="18"/>
          <w:szCs w:val="18"/>
          <w:lang w:eastAsia="es-ES"/>
        </w:rPr>
        <w:t>Avda. de Los Encuartes, 19</w:t>
      </w:r>
    </w:p>
    <w:p w14:paraId="4B2F08FD" w14:textId="77777777" w:rsidR="00CE5E6E" w:rsidRPr="00CE5E6E" w:rsidRDefault="00CE5E6E" w:rsidP="00CE5E6E">
      <w:pPr>
        <w:tabs>
          <w:tab w:val="center" w:pos="4252"/>
          <w:tab w:val="right" w:pos="8504"/>
        </w:tabs>
        <w:outlineLvl w:val="0"/>
        <w:rPr>
          <w:rFonts w:ascii="Arial" w:eastAsia="Times New Roman" w:hAnsi="Arial"/>
          <w:bCs/>
          <w:color w:val="808080"/>
          <w:sz w:val="18"/>
          <w:szCs w:val="18"/>
          <w:lang w:eastAsia="es-ES"/>
        </w:rPr>
      </w:pPr>
      <w:r w:rsidRPr="00CE5E6E">
        <w:rPr>
          <w:rFonts w:ascii="Arial" w:eastAsia="Times New Roman" w:hAnsi="Arial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678C227" w14:textId="77777777" w:rsidR="00CE5E6E" w:rsidRPr="00CE5E6E" w:rsidRDefault="00CE5E6E" w:rsidP="00CE5E6E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CE5E6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14:paraId="0975D5A1" w14:textId="77777777" w:rsidR="0097174C" w:rsidRPr="00BE7220" w:rsidRDefault="0097174C" w:rsidP="0097174C">
      <w:pPr>
        <w:pStyle w:val="EstiloLADILLODOSSIERMICHELIN10ptDerecha"/>
        <w:rPr>
          <w:sz w:val="28"/>
          <w:lang w:val="es-ES_tradnl"/>
        </w:rPr>
      </w:pPr>
      <w:r w:rsidRPr="00BE7220">
        <w:rPr>
          <w:rFonts w:cs="Arial"/>
          <w:bCs w:val="0"/>
          <w:lang w:val="es-ES_tradnl"/>
        </w:rPr>
        <w:br w:type="column"/>
      </w:r>
      <w:r w:rsidRPr="00BE7220">
        <w:rPr>
          <w:rFonts w:cs="Times"/>
          <w:sz w:val="28"/>
          <w:lang w:val="es-ES_tradnl"/>
        </w:rPr>
        <w:lastRenderedPageBreak/>
        <w:t>Anexo</w:t>
      </w:r>
    </w:p>
    <w:p w14:paraId="08913CAF" w14:textId="77777777" w:rsidR="0097174C" w:rsidRPr="00BE7220" w:rsidRDefault="0097174C" w:rsidP="0097174C">
      <w:pPr>
        <w:spacing w:after="240" w:line="360" w:lineRule="exact"/>
        <w:outlineLvl w:val="0"/>
        <w:rPr>
          <w:b/>
          <w:snapToGrid w:val="0"/>
          <w:color w:val="333399"/>
          <w:sz w:val="36"/>
          <w:szCs w:val="20"/>
        </w:rPr>
      </w:pPr>
      <w:r w:rsidRPr="00BE7220">
        <w:rPr>
          <w:b/>
          <w:snapToGrid w:val="0"/>
          <w:color w:val="333399"/>
          <w:sz w:val="36"/>
          <w:szCs w:val="20"/>
        </w:rPr>
        <w:t>Algunas cifras clave sobre el Grupo Michelin</w:t>
      </w:r>
    </w:p>
    <w:p w14:paraId="46D1CC15" w14:textId="77777777" w:rsidR="0097174C" w:rsidRPr="00BE7220" w:rsidRDefault="0097174C" w:rsidP="0097174C">
      <w:pPr>
        <w:pStyle w:val="TextoMichelin"/>
        <w:spacing w:line="240" w:lineRule="auto"/>
        <w:rPr>
          <w:lang w:val="es-ES_tradnl"/>
        </w:rPr>
      </w:pPr>
      <w:r w:rsidRPr="00BE7220">
        <w:rPr>
          <w:b/>
          <w:lang w:val="es-ES_tradnl"/>
        </w:rPr>
        <w:t>Fundación:</w:t>
      </w:r>
      <w:r w:rsidRPr="00BE7220">
        <w:rPr>
          <w:lang w:val="es-ES_tradnl"/>
        </w:rPr>
        <w:t xml:space="preserve"> </w:t>
      </w:r>
      <w:r w:rsidRPr="00BE7220">
        <w:rPr>
          <w:lang w:val="es-ES_tradnl"/>
        </w:rPr>
        <w:tab/>
      </w:r>
      <w:r w:rsidRPr="00BE7220">
        <w:rPr>
          <w:lang w:val="es-ES_tradnl"/>
        </w:rPr>
        <w:tab/>
      </w:r>
      <w:r w:rsidRPr="00BE7220">
        <w:rPr>
          <w:lang w:val="es-ES_tradnl"/>
        </w:rPr>
        <w:tab/>
      </w:r>
      <w:r w:rsidRPr="00BE7220">
        <w:rPr>
          <w:lang w:val="es-ES_tradnl"/>
        </w:rPr>
        <w:tab/>
        <w:t>1889</w:t>
      </w:r>
    </w:p>
    <w:p w14:paraId="798F188B" w14:textId="4B9AD1FC" w:rsidR="0097174C" w:rsidRPr="00BE7220" w:rsidRDefault="0097174C" w:rsidP="0097174C">
      <w:pPr>
        <w:pStyle w:val="TextoMichelin"/>
        <w:spacing w:line="240" w:lineRule="auto"/>
        <w:jc w:val="left"/>
        <w:rPr>
          <w:lang w:val="es-ES_tradnl"/>
        </w:rPr>
      </w:pPr>
      <w:r w:rsidRPr="00BE7220">
        <w:rPr>
          <w:b/>
          <w:lang w:val="es-ES_tradnl"/>
        </w:rPr>
        <w:t xml:space="preserve">Implantación industrial: </w:t>
      </w:r>
      <w:r w:rsidRPr="00BE7220">
        <w:rPr>
          <w:b/>
          <w:lang w:val="es-ES_tradnl"/>
        </w:rPr>
        <w:tab/>
      </w:r>
      <w:r w:rsidRPr="00BE7220">
        <w:rPr>
          <w:b/>
          <w:lang w:val="es-ES_tradnl"/>
        </w:rPr>
        <w:tab/>
      </w:r>
      <w:r w:rsidRPr="00BE7220">
        <w:rPr>
          <w:lang w:val="es-ES_tradnl"/>
        </w:rPr>
        <w:t>6</w:t>
      </w:r>
      <w:r w:rsidR="008416B6">
        <w:rPr>
          <w:lang w:val="es-ES_tradnl"/>
        </w:rPr>
        <w:t>8</w:t>
      </w:r>
      <w:r w:rsidRPr="00BE7220">
        <w:rPr>
          <w:lang w:val="es-ES_tradnl"/>
        </w:rPr>
        <w:t xml:space="preserve"> fábricas en 1</w:t>
      </w:r>
      <w:r w:rsidR="000F5CE0" w:rsidRPr="00BE7220">
        <w:rPr>
          <w:lang w:val="es-ES_tradnl"/>
        </w:rPr>
        <w:t>7</w:t>
      </w:r>
      <w:r w:rsidRPr="00BE7220">
        <w:rPr>
          <w:lang w:val="es-ES_tradnl"/>
        </w:rPr>
        <w:t xml:space="preserve"> países</w:t>
      </w:r>
    </w:p>
    <w:p w14:paraId="01AD8150" w14:textId="062C55BA" w:rsidR="0097174C" w:rsidRPr="00BE7220" w:rsidRDefault="0097174C" w:rsidP="0097174C">
      <w:pPr>
        <w:pStyle w:val="TextoMichelin"/>
        <w:spacing w:line="240" w:lineRule="auto"/>
        <w:jc w:val="left"/>
        <w:rPr>
          <w:lang w:val="es-ES_tradnl"/>
        </w:rPr>
      </w:pPr>
      <w:r w:rsidRPr="00BE7220">
        <w:rPr>
          <w:b/>
          <w:lang w:val="es-ES_tradnl"/>
        </w:rPr>
        <w:t>Número de empleados:</w:t>
      </w:r>
      <w:r w:rsidRPr="00BE7220">
        <w:rPr>
          <w:lang w:val="es-ES_tradnl"/>
        </w:rPr>
        <w:t xml:space="preserve"> </w:t>
      </w:r>
      <w:r w:rsidRPr="00BE7220">
        <w:rPr>
          <w:lang w:val="es-ES_tradnl"/>
        </w:rPr>
        <w:tab/>
      </w:r>
      <w:r w:rsidRPr="00BE7220">
        <w:rPr>
          <w:lang w:val="es-ES_tradnl"/>
        </w:rPr>
        <w:tab/>
      </w:r>
      <w:r w:rsidR="008416B6" w:rsidRPr="008416B6">
        <w:rPr>
          <w:lang w:val="es-ES_tradnl"/>
        </w:rPr>
        <w:t>112.300</w:t>
      </w:r>
      <w:r w:rsidR="008416B6" w:rsidRPr="008416B6">
        <w:rPr>
          <w:i/>
          <w:lang w:val="es-ES_tradnl"/>
        </w:rPr>
        <w:t xml:space="preserve"> </w:t>
      </w:r>
      <w:r w:rsidRPr="00BE7220">
        <w:rPr>
          <w:lang w:val="es-ES_tradnl"/>
        </w:rPr>
        <w:t>en todo el mundo</w:t>
      </w:r>
    </w:p>
    <w:p w14:paraId="7846946E" w14:textId="6A3587AD" w:rsidR="0097174C" w:rsidRPr="00BE7220" w:rsidRDefault="0097174C" w:rsidP="0097174C">
      <w:pPr>
        <w:pStyle w:val="TextoMichelin"/>
        <w:spacing w:line="240" w:lineRule="auto"/>
        <w:ind w:left="3540" w:hanging="3540"/>
        <w:jc w:val="left"/>
        <w:rPr>
          <w:lang w:val="es-ES_tradnl"/>
        </w:rPr>
      </w:pPr>
      <w:r w:rsidRPr="00BE7220">
        <w:rPr>
          <w:b/>
          <w:lang w:val="es-ES_tradnl"/>
        </w:rPr>
        <w:t xml:space="preserve">Centro de Tecnologías: </w:t>
      </w:r>
      <w:r w:rsidRPr="00BE7220">
        <w:rPr>
          <w:b/>
          <w:lang w:val="es-ES_tradnl"/>
        </w:rPr>
        <w:tab/>
      </w:r>
      <w:r w:rsidRPr="00BE7220">
        <w:rPr>
          <w:lang w:val="es-ES_tradnl"/>
        </w:rPr>
        <w:t>Más de 6.</w:t>
      </w:r>
      <w:r w:rsidR="005C601E" w:rsidRPr="00BE7220">
        <w:rPr>
          <w:lang w:val="es-ES_tradnl"/>
        </w:rPr>
        <w:t>6</w:t>
      </w:r>
      <w:r w:rsidRPr="00BE7220">
        <w:rPr>
          <w:lang w:val="es-ES_tradnl"/>
        </w:rPr>
        <w:t xml:space="preserve">00 investigadores en tres continentes </w:t>
      </w:r>
      <w:r w:rsidRPr="00BE7220">
        <w:rPr>
          <w:lang w:val="es-ES_tradnl"/>
        </w:rPr>
        <w:br/>
        <w:t>(Europa, Norteamérica y Asia)</w:t>
      </w:r>
    </w:p>
    <w:p w14:paraId="46B92CE9" w14:textId="77777777" w:rsidR="00CC0BA6" w:rsidRPr="00BE7220" w:rsidRDefault="00CC0BA6" w:rsidP="00CC0BA6">
      <w:pPr>
        <w:pStyle w:val="TextoMichelin"/>
        <w:spacing w:line="240" w:lineRule="auto"/>
        <w:rPr>
          <w:lang w:val="es-ES_tradnl"/>
        </w:rPr>
      </w:pPr>
      <w:r w:rsidRPr="00BE7220">
        <w:rPr>
          <w:b/>
          <w:lang w:val="es-ES_tradnl"/>
        </w:rPr>
        <w:t>Presupuesto anual para I+D:</w:t>
      </w:r>
      <w:r w:rsidRPr="00BE7220">
        <w:rPr>
          <w:lang w:val="es-ES_tradnl"/>
        </w:rPr>
        <w:t xml:space="preserve"> </w:t>
      </w:r>
      <w:r w:rsidRPr="00BE7220">
        <w:rPr>
          <w:lang w:val="es-ES_tradnl"/>
        </w:rPr>
        <w:tab/>
        <w:t>Más de 643 millones de euros</w:t>
      </w:r>
    </w:p>
    <w:p w14:paraId="48FCB53E" w14:textId="77777777" w:rsidR="00CC0BA6" w:rsidRPr="00BE7220" w:rsidRDefault="00CC0BA6" w:rsidP="00CC0BA6">
      <w:pPr>
        <w:pStyle w:val="TextoMichelin"/>
        <w:spacing w:line="240" w:lineRule="auto"/>
        <w:ind w:left="3540" w:hanging="3540"/>
        <w:jc w:val="left"/>
        <w:rPr>
          <w:lang w:val="es-ES_tradnl"/>
        </w:rPr>
      </w:pPr>
      <w:r w:rsidRPr="00BE7220">
        <w:rPr>
          <w:b/>
          <w:lang w:val="es-ES_tradnl"/>
        </w:rPr>
        <w:t>Producción anual:</w:t>
      </w:r>
      <w:r w:rsidRPr="00BE7220">
        <w:rPr>
          <w:lang w:val="es-ES_tradnl"/>
        </w:rPr>
        <w:tab/>
        <w:t xml:space="preserve">Se fabrican cerca de 171 millones de neumáticos cada año, se venden 13 millones de mapas y guías en más de 170 países y se calculan más de 1.200 millones de itinerarios a través de </w:t>
      </w:r>
      <w:proofErr w:type="spellStart"/>
      <w:r w:rsidRPr="00BE7220">
        <w:rPr>
          <w:lang w:val="es-ES_tradnl"/>
        </w:rPr>
        <w:t>ViaMichelin</w:t>
      </w:r>
      <w:proofErr w:type="spellEnd"/>
      <w:r w:rsidRPr="00BE7220">
        <w:rPr>
          <w:lang w:val="es-ES_tradnl"/>
        </w:rPr>
        <w:t>.</w:t>
      </w:r>
    </w:p>
    <w:p w14:paraId="21C1FA1F" w14:textId="324AC79F" w:rsidR="00CC0BA6" w:rsidRPr="00BE7220" w:rsidRDefault="00CC0BA6" w:rsidP="00CC0BA6">
      <w:pPr>
        <w:pStyle w:val="TextoMichelin"/>
        <w:spacing w:line="240" w:lineRule="auto"/>
        <w:rPr>
          <w:b/>
          <w:lang w:val="es-ES_tradnl"/>
        </w:rPr>
      </w:pPr>
      <w:r w:rsidRPr="00BE7220">
        <w:rPr>
          <w:b/>
          <w:lang w:val="es-ES_tradnl"/>
        </w:rPr>
        <w:t>Ventas netas en 201</w:t>
      </w:r>
      <w:r w:rsidR="00FD0C16">
        <w:rPr>
          <w:b/>
          <w:lang w:val="es-ES_tradnl"/>
        </w:rPr>
        <w:t>4</w:t>
      </w:r>
      <w:r w:rsidRPr="00BE7220">
        <w:rPr>
          <w:b/>
          <w:lang w:val="es-ES_tradnl"/>
        </w:rPr>
        <w:t>:</w:t>
      </w:r>
      <w:r w:rsidRPr="00BE7220">
        <w:rPr>
          <w:lang w:val="es-ES_tradnl"/>
        </w:rPr>
        <w:tab/>
      </w:r>
      <w:r w:rsidRPr="00BE7220">
        <w:rPr>
          <w:lang w:val="es-ES_tradnl"/>
        </w:rPr>
        <w:tab/>
      </w:r>
      <w:r w:rsidR="00FD0C16" w:rsidRPr="005D6285">
        <w:rPr>
          <w:rFonts w:cs="Arial"/>
          <w:sz w:val="20"/>
          <w:szCs w:val="20"/>
        </w:rPr>
        <w:t>19</w:t>
      </w:r>
      <w:r w:rsidR="00FD0C16">
        <w:rPr>
          <w:rFonts w:cs="Arial"/>
          <w:sz w:val="20"/>
          <w:szCs w:val="20"/>
        </w:rPr>
        <w:t>.</w:t>
      </w:r>
      <w:r w:rsidR="00FD0C16" w:rsidRPr="005D6285">
        <w:rPr>
          <w:rFonts w:cs="Arial"/>
          <w:sz w:val="20"/>
          <w:szCs w:val="20"/>
        </w:rPr>
        <w:t xml:space="preserve">553 </w:t>
      </w:r>
      <w:r w:rsidRPr="00BE7220">
        <w:rPr>
          <w:lang w:val="es-ES_tradnl"/>
        </w:rPr>
        <w:t>millones de euros.</w:t>
      </w:r>
    </w:p>
    <w:p w14:paraId="29A52EA3" w14:textId="77777777" w:rsidR="0097174C" w:rsidRPr="00BE7220" w:rsidRDefault="0097174C" w:rsidP="0097174C">
      <w:pPr>
        <w:pStyle w:val="TextoMichelin"/>
        <w:spacing w:line="240" w:lineRule="auto"/>
        <w:rPr>
          <w:b/>
          <w:lang w:val="es-ES_tradnl"/>
        </w:rPr>
      </w:pPr>
    </w:p>
    <w:p w14:paraId="40FADF9B" w14:textId="77777777" w:rsidR="0097174C" w:rsidRPr="00BE7220" w:rsidRDefault="0097174C" w:rsidP="0097174C">
      <w:pPr>
        <w:pStyle w:val="TextoMichelin"/>
        <w:spacing w:line="240" w:lineRule="auto"/>
        <w:rPr>
          <w:b/>
          <w:lang w:val="es-ES_tradnl"/>
        </w:rPr>
      </w:pPr>
    </w:p>
    <w:p w14:paraId="73612694" w14:textId="77777777" w:rsidR="0097174C" w:rsidRPr="00BE7220" w:rsidRDefault="0097174C" w:rsidP="0097174C">
      <w:pPr>
        <w:pStyle w:val="Piedepgina"/>
        <w:rPr>
          <w:sz w:val="21"/>
        </w:rPr>
      </w:pPr>
    </w:p>
    <w:p w14:paraId="711203D5" w14:textId="77777777" w:rsidR="0097174C" w:rsidRPr="00BE7220" w:rsidRDefault="0097174C" w:rsidP="0097174C">
      <w:pPr>
        <w:pStyle w:val="TextoMichelin"/>
        <w:rPr>
          <w:lang w:val="es-ES_tradnl"/>
        </w:rPr>
      </w:pPr>
      <w:r w:rsidRPr="00BE7220">
        <w:rPr>
          <w:lang w:val="es-ES_tradnl"/>
        </w:rPr>
        <w:t xml:space="preserve">Un amplio número de marcas que cubren todos los segmentos del mercado: Michelin, </w:t>
      </w:r>
      <w:proofErr w:type="spellStart"/>
      <w:r w:rsidRPr="00BE7220">
        <w:rPr>
          <w:lang w:val="es-ES_tradnl"/>
        </w:rPr>
        <w:t>BFGoodrich</w:t>
      </w:r>
      <w:proofErr w:type="spellEnd"/>
      <w:r w:rsidRPr="00BE7220">
        <w:rPr>
          <w:lang w:val="es-ES_tradnl"/>
        </w:rPr>
        <w:t xml:space="preserve">, </w:t>
      </w:r>
      <w:proofErr w:type="spellStart"/>
      <w:r w:rsidRPr="00BE7220">
        <w:rPr>
          <w:lang w:val="es-ES_tradnl"/>
        </w:rPr>
        <w:t>Kleber</w:t>
      </w:r>
      <w:proofErr w:type="spellEnd"/>
      <w:r w:rsidRPr="00BE7220">
        <w:rPr>
          <w:lang w:val="es-ES_tradnl"/>
        </w:rPr>
        <w:t xml:space="preserve">, </w:t>
      </w:r>
      <w:proofErr w:type="spellStart"/>
      <w:r w:rsidRPr="00BE7220">
        <w:rPr>
          <w:lang w:val="es-ES_tradnl"/>
        </w:rPr>
        <w:t>Uniroyal</w:t>
      </w:r>
      <w:proofErr w:type="spellEnd"/>
      <w:r w:rsidRPr="00BE7220">
        <w:rPr>
          <w:lang w:val="es-ES_tradnl"/>
        </w:rPr>
        <w:t xml:space="preserve">, </w:t>
      </w:r>
      <w:proofErr w:type="spellStart"/>
      <w:r w:rsidRPr="00BE7220">
        <w:rPr>
          <w:lang w:val="es-ES_tradnl"/>
        </w:rPr>
        <w:t>Riken</w:t>
      </w:r>
      <w:proofErr w:type="spellEnd"/>
      <w:r w:rsidRPr="00BE7220">
        <w:rPr>
          <w:lang w:val="es-ES_tradnl"/>
        </w:rPr>
        <w:t xml:space="preserve">, Taurus, </w:t>
      </w:r>
      <w:proofErr w:type="spellStart"/>
      <w:r w:rsidRPr="00BE7220">
        <w:rPr>
          <w:lang w:val="es-ES_tradnl"/>
        </w:rPr>
        <w:t>Kormoran</w:t>
      </w:r>
      <w:proofErr w:type="spellEnd"/>
      <w:r w:rsidRPr="00BE7220">
        <w:rPr>
          <w:lang w:val="es-ES_tradnl"/>
        </w:rPr>
        <w:t xml:space="preserve">, </w:t>
      </w:r>
      <w:proofErr w:type="spellStart"/>
      <w:r w:rsidRPr="00BE7220">
        <w:rPr>
          <w:lang w:val="es-ES_tradnl"/>
        </w:rPr>
        <w:t>Warrior</w:t>
      </w:r>
      <w:proofErr w:type="spellEnd"/>
      <w:r w:rsidRPr="00BE7220">
        <w:rPr>
          <w:lang w:val="es-ES_tradnl"/>
        </w:rPr>
        <w:t xml:space="preserve">, </w:t>
      </w:r>
      <w:proofErr w:type="spellStart"/>
      <w:r w:rsidRPr="00BE7220">
        <w:rPr>
          <w:lang w:val="es-ES_tradnl"/>
        </w:rPr>
        <w:t>Pneu</w:t>
      </w:r>
      <w:proofErr w:type="spellEnd"/>
      <w:r w:rsidRPr="00BE7220">
        <w:rPr>
          <w:lang w:val="es-ES_tradnl"/>
        </w:rPr>
        <w:t xml:space="preserve"> Laurent, </w:t>
      </w:r>
      <w:proofErr w:type="spellStart"/>
      <w:r w:rsidRPr="00BE7220">
        <w:rPr>
          <w:lang w:val="es-ES_tradnl"/>
        </w:rPr>
        <w:t>Recamic</w:t>
      </w:r>
      <w:proofErr w:type="spellEnd"/>
      <w:r w:rsidRPr="00BE7220">
        <w:rPr>
          <w:lang w:val="es-ES_tradnl"/>
        </w:rPr>
        <w:t xml:space="preserve">, Michelin Remix, Euromaster, TCI Tire Centers, </w:t>
      </w:r>
      <w:proofErr w:type="spellStart"/>
      <w:r w:rsidRPr="00BE7220">
        <w:rPr>
          <w:lang w:val="es-ES_tradnl"/>
        </w:rPr>
        <w:t>Tyre</w:t>
      </w:r>
      <w:proofErr w:type="spellEnd"/>
      <w:r w:rsidRPr="00BE7220">
        <w:rPr>
          <w:lang w:val="es-ES_tradnl"/>
        </w:rPr>
        <w:t xml:space="preserve"> Plus. </w:t>
      </w:r>
    </w:p>
    <w:p w14:paraId="5B29FD2F" w14:textId="77777777" w:rsidR="0097174C" w:rsidRPr="00BE7220" w:rsidRDefault="0097174C" w:rsidP="0097174C">
      <w:pPr>
        <w:pStyle w:val="TextoMichelin"/>
        <w:rPr>
          <w:rFonts w:ascii="Times" w:hAnsi="Times"/>
          <w:i/>
          <w:lang w:val="es-ES_tradnl"/>
        </w:rPr>
      </w:pPr>
      <w:r w:rsidRPr="00BE7220">
        <w:rPr>
          <w:lang w:val="es-ES_tradnl"/>
        </w:rPr>
        <w:t xml:space="preserve">Descubre toda la historia del Grupo Michelin visitando </w:t>
      </w:r>
      <w:proofErr w:type="spellStart"/>
      <w:r w:rsidRPr="00BE7220">
        <w:rPr>
          <w:i/>
          <w:lang w:val="es-ES_tradnl"/>
        </w:rPr>
        <w:t>l’Aventure</w:t>
      </w:r>
      <w:proofErr w:type="spellEnd"/>
      <w:r w:rsidRPr="00BE7220">
        <w:rPr>
          <w:i/>
          <w:lang w:val="es-ES_tradnl"/>
        </w:rPr>
        <w:t xml:space="preserve"> Michelin</w:t>
      </w:r>
      <w:r w:rsidRPr="00BE7220">
        <w:rPr>
          <w:lang w:val="es-ES_tradnl"/>
        </w:rPr>
        <w:t>. La actualidad y la información útil se encuentra en www.laventuremichelin.com.</w:t>
      </w:r>
    </w:p>
    <w:p w14:paraId="74E2E92F" w14:textId="77777777" w:rsidR="0097174C" w:rsidRPr="00BE7220" w:rsidRDefault="0097174C" w:rsidP="0097174C">
      <w:pPr>
        <w:pStyle w:val="TextoMichelin"/>
        <w:rPr>
          <w:rFonts w:ascii="Times" w:hAnsi="Times"/>
          <w:i/>
          <w:lang w:val="es-ES_tradnl"/>
        </w:rPr>
      </w:pPr>
      <w:r w:rsidRPr="00BE7220">
        <w:rPr>
          <w:rFonts w:ascii="Times" w:hAnsi="Times"/>
          <w:i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0730201" wp14:editId="6720BE3F">
            <wp:simplePos x="0" y="0"/>
            <wp:positionH relativeFrom="column">
              <wp:posOffset>1017905</wp:posOffset>
            </wp:positionH>
            <wp:positionV relativeFrom="paragraph">
              <wp:posOffset>20955</wp:posOffset>
            </wp:positionV>
            <wp:extent cx="3048000" cy="2023745"/>
            <wp:effectExtent l="25400" t="0" r="0" b="0"/>
            <wp:wrapSquare wrapText="bothSides"/>
            <wp:docPr id="11" name="Picture 4" descr="_DSC002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0026 copi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18AC9B" w14:textId="77777777" w:rsidR="0097174C" w:rsidRPr="00BE7220" w:rsidRDefault="0097174C" w:rsidP="0097174C">
      <w:pPr>
        <w:jc w:val="both"/>
        <w:rPr>
          <w:i/>
        </w:rPr>
      </w:pPr>
    </w:p>
    <w:p w14:paraId="0DA28BF4" w14:textId="77777777" w:rsidR="0097174C" w:rsidRPr="00BE7220" w:rsidRDefault="0097174C" w:rsidP="0097174C">
      <w:pPr>
        <w:jc w:val="both"/>
        <w:rPr>
          <w:i/>
        </w:rPr>
      </w:pPr>
    </w:p>
    <w:p w14:paraId="2FDFDAB8" w14:textId="77777777" w:rsidR="0097174C" w:rsidRPr="00BE7220" w:rsidRDefault="0097174C" w:rsidP="0097174C">
      <w:pPr>
        <w:jc w:val="both"/>
        <w:rPr>
          <w:i/>
        </w:rPr>
      </w:pPr>
    </w:p>
    <w:p w14:paraId="39D69ED5" w14:textId="77777777" w:rsidR="0097174C" w:rsidRPr="00BE7220" w:rsidRDefault="0097174C" w:rsidP="0097174C">
      <w:pPr>
        <w:jc w:val="both"/>
        <w:rPr>
          <w:i/>
        </w:rPr>
      </w:pPr>
    </w:p>
    <w:p w14:paraId="799830FC" w14:textId="77777777" w:rsidR="0097174C" w:rsidRPr="00BE7220" w:rsidRDefault="0097174C" w:rsidP="0097174C">
      <w:pPr>
        <w:jc w:val="both"/>
        <w:rPr>
          <w:i/>
        </w:rPr>
      </w:pPr>
    </w:p>
    <w:p w14:paraId="5E9C2B0E" w14:textId="77777777" w:rsidR="0097174C" w:rsidRPr="00BE7220" w:rsidRDefault="0097174C" w:rsidP="0097174C">
      <w:pPr>
        <w:jc w:val="center"/>
        <w:rPr>
          <w:i/>
        </w:rPr>
      </w:pPr>
    </w:p>
    <w:p w14:paraId="282CAD80" w14:textId="77777777" w:rsidR="0097174C" w:rsidRPr="00BE7220" w:rsidRDefault="0097174C" w:rsidP="0097174C">
      <w:pPr>
        <w:jc w:val="center"/>
        <w:rPr>
          <w:i/>
        </w:rPr>
      </w:pPr>
    </w:p>
    <w:p w14:paraId="5508D32D" w14:textId="77777777" w:rsidR="0097174C" w:rsidRPr="00BE7220" w:rsidRDefault="0097174C" w:rsidP="0097174C">
      <w:pPr>
        <w:jc w:val="center"/>
        <w:rPr>
          <w:i/>
        </w:rPr>
      </w:pPr>
    </w:p>
    <w:p w14:paraId="4E9A50B8" w14:textId="77777777" w:rsidR="0097174C" w:rsidRPr="00BE7220" w:rsidRDefault="0097174C" w:rsidP="0097174C">
      <w:pPr>
        <w:jc w:val="center"/>
        <w:rPr>
          <w:i/>
        </w:rPr>
      </w:pPr>
    </w:p>
    <w:p w14:paraId="111787DA" w14:textId="77777777" w:rsidR="0097174C" w:rsidRPr="00BE7220" w:rsidRDefault="0097174C" w:rsidP="0097174C">
      <w:pPr>
        <w:jc w:val="center"/>
        <w:rPr>
          <w:i/>
        </w:rPr>
      </w:pPr>
    </w:p>
    <w:p w14:paraId="4EC363FA" w14:textId="77777777" w:rsidR="0097174C" w:rsidRPr="00BE7220" w:rsidRDefault="0097174C" w:rsidP="0097174C">
      <w:pPr>
        <w:jc w:val="center"/>
        <w:rPr>
          <w:i/>
        </w:rPr>
      </w:pPr>
    </w:p>
    <w:p w14:paraId="38DF46FC" w14:textId="77777777" w:rsidR="0097174C" w:rsidRPr="00BE7220" w:rsidRDefault="0097174C" w:rsidP="0097174C">
      <w:pPr>
        <w:jc w:val="center"/>
        <w:rPr>
          <w:i/>
        </w:rPr>
      </w:pPr>
    </w:p>
    <w:p w14:paraId="76E5296C" w14:textId="4A285C09" w:rsidR="00695B2D" w:rsidRPr="00CE5E6E" w:rsidRDefault="00695B2D" w:rsidP="00CE5E6E">
      <w:pPr>
        <w:jc w:val="both"/>
        <w:rPr>
          <w:i/>
        </w:rPr>
      </w:pPr>
    </w:p>
    <w:sectPr w:rsidR="00695B2D" w:rsidRPr="00CE5E6E" w:rsidSect="00BC23A1">
      <w:headerReference w:type="default" r:id="rId18"/>
      <w:footerReference w:type="even" r:id="rId19"/>
      <w:footerReference w:type="default" r:id="rId20"/>
      <w:pgSz w:w="11900" w:h="16840"/>
      <w:pgMar w:top="1417" w:right="1701" w:bottom="1417" w:left="1701" w:header="708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45CB5" w14:textId="77777777" w:rsidR="00887CAF" w:rsidRDefault="00887CAF" w:rsidP="00695B2D">
      <w:r>
        <w:separator/>
      </w:r>
    </w:p>
  </w:endnote>
  <w:endnote w:type="continuationSeparator" w:id="0">
    <w:p w14:paraId="5B7A0ECE" w14:textId="77777777" w:rsidR="00887CAF" w:rsidRDefault="00887CAF" w:rsidP="0069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3600" w14:textId="77777777" w:rsidR="00887CAF" w:rsidRDefault="00887CAF" w:rsidP="001A40D2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0E71D9" w14:textId="77777777" w:rsidR="00887CAF" w:rsidRDefault="00887CAF" w:rsidP="001A40D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486D" w14:textId="77777777" w:rsidR="00887CAF" w:rsidRDefault="00887CAF" w:rsidP="007D5D90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505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4717AA8" w14:textId="35600DF5" w:rsidR="00887CAF" w:rsidRPr="00096802" w:rsidRDefault="00887CAF" w:rsidP="001A40D2">
    <w:pPr>
      <w:pStyle w:val="Piedepgina"/>
      <w:ind w:left="1701" w:right="360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166519FB" wp14:editId="58790274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14289" w14:textId="77777777" w:rsidR="00887CAF" w:rsidRDefault="00887CAF" w:rsidP="00695B2D">
      <w:r>
        <w:separator/>
      </w:r>
    </w:p>
  </w:footnote>
  <w:footnote w:type="continuationSeparator" w:id="0">
    <w:p w14:paraId="31DFB141" w14:textId="77777777" w:rsidR="00887CAF" w:rsidRDefault="00887CAF" w:rsidP="00695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E1C4" w14:textId="77777777" w:rsidR="00887CAF" w:rsidRDefault="00887CAF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34"/>
    <w:multiLevelType w:val="hybridMultilevel"/>
    <w:tmpl w:val="EDB4AD50"/>
    <w:lvl w:ilvl="0" w:tplc="96B673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7924"/>
    <w:multiLevelType w:val="hybridMultilevel"/>
    <w:tmpl w:val="425C47F8"/>
    <w:lvl w:ilvl="0" w:tplc="4ABA47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 w:tplc="4D8A167C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5AD6"/>
    <w:multiLevelType w:val="hybridMultilevel"/>
    <w:tmpl w:val="230E1636"/>
    <w:lvl w:ilvl="0" w:tplc="E9EA63E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6014"/>
    <w:multiLevelType w:val="multilevel"/>
    <w:tmpl w:val="6DA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827E8"/>
    <w:multiLevelType w:val="hybridMultilevel"/>
    <w:tmpl w:val="355A3D52"/>
    <w:lvl w:ilvl="0" w:tplc="0D14F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Batang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3980"/>
    <w:multiLevelType w:val="hybridMultilevel"/>
    <w:tmpl w:val="6B3C3E96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C5EA5"/>
    <w:multiLevelType w:val="multilevel"/>
    <w:tmpl w:val="CDE8D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865CE"/>
    <w:multiLevelType w:val="hybridMultilevel"/>
    <w:tmpl w:val="70281ABA"/>
    <w:lvl w:ilvl="0" w:tplc="62689966">
      <w:numFmt w:val="bullet"/>
      <w:lvlText w:val="-"/>
      <w:lvlJc w:val="left"/>
      <w:pPr>
        <w:ind w:left="720" w:hanging="360"/>
      </w:pPr>
      <w:rPr>
        <w:rFonts w:ascii="Arial" w:eastAsia="Cambria" w:hAnsi="Arial" w:cs="Batang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BBD"/>
    <w:multiLevelType w:val="hybridMultilevel"/>
    <w:tmpl w:val="1228DA44"/>
    <w:lvl w:ilvl="0" w:tplc="CB505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A0082"/>
    <w:multiLevelType w:val="hybridMultilevel"/>
    <w:tmpl w:val="733C230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C465B"/>
    <w:multiLevelType w:val="hybridMultilevel"/>
    <w:tmpl w:val="CDE8DAB2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696"/>
    <w:multiLevelType w:val="hybridMultilevel"/>
    <w:tmpl w:val="3842AA5A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847DB"/>
    <w:multiLevelType w:val="hybridMultilevel"/>
    <w:tmpl w:val="11868CB4"/>
    <w:lvl w:ilvl="0" w:tplc="8DFA4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04B0D"/>
    <w:multiLevelType w:val="hybridMultilevel"/>
    <w:tmpl w:val="8A044036"/>
    <w:lvl w:ilvl="0" w:tplc="1B52655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B75AD"/>
    <w:multiLevelType w:val="hybridMultilevel"/>
    <w:tmpl w:val="32FC388E"/>
    <w:lvl w:ilvl="0" w:tplc="B8CE4792">
      <w:numFmt w:val="bullet"/>
      <w:lvlText w:val="-"/>
      <w:lvlJc w:val="left"/>
      <w:pPr>
        <w:ind w:left="720" w:hanging="360"/>
      </w:pPr>
      <w:rPr>
        <w:rFonts w:ascii="Arial" w:eastAsia="Cambria" w:hAnsi="Arial" w:cs="Batang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B0D90"/>
    <w:multiLevelType w:val="multilevel"/>
    <w:tmpl w:val="425C47F8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atang" w:hint="default"/>
      </w:rPr>
    </w:lvl>
    <w:lvl w:ilvl="1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atang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14754"/>
    <w:multiLevelType w:val="hybridMultilevel"/>
    <w:tmpl w:val="6DA60D2A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C3973"/>
    <w:multiLevelType w:val="multilevel"/>
    <w:tmpl w:val="11868C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50D6E"/>
    <w:multiLevelType w:val="hybridMultilevel"/>
    <w:tmpl w:val="EA08CA1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6"/>
  </w:num>
  <w:num w:numId="17">
    <w:abstractNumId w:val="1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3A01"/>
    <w:rsid w:val="00041D7C"/>
    <w:rsid w:val="00057CDB"/>
    <w:rsid w:val="00093A7B"/>
    <w:rsid w:val="000D4CAE"/>
    <w:rsid w:val="000F5CE0"/>
    <w:rsid w:val="00105A25"/>
    <w:rsid w:val="0011655B"/>
    <w:rsid w:val="00143CD0"/>
    <w:rsid w:val="0014660B"/>
    <w:rsid w:val="00151C4D"/>
    <w:rsid w:val="001A245B"/>
    <w:rsid w:val="001A40D2"/>
    <w:rsid w:val="001C3D5E"/>
    <w:rsid w:val="001D0FA4"/>
    <w:rsid w:val="001D1320"/>
    <w:rsid w:val="001D3806"/>
    <w:rsid w:val="001E4131"/>
    <w:rsid w:val="001E6B9F"/>
    <w:rsid w:val="002060F3"/>
    <w:rsid w:val="00211EB2"/>
    <w:rsid w:val="00224A35"/>
    <w:rsid w:val="002344FC"/>
    <w:rsid w:val="002433D2"/>
    <w:rsid w:val="002641E8"/>
    <w:rsid w:val="002779C6"/>
    <w:rsid w:val="002914D1"/>
    <w:rsid w:val="00297DAC"/>
    <w:rsid w:val="002B29D1"/>
    <w:rsid w:val="002C7769"/>
    <w:rsid w:val="00302943"/>
    <w:rsid w:val="003307E9"/>
    <w:rsid w:val="00341F1F"/>
    <w:rsid w:val="003423AB"/>
    <w:rsid w:val="00367BCB"/>
    <w:rsid w:val="003719FD"/>
    <w:rsid w:val="0038524D"/>
    <w:rsid w:val="00390123"/>
    <w:rsid w:val="003A4491"/>
    <w:rsid w:val="003A6A7E"/>
    <w:rsid w:val="003B47ED"/>
    <w:rsid w:val="003D27CF"/>
    <w:rsid w:val="003D5B03"/>
    <w:rsid w:val="0040187F"/>
    <w:rsid w:val="00424758"/>
    <w:rsid w:val="0043239D"/>
    <w:rsid w:val="00435203"/>
    <w:rsid w:val="00462A54"/>
    <w:rsid w:val="004677EF"/>
    <w:rsid w:val="00474B21"/>
    <w:rsid w:val="004A11EE"/>
    <w:rsid w:val="004C3ED4"/>
    <w:rsid w:val="0052020F"/>
    <w:rsid w:val="00525E84"/>
    <w:rsid w:val="005A28A9"/>
    <w:rsid w:val="005B0E23"/>
    <w:rsid w:val="005C601E"/>
    <w:rsid w:val="005E2AFF"/>
    <w:rsid w:val="005F3B71"/>
    <w:rsid w:val="005F4346"/>
    <w:rsid w:val="00601793"/>
    <w:rsid w:val="00620A65"/>
    <w:rsid w:val="00634D32"/>
    <w:rsid w:val="0065045D"/>
    <w:rsid w:val="006619CC"/>
    <w:rsid w:val="00662D73"/>
    <w:rsid w:val="00664B8B"/>
    <w:rsid w:val="00684A39"/>
    <w:rsid w:val="00687091"/>
    <w:rsid w:val="00695B2D"/>
    <w:rsid w:val="006B3924"/>
    <w:rsid w:val="006D65E8"/>
    <w:rsid w:val="006E64DD"/>
    <w:rsid w:val="00702CA4"/>
    <w:rsid w:val="00737803"/>
    <w:rsid w:val="00742428"/>
    <w:rsid w:val="0074476A"/>
    <w:rsid w:val="00757AEE"/>
    <w:rsid w:val="00761D11"/>
    <w:rsid w:val="00764DB4"/>
    <w:rsid w:val="007713B2"/>
    <w:rsid w:val="00775F79"/>
    <w:rsid w:val="00796AD9"/>
    <w:rsid w:val="007A46EF"/>
    <w:rsid w:val="007B5C08"/>
    <w:rsid w:val="007D1D23"/>
    <w:rsid w:val="007D4D63"/>
    <w:rsid w:val="007D5D90"/>
    <w:rsid w:val="00840C9C"/>
    <w:rsid w:val="008416B6"/>
    <w:rsid w:val="008422E0"/>
    <w:rsid w:val="00845233"/>
    <w:rsid w:val="008459CF"/>
    <w:rsid w:val="00853D5D"/>
    <w:rsid w:val="0086406B"/>
    <w:rsid w:val="00887CAF"/>
    <w:rsid w:val="0089092C"/>
    <w:rsid w:val="00893957"/>
    <w:rsid w:val="008973CF"/>
    <w:rsid w:val="008A7551"/>
    <w:rsid w:val="008B2B28"/>
    <w:rsid w:val="008B2B70"/>
    <w:rsid w:val="008D738C"/>
    <w:rsid w:val="008E68FC"/>
    <w:rsid w:val="008F0350"/>
    <w:rsid w:val="00902DB1"/>
    <w:rsid w:val="00943579"/>
    <w:rsid w:val="0097174C"/>
    <w:rsid w:val="00997379"/>
    <w:rsid w:val="009E4EED"/>
    <w:rsid w:val="00A15CA5"/>
    <w:rsid w:val="00A72144"/>
    <w:rsid w:val="00A767CB"/>
    <w:rsid w:val="00A938AE"/>
    <w:rsid w:val="00AB530D"/>
    <w:rsid w:val="00AC734B"/>
    <w:rsid w:val="00AF4211"/>
    <w:rsid w:val="00AF75CF"/>
    <w:rsid w:val="00B07B5C"/>
    <w:rsid w:val="00B431C2"/>
    <w:rsid w:val="00B81561"/>
    <w:rsid w:val="00BC23A1"/>
    <w:rsid w:val="00BC579E"/>
    <w:rsid w:val="00BE7220"/>
    <w:rsid w:val="00C21604"/>
    <w:rsid w:val="00C3325C"/>
    <w:rsid w:val="00C600C8"/>
    <w:rsid w:val="00C86D56"/>
    <w:rsid w:val="00CB2BF9"/>
    <w:rsid w:val="00CB6B07"/>
    <w:rsid w:val="00CC0BA6"/>
    <w:rsid w:val="00CD2AF4"/>
    <w:rsid w:val="00CD6F6D"/>
    <w:rsid w:val="00CE5A9F"/>
    <w:rsid w:val="00CE5E6E"/>
    <w:rsid w:val="00CF21ED"/>
    <w:rsid w:val="00CF36BD"/>
    <w:rsid w:val="00D04474"/>
    <w:rsid w:val="00D21F61"/>
    <w:rsid w:val="00D24A5B"/>
    <w:rsid w:val="00D379CC"/>
    <w:rsid w:val="00D464CF"/>
    <w:rsid w:val="00D51AC3"/>
    <w:rsid w:val="00D87DC2"/>
    <w:rsid w:val="00DA36E6"/>
    <w:rsid w:val="00DA532C"/>
    <w:rsid w:val="00DF01B6"/>
    <w:rsid w:val="00E06469"/>
    <w:rsid w:val="00E1463D"/>
    <w:rsid w:val="00E34BB7"/>
    <w:rsid w:val="00E4308F"/>
    <w:rsid w:val="00E5097E"/>
    <w:rsid w:val="00E61039"/>
    <w:rsid w:val="00E62E6B"/>
    <w:rsid w:val="00E719D1"/>
    <w:rsid w:val="00E97D31"/>
    <w:rsid w:val="00EA50CF"/>
    <w:rsid w:val="00ED328D"/>
    <w:rsid w:val="00EE4D28"/>
    <w:rsid w:val="00EE5D1F"/>
    <w:rsid w:val="00EE6E88"/>
    <w:rsid w:val="00EF7CBB"/>
    <w:rsid w:val="00F11E32"/>
    <w:rsid w:val="00F24884"/>
    <w:rsid w:val="00F37D93"/>
    <w:rsid w:val="00F40DA9"/>
    <w:rsid w:val="00F4505C"/>
    <w:rsid w:val="00F503B6"/>
    <w:rsid w:val="00F5104D"/>
    <w:rsid w:val="00F608D6"/>
    <w:rsid w:val="00F60B6F"/>
    <w:rsid w:val="00F631A7"/>
    <w:rsid w:val="00FD0C16"/>
    <w:rsid w:val="00FD4761"/>
    <w:rsid w:val="00FF1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81F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paragraph" w:customStyle="1" w:styleId="1">
    <w:name w:val="1"/>
    <w:basedOn w:val="Normal"/>
    <w:rsid w:val="0097174C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97174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7174C"/>
    <w:pPr>
      <w:jc w:val="center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97174C"/>
    <w:rPr>
      <w:rFonts w:ascii="Frutiger 55 Roman" w:hAnsi="Frutiger 55 Roman"/>
      <w:b/>
      <w:sz w:val="32"/>
      <w:lang w:eastAsia="fr-FR"/>
    </w:rPr>
  </w:style>
  <w:style w:type="paragraph" w:styleId="NormalWeb">
    <w:name w:val="Normal (Web)"/>
    <w:basedOn w:val="Normal"/>
    <w:uiPriority w:val="99"/>
    <w:rsid w:val="0097174C"/>
    <w:pPr>
      <w:spacing w:beforeLines="1" w:afterLines="1"/>
    </w:pPr>
    <w:rPr>
      <w:rFonts w:eastAsia="Cambria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74C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74C"/>
    <w:rPr>
      <w:rFonts w:eastAsia="Cambria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97174C"/>
    <w:rPr>
      <w:vertAlign w:val="superscript"/>
    </w:rPr>
  </w:style>
  <w:style w:type="paragraph" w:customStyle="1" w:styleId="Paragraphedeliste">
    <w:name w:val="Paragraphe de liste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97174C"/>
    <w:pPr>
      <w:autoSpaceDE w:val="0"/>
      <w:autoSpaceDN w:val="0"/>
      <w:adjustRightInd w:val="0"/>
    </w:pPr>
    <w:rPr>
      <w:rFonts w:ascii="Arial" w:eastAsia="Batang" w:hAnsi="Arial" w:cs="Arial"/>
      <w:color w:val="000000"/>
      <w:lang w:val="fr-FR" w:eastAsia="ko-KR"/>
    </w:rPr>
  </w:style>
  <w:style w:type="character" w:customStyle="1" w:styleId="longtextshorttext">
    <w:name w:val="long_text short_text"/>
    <w:basedOn w:val="Fuentedeprrafopredeter"/>
    <w:rsid w:val="0097174C"/>
  </w:style>
  <w:style w:type="character" w:customStyle="1" w:styleId="hps">
    <w:name w:val="hps"/>
    <w:basedOn w:val="Fuentedeprrafopredeter"/>
    <w:rsid w:val="0097174C"/>
  </w:style>
  <w:style w:type="paragraph" w:customStyle="1" w:styleId="Prrafodelista1">
    <w:name w:val="Párrafo de lista1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longtext">
    <w:name w:val="long_text"/>
    <w:basedOn w:val="Fuentedeprrafopredeter"/>
    <w:rsid w:val="0097174C"/>
  </w:style>
  <w:style w:type="character" w:customStyle="1" w:styleId="hpsatn">
    <w:name w:val="hps atn"/>
    <w:basedOn w:val="Fuentedeprrafopredeter"/>
    <w:rsid w:val="0097174C"/>
  </w:style>
  <w:style w:type="character" w:customStyle="1" w:styleId="atn">
    <w:name w:val="atn"/>
    <w:basedOn w:val="Fuentedeprrafopredeter"/>
    <w:rsid w:val="0097174C"/>
  </w:style>
  <w:style w:type="paragraph" w:customStyle="1" w:styleId="SUBTITULOMICHELIN">
    <w:name w:val="SUBTITULO MICHELIN"/>
    <w:basedOn w:val="Normal"/>
    <w:rsid w:val="0097174C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  <w:style w:type="paragraph" w:customStyle="1" w:styleId="LadilloMichelinDossier">
    <w:name w:val="Ladillo Michelin Dossier"/>
    <w:basedOn w:val="TextoMichelin"/>
    <w:rsid w:val="0097174C"/>
    <w:pPr>
      <w:spacing w:before="480" w:after="120"/>
      <w:jc w:val="left"/>
    </w:pPr>
    <w:rPr>
      <w:rFonts w:ascii="Times" w:hAnsi="Times"/>
      <w:b/>
      <w:sz w:val="26"/>
      <w:szCs w:val="20"/>
    </w:rPr>
  </w:style>
  <w:style w:type="paragraph" w:customStyle="1" w:styleId="EstiloLADILLODOSSIERMICHELIN10ptDerecha">
    <w:name w:val="Estilo LADILLO DOSSIER MICHELIN + 10 pt Derecha"/>
    <w:basedOn w:val="Normal"/>
    <w:rsid w:val="0097174C"/>
    <w:pPr>
      <w:spacing w:before="480" w:after="120"/>
      <w:jc w:val="right"/>
    </w:pPr>
    <w:rPr>
      <w:rFonts w:eastAsia="Times New Roman"/>
      <w:b/>
      <w:bCs/>
      <w:snapToGrid w:val="0"/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71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paragraph" w:customStyle="1" w:styleId="1">
    <w:name w:val="1"/>
    <w:basedOn w:val="Normal"/>
    <w:rsid w:val="0097174C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97174C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97174C"/>
    <w:pPr>
      <w:jc w:val="center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97174C"/>
    <w:rPr>
      <w:rFonts w:ascii="Frutiger 55 Roman" w:hAnsi="Frutiger 55 Roman"/>
      <w:b/>
      <w:sz w:val="32"/>
      <w:lang w:eastAsia="fr-FR"/>
    </w:rPr>
  </w:style>
  <w:style w:type="paragraph" w:styleId="NormalWeb">
    <w:name w:val="Normal (Web)"/>
    <w:basedOn w:val="Normal"/>
    <w:uiPriority w:val="99"/>
    <w:rsid w:val="0097174C"/>
    <w:pPr>
      <w:spacing w:beforeLines="1" w:afterLines="1"/>
    </w:pPr>
    <w:rPr>
      <w:rFonts w:eastAsia="Cambria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74C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74C"/>
    <w:rPr>
      <w:rFonts w:eastAsia="Cambria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97174C"/>
    <w:rPr>
      <w:vertAlign w:val="superscript"/>
    </w:rPr>
  </w:style>
  <w:style w:type="paragraph" w:customStyle="1" w:styleId="Paragraphedeliste">
    <w:name w:val="Paragraphe de liste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97174C"/>
    <w:pPr>
      <w:autoSpaceDE w:val="0"/>
      <w:autoSpaceDN w:val="0"/>
      <w:adjustRightInd w:val="0"/>
    </w:pPr>
    <w:rPr>
      <w:rFonts w:ascii="Arial" w:eastAsia="Batang" w:hAnsi="Arial" w:cs="Arial"/>
      <w:color w:val="000000"/>
      <w:lang w:val="fr-FR" w:eastAsia="ko-KR"/>
    </w:rPr>
  </w:style>
  <w:style w:type="character" w:customStyle="1" w:styleId="longtextshorttext">
    <w:name w:val="long_text short_text"/>
    <w:basedOn w:val="Fuentedeprrafopredeter"/>
    <w:rsid w:val="0097174C"/>
  </w:style>
  <w:style w:type="character" w:customStyle="1" w:styleId="hps">
    <w:name w:val="hps"/>
    <w:basedOn w:val="Fuentedeprrafopredeter"/>
    <w:rsid w:val="0097174C"/>
  </w:style>
  <w:style w:type="paragraph" w:customStyle="1" w:styleId="Prrafodelista1">
    <w:name w:val="Párrafo de lista1"/>
    <w:basedOn w:val="Normal"/>
    <w:uiPriority w:val="34"/>
    <w:qFormat/>
    <w:rsid w:val="0097174C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longtext">
    <w:name w:val="long_text"/>
    <w:basedOn w:val="Fuentedeprrafopredeter"/>
    <w:rsid w:val="0097174C"/>
  </w:style>
  <w:style w:type="character" w:customStyle="1" w:styleId="hpsatn">
    <w:name w:val="hps atn"/>
    <w:basedOn w:val="Fuentedeprrafopredeter"/>
    <w:rsid w:val="0097174C"/>
  </w:style>
  <w:style w:type="character" w:customStyle="1" w:styleId="atn">
    <w:name w:val="atn"/>
    <w:basedOn w:val="Fuentedeprrafopredeter"/>
    <w:rsid w:val="0097174C"/>
  </w:style>
  <w:style w:type="paragraph" w:customStyle="1" w:styleId="SUBTITULOMICHELIN">
    <w:name w:val="SUBTITULO MICHELIN"/>
    <w:basedOn w:val="Normal"/>
    <w:rsid w:val="0097174C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  <w:style w:type="paragraph" w:customStyle="1" w:styleId="LadilloMichelinDossier">
    <w:name w:val="Ladillo Michelin Dossier"/>
    <w:basedOn w:val="TextoMichelin"/>
    <w:rsid w:val="0097174C"/>
    <w:pPr>
      <w:spacing w:before="480" w:after="120"/>
      <w:jc w:val="left"/>
    </w:pPr>
    <w:rPr>
      <w:rFonts w:ascii="Times" w:hAnsi="Times"/>
      <w:b/>
      <w:sz w:val="26"/>
      <w:szCs w:val="20"/>
    </w:rPr>
  </w:style>
  <w:style w:type="paragraph" w:customStyle="1" w:styleId="EstiloLADILLODOSSIERMICHELIN10ptDerecha">
    <w:name w:val="Estilo LADILLO DOSSIER MICHELIN + 10 pt Derecha"/>
    <w:basedOn w:val="Normal"/>
    <w:rsid w:val="0097174C"/>
    <w:pPr>
      <w:spacing w:before="480" w:after="120"/>
      <w:jc w:val="right"/>
    </w:pPr>
    <w:rPr>
      <w:rFonts w:eastAsia="Times New Roman"/>
      <w:b/>
      <w:bCs/>
      <w:snapToGrid w:val="0"/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7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ucks.michelin.eu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rucks.michelin.eu" TargetMode="External"/><Relationship Id="rId11" Type="http://schemas.openxmlformats.org/officeDocument/2006/relationships/hyperlink" Target="http://camion.michelin.eu/" TargetMode="External"/><Relationship Id="rId12" Type="http://schemas.openxmlformats.org/officeDocument/2006/relationships/image" Target="media/image1.emf"/><Relationship Id="rId13" Type="http://schemas.openxmlformats.org/officeDocument/2006/relationships/hyperlink" Target="http://www.youtube.com/michelintrucktyres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linkedin.com/company/michelin-trucks-&amp;-buses-tyres-europe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8C1C-671A-3045-9F80-8FD7FB0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2404</Words>
  <Characters>13228</Characters>
  <Application>Microsoft Macintosh Word</Application>
  <DocSecurity>0</DocSecurity>
  <Lines>110</Lines>
  <Paragraphs>31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15601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</cp:revision>
  <dcterms:created xsi:type="dcterms:W3CDTF">2015-10-05T07:54:00Z</dcterms:created>
  <dcterms:modified xsi:type="dcterms:W3CDTF">2015-10-05T08:02:00Z</dcterms:modified>
</cp:coreProperties>
</file>