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1EBC" w14:textId="77777777" w:rsidR="0013303A" w:rsidRPr="009A66DC" w:rsidRDefault="0013303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  <w:r w:rsidRPr="009A66DC">
        <w:rPr>
          <w:rFonts w:cs="Times"/>
          <w:b/>
          <w:color w:val="808080"/>
        </w:rPr>
        <w:t>INFORMACIÓN DE PRENSA</w:t>
      </w:r>
      <w:r w:rsidRPr="009A66DC">
        <w:rPr>
          <w:rFonts w:cs="Times"/>
          <w:b/>
          <w:color w:val="808080"/>
        </w:rPr>
        <w:br/>
      </w:r>
      <w:r w:rsidR="0041036F" w:rsidRPr="009A66DC">
        <w:rPr>
          <w:rFonts w:cs="Times"/>
          <w:color w:val="808080"/>
        </w:rPr>
        <w:fldChar w:fldCharType="begin"/>
      </w:r>
      <w:r w:rsidRPr="009A66DC">
        <w:rPr>
          <w:rFonts w:cs="Times"/>
          <w:color w:val="808080"/>
        </w:rPr>
        <w:instrText xml:space="preserve"> TIME \@ "dd/MM/yyyy" </w:instrText>
      </w:r>
      <w:r w:rsidR="0041036F" w:rsidRPr="009A66DC">
        <w:rPr>
          <w:rFonts w:cs="Times"/>
          <w:color w:val="808080"/>
        </w:rPr>
        <w:fldChar w:fldCharType="separate"/>
      </w:r>
      <w:r w:rsidR="00A20D55">
        <w:rPr>
          <w:rFonts w:cs="Times"/>
          <w:noProof/>
          <w:color w:val="808080"/>
        </w:rPr>
        <w:t>22/10/2015</w:t>
      </w:r>
      <w:r w:rsidR="0041036F" w:rsidRPr="009A66DC">
        <w:rPr>
          <w:rFonts w:cs="Times"/>
          <w:color w:val="808080"/>
        </w:rPr>
        <w:fldChar w:fldCharType="end"/>
      </w:r>
    </w:p>
    <w:p w14:paraId="63E114E3" w14:textId="77777777" w:rsidR="001466B0" w:rsidRPr="009A66DC" w:rsidRDefault="001466B0" w:rsidP="001466B0">
      <w:pPr>
        <w:pStyle w:val="TITULARMICHELIN"/>
        <w:spacing w:after="230"/>
        <w:rPr>
          <w:rFonts w:ascii="Arial" w:hAnsi="Arial" w:cs="Arial"/>
          <w:szCs w:val="26"/>
        </w:rPr>
      </w:pPr>
    </w:p>
    <w:p w14:paraId="4CEB2A19" w14:textId="77777777" w:rsidR="0013303A" w:rsidRPr="009A66DC" w:rsidRDefault="0013303A" w:rsidP="001466B0">
      <w:pPr>
        <w:pStyle w:val="TITULARMICHELIN"/>
        <w:spacing w:after="120"/>
        <w:rPr>
          <w:szCs w:val="26"/>
        </w:rPr>
      </w:pPr>
    </w:p>
    <w:p w14:paraId="74BACE8E" w14:textId="77777777" w:rsidR="001466B0" w:rsidRPr="009A66DC" w:rsidRDefault="00BB1B9B" w:rsidP="001466B0">
      <w:pPr>
        <w:pStyle w:val="TITULARMICHELIN"/>
        <w:spacing w:after="120"/>
        <w:rPr>
          <w:rFonts w:ascii="Utopia" w:hAnsi="Utopia"/>
          <w:sz w:val="28"/>
        </w:rPr>
      </w:pPr>
      <w:r>
        <w:rPr>
          <w:szCs w:val="26"/>
        </w:rPr>
        <w:t>Renovación integral</w:t>
      </w:r>
      <w:r w:rsidR="00FC4CD7" w:rsidRPr="009A66DC">
        <w:rPr>
          <w:szCs w:val="26"/>
        </w:rPr>
        <w:t xml:space="preserve"> </w:t>
      </w:r>
    </w:p>
    <w:p w14:paraId="3D9316BF" w14:textId="77777777" w:rsidR="001466B0" w:rsidRPr="009A66DC" w:rsidRDefault="004B6028" w:rsidP="00E71EFB">
      <w:pPr>
        <w:pStyle w:val="SUBTITULOMichelinOK"/>
        <w:spacing w:after="230"/>
        <w:rPr>
          <w:lang w:val="es-ES_tradnl"/>
        </w:rPr>
      </w:pPr>
      <w:r w:rsidRPr="009A66DC">
        <w:rPr>
          <w:lang w:val="es-ES_tradnl"/>
        </w:rPr>
        <w:t>La nueva web</w:t>
      </w:r>
      <w:r w:rsidR="009A66DC" w:rsidRPr="009A66DC">
        <w:rPr>
          <w:lang w:val="es-ES_tradnl"/>
        </w:rPr>
        <w:t xml:space="preserve"> y aplicación móvil</w:t>
      </w:r>
      <w:r w:rsidRPr="009A66DC">
        <w:rPr>
          <w:lang w:val="es-ES_tradnl"/>
        </w:rPr>
        <w:t xml:space="preserve"> de</w:t>
      </w:r>
      <w:r w:rsidR="00E71EFB" w:rsidRPr="009A66DC">
        <w:rPr>
          <w:lang w:val="es-ES_tradnl"/>
        </w:rPr>
        <w:t xml:space="preserve"> </w:t>
      </w:r>
      <w:proofErr w:type="spellStart"/>
      <w:r w:rsidR="00E71EFB" w:rsidRPr="009A66DC">
        <w:rPr>
          <w:lang w:val="es-ES_tradnl"/>
        </w:rPr>
        <w:t>ViaMichelin</w:t>
      </w:r>
      <w:proofErr w:type="spellEnd"/>
      <w:r w:rsidR="00E71EFB" w:rsidRPr="009A66DC">
        <w:rPr>
          <w:lang w:val="es-ES_tradnl"/>
        </w:rPr>
        <w:t xml:space="preserve"> </w:t>
      </w:r>
      <w:r w:rsidR="009A66DC">
        <w:rPr>
          <w:lang w:val="es-ES_tradnl"/>
        </w:rPr>
        <w:br/>
      </w:r>
      <w:r w:rsidR="009A66DC" w:rsidRPr="009A66DC">
        <w:rPr>
          <w:lang w:val="es-ES_tradnl"/>
        </w:rPr>
        <w:t>ya</w:t>
      </w:r>
      <w:r w:rsidR="009A66DC">
        <w:rPr>
          <w:lang w:val="es-ES_tradnl"/>
        </w:rPr>
        <w:t xml:space="preserve"> está </w:t>
      </w:r>
      <w:r w:rsidR="009A66DC" w:rsidRPr="009A66DC">
        <w:rPr>
          <w:lang w:val="es-ES_tradnl"/>
        </w:rPr>
        <w:t xml:space="preserve">disponible </w:t>
      </w:r>
      <w:r w:rsidR="00E71EFB" w:rsidRPr="00A20D55">
        <w:rPr>
          <w:i/>
          <w:lang w:val="es-ES_tradnl"/>
        </w:rPr>
        <w:t>online</w:t>
      </w:r>
      <w:r w:rsidR="00E71EFB" w:rsidRPr="009A66DC">
        <w:rPr>
          <w:lang w:val="es-ES_tradnl"/>
        </w:rPr>
        <w:t xml:space="preserve"> </w:t>
      </w:r>
      <w:r w:rsidR="009A66DC" w:rsidRPr="009A66DC">
        <w:rPr>
          <w:lang w:val="es-ES_tradnl"/>
        </w:rPr>
        <w:t>en España</w:t>
      </w:r>
    </w:p>
    <w:p w14:paraId="4EDC6C49" w14:textId="77777777" w:rsidR="00AE77C1" w:rsidRPr="009A66DC" w:rsidRDefault="00B87450" w:rsidP="00BA6819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</w:pPr>
      <w:r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El mundo de la movilidad cambia rápidamente. Los conductores prestan gran atención a sus itinera</w:t>
      </w:r>
      <w:r w:rsidR="00A131ED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rios para optimizar el tiempo de sus desplazamientos. Preparan sus rutas con </w:t>
      </w:r>
      <w:r w:rsidR="0065384E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antelación (especialmente cuando </w:t>
      </w:r>
      <w:r w:rsidR="00BB1B9B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organizan</w:t>
      </w:r>
      <w:r w:rsidR="0065384E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sus vacaciones) y comprueban la situación del tráfico con sus </w:t>
      </w:r>
      <w:proofErr w:type="spellStart"/>
      <w:r w:rsidR="00CE2879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smartphones</w:t>
      </w:r>
      <w:proofErr w:type="spellEnd"/>
      <w:r w:rsidR="00CE2879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. </w:t>
      </w:r>
      <w:r w:rsidR="00BA6819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Ahora, Michelin</w:t>
      </w:r>
      <w:r w:rsidR="00CA6199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</w:t>
      </w:r>
      <w:r w:rsidR="00BA6819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ofrece a los conductores españoles la nueva versión de </w:t>
      </w:r>
      <w:proofErr w:type="spellStart"/>
      <w:r w:rsidR="00CA6199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ViaMichelin</w:t>
      </w:r>
      <w:proofErr w:type="spellEnd"/>
      <w:r w:rsidR="00126722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, </w:t>
      </w:r>
      <w:r w:rsidR="00FD738C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incluyendo </w:t>
      </w:r>
      <w:r w:rsidR="00126722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Internet para</w:t>
      </w:r>
      <w:r w:rsidR="00FD738C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</w:t>
      </w:r>
      <w:r w:rsidR="00DB14D5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móviles</w:t>
      </w:r>
      <w:r w:rsidR="00FD738C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, </w:t>
      </w:r>
      <w:r w:rsidR="00A557BF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y</w:t>
      </w:r>
      <w:r w:rsidR="00FD738C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su aplicación de ayuda a la movilidad para </w:t>
      </w:r>
      <w:r w:rsidR="00A557BF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dispositivos </w:t>
      </w:r>
      <w:proofErr w:type="spellStart"/>
      <w:r w:rsidR="00FD738C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iOs</w:t>
      </w:r>
      <w:proofErr w:type="spellEnd"/>
      <w:r w:rsidR="00FD738C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y</w:t>
      </w:r>
      <w:r w:rsidR="00A557BF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Android, </w:t>
      </w:r>
      <w:r w:rsidR="00DC0391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lo </w:t>
      </w:r>
      <w:r w:rsidR="00AE77C1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que</w:t>
      </w:r>
      <w:r w:rsidR="00A557BF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asegura una experiencia </w:t>
      </w:r>
      <w:r w:rsidR="00DC0391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integral </w:t>
      </w:r>
      <w:r w:rsidR="00A557BF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desde la </w:t>
      </w:r>
      <w:r w:rsidR="00AE77C1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preparación </w:t>
      </w:r>
      <w:r w:rsidR="00DC0391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del </w:t>
      </w:r>
      <w:r w:rsidR="00AE77C1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viaje</w:t>
      </w:r>
      <w:r w:rsidR="0085209F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hasta el desplazamiento</w:t>
      </w:r>
      <w:r w:rsidR="00AE77C1" w:rsidRPr="009A66D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.</w:t>
      </w:r>
    </w:p>
    <w:p w14:paraId="7933109F" w14:textId="77777777" w:rsidR="00CE2879" w:rsidRPr="000F3974" w:rsidRDefault="000F3974" w:rsidP="00CE2879">
      <w:pPr>
        <w:pStyle w:val="TextoMichelin"/>
        <w:rPr>
          <w:rFonts w:ascii="Times" w:hAnsi="Times"/>
          <w:b/>
          <w:bCs/>
          <w:sz w:val="24"/>
          <w:lang w:val="es-ES_tradnl" w:bidi="es-ES_tradnl"/>
        </w:rPr>
      </w:pPr>
      <w:r w:rsidRPr="000F3974">
        <w:rPr>
          <w:rFonts w:ascii="Times" w:hAnsi="Times"/>
          <w:b/>
          <w:bCs/>
          <w:sz w:val="24"/>
          <w:lang w:val="es-ES_tradnl" w:bidi="es-ES_tradnl"/>
        </w:rPr>
        <w:t>Nuevas características de la web de</w:t>
      </w:r>
      <w:r w:rsidR="002A7D51">
        <w:rPr>
          <w:rFonts w:ascii="Times" w:hAnsi="Times"/>
          <w:b/>
          <w:bCs/>
          <w:sz w:val="24"/>
          <w:lang w:val="es-ES_tradnl" w:bidi="es-ES_tradnl"/>
        </w:rPr>
        <w:t xml:space="preserve"> </w:t>
      </w:r>
      <w:proofErr w:type="spellStart"/>
      <w:r w:rsidR="002A7D51" w:rsidRPr="0057616D">
        <w:rPr>
          <w:rFonts w:ascii="Times" w:hAnsi="Times"/>
          <w:b/>
          <w:bCs/>
          <w:sz w:val="24"/>
          <w:lang w:val="es-ES_tradnl" w:bidi="es-ES_tradnl"/>
        </w:rPr>
        <w:t>ViaM</w:t>
      </w:r>
      <w:r w:rsidR="0085209F" w:rsidRPr="0057616D">
        <w:rPr>
          <w:rFonts w:ascii="Times" w:hAnsi="Times"/>
          <w:b/>
          <w:bCs/>
          <w:sz w:val="24"/>
          <w:lang w:val="es-ES_tradnl" w:bidi="es-ES_tradnl"/>
        </w:rPr>
        <w:t>ichelin</w:t>
      </w:r>
      <w:proofErr w:type="spellEnd"/>
      <w:r w:rsidR="0085209F" w:rsidRPr="000F3974">
        <w:rPr>
          <w:rFonts w:ascii="Times" w:hAnsi="Times"/>
          <w:b/>
          <w:bCs/>
          <w:sz w:val="24"/>
          <w:lang w:val="es-ES_tradnl" w:bidi="es-ES_tradnl"/>
        </w:rPr>
        <w:t xml:space="preserve"> </w:t>
      </w:r>
    </w:p>
    <w:p w14:paraId="37119760" w14:textId="77777777" w:rsidR="00DF5342" w:rsidRDefault="000F3974" w:rsidP="00CE2879">
      <w:pPr>
        <w:pStyle w:val="TextoMichelin"/>
        <w:rPr>
          <w:bCs/>
          <w:lang w:val="es-ES_tradnl" w:bidi="es-ES_tradnl"/>
        </w:rPr>
      </w:pPr>
      <w:r>
        <w:rPr>
          <w:b/>
          <w:bCs/>
          <w:lang w:val="es-ES_tradnl" w:bidi="es-ES_tradnl"/>
        </w:rPr>
        <w:t>La web</w:t>
      </w:r>
      <w:r w:rsidR="00CE2879" w:rsidRPr="009A66DC">
        <w:rPr>
          <w:bCs/>
          <w:lang w:val="es-ES_tradnl" w:bidi="es-ES_tradnl"/>
        </w:rPr>
        <w:t xml:space="preserve"> </w:t>
      </w:r>
      <w:r w:rsidR="00457CC4">
        <w:rPr>
          <w:bCs/>
          <w:lang w:val="es-ES_tradnl" w:bidi="es-ES_tradnl"/>
        </w:rPr>
        <w:t xml:space="preserve">se </w:t>
      </w:r>
      <w:r w:rsidR="00CE2879" w:rsidRPr="009A66DC">
        <w:rPr>
          <w:bCs/>
          <w:lang w:val="es-ES_tradnl" w:bidi="es-ES_tradnl"/>
        </w:rPr>
        <w:t>ha</w:t>
      </w:r>
      <w:r>
        <w:rPr>
          <w:bCs/>
          <w:lang w:val="es-ES_tradnl" w:bidi="es-ES_tradnl"/>
        </w:rPr>
        <w:t xml:space="preserve"> </w:t>
      </w:r>
      <w:r w:rsidR="00457CC4">
        <w:rPr>
          <w:bCs/>
          <w:lang w:val="es-ES_tradnl" w:bidi="es-ES_tradnl"/>
        </w:rPr>
        <w:t>renovado totalmente y ahora el mapa ocupa el centro de la página. Los conductores pueden personalizar su itinerario</w:t>
      </w:r>
      <w:r w:rsidR="003124F2">
        <w:rPr>
          <w:bCs/>
          <w:lang w:val="es-ES_tradnl" w:bidi="es-ES_tradnl"/>
        </w:rPr>
        <w:t>, gracias a las numerosas opciones disponibles</w:t>
      </w:r>
      <w:r w:rsidR="00DF5342">
        <w:rPr>
          <w:bCs/>
          <w:lang w:val="es-ES_tradnl" w:bidi="es-ES_tradnl"/>
        </w:rPr>
        <w:t>,</w:t>
      </w:r>
      <w:r w:rsidR="003124F2">
        <w:rPr>
          <w:bCs/>
          <w:lang w:val="es-ES_tradnl" w:bidi="es-ES_tradnl"/>
        </w:rPr>
        <w:t xml:space="preserve"> y comparar posibilidades alternativa</w:t>
      </w:r>
      <w:r w:rsidR="00DF5342">
        <w:rPr>
          <w:bCs/>
          <w:lang w:val="es-ES_tradnl" w:bidi="es-ES_tradnl"/>
        </w:rPr>
        <w:t xml:space="preserve">s en un vistazo: distancia, tiempo de viaje con información de tráfico en tiempo real, sin olvidar el coste del viaje. La </w:t>
      </w:r>
      <w:r w:rsidR="00A163F6">
        <w:rPr>
          <w:bCs/>
          <w:lang w:val="es-ES_tradnl" w:bidi="es-ES_tradnl"/>
        </w:rPr>
        <w:t>web</w:t>
      </w:r>
      <w:r w:rsidR="00DF5342">
        <w:rPr>
          <w:bCs/>
          <w:lang w:val="es-ES_tradnl" w:bidi="es-ES_tradnl"/>
        </w:rPr>
        <w:t xml:space="preserve">, basada en </w:t>
      </w:r>
      <w:proofErr w:type="spellStart"/>
      <w:r w:rsidR="00DF5342" w:rsidRPr="009A66DC">
        <w:rPr>
          <w:bCs/>
          <w:lang w:val="es-ES_tradnl" w:bidi="es-ES_tradnl"/>
        </w:rPr>
        <w:t>Responsive</w:t>
      </w:r>
      <w:proofErr w:type="spellEnd"/>
      <w:r w:rsidR="00DF5342" w:rsidRPr="009A66DC">
        <w:rPr>
          <w:bCs/>
          <w:lang w:val="es-ES_tradnl" w:bidi="es-ES_tradnl"/>
        </w:rPr>
        <w:t xml:space="preserve"> Web </w:t>
      </w:r>
      <w:proofErr w:type="spellStart"/>
      <w:r w:rsidR="00DF5342" w:rsidRPr="009A66DC">
        <w:rPr>
          <w:bCs/>
          <w:lang w:val="es-ES_tradnl" w:bidi="es-ES_tradnl"/>
        </w:rPr>
        <w:t>Design</w:t>
      </w:r>
      <w:proofErr w:type="spellEnd"/>
      <w:r w:rsidR="00DF5342">
        <w:rPr>
          <w:bCs/>
          <w:lang w:val="es-ES_tradnl" w:bidi="es-ES_tradnl"/>
        </w:rPr>
        <w:t>, se adapta a todo tipo de</w:t>
      </w:r>
      <w:r w:rsidR="0009521A">
        <w:rPr>
          <w:bCs/>
          <w:lang w:val="es-ES_tradnl" w:bidi="es-ES_tradnl"/>
        </w:rPr>
        <w:t xml:space="preserve"> pantallas. El sitio asegura un fácil acceso a la selección completa de Michelin: hoteles, restaurantes, lugares turísticos, etc.</w:t>
      </w:r>
    </w:p>
    <w:p w14:paraId="38E92234" w14:textId="77777777" w:rsidR="00CE2879" w:rsidRPr="00A01F70" w:rsidRDefault="0009521A" w:rsidP="00CE2879">
      <w:pPr>
        <w:pStyle w:val="TextoMichelin"/>
        <w:rPr>
          <w:rFonts w:ascii="Times" w:hAnsi="Times"/>
          <w:b/>
          <w:bCs/>
          <w:sz w:val="24"/>
          <w:lang w:val="es-ES_tradnl" w:bidi="es-ES_tradnl"/>
        </w:rPr>
      </w:pPr>
      <w:r w:rsidRPr="00A01F70">
        <w:rPr>
          <w:rFonts w:ascii="Times" w:hAnsi="Times"/>
          <w:b/>
          <w:bCs/>
          <w:sz w:val="24"/>
          <w:lang w:val="es-ES_tradnl" w:bidi="es-ES_tradnl"/>
        </w:rPr>
        <w:t>La nueva aplicación</w:t>
      </w:r>
      <w:r w:rsidR="00C0773F" w:rsidRPr="00A01F70">
        <w:rPr>
          <w:rFonts w:ascii="Times" w:hAnsi="Times"/>
          <w:b/>
          <w:bCs/>
          <w:sz w:val="24"/>
          <w:lang w:val="es-ES_tradnl" w:bidi="es-ES_tradnl"/>
        </w:rPr>
        <w:t>: tr</w:t>
      </w:r>
      <w:r w:rsidRPr="00A01F70">
        <w:rPr>
          <w:rFonts w:ascii="Times" w:hAnsi="Times"/>
          <w:b/>
          <w:bCs/>
          <w:sz w:val="24"/>
          <w:lang w:val="es-ES_tradnl" w:bidi="es-ES_tradnl"/>
        </w:rPr>
        <w:t>á</w:t>
      </w:r>
      <w:r w:rsidR="00C0773F" w:rsidRPr="00A01F70">
        <w:rPr>
          <w:rFonts w:ascii="Times" w:hAnsi="Times"/>
          <w:b/>
          <w:bCs/>
          <w:sz w:val="24"/>
          <w:lang w:val="es-ES_tradnl" w:bidi="es-ES_tradnl"/>
        </w:rPr>
        <w:t>f</w:t>
      </w:r>
      <w:r w:rsidRPr="00A01F70">
        <w:rPr>
          <w:rFonts w:ascii="Times" w:hAnsi="Times"/>
          <w:b/>
          <w:bCs/>
          <w:sz w:val="24"/>
          <w:lang w:val="es-ES_tradnl" w:bidi="es-ES_tradnl"/>
        </w:rPr>
        <w:t>ico</w:t>
      </w:r>
      <w:r w:rsidR="00C0773F" w:rsidRPr="00A01F70">
        <w:rPr>
          <w:rFonts w:ascii="Times" w:hAnsi="Times"/>
          <w:b/>
          <w:bCs/>
          <w:sz w:val="24"/>
          <w:lang w:val="es-ES_tradnl" w:bidi="es-ES_tradnl"/>
        </w:rPr>
        <w:t xml:space="preserve">, GPS </w:t>
      </w:r>
      <w:r w:rsidR="002765F8">
        <w:rPr>
          <w:rFonts w:ascii="Times" w:hAnsi="Times"/>
          <w:b/>
          <w:bCs/>
          <w:sz w:val="24"/>
          <w:lang w:val="es-ES_tradnl" w:bidi="es-ES_tradnl"/>
        </w:rPr>
        <w:t>y sistema</w:t>
      </w:r>
      <w:r w:rsidR="00CE2879" w:rsidRPr="00A01F70">
        <w:rPr>
          <w:rFonts w:ascii="Times" w:hAnsi="Times"/>
          <w:b/>
          <w:bCs/>
          <w:sz w:val="24"/>
          <w:lang w:val="es-ES_tradnl" w:bidi="es-ES_tradnl"/>
        </w:rPr>
        <w:t xml:space="preserve"> </w:t>
      </w:r>
      <w:r w:rsidR="002765F8">
        <w:rPr>
          <w:rFonts w:ascii="Times" w:hAnsi="Times"/>
          <w:b/>
          <w:bCs/>
          <w:sz w:val="24"/>
          <w:lang w:val="es-ES_tradnl" w:bidi="es-ES_tradnl"/>
        </w:rPr>
        <w:t xml:space="preserve">de alerta comunitario </w:t>
      </w:r>
    </w:p>
    <w:p w14:paraId="62D2070B" w14:textId="77777777" w:rsidR="00CE2879" w:rsidRPr="009A66DC" w:rsidRDefault="002765F8" w:rsidP="00CE2879">
      <w:pPr>
        <w:pStyle w:val="TextoMichelin"/>
        <w:rPr>
          <w:bCs/>
          <w:lang w:val="es-ES_tradnl" w:bidi="es-ES_tradnl"/>
        </w:rPr>
      </w:pPr>
      <w:r>
        <w:rPr>
          <w:b/>
          <w:bCs/>
          <w:lang w:val="es-ES_tradnl" w:bidi="es-ES_tradnl"/>
        </w:rPr>
        <w:t>La aplicación</w:t>
      </w:r>
      <w:r w:rsidR="00CE2879" w:rsidRPr="009A66DC">
        <w:rPr>
          <w:b/>
          <w:bCs/>
          <w:lang w:val="es-ES_tradnl" w:bidi="es-ES_tradnl"/>
        </w:rPr>
        <w:t xml:space="preserve"> </w:t>
      </w:r>
      <w:proofErr w:type="spellStart"/>
      <w:r w:rsidR="00CE2879" w:rsidRPr="009A66DC">
        <w:rPr>
          <w:b/>
          <w:bCs/>
          <w:lang w:val="es-ES_tradnl" w:bidi="es-ES_tradnl"/>
        </w:rPr>
        <w:t>ViaMichelin</w:t>
      </w:r>
      <w:proofErr w:type="spellEnd"/>
      <w:r w:rsidR="00CE2879" w:rsidRPr="009A66DC">
        <w:rPr>
          <w:b/>
          <w:bCs/>
          <w:lang w:val="es-ES_tradnl" w:bidi="es-ES_tradnl"/>
        </w:rPr>
        <w:t xml:space="preserve"> </w:t>
      </w:r>
      <w:r>
        <w:rPr>
          <w:bCs/>
          <w:lang w:val="es-ES_tradnl" w:bidi="es-ES_tradnl"/>
        </w:rPr>
        <w:t>es gratuita y proporciona mapas Michelin, itinerarios con información del tráfico en tiempo real, navegación</w:t>
      </w:r>
      <w:r w:rsidR="00CE2879" w:rsidRPr="009A66DC">
        <w:rPr>
          <w:bCs/>
          <w:lang w:val="es-ES_tradnl" w:bidi="es-ES_tradnl"/>
        </w:rPr>
        <w:t xml:space="preserve"> </w:t>
      </w:r>
      <w:r w:rsidR="00A447D2">
        <w:rPr>
          <w:bCs/>
          <w:lang w:val="es-ES_tradnl" w:bidi="es-ES_tradnl"/>
        </w:rPr>
        <w:t>por voz y avisos de tráfico (atascos</w:t>
      </w:r>
      <w:r w:rsidR="00DE7746">
        <w:rPr>
          <w:bCs/>
          <w:lang w:val="es-ES_tradnl" w:bidi="es-ES_tradnl"/>
        </w:rPr>
        <w:t>, peligros, accidentes, obras en la calzada) y todos los servicios de carretera</w:t>
      </w:r>
      <w:r w:rsidR="00E55812">
        <w:rPr>
          <w:bCs/>
          <w:lang w:val="es-ES_tradnl" w:bidi="es-ES_tradnl"/>
        </w:rPr>
        <w:t>, incluyendo hoteles</w:t>
      </w:r>
      <w:r w:rsidR="007648A0">
        <w:rPr>
          <w:bCs/>
          <w:lang w:val="es-ES_tradnl" w:bidi="es-ES_tradnl"/>
        </w:rPr>
        <w:t xml:space="preserve">, </w:t>
      </w:r>
      <w:r w:rsidR="00883C5A">
        <w:rPr>
          <w:bCs/>
          <w:lang w:val="es-ES_tradnl" w:bidi="es-ES_tradnl"/>
        </w:rPr>
        <w:t>área</w:t>
      </w:r>
      <w:r w:rsidR="008322F7">
        <w:rPr>
          <w:bCs/>
          <w:lang w:val="es-ES_tradnl" w:bidi="es-ES_tradnl"/>
        </w:rPr>
        <w:t>s de de</w:t>
      </w:r>
      <w:r w:rsidR="007648A0">
        <w:rPr>
          <w:bCs/>
          <w:lang w:val="es-ES_tradnl" w:bidi="es-ES_tradnl"/>
        </w:rPr>
        <w:t>s</w:t>
      </w:r>
      <w:r w:rsidR="008322F7">
        <w:rPr>
          <w:bCs/>
          <w:lang w:val="es-ES_tradnl" w:bidi="es-ES_tradnl"/>
        </w:rPr>
        <w:t>canso, rest</w:t>
      </w:r>
      <w:r w:rsidR="007648A0">
        <w:rPr>
          <w:bCs/>
          <w:lang w:val="es-ES_tradnl" w:bidi="es-ES_tradnl"/>
        </w:rPr>
        <w:t>a</w:t>
      </w:r>
      <w:r w:rsidR="008322F7">
        <w:rPr>
          <w:bCs/>
          <w:lang w:val="es-ES_tradnl" w:bidi="es-ES_tradnl"/>
        </w:rPr>
        <w:t xml:space="preserve">urantes, etc. </w:t>
      </w:r>
    </w:p>
    <w:p w14:paraId="2E652F40" w14:textId="77777777" w:rsidR="00CE2879" w:rsidRPr="009A66DC" w:rsidRDefault="00CE2879" w:rsidP="00CE2879">
      <w:pPr>
        <w:pStyle w:val="TextoMichelin"/>
        <w:rPr>
          <w:bCs/>
          <w:lang w:val="es-ES_tradnl" w:bidi="es-ES_tradnl"/>
        </w:rPr>
      </w:pPr>
      <w:proofErr w:type="spellStart"/>
      <w:r w:rsidRPr="009A66DC">
        <w:rPr>
          <w:bCs/>
          <w:lang w:val="es-ES_tradnl" w:bidi="es-ES_tradnl"/>
        </w:rPr>
        <w:t>ViaMichelin</w:t>
      </w:r>
      <w:proofErr w:type="spellEnd"/>
      <w:r w:rsidRPr="009A66DC">
        <w:rPr>
          <w:bCs/>
          <w:lang w:val="es-ES_tradnl" w:bidi="es-ES_tradnl"/>
        </w:rPr>
        <w:t xml:space="preserve"> </w:t>
      </w:r>
      <w:r w:rsidR="00461D25">
        <w:rPr>
          <w:bCs/>
          <w:lang w:val="es-ES_tradnl" w:bidi="es-ES_tradnl"/>
        </w:rPr>
        <w:t xml:space="preserve">se lanzó en </w:t>
      </w:r>
      <w:r w:rsidRPr="009A66DC">
        <w:rPr>
          <w:bCs/>
          <w:lang w:val="es-ES_tradnl" w:bidi="es-ES_tradnl"/>
        </w:rPr>
        <w:t xml:space="preserve">2001 </w:t>
      </w:r>
      <w:r w:rsidR="00461D25">
        <w:rPr>
          <w:bCs/>
          <w:lang w:val="es-ES_tradnl" w:bidi="es-ES_tradnl"/>
        </w:rPr>
        <w:t>y</w:t>
      </w:r>
      <w:r w:rsidR="00737B62">
        <w:rPr>
          <w:bCs/>
          <w:lang w:val="es-ES_tradnl" w:bidi="es-ES_tradnl"/>
        </w:rPr>
        <w:t xml:space="preserve"> es líder europeo en cálculos de itinerarios: se calculan 800 millones de itinerarios al año (lo que representa </w:t>
      </w:r>
      <w:r w:rsidR="005C0528">
        <w:rPr>
          <w:bCs/>
          <w:lang w:val="es-ES_tradnl" w:bidi="es-ES_tradnl"/>
        </w:rPr>
        <w:t>220.000 millones de kilómetros). Solo en España</w:t>
      </w:r>
      <w:r w:rsidRPr="009A66DC">
        <w:rPr>
          <w:bCs/>
          <w:lang w:val="es-ES_tradnl" w:bidi="es-ES_tradnl"/>
        </w:rPr>
        <w:t xml:space="preserve">, </w:t>
      </w:r>
      <w:r w:rsidR="005C0528">
        <w:rPr>
          <w:bCs/>
          <w:lang w:val="es-ES_tradnl" w:bidi="es-ES_tradnl"/>
        </w:rPr>
        <w:t xml:space="preserve">con poco menos de </w:t>
      </w:r>
      <w:r w:rsidR="007F713A">
        <w:rPr>
          <w:bCs/>
          <w:lang w:val="es-ES_tradnl" w:bidi="es-ES_tradnl"/>
        </w:rPr>
        <w:t>47 mill</w:t>
      </w:r>
      <w:r w:rsidRPr="009A66DC">
        <w:rPr>
          <w:bCs/>
          <w:lang w:val="es-ES_tradnl" w:bidi="es-ES_tradnl"/>
        </w:rPr>
        <w:t>on</w:t>
      </w:r>
      <w:r w:rsidR="007F713A">
        <w:rPr>
          <w:bCs/>
          <w:lang w:val="es-ES_tradnl" w:bidi="es-ES_tradnl"/>
        </w:rPr>
        <w:t>es de</w:t>
      </w:r>
      <w:r w:rsidRPr="009A66DC">
        <w:rPr>
          <w:bCs/>
          <w:lang w:val="es-ES_tradnl" w:bidi="es-ES_tradnl"/>
        </w:rPr>
        <w:t xml:space="preserve"> habitant</w:t>
      </w:r>
      <w:r w:rsidR="007F713A">
        <w:rPr>
          <w:bCs/>
          <w:lang w:val="es-ES_tradnl" w:bidi="es-ES_tradnl"/>
        </w:rPr>
        <w:t>e</w:t>
      </w:r>
      <w:r w:rsidRPr="009A66DC">
        <w:rPr>
          <w:bCs/>
          <w:lang w:val="es-ES_tradnl" w:bidi="es-ES_tradnl"/>
        </w:rPr>
        <w:t xml:space="preserve">s, </w:t>
      </w:r>
      <w:proofErr w:type="spellStart"/>
      <w:r w:rsidRPr="009A66DC">
        <w:rPr>
          <w:bCs/>
          <w:lang w:val="es-ES_tradnl" w:bidi="es-ES_tradnl"/>
        </w:rPr>
        <w:t>ViaMichelin</w:t>
      </w:r>
      <w:proofErr w:type="spellEnd"/>
      <w:r w:rsidR="007F713A">
        <w:rPr>
          <w:bCs/>
          <w:lang w:val="es-ES_tradnl" w:bidi="es-ES_tradnl"/>
        </w:rPr>
        <w:t xml:space="preserve"> se consulta</w:t>
      </w:r>
      <w:r w:rsidRPr="009A66DC">
        <w:rPr>
          <w:bCs/>
          <w:lang w:val="es-ES_tradnl" w:bidi="es-ES_tradnl"/>
        </w:rPr>
        <w:t xml:space="preserve"> 25 </w:t>
      </w:r>
      <w:r w:rsidR="007F713A" w:rsidRPr="009A66DC">
        <w:rPr>
          <w:bCs/>
          <w:lang w:val="es-ES_tradnl" w:bidi="es-ES_tradnl"/>
        </w:rPr>
        <w:t>mill</w:t>
      </w:r>
      <w:r w:rsidR="007F713A">
        <w:rPr>
          <w:bCs/>
          <w:lang w:val="es-ES_tradnl" w:bidi="es-ES_tradnl"/>
        </w:rPr>
        <w:t>ones de veces anualmente.</w:t>
      </w:r>
    </w:p>
    <w:p w14:paraId="7AD2868F" w14:textId="77777777" w:rsidR="00CE2879" w:rsidRPr="009A66DC" w:rsidRDefault="00CE2879" w:rsidP="00CE2879">
      <w:pPr>
        <w:pStyle w:val="TextoMichelin"/>
        <w:rPr>
          <w:bCs/>
          <w:lang w:val="es-ES_tradnl" w:bidi="es-ES_tradnl"/>
        </w:rPr>
      </w:pPr>
      <w:proofErr w:type="spellStart"/>
      <w:r w:rsidRPr="009A66DC">
        <w:rPr>
          <w:bCs/>
          <w:lang w:val="es-ES_tradnl" w:bidi="es-ES_tradnl"/>
        </w:rPr>
        <w:t>ViaMichelin</w:t>
      </w:r>
      <w:proofErr w:type="spellEnd"/>
      <w:r w:rsidRPr="009A66DC">
        <w:rPr>
          <w:bCs/>
          <w:lang w:val="es-ES_tradnl" w:bidi="es-ES_tradnl"/>
        </w:rPr>
        <w:t xml:space="preserve"> </w:t>
      </w:r>
      <w:r w:rsidR="00106547">
        <w:rPr>
          <w:bCs/>
          <w:lang w:val="es-ES_tradnl" w:bidi="es-ES_tradnl"/>
        </w:rPr>
        <w:t>ofrece varias opciones para calcular</w:t>
      </w:r>
      <w:r w:rsidR="00106547" w:rsidRPr="009A66DC">
        <w:rPr>
          <w:bCs/>
          <w:lang w:val="es-ES_tradnl" w:bidi="es-ES_tradnl"/>
        </w:rPr>
        <w:t xml:space="preserve"> itinerari</w:t>
      </w:r>
      <w:r w:rsidR="00106547">
        <w:rPr>
          <w:bCs/>
          <w:lang w:val="es-ES_tradnl" w:bidi="es-ES_tradnl"/>
        </w:rPr>
        <w:t>o</w:t>
      </w:r>
      <w:r w:rsidR="00106547" w:rsidRPr="009A66DC">
        <w:rPr>
          <w:bCs/>
          <w:lang w:val="es-ES_tradnl" w:bidi="es-ES_tradnl"/>
        </w:rPr>
        <w:t>s</w:t>
      </w:r>
      <w:r w:rsidR="007F713A">
        <w:rPr>
          <w:bCs/>
          <w:lang w:val="es-ES_tradnl" w:bidi="es-ES_tradnl"/>
        </w:rPr>
        <w:t>: el más corto, el más rápido, el más barato</w:t>
      </w:r>
      <w:r w:rsidR="00106547">
        <w:rPr>
          <w:bCs/>
          <w:lang w:val="es-ES_tradnl" w:bidi="es-ES_tradnl"/>
        </w:rPr>
        <w:t>, el más panorámico y el recomendado por</w:t>
      </w:r>
      <w:r w:rsidRPr="009A66DC">
        <w:rPr>
          <w:bCs/>
          <w:lang w:val="es-ES_tradnl" w:bidi="es-ES_tradnl"/>
        </w:rPr>
        <w:t xml:space="preserve"> Michelin. </w:t>
      </w:r>
    </w:p>
    <w:p w14:paraId="67DFE466" w14:textId="3A50BB91" w:rsidR="004B2DC7" w:rsidRDefault="00A20D55" w:rsidP="00CE2879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br w:type="column"/>
      </w:r>
      <w:r w:rsidR="00CE2879" w:rsidRPr="009A66DC">
        <w:rPr>
          <w:bCs/>
          <w:lang w:val="es-ES_tradnl" w:bidi="es-ES_tradnl"/>
        </w:rPr>
        <w:lastRenderedPageBreak/>
        <w:t>Michelin</w:t>
      </w:r>
      <w:r w:rsidR="004B2DC7">
        <w:rPr>
          <w:bCs/>
          <w:lang w:val="es-ES_tradnl" w:bidi="es-ES_tradnl"/>
        </w:rPr>
        <w:t xml:space="preserve"> goza de </w:t>
      </w:r>
      <w:r w:rsidR="00B13F8F">
        <w:rPr>
          <w:bCs/>
          <w:lang w:val="es-ES_tradnl" w:bidi="es-ES_tradnl"/>
        </w:rPr>
        <w:t>reconocimiento</w:t>
      </w:r>
      <w:r w:rsidR="004B2DC7">
        <w:rPr>
          <w:bCs/>
          <w:lang w:val="es-ES_tradnl" w:bidi="es-ES_tradnl"/>
        </w:rPr>
        <w:t xml:space="preserve"> en el sector de la movilidad y la innovación, y su objetivo es </w:t>
      </w:r>
      <w:r w:rsidR="00B13F8F">
        <w:rPr>
          <w:bCs/>
          <w:lang w:val="es-ES_tradnl" w:bidi="es-ES_tradnl"/>
        </w:rPr>
        <w:t>satisfacer</w:t>
      </w:r>
      <w:r w:rsidR="004B2DC7">
        <w:rPr>
          <w:bCs/>
          <w:lang w:val="es-ES_tradnl" w:bidi="es-ES_tradnl"/>
        </w:rPr>
        <w:t xml:space="preserve"> </w:t>
      </w:r>
      <w:r w:rsidR="00031519">
        <w:rPr>
          <w:bCs/>
          <w:lang w:val="es-ES_tradnl" w:bidi="es-ES_tradnl"/>
        </w:rPr>
        <w:t xml:space="preserve">cada vez mejor </w:t>
      </w:r>
      <w:r w:rsidR="004B2DC7">
        <w:rPr>
          <w:bCs/>
          <w:lang w:val="es-ES_tradnl" w:bidi="es-ES_tradnl"/>
        </w:rPr>
        <w:t>l</w:t>
      </w:r>
      <w:r w:rsidR="00031519">
        <w:rPr>
          <w:bCs/>
          <w:lang w:val="es-ES_tradnl" w:bidi="es-ES_tradnl"/>
        </w:rPr>
        <w:t xml:space="preserve">as expectativas de los usuarios gracias a su nueva </w:t>
      </w:r>
      <w:proofErr w:type="spellStart"/>
      <w:r w:rsidR="00031519">
        <w:rPr>
          <w:bCs/>
          <w:lang w:val="es-ES_tradnl" w:bidi="es-ES_tradnl"/>
        </w:rPr>
        <w:t>ViaMichelin</w:t>
      </w:r>
      <w:proofErr w:type="spellEnd"/>
      <w:r w:rsidR="00031519">
        <w:rPr>
          <w:bCs/>
          <w:lang w:val="es-ES_tradnl" w:bidi="es-ES_tradnl"/>
        </w:rPr>
        <w:t>.</w:t>
      </w:r>
    </w:p>
    <w:p w14:paraId="1349FEB0" w14:textId="77777777" w:rsidR="00CE2879" w:rsidRPr="00031519" w:rsidRDefault="00A01F70" w:rsidP="00CE2879">
      <w:pPr>
        <w:pStyle w:val="TextoMichelin"/>
        <w:rPr>
          <w:rFonts w:ascii="Times" w:hAnsi="Times"/>
          <w:b/>
          <w:bCs/>
          <w:sz w:val="24"/>
          <w:lang w:val="es-ES_tradnl" w:bidi="es-ES_tradnl"/>
        </w:rPr>
      </w:pPr>
      <w:r w:rsidRPr="00031519">
        <w:rPr>
          <w:rFonts w:ascii="Times" w:hAnsi="Times"/>
          <w:b/>
          <w:bCs/>
          <w:sz w:val="24"/>
          <w:lang w:val="es-ES_tradnl" w:bidi="es-ES_tradnl"/>
        </w:rPr>
        <w:t>Un poco de historia</w:t>
      </w:r>
    </w:p>
    <w:p w14:paraId="18BC736B" w14:textId="77777777" w:rsidR="00031519" w:rsidRDefault="00CE2879" w:rsidP="00CE2879">
      <w:pPr>
        <w:pStyle w:val="TextoMichelin"/>
        <w:rPr>
          <w:bCs/>
          <w:lang w:val="es-ES_tradnl" w:bidi="es-ES_tradnl"/>
        </w:rPr>
      </w:pPr>
      <w:r w:rsidRPr="009A66DC">
        <w:rPr>
          <w:bCs/>
          <w:lang w:val="es-ES_tradnl" w:bidi="es-ES_tradnl"/>
        </w:rPr>
        <w:t>Michelin</w:t>
      </w:r>
      <w:r w:rsidR="00031519">
        <w:rPr>
          <w:bCs/>
          <w:lang w:val="es-ES_tradnl" w:bidi="es-ES_tradnl"/>
        </w:rPr>
        <w:t xml:space="preserve"> ayuda identificar </w:t>
      </w:r>
      <w:r w:rsidR="00895C1C">
        <w:rPr>
          <w:bCs/>
          <w:lang w:val="es-ES_tradnl" w:bidi="es-ES_tradnl"/>
        </w:rPr>
        <w:t xml:space="preserve">las mejores rutas posibles a los conductores desde hace más de un siglo. En 1908, el Grupo creó su Oficina de Información, que se convirtió en la Oficina de Itinerarios en 1919. </w:t>
      </w:r>
      <w:r w:rsidR="00C81542">
        <w:rPr>
          <w:bCs/>
          <w:lang w:val="es-ES_tradnl" w:bidi="es-ES_tradnl"/>
        </w:rPr>
        <w:t>Entre esta fecha</w:t>
      </w:r>
      <w:r w:rsidR="00895C1C">
        <w:rPr>
          <w:bCs/>
          <w:lang w:val="es-ES_tradnl" w:bidi="es-ES_tradnl"/>
        </w:rPr>
        <w:t xml:space="preserve"> y 1939, se calcula</w:t>
      </w:r>
      <w:r w:rsidR="00274B7F">
        <w:rPr>
          <w:bCs/>
          <w:lang w:val="es-ES_tradnl" w:bidi="es-ES_tradnl"/>
        </w:rPr>
        <w:t>ron</w:t>
      </w:r>
      <w:r w:rsidR="00895C1C">
        <w:rPr>
          <w:bCs/>
          <w:lang w:val="es-ES_tradnl" w:bidi="es-ES_tradnl"/>
        </w:rPr>
        <w:t xml:space="preserve"> </w:t>
      </w:r>
      <w:r w:rsidR="00274B7F">
        <w:rPr>
          <w:bCs/>
          <w:lang w:val="es-ES_tradnl" w:bidi="es-ES_tradnl"/>
        </w:rPr>
        <w:t xml:space="preserve">e imprimieron </w:t>
      </w:r>
      <w:r w:rsidR="00895C1C">
        <w:rPr>
          <w:bCs/>
          <w:lang w:val="es-ES_tradnl" w:bidi="es-ES_tradnl"/>
        </w:rPr>
        <w:t xml:space="preserve">dos millones de itinerarios </w:t>
      </w:r>
    </w:p>
    <w:p w14:paraId="10A47C4F" w14:textId="77777777" w:rsidR="00CE2879" w:rsidRPr="009A66DC" w:rsidRDefault="00274B7F" w:rsidP="00274B7F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E</w:t>
      </w:r>
      <w:r w:rsidR="00CE2879" w:rsidRPr="009A66DC">
        <w:rPr>
          <w:bCs/>
          <w:lang w:val="es-ES_tradnl" w:bidi="es-ES_tradnl"/>
        </w:rPr>
        <w:t xml:space="preserve">n 1989, Michelin </w:t>
      </w:r>
      <w:r>
        <w:rPr>
          <w:bCs/>
          <w:lang w:val="es-ES_tradnl" w:bidi="es-ES_tradnl"/>
        </w:rPr>
        <w:t xml:space="preserve">lanzó el servicio </w:t>
      </w:r>
      <w:r w:rsidR="00CE2879" w:rsidRPr="009A66DC">
        <w:rPr>
          <w:bCs/>
          <w:lang w:val="es-ES_tradnl" w:bidi="es-ES_tradnl"/>
        </w:rPr>
        <w:t xml:space="preserve">3615 Michelin </w:t>
      </w:r>
      <w:r>
        <w:rPr>
          <w:bCs/>
          <w:lang w:val="es-ES_tradnl" w:bidi="es-ES_tradnl"/>
        </w:rPr>
        <w:t>en</w:t>
      </w:r>
      <w:r w:rsidR="00CE2879" w:rsidRPr="009A66DC">
        <w:rPr>
          <w:bCs/>
          <w:lang w:val="es-ES_tradnl" w:bidi="es-ES_tradnl"/>
        </w:rPr>
        <w:t xml:space="preserve"> </w:t>
      </w:r>
      <w:proofErr w:type="spellStart"/>
      <w:r w:rsidR="00CE2879" w:rsidRPr="009A66DC">
        <w:rPr>
          <w:bCs/>
          <w:lang w:val="es-ES_tradnl" w:bidi="es-ES_tradnl"/>
        </w:rPr>
        <w:t>Minitel</w:t>
      </w:r>
      <w:proofErr w:type="spellEnd"/>
      <w:r w:rsidR="00CE2879" w:rsidRPr="009A66DC">
        <w:rPr>
          <w:bCs/>
          <w:lang w:val="es-ES_tradnl" w:bidi="es-ES_tradnl"/>
        </w:rPr>
        <w:t xml:space="preserve"> </w:t>
      </w:r>
      <w:r>
        <w:rPr>
          <w:bCs/>
          <w:lang w:val="es-ES_tradnl" w:bidi="es-ES_tradnl"/>
        </w:rPr>
        <w:t>en</w:t>
      </w:r>
      <w:r w:rsidR="00CE2879" w:rsidRPr="009A66DC">
        <w:rPr>
          <w:bCs/>
          <w:lang w:val="es-ES_tradnl" w:bidi="es-ES_tradnl"/>
        </w:rPr>
        <w:t xml:space="preserve"> Franc</w:t>
      </w:r>
      <w:r>
        <w:rPr>
          <w:bCs/>
          <w:lang w:val="es-ES_tradnl" w:bidi="es-ES_tradnl"/>
        </w:rPr>
        <w:t>ia</w:t>
      </w:r>
      <w:r w:rsidR="00CE2879" w:rsidRPr="009A66DC">
        <w:rPr>
          <w:bCs/>
          <w:lang w:val="es-ES_tradnl" w:bidi="es-ES_tradnl"/>
        </w:rPr>
        <w:t xml:space="preserve">. </w:t>
      </w:r>
      <w:r w:rsidR="00CF1969">
        <w:rPr>
          <w:bCs/>
          <w:lang w:val="es-ES_tradnl" w:bidi="es-ES_tradnl"/>
        </w:rPr>
        <w:t xml:space="preserve">Esta iniciativa se extendió por toda Europa en 1992 y </w:t>
      </w:r>
      <w:r w:rsidR="00BB1B9B">
        <w:rPr>
          <w:bCs/>
          <w:lang w:val="es-ES_tradnl" w:bidi="es-ES_tradnl"/>
        </w:rPr>
        <w:t>desembocó</w:t>
      </w:r>
      <w:r w:rsidR="00CF1969">
        <w:rPr>
          <w:bCs/>
          <w:lang w:val="es-ES_tradnl" w:bidi="es-ES_tradnl"/>
        </w:rPr>
        <w:t xml:space="preserve"> en la página web de </w:t>
      </w:r>
      <w:proofErr w:type="spellStart"/>
      <w:r w:rsidR="00CE2879" w:rsidRPr="009A66DC">
        <w:rPr>
          <w:bCs/>
          <w:lang w:val="es-ES_tradnl" w:bidi="es-ES_tradnl"/>
        </w:rPr>
        <w:t>ViaMichelin</w:t>
      </w:r>
      <w:proofErr w:type="spellEnd"/>
      <w:r w:rsidR="00CE2879" w:rsidRPr="009A66DC">
        <w:rPr>
          <w:bCs/>
          <w:lang w:val="es-ES_tradnl" w:bidi="es-ES_tradnl"/>
        </w:rPr>
        <w:t xml:space="preserve"> </w:t>
      </w:r>
      <w:r w:rsidR="00CF1969">
        <w:rPr>
          <w:bCs/>
          <w:lang w:val="es-ES_tradnl" w:bidi="es-ES_tradnl"/>
        </w:rPr>
        <w:t>e</w:t>
      </w:r>
      <w:r w:rsidR="00CE2879" w:rsidRPr="009A66DC">
        <w:rPr>
          <w:bCs/>
          <w:lang w:val="es-ES_tradnl" w:bidi="es-ES_tradnl"/>
        </w:rPr>
        <w:t>n 2001.</w:t>
      </w:r>
    </w:p>
    <w:p w14:paraId="11418B2A" w14:textId="77777777" w:rsidR="00541F4C" w:rsidRDefault="00541F4C" w:rsidP="00FC4CD7">
      <w:pPr>
        <w:pStyle w:val="TextoMichelin"/>
        <w:rPr>
          <w:bCs/>
          <w:lang w:val="es-ES_tradnl" w:bidi="es-ES_tradnl"/>
        </w:rPr>
      </w:pPr>
    </w:p>
    <w:p w14:paraId="4638749B" w14:textId="77777777" w:rsidR="00A20D55" w:rsidRPr="009A66DC" w:rsidRDefault="00A20D55" w:rsidP="00FC4CD7">
      <w:pPr>
        <w:pStyle w:val="TextoMichelin"/>
        <w:rPr>
          <w:bCs/>
          <w:lang w:val="es-ES_tradnl" w:bidi="es-ES_tradnl"/>
        </w:rPr>
      </w:pPr>
      <w:bookmarkStart w:id="0" w:name="_GoBack"/>
      <w:bookmarkEnd w:id="0"/>
    </w:p>
    <w:p w14:paraId="1A848108" w14:textId="77777777" w:rsidR="001466B0" w:rsidRPr="009A66DC" w:rsidRDefault="001466B0" w:rsidP="00FC4CD7">
      <w:pPr>
        <w:pStyle w:val="titulocapitulodossier"/>
        <w:rPr>
          <w:rFonts w:ascii="Arial" w:hAnsi="Arial"/>
          <w:bCs/>
          <w:color w:val="808080"/>
          <w:sz w:val="18"/>
          <w:szCs w:val="18"/>
          <w:lang w:val="es-ES_tradnl"/>
        </w:rPr>
      </w:pPr>
    </w:p>
    <w:p w14:paraId="6856E147" w14:textId="77777777" w:rsidR="004F1691" w:rsidRPr="009A66DC" w:rsidRDefault="004F1691" w:rsidP="004F1691">
      <w:pPr>
        <w:autoSpaceDE w:val="0"/>
        <w:autoSpaceDN w:val="0"/>
        <w:adjustRightInd w:val="0"/>
        <w:spacing w:line="240" w:lineRule="atLeast"/>
        <w:jc w:val="both"/>
        <w:rPr>
          <w:i/>
        </w:rPr>
      </w:pPr>
      <w:r w:rsidRPr="009A66DC">
        <w:rPr>
          <w:i/>
        </w:rPr>
        <w:t xml:space="preserve">La misión de </w:t>
      </w:r>
      <w:r w:rsidRPr="009A66DC">
        <w:rPr>
          <w:b/>
          <w:i/>
        </w:rPr>
        <w:t>Michelin,</w:t>
      </w:r>
      <w:r w:rsidRPr="009A66DC">
        <w:rPr>
          <w:i/>
        </w:rPr>
        <w:t xml:space="preserve"> líder del sector del neumático, es contribuir de manera sostenible a la movilidad de las personas y los bienes. Por esta razón, el Grupo fabrica, comercializa y distribuye neumáticos para todo tipo de vehículos. Michelin propone igualmente servicios digitales innovadores, como la gestión telemática de flotas de vehículos y herramientas de ayuda a la movilidad. Asimismo, edita guías turísticas, de hoteles y restaurantes, mapas y atlas de carreteras. El Grupo, que tiene su sede en Clermont-Ferrand (Francia), está presente en 170 países, emplea a 112.300 personas en todo el mundo y dispone de 68 centros de producción implantados en 17 países diferentes. Michelin posee un Centro de Tecnología encargado de la investigación y desarrollo con implantación en Europa, América del Norte y Asia. (www.michelin.es).</w:t>
      </w:r>
      <w:r w:rsidRPr="009A66DC">
        <w:rPr>
          <w:rFonts w:cs="Arial"/>
        </w:rPr>
        <w:t xml:space="preserve"> </w:t>
      </w:r>
    </w:p>
    <w:p w14:paraId="680D44AC" w14:textId="77777777" w:rsidR="00DE0930" w:rsidRPr="009A66DC" w:rsidRDefault="00DE0930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</w:p>
    <w:p w14:paraId="60105931" w14:textId="77777777" w:rsidR="001E5C06" w:rsidRPr="009A66DC" w:rsidRDefault="001E5C06" w:rsidP="001E5C06">
      <w:pPr>
        <w:jc w:val="both"/>
        <w:rPr>
          <w:i/>
        </w:rPr>
      </w:pPr>
    </w:p>
    <w:p w14:paraId="6E3A9D6A" w14:textId="77777777" w:rsidR="001E5C06" w:rsidRPr="009A66DC" w:rsidRDefault="001E5C06" w:rsidP="001E5C06">
      <w:pPr>
        <w:jc w:val="both"/>
        <w:rPr>
          <w:i/>
        </w:rPr>
      </w:pPr>
    </w:p>
    <w:p w14:paraId="59B5EBEF" w14:textId="77777777"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3329168D" w14:textId="77777777"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4A52FA2F" w14:textId="77777777"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6C54CA8B" w14:textId="77777777" w:rsidR="001E5C06" w:rsidRPr="009A66DC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 w:rsidRPr="009A66DC">
        <w:rPr>
          <w:rFonts w:ascii="Arial" w:hAnsi="Arial"/>
          <w:b/>
          <w:bCs/>
          <w:color w:val="808080"/>
          <w:sz w:val="18"/>
          <w:szCs w:val="18"/>
        </w:rPr>
        <w:t>DEPARTAMENTO DE COMUNICACIÓN</w:t>
      </w:r>
    </w:p>
    <w:p w14:paraId="0BEB1ECD" w14:textId="77777777" w:rsidR="001E5C06" w:rsidRPr="009A66DC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 w:rsidRPr="009A66DC">
        <w:rPr>
          <w:rFonts w:ascii="Arial" w:hAnsi="Arial"/>
          <w:bCs/>
          <w:color w:val="808080"/>
          <w:sz w:val="18"/>
          <w:szCs w:val="18"/>
        </w:rPr>
        <w:t>Avda. de Los Encuartes, 19</w:t>
      </w:r>
    </w:p>
    <w:p w14:paraId="56094BF4" w14:textId="77777777" w:rsidR="001E5C06" w:rsidRPr="009A66DC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 w:rsidRPr="009A66DC">
        <w:rPr>
          <w:rFonts w:ascii="Arial" w:hAnsi="Arial"/>
          <w:bCs/>
          <w:color w:val="808080"/>
          <w:sz w:val="18"/>
          <w:szCs w:val="18"/>
        </w:rPr>
        <w:t>28760 Tres Cantos – Madrid – ESPAÑA</w:t>
      </w:r>
    </w:p>
    <w:p w14:paraId="3DB3B34C" w14:textId="77777777" w:rsidR="001466B0" w:rsidRPr="009A66DC" w:rsidRDefault="001E5C06" w:rsidP="0013303A">
      <w:pPr>
        <w:jc w:val="both"/>
        <w:rPr>
          <w:rFonts w:ascii="Arial" w:hAnsi="Arial"/>
          <w:bCs/>
          <w:color w:val="808080"/>
          <w:sz w:val="18"/>
          <w:szCs w:val="18"/>
        </w:rPr>
      </w:pPr>
      <w:r w:rsidRPr="009A66DC">
        <w:rPr>
          <w:rFonts w:ascii="Arial" w:hAnsi="Arial"/>
          <w:bCs/>
          <w:color w:val="808080"/>
          <w:sz w:val="18"/>
          <w:szCs w:val="18"/>
        </w:rPr>
        <w:t>Tel: 0034 914 105 167 – Fax: 0034 914 105 293</w:t>
      </w:r>
    </w:p>
    <w:sectPr w:rsidR="001466B0" w:rsidRPr="009A66DC" w:rsidSect="001466B0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36E3" w14:textId="77777777" w:rsidR="00084F3D" w:rsidRDefault="00084F3D" w:rsidP="001466B0">
      <w:r>
        <w:separator/>
      </w:r>
    </w:p>
  </w:endnote>
  <w:endnote w:type="continuationSeparator" w:id="0">
    <w:p w14:paraId="3FB89760" w14:textId="77777777" w:rsidR="00084F3D" w:rsidRDefault="00084F3D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2A292" w14:textId="77777777" w:rsidR="00A163F6" w:rsidRDefault="00A163F6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39FBF" w14:textId="77777777" w:rsidR="00A163F6" w:rsidRDefault="00A163F6" w:rsidP="001A621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88AF" w14:textId="77777777" w:rsidR="00A163F6" w:rsidRDefault="00A163F6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0D5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2B598C" w14:textId="77777777" w:rsidR="00A163F6" w:rsidRPr="00096802" w:rsidRDefault="00A163F6" w:rsidP="001A6210">
    <w:pPr>
      <w:pStyle w:val="Piedepgina"/>
      <w:ind w:left="1701" w:firstLine="360"/>
    </w:pPr>
    <w:r>
      <w:rPr>
        <w:noProof/>
        <w:szCs w:val="20"/>
        <w:lang w:eastAsia="es-ES_tradnl"/>
      </w:rPr>
      <w:drawing>
        <wp:anchor distT="0" distB="0" distL="114300" distR="114300" simplePos="0" relativeHeight="251658752" behindDoc="0" locked="0" layoutInCell="1" allowOverlap="1" wp14:anchorId="6D11D905" wp14:editId="60BF7373">
          <wp:simplePos x="0" y="0"/>
          <wp:positionH relativeFrom="margin">
            <wp:posOffset>-671195</wp:posOffset>
          </wp:positionH>
          <wp:positionV relativeFrom="margin">
            <wp:posOffset>8972550</wp:posOffset>
          </wp:positionV>
          <wp:extent cx="1471295" cy="249555"/>
          <wp:effectExtent l="0" t="0" r="1905" b="4445"/>
          <wp:wrapThrough wrapText="bothSides">
            <wp:wrapPolygon edited="0">
              <wp:start x="0" y="0"/>
              <wp:lineTo x="0" y="19786"/>
              <wp:lineTo x="21255" y="19786"/>
              <wp:lineTo x="212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s-ES_tradnl"/>
      </w:rPr>
      <w:drawing>
        <wp:anchor distT="0" distB="0" distL="114300" distR="114300" simplePos="0" relativeHeight="251657728" behindDoc="1" locked="0" layoutInCell="1" allowOverlap="1" wp14:anchorId="2BBCEC81" wp14:editId="09C9CFA8">
          <wp:simplePos x="0" y="0"/>
          <wp:positionH relativeFrom="column">
            <wp:posOffset>-1080135</wp:posOffset>
          </wp:positionH>
          <wp:positionV relativeFrom="paragraph">
            <wp:posOffset>-448310</wp:posOffset>
          </wp:positionV>
          <wp:extent cx="7556500" cy="838200"/>
          <wp:effectExtent l="0" t="0" r="12700" b="0"/>
          <wp:wrapNone/>
          <wp:docPr id="8" name="Imagen 8" descr="miche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ichelin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AF647" w14:textId="77777777" w:rsidR="00084F3D" w:rsidRDefault="00084F3D" w:rsidP="001466B0">
      <w:r>
        <w:separator/>
      </w:r>
    </w:p>
  </w:footnote>
  <w:footnote w:type="continuationSeparator" w:id="0">
    <w:p w14:paraId="49C679D5" w14:textId="77777777" w:rsidR="00084F3D" w:rsidRDefault="00084F3D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61FB0" w14:textId="77777777" w:rsidR="00A163F6" w:rsidRDefault="00A163F6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B"/>
    <w:rsid w:val="00031519"/>
    <w:rsid w:val="00084F3D"/>
    <w:rsid w:val="0009521A"/>
    <w:rsid w:val="000F3974"/>
    <w:rsid w:val="00106547"/>
    <w:rsid w:val="00126722"/>
    <w:rsid w:val="0013303A"/>
    <w:rsid w:val="001466B0"/>
    <w:rsid w:val="00152498"/>
    <w:rsid w:val="00184A6D"/>
    <w:rsid w:val="001A3C19"/>
    <w:rsid w:val="001A6210"/>
    <w:rsid w:val="001E5C06"/>
    <w:rsid w:val="00274B7F"/>
    <w:rsid w:val="002765F8"/>
    <w:rsid w:val="002A7D51"/>
    <w:rsid w:val="003124F2"/>
    <w:rsid w:val="003A134B"/>
    <w:rsid w:val="003F34CF"/>
    <w:rsid w:val="0041036F"/>
    <w:rsid w:val="00424758"/>
    <w:rsid w:val="00457CC4"/>
    <w:rsid w:val="00461D25"/>
    <w:rsid w:val="004B2DC7"/>
    <w:rsid w:val="004B6028"/>
    <w:rsid w:val="004F1691"/>
    <w:rsid w:val="0051462D"/>
    <w:rsid w:val="00541F4C"/>
    <w:rsid w:val="0057616D"/>
    <w:rsid w:val="005C0528"/>
    <w:rsid w:val="005E008B"/>
    <w:rsid w:val="00621923"/>
    <w:rsid w:val="00626C26"/>
    <w:rsid w:val="0065384E"/>
    <w:rsid w:val="006678D2"/>
    <w:rsid w:val="006D3988"/>
    <w:rsid w:val="00737803"/>
    <w:rsid w:val="00737B62"/>
    <w:rsid w:val="007648A0"/>
    <w:rsid w:val="007F713A"/>
    <w:rsid w:val="008322F7"/>
    <w:rsid w:val="0085209F"/>
    <w:rsid w:val="00883C5A"/>
    <w:rsid w:val="00895C1C"/>
    <w:rsid w:val="008F1DE9"/>
    <w:rsid w:val="008F27C8"/>
    <w:rsid w:val="00906F14"/>
    <w:rsid w:val="00943F69"/>
    <w:rsid w:val="009A66DC"/>
    <w:rsid w:val="00A01F70"/>
    <w:rsid w:val="00A131ED"/>
    <w:rsid w:val="00A163F6"/>
    <w:rsid w:val="00A17200"/>
    <w:rsid w:val="00A20D55"/>
    <w:rsid w:val="00A447D2"/>
    <w:rsid w:val="00A557BF"/>
    <w:rsid w:val="00AE77C1"/>
    <w:rsid w:val="00B13F8F"/>
    <w:rsid w:val="00B7758D"/>
    <w:rsid w:val="00B87450"/>
    <w:rsid w:val="00BA6819"/>
    <w:rsid w:val="00BB1B9B"/>
    <w:rsid w:val="00BD2C23"/>
    <w:rsid w:val="00C0773F"/>
    <w:rsid w:val="00C81542"/>
    <w:rsid w:val="00C846BD"/>
    <w:rsid w:val="00CA6199"/>
    <w:rsid w:val="00CE2879"/>
    <w:rsid w:val="00CF1969"/>
    <w:rsid w:val="00DB14D5"/>
    <w:rsid w:val="00DC0391"/>
    <w:rsid w:val="00DE0930"/>
    <w:rsid w:val="00DE7746"/>
    <w:rsid w:val="00DF5342"/>
    <w:rsid w:val="00E10E70"/>
    <w:rsid w:val="00E55812"/>
    <w:rsid w:val="00E71EFB"/>
    <w:rsid w:val="00EC271C"/>
    <w:rsid w:val="00EF7CBB"/>
    <w:rsid w:val="00F21DE2"/>
    <w:rsid w:val="00F47435"/>
    <w:rsid w:val="00F64056"/>
    <w:rsid w:val="00FA1356"/>
    <w:rsid w:val="00FC4CD7"/>
    <w:rsid w:val="00FD73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56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3218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 Avalon</cp:lastModifiedBy>
  <cp:revision>3</cp:revision>
  <dcterms:created xsi:type="dcterms:W3CDTF">2015-10-22T08:47:00Z</dcterms:created>
  <dcterms:modified xsi:type="dcterms:W3CDTF">2015-10-22T10:18:00Z</dcterms:modified>
</cp:coreProperties>
</file>