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2E3F6" w14:textId="77777777" w:rsidR="009D52AB" w:rsidRPr="009E52A6" w:rsidRDefault="009D52AB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</w:p>
    <w:p w14:paraId="71D36D83" w14:textId="77777777" w:rsidR="0013303A" w:rsidRPr="009E52A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9E52A6">
        <w:rPr>
          <w:rFonts w:cs="Times"/>
          <w:b/>
          <w:color w:val="808080"/>
        </w:rPr>
        <w:t>INFORMACIÓN DE PRENSA</w:t>
      </w:r>
      <w:r w:rsidRPr="009E52A6">
        <w:rPr>
          <w:rFonts w:cs="Times"/>
          <w:b/>
          <w:color w:val="808080"/>
        </w:rPr>
        <w:br/>
      </w:r>
      <w:r w:rsidR="00637765" w:rsidRPr="009E52A6">
        <w:rPr>
          <w:rFonts w:cs="Times"/>
          <w:color w:val="808080"/>
        </w:rPr>
        <w:fldChar w:fldCharType="begin"/>
      </w:r>
      <w:r w:rsidRPr="009E52A6">
        <w:rPr>
          <w:rFonts w:cs="Times"/>
          <w:color w:val="808080"/>
        </w:rPr>
        <w:instrText xml:space="preserve"> TIME \@ "dd/MM/yyyy" </w:instrText>
      </w:r>
      <w:r w:rsidR="00637765" w:rsidRPr="009E52A6">
        <w:rPr>
          <w:rFonts w:cs="Times"/>
          <w:color w:val="808080"/>
        </w:rPr>
        <w:fldChar w:fldCharType="separate"/>
      </w:r>
      <w:r w:rsidR="00237D13">
        <w:rPr>
          <w:rFonts w:cs="Times"/>
          <w:noProof/>
          <w:color w:val="808080"/>
        </w:rPr>
        <w:t>11/11/2015</w:t>
      </w:r>
      <w:r w:rsidR="00637765" w:rsidRPr="009E52A6">
        <w:rPr>
          <w:rFonts w:cs="Times"/>
          <w:color w:val="808080"/>
        </w:rPr>
        <w:fldChar w:fldCharType="end"/>
      </w:r>
    </w:p>
    <w:p w14:paraId="571D1FAB" w14:textId="77777777" w:rsidR="001466B0" w:rsidRPr="009E52A6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354BE50" w14:textId="77777777" w:rsidR="0013303A" w:rsidRPr="009E52A6" w:rsidRDefault="0013303A" w:rsidP="001466B0">
      <w:pPr>
        <w:pStyle w:val="TITULARMICHELIN"/>
        <w:spacing w:after="120"/>
        <w:rPr>
          <w:szCs w:val="26"/>
        </w:rPr>
      </w:pPr>
    </w:p>
    <w:p w14:paraId="6369EC5F" w14:textId="77777777" w:rsidR="00C459CD" w:rsidRPr="009E52A6" w:rsidRDefault="00C459CD" w:rsidP="001466B0">
      <w:pPr>
        <w:pStyle w:val="TITULARMICHELIN"/>
        <w:spacing w:after="120"/>
        <w:rPr>
          <w:szCs w:val="26"/>
        </w:rPr>
      </w:pPr>
    </w:p>
    <w:p w14:paraId="3515B8B6" w14:textId="10C12D57" w:rsidR="00E948C3" w:rsidRPr="009E52A6" w:rsidRDefault="00E948C3" w:rsidP="00E948C3">
      <w:pPr>
        <w:pStyle w:val="TITULARMICHELIN"/>
        <w:spacing w:after="120"/>
        <w:rPr>
          <w:szCs w:val="26"/>
        </w:rPr>
      </w:pPr>
      <w:r w:rsidRPr="009E52A6">
        <w:rPr>
          <w:szCs w:val="26"/>
        </w:rPr>
        <w:t xml:space="preserve">La guía MICHELIN </w:t>
      </w:r>
      <w:r w:rsidRPr="009E52A6">
        <w:rPr>
          <w:i/>
          <w:szCs w:val="26"/>
        </w:rPr>
        <w:t xml:space="preserve">Chicago </w:t>
      </w:r>
      <w:r w:rsidR="00DF5863" w:rsidRPr="009E52A6">
        <w:rPr>
          <w:szCs w:val="26"/>
        </w:rPr>
        <w:t>2016</w:t>
      </w:r>
    </w:p>
    <w:p w14:paraId="1D5BFA0F" w14:textId="1D0E698C" w:rsidR="009C7A7A" w:rsidRPr="009E52A6" w:rsidRDefault="002A7B50" w:rsidP="009C7A7A">
      <w:pPr>
        <w:pStyle w:val="SUBTITULOMichelinOK"/>
        <w:spacing w:after="230"/>
        <w:rPr>
          <w:lang w:val="es-ES_tradnl"/>
        </w:rPr>
      </w:pPr>
      <w:r w:rsidRPr="009E52A6">
        <w:rPr>
          <w:lang w:val="es-ES_tradnl"/>
        </w:rPr>
        <w:t>El</w:t>
      </w:r>
      <w:r w:rsidR="00C12254" w:rsidRPr="009E52A6">
        <w:rPr>
          <w:lang w:val="es-ES_tradnl"/>
        </w:rPr>
        <w:t xml:space="preserve"> restaurant</w:t>
      </w:r>
      <w:r w:rsidRPr="009E52A6">
        <w:rPr>
          <w:lang w:val="es-ES_tradnl"/>
        </w:rPr>
        <w:t>e</w:t>
      </w:r>
      <w:r w:rsidR="00C12254" w:rsidRPr="009E52A6">
        <w:rPr>
          <w:lang w:val="es-ES_tradnl"/>
        </w:rPr>
        <w:t xml:space="preserve"> Acadia, en Chinatown, </w:t>
      </w:r>
      <w:r w:rsidR="008B7B41">
        <w:rPr>
          <w:lang w:val="es-ES_tradnl"/>
        </w:rPr>
        <w:br/>
      </w:r>
      <w:r w:rsidRPr="009E52A6">
        <w:rPr>
          <w:lang w:val="es-ES_tradnl"/>
        </w:rPr>
        <w:t>obtiene dos estrellas en esta edició</w:t>
      </w:r>
      <w:r w:rsidR="00B514F5">
        <w:rPr>
          <w:lang w:val="es-ES_tradnl"/>
        </w:rPr>
        <w:t>n</w:t>
      </w:r>
    </w:p>
    <w:p w14:paraId="5ECE0D5E" w14:textId="55F253A7" w:rsidR="00A25678" w:rsidRPr="009E52A6" w:rsidRDefault="005F33C1" w:rsidP="009E52A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presentado la guía </w:t>
      </w:r>
      <w:r w:rsidR="000353C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Chicago 2016</w:t>
      </w:r>
      <w:r w:rsidR="00D21F1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Pr="00CE7FDC"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/>
        </w:rPr>
        <w:t xml:space="preserve"> </w:t>
      </w:r>
      <w:r w:rsidR="003C3C74"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Parachute, </w:t>
      </w:r>
      <w:r w:rsidR="00F764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="003C3C74"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Humboldt Park, </w:t>
      </w:r>
      <w:r w:rsidR="00F764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 el</w:t>
      </w:r>
      <w:r w:rsidR="003C3C74"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Dusek</w:t>
      </w:r>
      <w:r w:rsidR="003C3C74"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cs/>
          <w:lang w:val="es-ES_tradnl" w:eastAsia="es-ES"/>
        </w:rPr>
        <w:t>’</w:t>
      </w:r>
      <w:r w:rsidR="003C3C74"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s, </w:t>
      </w:r>
      <w:r w:rsidR="00F7645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="003C3C74"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Pilsen, </w:t>
      </w:r>
      <w:r w:rsidR="00CE14A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dejan la selección </w:t>
      </w:r>
      <w:r w:rsidR="003C3C74"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Bib Gourmand </w:t>
      </w:r>
      <w:r w:rsidR="00CE14A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 logran una estrella en la guía</w:t>
      </w:r>
      <w:r w:rsidR="003C3C74" w:rsidRPr="009E52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21F1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MICHELIN.</w:t>
      </w:r>
    </w:p>
    <w:p w14:paraId="7C7E29BD" w14:textId="68702F0E" w:rsidR="00D056D9" w:rsidRPr="009E52A6" w:rsidRDefault="00E4601D" w:rsidP="00D056D9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7A67B6A5" wp14:editId="20E352DF">
            <wp:simplePos x="0" y="0"/>
            <wp:positionH relativeFrom="column">
              <wp:posOffset>-72922</wp:posOffset>
            </wp:positionH>
            <wp:positionV relativeFrom="paragraph">
              <wp:posOffset>48895</wp:posOffset>
            </wp:positionV>
            <wp:extent cx="1217930" cy="208851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_Chicago_p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13">
        <w:rPr>
          <w:bCs/>
          <w:lang w:val="es-ES_tradnl" w:bidi="es-ES_tradnl"/>
        </w:rPr>
        <w:t xml:space="preserve">En esta nueva edición, </w:t>
      </w:r>
      <w:r w:rsidR="00D056D9" w:rsidRPr="009E52A6">
        <w:rPr>
          <w:b/>
          <w:bCs/>
          <w:i/>
          <w:lang w:val="es-ES_tradnl" w:bidi="es-ES_tradnl"/>
        </w:rPr>
        <w:t>Acadia</w:t>
      </w:r>
      <w:r w:rsidR="00D056D9" w:rsidRPr="009E52A6">
        <w:rPr>
          <w:bCs/>
          <w:lang w:val="es-ES_tradnl" w:bidi="es-ES_tradnl"/>
        </w:rPr>
        <w:t xml:space="preserve"> </w:t>
      </w:r>
      <w:r w:rsidR="000459CD">
        <w:rPr>
          <w:bCs/>
          <w:lang w:val="es-ES_tradnl" w:bidi="es-ES_tradnl"/>
        </w:rPr>
        <w:t>gana una estrella e ingresa en el exclusivo club</w:t>
      </w:r>
      <w:r w:rsidR="00D056D9" w:rsidRPr="009E52A6">
        <w:rPr>
          <w:bCs/>
          <w:lang w:val="es-ES_tradnl" w:bidi="es-ES_tradnl"/>
        </w:rPr>
        <w:t xml:space="preserve"> </w:t>
      </w:r>
      <w:r w:rsidR="000459CD">
        <w:rPr>
          <w:bCs/>
          <w:lang w:val="es-ES_tradnl" w:bidi="es-ES_tradnl"/>
        </w:rPr>
        <w:t>de los</w:t>
      </w:r>
      <w:r w:rsidR="00D056D9" w:rsidRPr="009E52A6">
        <w:rPr>
          <w:bCs/>
          <w:lang w:val="es-ES_tradnl" w:bidi="es-ES_tradnl"/>
        </w:rPr>
        <w:t xml:space="preserve"> restaurant</w:t>
      </w:r>
      <w:r w:rsidR="000459CD">
        <w:rPr>
          <w:bCs/>
          <w:lang w:val="es-ES_tradnl" w:bidi="es-ES_tradnl"/>
        </w:rPr>
        <w:t>e</w:t>
      </w:r>
      <w:r w:rsidR="00D056D9" w:rsidRPr="009E52A6">
        <w:rPr>
          <w:bCs/>
          <w:lang w:val="es-ES_tradnl" w:bidi="es-ES_tradnl"/>
        </w:rPr>
        <w:t xml:space="preserve">s </w:t>
      </w:r>
      <w:r w:rsidR="000459CD">
        <w:rPr>
          <w:bCs/>
          <w:lang w:val="es-ES_tradnl" w:bidi="es-ES_tradnl"/>
        </w:rPr>
        <w:t>con dos estrellas de</w:t>
      </w:r>
      <w:r w:rsidR="00D056D9" w:rsidRPr="009E52A6">
        <w:rPr>
          <w:bCs/>
          <w:lang w:val="es-ES_tradnl" w:bidi="es-ES_tradnl"/>
        </w:rPr>
        <w:t xml:space="preserve"> Chicago, </w:t>
      </w:r>
      <w:r w:rsidR="000459CD">
        <w:rPr>
          <w:bCs/>
          <w:lang w:val="es-ES_tradnl" w:bidi="es-ES_tradnl"/>
        </w:rPr>
        <w:t>junto a</w:t>
      </w:r>
      <w:r w:rsidR="00D056D9" w:rsidRPr="009E52A6">
        <w:rPr>
          <w:bCs/>
          <w:lang w:val="es-ES_tradnl" w:bidi="es-ES_tradnl"/>
        </w:rPr>
        <w:t xml:space="preserve"> </w:t>
      </w:r>
      <w:r w:rsidR="00D056D9" w:rsidRPr="009E52A6">
        <w:rPr>
          <w:b/>
          <w:bCs/>
          <w:i/>
          <w:lang w:val="es-ES_tradnl" w:bidi="es-ES_tradnl"/>
        </w:rPr>
        <w:t xml:space="preserve">42 Grams </w:t>
      </w:r>
      <w:r w:rsidR="00D056D9" w:rsidRPr="009E52A6">
        <w:rPr>
          <w:bCs/>
          <w:lang w:val="es-ES_tradnl" w:bidi="es-ES_tradnl"/>
        </w:rPr>
        <w:t xml:space="preserve">(Lincoln Park </w:t>
      </w:r>
      <w:r w:rsidR="000459CD">
        <w:rPr>
          <w:bCs/>
          <w:lang w:val="es-ES_tradnl" w:bidi="es-ES_tradnl"/>
        </w:rPr>
        <w:t>y</w:t>
      </w:r>
      <w:r w:rsidR="00D056D9" w:rsidRPr="009E52A6">
        <w:rPr>
          <w:bCs/>
          <w:lang w:val="es-ES_tradnl" w:bidi="es-ES_tradnl"/>
        </w:rPr>
        <w:t xml:space="preserve"> Old Town) </w:t>
      </w:r>
      <w:r w:rsidR="000459CD">
        <w:rPr>
          <w:bCs/>
          <w:lang w:val="es-ES_tradnl" w:bidi="es-ES_tradnl"/>
        </w:rPr>
        <w:t xml:space="preserve">y </w:t>
      </w:r>
      <w:r w:rsidR="00D056D9" w:rsidRPr="009E52A6">
        <w:rPr>
          <w:b/>
          <w:bCs/>
          <w:i/>
          <w:lang w:val="es-ES_tradnl" w:bidi="es-ES_tradnl"/>
        </w:rPr>
        <w:t>Sixteen</w:t>
      </w:r>
      <w:r w:rsidR="00D056D9" w:rsidRPr="009E52A6">
        <w:rPr>
          <w:bCs/>
          <w:lang w:val="es-ES_tradnl" w:bidi="es-ES_tradnl"/>
        </w:rPr>
        <w:t xml:space="preserve"> (West Loop). </w:t>
      </w:r>
      <w:r w:rsidR="00D056D9" w:rsidRPr="009E52A6">
        <w:rPr>
          <w:b/>
          <w:bCs/>
          <w:i/>
          <w:lang w:val="es-ES_tradnl" w:bidi="es-ES_tradnl"/>
        </w:rPr>
        <w:t>L20</w:t>
      </w:r>
      <w:r w:rsidR="000459CD">
        <w:rPr>
          <w:b/>
          <w:bCs/>
          <w:i/>
          <w:lang w:val="es-ES_tradnl" w:bidi="es-ES_tradnl"/>
        </w:rPr>
        <w:t>,</w:t>
      </w:r>
      <w:r w:rsidR="00D056D9" w:rsidRPr="009E52A6">
        <w:rPr>
          <w:bCs/>
          <w:lang w:val="es-ES_tradnl" w:bidi="es-ES_tradnl"/>
        </w:rPr>
        <w:t xml:space="preserve"> de Lincoln Park, qu</w:t>
      </w:r>
      <w:r w:rsidR="001A62E3">
        <w:rPr>
          <w:bCs/>
          <w:lang w:val="es-ES_tradnl" w:bidi="es-ES_tradnl"/>
        </w:rPr>
        <w:t>e tenía dos estrellas el pasado año, ha cerrado</w:t>
      </w:r>
      <w:r w:rsidR="001A62E3" w:rsidRPr="00CE7FDC">
        <w:rPr>
          <w:bCs/>
          <w:color w:val="000000" w:themeColor="text1"/>
          <w:lang w:val="es-ES_tradnl" w:bidi="es-ES_tradnl"/>
        </w:rPr>
        <w:t xml:space="preserve"> </w:t>
      </w:r>
      <w:r w:rsidR="00CE7FDC" w:rsidRPr="00CE7FDC">
        <w:rPr>
          <w:bCs/>
          <w:color w:val="000000" w:themeColor="text1"/>
          <w:lang w:val="es-ES_tradnl" w:bidi="es-ES_tradnl"/>
        </w:rPr>
        <w:t>en</w:t>
      </w:r>
      <w:r w:rsidR="00E8190C" w:rsidRPr="00CE7FDC">
        <w:rPr>
          <w:bCs/>
          <w:color w:val="000000" w:themeColor="text1"/>
          <w:lang w:val="es-ES_tradnl" w:bidi="es-ES_tradnl"/>
        </w:rPr>
        <w:t xml:space="preserve"> </w:t>
      </w:r>
      <w:r w:rsidR="00D056D9" w:rsidRPr="009E52A6">
        <w:rPr>
          <w:bCs/>
          <w:lang w:val="es-ES_tradnl" w:bidi="es-ES_tradnl"/>
        </w:rPr>
        <w:t xml:space="preserve">2015. </w:t>
      </w:r>
    </w:p>
    <w:p w14:paraId="14CCD52D" w14:textId="715F255D" w:rsidR="00D056D9" w:rsidRPr="009E52A6" w:rsidRDefault="00F4273F" w:rsidP="00AA27D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“</w:t>
      </w:r>
      <w:r w:rsidR="00AD08C2">
        <w:rPr>
          <w:bCs/>
          <w:lang w:val="es-ES_tradnl" w:bidi="es-ES_tradnl"/>
        </w:rPr>
        <w:t xml:space="preserve">Seguimos de cerca al chef </w:t>
      </w:r>
      <w:r w:rsidR="00D056D9" w:rsidRPr="009E52A6">
        <w:rPr>
          <w:bCs/>
          <w:i/>
          <w:lang w:val="es-ES_tradnl" w:bidi="es-ES_tradnl"/>
        </w:rPr>
        <w:t xml:space="preserve">Ryan McCaskey de </w:t>
      </w:r>
      <w:r w:rsidR="00D056D9" w:rsidRPr="009E52A6">
        <w:rPr>
          <w:b/>
          <w:bCs/>
          <w:i/>
          <w:lang w:val="es-ES_tradnl" w:bidi="es-ES_tradnl"/>
        </w:rPr>
        <w:t>Acadia</w:t>
      </w:r>
      <w:r w:rsidR="0050696F">
        <w:rPr>
          <w:b/>
          <w:bCs/>
          <w:i/>
          <w:lang w:val="es-ES_tradnl" w:bidi="es-ES_tradnl"/>
        </w:rPr>
        <w:t>,</w:t>
      </w:r>
      <w:r w:rsidR="00D056D9" w:rsidRPr="009E52A6">
        <w:rPr>
          <w:bCs/>
          <w:i/>
          <w:lang w:val="es-ES_tradnl" w:bidi="es-ES_tradnl"/>
        </w:rPr>
        <w:t xml:space="preserve"> </w:t>
      </w:r>
      <w:r w:rsidR="0050696F" w:rsidRPr="0050696F">
        <w:rPr>
          <w:bCs/>
          <w:i/>
          <w:lang w:bidi="es-ES_tradnl"/>
        </w:rPr>
        <w:t>y nos sigue impresionando con su cocina elegante</w:t>
      </w:r>
      <w:r w:rsidR="0050696F">
        <w:rPr>
          <w:bCs/>
          <w:i/>
          <w:lang w:bidi="es-ES_tradnl"/>
        </w:rPr>
        <w:t>,</w:t>
      </w:r>
      <w:r w:rsidR="0050696F" w:rsidRPr="0050696F">
        <w:rPr>
          <w:bCs/>
          <w:i/>
          <w:lang w:bidi="es-ES_tradnl"/>
        </w:rPr>
        <w:t xml:space="preserve"> muy técnica</w:t>
      </w:r>
      <w:r w:rsidR="00AA27D5">
        <w:rPr>
          <w:bCs/>
          <w:i/>
          <w:lang w:bidi="es-ES_tradnl"/>
        </w:rPr>
        <w:t>”,</w:t>
      </w:r>
      <w:r w:rsidR="00AA27D5" w:rsidRPr="00AA27D5">
        <w:rPr>
          <w:bCs/>
          <w:lang w:bidi="es-ES_tradnl"/>
        </w:rPr>
        <w:t xml:space="preserve"> comenta</w:t>
      </w:r>
      <w:r w:rsidR="00AA27D5">
        <w:rPr>
          <w:bCs/>
          <w:lang w:bidi="es-ES_tradnl"/>
        </w:rPr>
        <w:t xml:space="preserve"> </w:t>
      </w:r>
      <w:r w:rsidR="00D056D9" w:rsidRPr="00AA27D5">
        <w:rPr>
          <w:bCs/>
          <w:lang w:val="es-ES_tradnl" w:bidi="es-ES_tradnl"/>
        </w:rPr>
        <w:t>Michael E</w:t>
      </w:r>
      <w:r w:rsidR="00AA27D5" w:rsidRPr="00AA27D5">
        <w:rPr>
          <w:bCs/>
          <w:lang w:val="es-ES_tradnl" w:bidi="es-ES_tradnl"/>
        </w:rPr>
        <w:t>llis</w:t>
      </w:r>
      <w:r w:rsidR="00D056D9" w:rsidRPr="00AA27D5">
        <w:rPr>
          <w:bCs/>
          <w:lang w:val="es-ES_tradnl" w:bidi="es-ES_tradnl"/>
        </w:rPr>
        <w:t xml:space="preserve">, </w:t>
      </w:r>
      <w:r w:rsidR="00AA27D5">
        <w:rPr>
          <w:bCs/>
          <w:lang w:val="es-ES_tradnl" w:bidi="es-ES_tradnl"/>
        </w:rPr>
        <w:t>director internacional de las guías</w:t>
      </w:r>
      <w:r w:rsidR="00D056D9" w:rsidRPr="009E52A6">
        <w:rPr>
          <w:bCs/>
          <w:lang w:val="es-ES_tradnl" w:bidi="es-ES_tradnl"/>
        </w:rPr>
        <w:t xml:space="preserve"> Michelin. </w:t>
      </w:r>
      <w:r w:rsidR="0032208A" w:rsidRPr="00B93F46">
        <w:rPr>
          <w:bCs/>
          <w:i/>
          <w:lang w:val="es-ES_tradnl" w:bidi="es-ES_tradnl"/>
        </w:rPr>
        <w:t>“Los últimos años</w:t>
      </w:r>
      <w:r w:rsidR="009620CF" w:rsidRPr="00B93F46">
        <w:rPr>
          <w:bCs/>
          <w:i/>
          <w:lang w:val="es-ES_tradnl" w:bidi="es-ES_tradnl"/>
        </w:rPr>
        <w:t xml:space="preserve">, ha dado prueba de su originalidad y ha creado platos soberbios a partir de ingredientes sublimes. </w:t>
      </w:r>
      <w:r w:rsidR="00E12E7C" w:rsidRPr="00B93F46">
        <w:rPr>
          <w:bCs/>
          <w:i/>
          <w:lang w:val="es-ES_tradnl" w:bidi="es-ES_tradnl"/>
        </w:rPr>
        <w:t xml:space="preserve">Estaremos encantados de ver </w:t>
      </w:r>
      <w:r w:rsidR="00B93F46" w:rsidRPr="00B93F46">
        <w:rPr>
          <w:bCs/>
          <w:i/>
          <w:lang w:val="es-ES_tradnl" w:bidi="es-ES_tradnl"/>
        </w:rPr>
        <w:t>las nuevas alturas que alcanza su cocina”.</w:t>
      </w:r>
    </w:p>
    <w:p w14:paraId="41D87024" w14:textId="32CA28FE" w:rsidR="00E6751B" w:rsidRDefault="00D056D9" w:rsidP="00D056D9">
      <w:pPr>
        <w:pStyle w:val="TextoMichelin"/>
        <w:rPr>
          <w:bCs/>
          <w:lang w:val="es-ES_tradnl" w:bidi="es-ES_tradnl"/>
        </w:rPr>
      </w:pPr>
      <w:r w:rsidRPr="009E52A6">
        <w:rPr>
          <w:bCs/>
          <w:lang w:val="es-ES_tradnl" w:bidi="es-ES_tradnl"/>
        </w:rPr>
        <w:t>L</w:t>
      </w:r>
      <w:r w:rsidR="00B93F46">
        <w:rPr>
          <w:bCs/>
          <w:lang w:val="es-ES_tradnl" w:bidi="es-ES_tradnl"/>
        </w:rPr>
        <w:t>o</w:t>
      </w:r>
      <w:r w:rsidRPr="009E52A6">
        <w:rPr>
          <w:bCs/>
          <w:lang w:val="es-ES_tradnl" w:bidi="es-ES_tradnl"/>
        </w:rPr>
        <w:t>s restaurant</w:t>
      </w:r>
      <w:r w:rsidR="00B93F46">
        <w:rPr>
          <w:bCs/>
          <w:lang w:val="es-ES_tradnl" w:bidi="es-ES_tradnl"/>
        </w:rPr>
        <w:t>e</w:t>
      </w:r>
      <w:r w:rsidRPr="009E52A6">
        <w:rPr>
          <w:bCs/>
          <w:lang w:val="es-ES_tradnl" w:bidi="es-ES_tradnl"/>
        </w:rPr>
        <w:t xml:space="preserve">s </w:t>
      </w:r>
      <w:r w:rsidR="00B93F46">
        <w:rPr>
          <w:bCs/>
          <w:lang w:val="es-ES_tradnl" w:bidi="es-ES_tradnl"/>
        </w:rPr>
        <w:t xml:space="preserve">de tres estrellas de </w:t>
      </w:r>
      <w:r w:rsidRPr="009E52A6">
        <w:rPr>
          <w:bCs/>
          <w:lang w:val="es-ES_tradnl" w:bidi="es-ES_tradnl"/>
        </w:rPr>
        <w:t xml:space="preserve">Chicago, </w:t>
      </w:r>
      <w:r w:rsidRPr="009E52A6">
        <w:rPr>
          <w:b/>
          <w:bCs/>
          <w:i/>
          <w:lang w:val="es-ES_tradnl" w:bidi="es-ES_tradnl"/>
        </w:rPr>
        <w:t>Grace</w:t>
      </w:r>
      <w:r w:rsidR="00377550">
        <w:rPr>
          <w:b/>
          <w:bCs/>
          <w:i/>
          <w:lang w:val="es-ES_tradnl" w:bidi="es-ES_tradnl"/>
        </w:rPr>
        <w:t>,</w:t>
      </w:r>
      <w:r w:rsidRPr="009E52A6">
        <w:rPr>
          <w:bCs/>
          <w:lang w:val="es-ES_tradnl" w:bidi="es-ES_tradnl"/>
        </w:rPr>
        <w:t xml:space="preserve"> </w:t>
      </w:r>
      <w:r w:rsidR="00377550">
        <w:rPr>
          <w:bCs/>
          <w:lang w:val="es-ES_tradnl" w:bidi="es-ES_tradnl"/>
        </w:rPr>
        <w:t>en</w:t>
      </w:r>
      <w:r w:rsidRPr="009E52A6">
        <w:rPr>
          <w:bCs/>
          <w:lang w:val="es-ES_tradnl" w:bidi="es-ES_tradnl"/>
        </w:rPr>
        <w:t xml:space="preserve"> West Loop</w:t>
      </w:r>
      <w:r w:rsidR="00377550">
        <w:rPr>
          <w:bCs/>
          <w:lang w:val="es-ES_tradnl" w:bidi="es-ES_tradnl"/>
        </w:rPr>
        <w:t>,</w:t>
      </w:r>
      <w:r w:rsidRPr="009E52A6">
        <w:rPr>
          <w:bCs/>
          <w:lang w:val="es-ES_tradnl" w:bidi="es-ES_tradnl"/>
        </w:rPr>
        <w:t xml:space="preserve"> </w:t>
      </w:r>
      <w:r w:rsidR="00377550">
        <w:rPr>
          <w:bCs/>
          <w:lang w:val="es-ES_tradnl" w:bidi="es-ES_tradnl"/>
        </w:rPr>
        <w:t>y</w:t>
      </w:r>
      <w:r w:rsidRPr="009E52A6">
        <w:rPr>
          <w:bCs/>
          <w:lang w:val="es-ES_tradnl" w:bidi="es-ES_tradnl"/>
        </w:rPr>
        <w:t xml:space="preserve"> </w:t>
      </w:r>
      <w:r w:rsidRPr="009E52A6">
        <w:rPr>
          <w:b/>
          <w:bCs/>
          <w:i/>
          <w:lang w:val="es-ES_tradnl" w:bidi="es-ES_tradnl"/>
        </w:rPr>
        <w:t>Alinea</w:t>
      </w:r>
      <w:r w:rsidR="00377550">
        <w:rPr>
          <w:b/>
          <w:bCs/>
          <w:i/>
          <w:lang w:val="es-ES_tradnl" w:bidi="es-ES_tradnl"/>
        </w:rPr>
        <w:t>,</w:t>
      </w:r>
      <w:r w:rsidRPr="009E52A6">
        <w:rPr>
          <w:bCs/>
          <w:lang w:val="es-ES_tradnl" w:bidi="es-ES_tradnl"/>
        </w:rPr>
        <w:t xml:space="preserve"> </w:t>
      </w:r>
      <w:r w:rsidR="00377550">
        <w:rPr>
          <w:bCs/>
          <w:lang w:val="es-ES_tradnl" w:bidi="es-ES_tradnl"/>
        </w:rPr>
        <w:t>en</w:t>
      </w:r>
      <w:r w:rsidRPr="009E52A6">
        <w:rPr>
          <w:bCs/>
          <w:lang w:val="es-ES_tradnl" w:bidi="es-ES_tradnl"/>
        </w:rPr>
        <w:t xml:space="preserve"> Lincoln Park, </w:t>
      </w:r>
      <w:r w:rsidR="00E6751B">
        <w:rPr>
          <w:bCs/>
          <w:lang w:val="es-ES_tradnl" w:bidi="es-ES_tradnl"/>
        </w:rPr>
        <w:t xml:space="preserve">conservan </w:t>
      </w:r>
      <w:r w:rsidR="003313BA">
        <w:rPr>
          <w:bCs/>
          <w:lang w:val="es-ES_tradnl" w:bidi="es-ES_tradnl"/>
        </w:rPr>
        <w:t>su distinción en la guía de este año.</w:t>
      </w:r>
    </w:p>
    <w:p w14:paraId="4BEEF1DA" w14:textId="69CF38E0" w:rsidR="00E4601D" w:rsidRPr="009E52A6" w:rsidRDefault="00D056D9" w:rsidP="00FE1685">
      <w:pPr>
        <w:pStyle w:val="TextoMichelin"/>
        <w:rPr>
          <w:bCs/>
          <w:lang w:val="es-ES_tradnl" w:bidi="es-ES_tradnl"/>
        </w:rPr>
      </w:pPr>
      <w:r w:rsidRPr="009E52A6">
        <w:rPr>
          <w:bCs/>
          <w:lang w:val="es-ES_tradnl" w:bidi="es-ES_tradnl"/>
        </w:rPr>
        <w:t>L</w:t>
      </w:r>
      <w:r w:rsidR="003313BA">
        <w:rPr>
          <w:bCs/>
          <w:lang w:val="es-ES_tradnl" w:bidi="es-ES_tradnl"/>
        </w:rPr>
        <w:t>a</w:t>
      </w:r>
      <w:r w:rsidRPr="009E52A6">
        <w:rPr>
          <w:bCs/>
          <w:lang w:val="es-ES_tradnl" w:bidi="es-ES_tradnl"/>
        </w:rPr>
        <w:t xml:space="preserve"> gu</w:t>
      </w:r>
      <w:r w:rsidR="003313BA">
        <w:rPr>
          <w:bCs/>
          <w:lang w:val="es-ES_tradnl" w:bidi="es-ES_tradnl"/>
        </w:rPr>
        <w:t>ía</w:t>
      </w:r>
      <w:r w:rsidRPr="009E52A6">
        <w:rPr>
          <w:bCs/>
          <w:lang w:val="es-ES_tradnl" w:bidi="es-ES_tradnl"/>
        </w:rPr>
        <w:t xml:space="preserve"> </w:t>
      </w:r>
      <w:r w:rsidR="003313BA" w:rsidRPr="009E52A6">
        <w:rPr>
          <w:bCs/>
          <w:lang w:val="es-ES_tradnl" w:bidi="es-ES_tradnl"/>
        </w:rPr>
        <w:t xml:space="preserve">MICHELIN </w:t>
      </w:r>
      <w:r w:rsidR="003313BA" w:rsidRPr="003313BA">
        <w:rPr>
          <w:bCs/>
          <w:i/>
          <w:lang w:val="es-ES_tradnl" w:bidi="es-ES_tradnl"/>
        </w:rPr>
        <w:t xml:space="preserve">Chicago </w:t>
      </w:r>
      <w:r w:rsidRPr="003313BA">
        <w:rPr>
          <w:bCs/>
          <w:i/>
          <w:lang w:val="es-ES_tradnl" w:bidi="es-ES_tradnl"/>
        </w:rPr>
        <w:t xml:space="preserve">2016 </w:t>
      </w:r>
      <w:r w:rsidR="003313BA">
        <w:rPr>
          <w:bCs/>
          <w:lang w:val="es-ES_tradnl" w:bidi="es-ES_tradnl"/>
        </w:rPr>
        <w:t>contiene</w:t>
      </w:r>
      <w:r w:rsidR="00CE7FDC" w:rsidRPr="00CE7FDC">
        <w:rPr>
          <w:bCs/>
          <w:color w:val="000000" w:themeColor="text1"/>
          <w:lang w:val="es-ES_tradnl" w:bidi="es-ES_tradnl"/>
        </w:rPr>
        <w:t xml:space="preserve"> </w:t>
      </w:r>
      <w:r w:rsidR="00E8190C" w:rsidRPr="00CE7FDC">
        <w:rPr>
          <w:bCs/>
          <w:color w:val="000000" w:themeColor="text1"/>
          <w:lang w:val="es-ES_tradnl" w:bidi="es-ES_tradnl"/>
        </w:rPr>
        <w:t>17</w:t>
      </w:r>
      <w:r w:rsidR="003313BA" w:rsidRPr="00CE7FDC">
        <w:rPr>
          <w:bCs/>
          <w:color w:val="000000" w:themeColor="text1"/>
          <w:lang w:val="es-ES_tradnl" w:bidi="es-ES_tradnl"/>
        </w:rPr>
        <w:t xml:space="preserve"> restaurantes </w:t>
      </w:r>
      <w:r w:rsidR="003313BA">
        <w:rPr>
          <w:bCs/>
          <w:lang w:val="es-ES_tradnl" w:bidi="es-ES_tradnl"/>
        </w:rPr>
        <w:t>de una estrella, entre los que hay dos novedades</w:t>
      </w:r>
      <w:r w:rsidRPr="009E52A6">
        <w:rPr>
          <w:bCs/>
          <w:lang w:val="es-ES_tradnl" w:bidi="es-ES_tradnl"/>
        </w:rPr>
        <w:t>:</w:t>
      </w:r>
      <w:r w:rsidRPr="009E52A6">
        <w:rPr>
          <w:b/>
          <w:bCs/>
          <w:i/>
          <w:lang w:val="es-ES_tradnl" w:bidi="es-ES_tradnl"/>
        </w:rPr>
        <w:t xml:space="preserve"> Dusek</w:t>
      </w:r>
      <w:r w:rsidRPr="009E52A6">
        <w:rPr>
          <w:b/>
          <w:bCs/>
          <w:i/>
          <w:cs/>
          <w:lang w:val="es-ES_tradnl"/>
        </w:rPr>
        <w:t>’</w:t>
      </w:r>
      <w:r w:rsidRPr="009E52A6">
        <w:rPr>
          <w:b/>
          <w:bCs/>
          <w:i/>
          <w:lang w:val="es-ES_tradnl" w:bidi="es-ES_tradnl"/>
        </w:rPr>
        <w:t>s (Board and Beer)</w:t>
      </w:r>
      <w:r w:rsidRPr="009E52A6">
        <w:rPr>
          <w:bCs/>
          <w:lang w:val="es-ES_tradnl" w:bidi="es-ES_tradnl"/>
        </w:rPr>
        <w:t>, un pub</w:t>
      </w:r>
      <w:r w:rsidR="003313BA">
        <w:rPr>
          <w:bCs/>
          <w:lang w:val="es-ES_tradnl" w:bidi="es-ES_tradnl"/>
        </w:rPr>
        <w:t xml:space="preserve"> gastronómico </w:t>
      </w:r>
      <w:r w:rsidR="00AA18A4" w:rsidRPr="009E52A6">
        <w:rPr>
          <w:bCs/>
          <w:lang w:val="es-ES_tradnl" w:bidi="es-ES_tradnl"/>
        </w:rPr>
        <w:t xml:space="preserve">de Pilsen, </w:t>
      </w:r>
      <w:r w:rsidR="003313BA">
        <w:rPr>
          <w:bCs/>
          <w:lang w:val="es-ES_tradnl" w:bidi="es-ES_tradnl"/>
        </w:rPr>
        <w:t xml:space="preserve">extremadamente creativo </w:t>
      </w:r>
      <w:r w:rsidR="004B5CB2">
        <w:rPr>
          <w:bCs/>
          <w:lang w:val="es-ES_tradnl" w:bidi="es-ES_tradnl"/>
        </w:rPr>
        <w:t xml:space="preserve">pero con los pies en la tierra, y </w:t>
      </w:r>
      <w:r w:rsidRPr="009E52A6">
        <w:rPr>
          <w:b/>
          <w:bCs/>
          <w:i/>
          <w:lang w:val="es-ES_tradnl" w:bidi="es-ES_tradnl"/>
        </w:rPr>
        <w:t>Parachute</w:t>
      </w:r>
      <w:r w:rsidR="004B5CB2">
        <w:rPr>
          <w:b/>
          <w:bCs/>
          <w:i/>
          <w:lang w:val="es-ES_tradnl" w:bidi="es-ES_tradnl"/>
        </w:rPr>
        <w:t xml:space="preserve">, </w:t>
      </w:r>
      <w:r w:rsidR="004B5CB2">
        <w:rPr>
          <w:bCs/>
          <w:lang w:val="es-ES_tradnl" w:bidi="es-ES_tradnl"/>
        </w:rPr>
        <w:t>e</w:t>
      </w:r>
      <w:r w:rsidRPr="009E52A6">
        <w:rPr>
          <w:bCs/>
          <w:lang w:val="es-ES_tradnl" w:bidi="es-ES_tradnl"/>
        </w:rPr>
        <w:t>n</w:t>
      </w:r>
      <w:r w:rsidR="00E8190C" w:rsidRPr="00CE7FDC">
        <w:rPr>
          <w:bCs/>
          <w:color w:val="000000" w:themeColor="text1"/>
          <w:lang w:val="es-ES_tradnl" w:bidi="es-ES_tradnl"/>
        </w:rPr>
        <w:t xml:space="preserve"> el </w:t>
      </w:r>
      <w:r w:rsidR="004B5CB2">
        <w:rPr>
          <w:bCs/>
          <w:lang w:val="es-ES_tradnl" w:bidi="es-ES_tradnl"/>
        </w:rPr>
        <w:t xml:space="preserve">barrio de </w:t>
      </w:r>
      <w:r w:rsidRPr="009E52A6">
        <w:rPr>
          <w:bCs/>
          <w:lang w:val="es-ES_tradnl" w:bidi="es-ES_tradnl"/>
        </w:rPr>
        <w:t xml:space="preserve">Avondale, </w:t>
      </w:r>
      <w:r w:rsidR="004B5CB2">
        <w:rPr>
          <w:bCs/>
          <w:lang w:val="es-ES_tradnl" w:bidi="es-ES_tradnl"/>
        </w:rPr>
        <w:t xml:space="preserve">donde </w:t>
      </w:r>
      <w:r w:rsidR="00E554E7">
        <w:rPr>
          <w:bCs/>
          <w:lang w:val="es-ES_tradnl" w:bidi="es-ES_tradnl"/>
        </w:rPr>
        <w:t>el equipo</w:t>
      </w:r>
      <w:r w:rsidRPr="009E52A6">
        <w:rPr>
          <w:bCs/>
          <w:lang w:val="es-ES_tradnl" w:bidi="es-ES_tradnl"/>
        </w:rPr>
        <w:t xml:space="preserve"> </w:t>
      </w:r>
      <w:r w:rsidR="00E554E7">
        <w:rPr>
          <w:bCs/>
          <w:lang w:val="es-ES_tradnl" w:bidi="es-ES_tradnl"/>
        </w:rPr>
        <w:t>formado por</w:t>
      </w:r>
      <w:r w:rsidRPr="009E52A6">
        <w:rPr>
          <w:bCs/>
          <w:lang w:val="es-ES_tradnl" w:bidi="es-ES_tradnl"/>
        </w:rPr>
        <w:t xml:space="preserve"> </w:t>
      </w:r>
      <w:r w:rsidR="00E554E7">
        <w:rPr>
          <w:bCs/>
          <w:lang w:val="es-ES_tradnl" w:bidi="es-ES_tradnl"/>
        </w:rPr>
        <w:t>el matrimonio</w:t>
      </w:r>
      <w:r w:rsidR="00E554E7" w:rsidRPr="009E52A6">
        <w:rPr>
          <w:bCs/>
          <w:lang w:val="es-ES_tradnl" w:bidi="es-ES_tradnl"/>
        </w:rPr>
        <w:t xml:space="preserve"> </w:t>
      </w:r>
      <w:r w:rsidRPr="009E52A6">
        <w:rPr>
          <w:bCs/>
          <w:lang w:val="es-ES_tradnl" w:bidi="es-ES_tradnl"/>
        </w:rPr>
        <w:t xml:space="preserve">Beverly Kim </w:t>
      </w:r>
      <w:r w:rsidR="00E554E7">
        <w:rPr>
          <w:bCs/>
          <w:lang w:val="es-ES_tradnl" w:bidi="es-ES_tradnl"/>
        </w:rPr>
        <w:t>y</w:t>
      </w:r>
      <w:r w:rsidRPr="009E52A6">
        <w:rPr>
          <w:bCs/>
          <w:lang w:val="es-ES_tradnl" w:bidi="es-ES_tradnl"/>
        </w:rPr>
        <w:t xml:space="preserve"> Joh</w:t>
      </w:r>
      <w:r w:rsidR="00E554E7">
        <w:rPr>
          <w:bCs/>
          <w:lang w:val="es-ES_tradnl" w:bidi="es-ES_tradnl"/>
        </w:rPr>
        <w:t xml:space="preserve">nny Clark ha </w:t>
      </w:r>
      <w:r w:rsidR="00F44685">
        <w:rPr>
          <w:bCs/>
          <w:lang w:val="es-ES_tradnl" w:bidi="es-ES_tradnl"/>
        </w:rPr>
        <w:t>articulado</w:t>
      </w:r>
      <w:r w:rsidR="00E554E7">
        <w:rPr>
          <w:bCs/>
          <w:lang w:val="es-ES_tradnl" w:bidi="es-ES_tradnl"/>
        </w:rPr>
        <w:t xml:space="preserve"> una carta ecléctica y original, </w:t>
      </w:r>
      <w:r w:rsidR="00C100B5">
        <w:rPr>
          <w:bCs/>
          <w:lang w:val="es-ES_tradnl" w:bidi="es-ES_tradnl"/>
        </w:rPr>
        <w:t>mezclando ingredientes coreanos con otras influencias asiáticas.</w:t>
      </w:r>
    </w:p>
    <w:p w14:paraId="1F2B3076" w14:textId="77777777" w:rsidR="00C459CD" w:rsidRPr="009E52A6" w:rsidRDefault="00C459CD" w:rsidP="00FE1685">
      <w:pPr>
        <w:pStyle w:val="TextoMichelin"/>
        <w:rPr>
          <w:bCs/>
          <w:lang w:val="es-ES_tradnl" w:bidi="es-ES_tradnl"/>
        </w:rPr>
      </w:pPr>
    </w:p>
    <w:p w14:paraId="15CDF43C" w14:textId="77777777" w:rsidR="0053241C" w:rsidRPr="009E52A6" w:rsidRDefault="0053241C" w:rsidP="0053241C">
      <w:pPr>
        <w:pStyle w:val="TextoMichelin"/>
        <w:rPr>
          <w:b/>
          <w:bCs/>
          <w:lang w:val="es-ES_tradnl" w:bidi="es-ES_tradnl"/>
        </w:rPr>
      </w:pPr>
      <w:r w:rsidRPr="009E52A6">
        <w:rPr>
          <w:b/>
          <w:bCs/>
          <w:lang w:val="es-ES_tradnl" w:bidi="es-ES_tradnl"/>
        </w:rPr>
        <w:t xml:space="preserve">Sobre la guía MICHELIN </w:t>
      </w:r>
    </w:p>
    <w:p w14:paraId="191F6D2D" w14:textId="4DC5E4A2" w:rsidR="0053241C" w:rsidRPr="009E52A6" w:rsidRDefault="0053241C" w:rsidP="0053241C">
      <w:pPr>
        <w:pStyle w:val="TextoMichelin"/>
        <w:rPr>
          <w:bCs/>
          <w:lang w:val="es-ES_tradnl" w:bidi="es-ES_tradnl"/>
        </w:rPr>
      </w:pPr>
      <w:r w:rsidRPr="009E52A6">
        <w:rPr>
          <w:bCs/>
          <w:lang w:val="es-ES_tradnl" w:bidi="es-ES_tradnl"/>
        </w:rPr>
        <w:t>Desde hace más de un siglo, la colección de las guías MICHELIN propone a sus lectores una selección de los mejores restaurantes, hoteles y casas rurales de todo el mundo. Las guías MICHELIN, 24 en total, cubren actualmente 24 países de</w:t>
      </w:r>
      <w:r w:rsidRPr="00CE7FDC">
        <w:rPr>
          <w:bCs/>
          <w:color w:val="000000" w:themeColor="text1"/>
          <w:lang w:val="es-ES_tradnl" w:bidi="es-ES_tradnl"/>
        </w:rPr>
        <w:t xml:space="preserve"> </w:t>
      </w:r>
      <w:r w:rsidR="000B0E07" w:rsidRPr="00CE7FDC">
        <w:rPr>
          <w:bCs/>
          <w:color w:val="000000" w:themeColor="text1"/>
          <w:lang w:val="es-ES_tradnl" w:bidi="es-ES_tradnl"/>
        </w:rPr>
        <w:t xml:space="preserve">tres </w:t>
      </w:r>
      <w:r w:rsidRPr="009E52A6">
        <w:rPr>
          <w:bCs/>
          <w:lang w:val="es-ES_tradnl" w:bidi="es-ES_tradnl"/>
        </w:rPr>
        <w:t>continentes.</w:t>
      </w:r>
    </w:p>
    <w:p w14:paraId="65AC26D8" w14:textId="77777777" w:rsidR="0053241C" w:rsidRPr="009E52A6" w:rsidRDefault="0053241C" w:rsidP="0053241C">
      <w:pPr>
        <w:pStyle w:val="TextoMichelin"/>
        <w:rPr>
          <w:bCs/>
          <w:lang w:val="es-ES_tradnl" w:bidi="es-ES_tradnl"/>
        </w:rPr>
      </w:pPr>
      <w:r w:rsidRPr="009E52A6">
        <w:rPr>
          <w:bCs/>
          <w:lang w:val="es-ES_tradnl" w:bidi="es-ES_tradnl"/>
        </w:rPr>
        <w:lastRenderedPageBreak/>
        <w:t>Continuamente a la búsqueda de nuevas direcciones y hallazgos únicos, los inspectores de la guía MICHELIN prueban a diario toda clase de establecimientos y estilos de cocina. Siempre anónimos, los inspectores se comportan como simples clientes y pagan sistemáticamente sus facturas. Pero son profesionales que evalúan cada plato según cinco criterios: la calidad de los productos utilizados, la personalidad de la cocina, el dominio del punto de cocción y de los sabores, la relación calidad/precio y, por supuesto, la regularidad. Las mejores mesas se distinguen con el Bib Gourmand o con las estrellas, distinciones basadas únicamente en la calidad de la cocina y que siempre se atribuyen de forma consensuada. Confort y servicio se califican separadamente.</w:t>
      </w:r>
    </w:p>
    <w:p w14:paraId="185B21F6" w14:textId="2C636F5D" w:rsidR="0053241C" w:rsidRPr="009E52A6" w:rsidRDefault="0053241C" w:rsidP="0053241C">
      <w:pPr>
        <w:pStyle w:val="TextoMichelin"/>
        <w:rPr>
          <w:bCs/>
          <w:lang w:val="es-ES_tradnl" w:bidi="es-ES_tradnl"/>
        </w:rPr>
      </w:pPr>
      <w:r w:rsidRPr="009E52A6">
        <w:rPr>
          <w:bCs/>
          <w:lang w:val="es-ES_tradnl" w:bidi="es-ES_tradnl"/>
        </w:rPr>
        <w:t xml:space="preserve">Con la guía MICHELIN </w:t>
      </w:r>
      <w:r w:rsidRPr="009E52A6">
        <w:rPr>
          <w:bCs/>
          <w:i/>
          <w:lang w:val="es-ES_tradnl" w:bidi="es-ES_tradnl"/>
        </w:rPr>
        <w:t>Chicago 2016,</w:t>
      </w:r>
      <w:r w:rsidRPr="009E52A6">
        <w:rPr>
          <w:bCs/>
          <w:lang w:val="es-ES_tradnl" w:bidi="es-ES_tradnl"/>
        </w:rPr>
        <w:t xml:space="preserve"> el Grupo Michelin continúa ayudando a millones de viajeros en sus desplazamientos. Esta misión de la guía, que existe desde su creación en 1900, es también la del Grupo Michelin: ofrecer “la mejor forma de avanzar”.</w:t>
      </w:r>
    </w:p>
    <w:p w14:paraId="7BC079D8" w14:textId="16996540" w:rsidR="008C7D39" w:rsidRPr="009E52A6" w:rsidRDefault="008C7D39" w:rsidP="008C7D39">
      <w:pPr>
        <w:pStyle w:val="TextoMichelin"/>
        <w:rPr>
          <w:bCs/>
          <w:lang w:val="es-ES_tradnl" w:bidi="es-ES_tradnl"/>
        </w:rPr>
      </w:pPr>
    </w:p>
    <w:p w14:paraId="7CC6581B" w14:textId="77777777" w:rsidR="00104C56" w:rsidRPr="009E52A6" w:rsidRDefault="00104C56" w:rsidP="00E52418">
      <w:pPr>
        <w:jc w:val="both"/>
        <w:rPr>
          <w:i/>
        </w:rPr>
      </w:pPr>
    </w:p>
    <w:p w14:paraId="602EF3FA" w14:textId="77777777" w:rsidR="00104C56" w:rsidRPr="009E52A6" w:rsidRDefault="00104C56" w:rsidP="00E52418">
      <w:pPr>
        <w:jc w:val="both"/>
        <w:rPr>
          <w:i/>
        </w:rPr>
      </w:pPr>
    </w:p>
    <w:p w14:paraId="04529484" w14:textId="77777777" w:rsidR="00104C56" w:rsidRPr="009E52A6" w:rsidRDefault="00104C56" w:rsidP="00E52418">
      <w:pPr>
        <w:jc w:val="both"/>
        <w:rPr>
          <w:i/>
        </w:rPr>
      </w:pPr>
    </w:p>
    <w:p w14:paraId="4D151DBD" w14:textId="77777777" w:rsidR="00104C56" w:rsidRPr="009E52A6" w:rsidRDefault="00104C56" w:rsidP="00E52418">
      <w:pPr>
        <w:jc w:val="both"/>
        <w:rPr>
          <w:i/>
        </w:rPr>
      </w:pPr>
    </w:p>
    <w:p w14:paraId="3E22B700" w14:textId="77777777" w:rsidR="00104C56" w:rsidRPr="009E52A6" w:rsidRDefault="00104C56" w:rsidP="00E52418">
      <w:pPr>
        <w:jc w:val="both"/>
        <w:rPr>
          <w:i/>
        </w:rPr>
      </w:pPr>
    </w:p>
    <w:p w14:paraId="08C5E990" w14:textId="77777777" w:rsidR="006D5F89" w:rsidRPr="009E52A6" w:rsidRDefault="006D5F89" w:rsidP="006D5F89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9E52A6">
        <w:rPr>
          <w:i/>
        </w:rPr>
        <w:t xml:space="preserve">La misión de </w:t>
      </w:r>
      <w:r w:rsidRPr="009E52A6">
        <w:rPr>
          <w:b/>
          <w:i/>
        </w:rPr>
        <w:t>Michelin,</w:t>
      </w:r>
      <w:r w:rsidRPr="009E52A6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9E52A6">
        <w:rPr>
          <w:rFonts w:cs="Arial"/>
        </w:rPr>
        <w:t xml:space="preserve"> </w:t>
      </w:r>
    </w:p>
    <w:p w14:paraId="70449F77" w14:textId="0ECC0C06" w:rsidR="009439CF" w:rsidRPr="009E52A6" w:rsidRDefault="000F6629" w:rsidP="000F6629">
      <w:pPr>
        <w:pStyle w:val="TITULARMICHELIN"/>
        <w:spacing w:line="240" w:lineRule="auto"/>
        <w:jc w:val="center"/>
        <w:rPr>
          <w:rFonts w:ascii="Arial" w:hAnsi="Arial"/>
          <w:b w:val="0"/>
          <w:bCs/>
          <w:color w:val="808080"/>
          <w:sz w:val="18"/>
          <w:szCs w:val="18"/>
        </w:rPr>
      </w:pPr>
      <w:r w:rsidRPr="009E52A6">
        <w:rPr>
          <w:rFonts w:ascii="Arial" w:hAnsi="Arial"/>
          <w:b w:val="0"/>
          <w:bCs/>
          <w:color w:val="808080"/>
          <w:sz w:val="18"/>
          <w:szCs w:val="18"/>
        </w:rPr>
        <w:t xml:space="preserve"> </w:t>
      </w:r>
    </w:p>
    <w:p w14:paraId="13A67931" w14:textId="77777777" w:rsidR="009439CF" w:rsidRPr="009E52A6" w:rsidRDefault="009439CF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4840212" w14:textId="77777777" w:rsidR="009439CF" w:rsidRDefault="009439CF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0AA4672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F5D4E7E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9911C2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04B4574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2B41DEC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2ECDC13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3C397FF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1AAFC56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79F3BE5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2C99311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A1BA29B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139ED52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6525AE6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07609FD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69FFFC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C8E2E8D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0ABB137" w14:textId="749A83B9" w:rsidR="006B2038" w:rsidRPr="00D72E07" w:rsidRDefault="00237D13" w:rsidP="006B2038">
      <w:pPr>
        <w:pStyle w:val="TITULARMICHELIN"/>
        <w:spacing w:line="240" w:lineRule="auto"/>
        <w:jc w:val="center"/>
        <w:rPr>
          <w:b w:val="0"/>
          <w:sz w:val="36"/>
        </w:rPr>
      </w:pPr>
      <w:r>
        <w:br w:type="column"/>
      </w:r>
      <w:bookmarkStart w:id="0" w:name="_GoBack"/>
      <w:bookmarkEnd w:id="0"/>
      <w:r w:rsidR="006B2038" w:rsidRPr="00D72E07">
        <w:lastRenderedPageBreak/>
        <w:t>La guía MICHELIN</w:t>
      </w:r>
      <w:r w:rsidR="006B2038" w:rsidRPr="00D72E07">
        <w:rPr>
          <w:i/>
        </w:rPr>
        <w:t xml:space="preserve"> </w:t>
      </w:r>
      <w:r w:rsidR="006B2038">
        <w:rPr>
          <w:i/>
        </w:rPr>
        <w:t>Chicago</w:t>
      </w:r>
      <w:r w:rsidR="006B2038" w:rsidRPr="00D72E07">
        <w:rPr>
          <w:i/>
        </w:rPr>
        <w:t xml:space="preserve"> </w:t>
      </w:r>
      <w:r w:rsidR="006B2038" w:rsidRPr="00D72E07">
        <w:t>2016:</w:t>
      </w:r>
    </w:p>
    <w:p w14:paraId="05BA8052" w14:textId="77777777" w:rsidR="006B2038" w:rsidRPr="00D72E07" w:rsidRDefault="006B2038" w:rsidP="006B2038">
      <w:pPr>
        <w:pStyle w:val="TITULARMICHELIN"/>
        <w:spacing w:line="240" w:lineRule="auto"/>
        <w:jc w:val="center"/>
        <w:rPr>
          <w:b w:val="0"/>
          <w:sz w:val="36"/>
        </w:rPr>
      </w:pPr>
      <w:r w:rsidRPr="00D72E07">
        <w:rPr>
          <w:sz w:val="36"/>
        </w:rPr>
        <w:t>Restaurantes con estrella</w:t>
      </w:r>
    </w:p>
    <w:p w14:paraId="3D8D4784" w14:textId="38FE30DC" w:rsidR="00456406" w:rsidRPr="00D72E07" w:rsidRDefault="006B2038" w:rsidP="006B2038">
      <w:pPr>
        <w:pStyle w:val="TITULARMICHELIN"/>
        <w:spacing w:line="240" w:lineRule="auto"/>
        <w:outlineLvl w:val="0"/>
        <w:rPr>
          <w:rFonts w:ascii="Arial" w:hAnsi="Arial"/>
          <w:color w:val="auto"/>
          <w:sz w:val="21"/>
        </w:rPr>
      </w:pPr>
      <w:r w:rsidRPr="00D72E07">
        <w:rPr>
          <w:rFonts w:ascii="Arial" w:hAnsi="Arial"/>
          <w:color w:val="auto"/>
          <w:sz w:val="21"/>
        </w:rPr>
        <w:br/>
      </w:r>
    </w:p>
    <w:p w14:paraId="3D8D1CD2" w14:textId="77777777" w:rsidR="006B2038" w:rsidRPr="00D72E07" w:rsidRDefault="006B2038" w:rsidP="006B2038">
      <w:pPr>
        <w:pStyle w:val="Default"/>
        <w:ind w:left="567" w:right="725" w:hanging="567"/>
        <w:rPr>
          <w:rFonts w:ascii="Annuels" w:hAnsi="Annuels"/>
          <w:color w:val="FF0000"/>
          <w:sz w:val="68"/>
        </w:rPr>
      </w:pPr>
      <w:r w:rsidRPr="00D72E07">
        <w:rPr>
          <w:rFonts w:ascii="Annuels" w:hAnsi="Annuels"/>
          <w:color w:val="FF0000"/>
          <w:sz w:val="68"/>
        </w:rPr>
        <w:t>o</w:t>
      </w:r>
    </w:p>
    <w:p w14:paraId="69977F40" w14:textId="77777777" w:rsidR="006B2038" w:rsidRPr="00D72E07" w:rsidRDefault="006B2038" w:rsidP="006B2038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14:paraId="73F9A7B8" w14:textId="77777777" w:rsidR="006B2038" w:rsidRPr="00D72E07" w:rsidRDefault="006B2038" w:rsidP="006B2038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 w:rsidRPr="00D72E07">
        <w:rPr>
          <w:rFonts w:ascii="Arial" w:hAnsi="Arial"/>
          <w:b/>
          <w:color w:val="auto"/>
          <w:sz w:val="21"/>
        </w:rPr>
        <w:t xml:space="preserve">     </w:t>
      </w:r>
      <w:r w:rsidRPr="009D2925">
        <w:rPr>
          <w:rFonts w:ascii="Arial" w:hAnsi="Arial"/>
          <w:b/>
          <w:color w:val="auto"/>
          <w:sz w:val="21"/>
          <w:lang w:val="es-ES_tradnl"/>
        </w:rPr>
        <w:t>Una cocina única. ¡Justifica el viaje!</w:t>
      </w:r>
    </w:p>
    <w:p w14:paraId="4BA42625" w14:textId="77777777" w:rsidR="006B2038" w:rsidRPr="00D72E07" w:rsidRDefault="006B2038" w:rsidP="006B2038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727"/>
        <w:gridCol w:w="1667"/>
      </w:tblGrid>
      <w:tr w:rsidR="006B2038" w:rsidRPr="00D72E07" w14:paraId="7540068C" w14:textId="77777777" w:rsidTr="00157359">
        <w:trPr>
          <w:cantSplit/>
          <w:trHeight w:val="301"/>
          <w:tblHeader/>
        </w:trPr>
        <w:tc>
          <w:tcPr>
            <w:tcW w:w="1843" w:type="dxa"/>
            <w:vAlign w:val="center"/>
          </w:tcPr>
          <w:p w14:paraId="73582D49" w14:textId="77777777" w:rsidR="006B2038" w:rsidRPr="00D72E07" w:rsidRDefault="006B2038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8CE2D2D" w14:textId="2E6D593B" w:rsidR="006B2038" w:rsidRPr="00D72E07" w:rsidRDefault="00F90BC0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Área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F41AABD" w14:textId="77777777" w:rsidR="006B2038" w:rsidRPr="00D72E07" w:rsidRDefault="006B2038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Chef</w:t>
            </w:r>
          </w:p>
        </w:tc>
      </w:tr>
      <w:tr w:rsidR="00157359" w:rsidRPr="00D72E07" w14:paraId="7EFF1E1A" w14:textId="77777777" w:rsidTr="00AA1351">
        <w:trPr>
          <w:cantSplit/>
          <w:trHeight w:val="139"/>
          <w:tblHeader/>
        </w:trPr>
        <w:tc>
          <w:tcPr>
            <w:tcW w:w="1843" w:type="dxa"/>
          </w:tcPr>
          <w:p w14:paraId="4FE6165A" w14:textId="68914C75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35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Alinea</w:t>
            </w:r>
          </w:p>
        </w:tc>
        <w:tc>
          <w:tcPr>
            <w:tcW w:w="2727" w:type="dxa"/>
            <w:shd w:val="clear" w:color="auto" w:fill="auto"/>
          </w:tcPr>
          <w:p w14:paraId="606FFC89" w14:textId="0DF6C414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35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Lincoln Park &amp; Old Town</w:t>
            </w:r>
          </w:p>
        </w:tc>
        <w:tc>
          <w:tcPr>
            <w:tcW w:w="1667" w:type="dxa"/>
            <w:shd w:val="clear" w:color="auto" w:fill="auto"/>
          </w:tcPr>
          <w:p w14:paraId="451CDAB5" w14:textId="284F1B15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35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Grant Achatz</w:t>
            </w:r>
          </w:p>
        </w:tc>
      </w:tr>
      <w:tr w:rsidR="00157359" w:rsidRPr="00D72E07" w14:paraId="548F8A9D" w14:textId="77777777" w:rsidTr="00AA1351">
        <w:trPr>
          <w:cantSplit/>
          <w:trHeight w:val="47"/>
          <w:tblHeader/>
        </w:trPr>
        <w:tc>
          <w:tcPr>
            <w:tcW w:w="1843" w:type="dxa"/>
          </w:tcPr>
          <w:p w14:paraId="1C32CF2C" w14:textId="7E4FEBBE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359">
              <w:rPr>
                <w:rFonts w:ascii="Arial" w:hAnsi="Arial" w:cs="Arial"/>
                <w:sz w:val="20"/>
                <w:szCs w:val="20"/>
                <w:lang w:eastAsia="en-US"/>
              </w:rPr>
              <w:t>Grace</w:t>
            </w:r>
          </w:p>
        </w:tc>
        <w:tc>
          <w:tcPr>
            <w:tcW w:w="2727" w:type="dxa"/>
            <w:shd w:val="clear" w:color="auto" w:fill="auto"/>
          </w:tcPr>
          <w:p w14:paraId="67DD30CF" w14:textId="2121D46D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359">
              <w:rPr>
                <w:rFonts w:ascii="Arial" w:hAnsi="Arial" w:cs="Arial"/>
                <w:sz w:val="20"/>
                <w:szCs w:val="20"/>
                <w:lang w:eastAsia="en-US"/>
              </w:rPr>
              <w:t>West Loop</w:t>
            </w:r>
          </w:p>
        </w:tc>
        <w:tc>
          <w:tcPr>
            <w:tcW w:w="1667" w:type="dxa"/>
            <w:shd w:val="clear" w:color="auto" w:fill="auto"/>
          </w:tcPr>
          <w:p w14:paraId="7BB4723D" w14:textId="6F8C2679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35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Curtis Duffy</w:t>
            </w:r>
          </w:p>
        </w:tc>
      </w:tr>
    </w:tbl>
    <w:p w14:paraId="7AF55C6C" w14:textId="14345BF1" w:rsidR="006B2038" w:rsidRPr="00AA1351" w:rsidRDefault="00AA1351" w:rsidP="006B2038">
      <w:pPr>
        <w:rPr>
          <w:color w:val="FF0000"/>
          <w:sz w:val="20"/>
          <w:szCs w:val="20"/>
        </w:rPr>
      </w:pPr>
      <w:r w:rsidRPr="00AA1351">
        <w:rPr>
          <w:color w:val="FF0000"/>
          <w:sz w:val="20"/>
          <w:szCs w:val="20"/>
        </w:rPr>
        <w:br/>
      </w:r>
    </w:p>
    <w:p w14:paraId="31E79020" w14:textId="77777777" w:rsidR="006B2038" w:rsidRPr="00D72E07" w:rsidRDefault="006B2038" w:rsidP="006B2038">
      <w:pPr>
        <w:rPr>
          <w:rFonts w:ascii="Annuels" w:hAnsi="Annuels"/>
          <w:color w:val="FF0000"/>
          <w:sz w:val="68"/>
        </w:rPr>
      </w:pPr>
      <w:r w:rsidRPr="00D72E07">
        <w:rPr>
          <w:rFonts w:ascii="Annuels" w:hAnsi="Annuels"/>
          <w:color w:val="FF0000"/>
          <w:sz w:val="68"/>
        </w:rPr>
        <w:t>n</w:t>
      </w:r>
    </w:p>
    <w:p w14:paraId="1B90DCE4" w14:textId="77777777" w:rsidR="006B2038" w:rsidRPr="00D72E07" w:rsidRDefault="006B2038" w:rsidP="006B2038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 w:rsidRPr="00D72E07">
        <w:rPr>
          <w:rFonts w:ascii="Arial" w:hAnsi="Arial"/>
          <w:b/>
          <w:color w:val="auto"/>
          <w:sz w:val="21"/>
        </w:rPr>
        <w:t xml:space="preserve">   </w:t>
      </w:r>
      <w:r w:rsidRPr="009D2925">
        <w:rPr>
          <w:rFonts w:ascii="Arial" w:hAnsi="Arial"/>
          <w:b/>
          <w:color w:val="auto"/>
          <w:sz w:val="21"/>
          <w:lang w:val="es-ES_tradnl"/>
        </w:rPr>
        <w:t>Una cocina excepcional. ¡Merece la pena desviarse!</w:t>
      </w:r>
    </w:p>
    <w:p w14:paraId="1F76D253" w14:textId="77777777" w:rsidR="006B2038" w:rsidRPr="00D72E07" w:rsidRDefault="006B2038" w:rsidP="006B2038">
      <w:pPr>
        <w:pStyle w:val="Default"/>
        <w:ind w:left="567" w:right="725" w:hanging="567"/>
      </w:pPr>
      <w:r w:rsidRPr="00D72E07">
        <w:rPr>
          <w:rFonts w:ascii="Arial" w:hAnsi="Arial"/>
          <w:b/>
          <w:color w:val="auto"/>
          <w:sz w:val="21"/>
        </w:rPr>
        <w:t xml:space="preserve">   </w:t>
      </w: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5"/>
      </w:tblGrid>
      <w:tr w:rsidR="00AA1351" w:rsidRPr="00D72E07" w14:paraId="4CA87E34" w14:textId="77777777" w:rsidTr="00AA1351">
        <w:trPr>
          <w:cantSplit/>
          <w:trHeight w:val="301"/>
          <w:tblHeader/>
        </w:trPr>
        <w:tc>
          <w:tcPr>
            <w:tcW w:w="1843" w:type="dxa"/>
            <w:vAlign w:val="center"/>
          </w:tcPr>
          <w:p w14:paraId="2C6F762C" w14:textId="77777777" w:rsidR="00157359" w:rsidRPr="00D72E07" w:rsidRDefault="00157359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153C6B" w14:textId="31504882" w:rsidR="00157359" w:rsidRPr="00D72E07" w:rsidRDefault="00F90BC0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Área</w:t>
            </w:r>
          </w:p>
        </w:tc>
      </w:tr>
      <w:tr w:rsidR="00AA1351" w:rsidRPr="00D72E07" w14:paraId="3770EC61" w14:textId="77777777" w:rsidTr="00AA1351">
        <w:trPr>
          <w:cantSplit/>
          <w:tblHeader/>
        </w:trPr>
        <w:tc>
          <w:tcPr>
            <w:tcW w:w="1843" w:type="dxa"/>
          </w:tcPr>
          <w:p w14:paraId="76FE7A63" w14:textId="156993C0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BC0">
              <w:rPr>
                <w:rFonts w:ascii="Arial" w:hAnsi="Arial" w:cs="Arial"/>
                <w:sz w:val="20"/>
                <w:szCs w:val="20"/>
                <w:lang w:eastAsia="en-US"/>
              </w:rPr>
              <w:t>Acadia</w:t>
            </w:r>
          </w:p>
        </w:tc>
        <w:tc>
          <w:tcPr>
            <w:tcW w:w="3685" w:type="dxa"/>
            <w:shd w:val="clear" w:color="auto" w:fill="auto"/>
          </w:tcPr>
          <w:p w14:paraId="1BAA1E94" w14:textId="13A1138B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BC0">
              <w:rPr>
                <w:rFonts w:ascii="Arial" w:hAnsi="Arial" w:cs="Arial"/>
                <w:sz w:val="20"/>
                <w:szCs w:val="20"/>
                <w:lang w:eastAsia="en-US"/>
              </w:rPr>
              <w:t>Chinatown &amp; South</w:t>
            </w:r>
          </w:p>
        </w:tc>
      </w:tr>
      <w:tr w:rsidR="00AA1351" w:rsidRPr="00D72E07" w14:paraId="31F76E70" w14:textId="77777777" w:rsidTr="00AA1351">
        <w:trPr>
          <w:cantSplit/>
          <w:tblHeader/>
        </w:trPr>
        <w:tc>
          <w:tcPr>
            <w:tcW w:w="1843" w:type="dxa"/>
          </w:tcPr>
          <w:p w14:paraId="022907C7" w14:textId="70A446BD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BC0">
              <w:rPr>
                <w:rFonts w:ascii="Arial" w:hAnsi="Arial" w:cs="Arial"/>
                <w:sz w:val="20"/>
                <w:szCs w:val="20"/>
                <w:lang w:eastAsia="en-US"/>
              </w:rPr>
              <w:t>42 Grams</w:t>
            </w:r>
          </w:p>
        </w:tc>
        <w:tc>
          <w:tcPr>
            <w:tcW w:w="3685" w:type="dxa"/>
            <w:shd w:val="clear" w:color="auto" w:fill="auto"/>
          </w:tcPr>
          <w:p w14:paraId="7B1C1C28" w14:textId="0EC0878E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BC0">
              <w:rPr>
                <w:rFonts w:ascii="Arial" w:hAnsi="Arial" w:cs="Arial"/>
                <w:sz w:val="20"/>
                <w:szCs w:val="20"/>
                <w:lang w:eastAsia="en-US"/>
              </w:rPr>
              <w:t>Andersonville, Edgewater &amp; Uptown</w:t>
            </w:r>
          </w:p>
        </w:tc>
      </w:tr>
      <w:tr w:rsidR="00AA1351" w:rsidRPr="00D72E07" w14:paraId="7508813F" w14:textId="77777777" w:rsidTr="00AA1351">
        <w:trPr>
          <w:cantSplit/>
          <w:tblHeader/>
        </w:trPr>
        <w:tc>
          <w:tcPr>
            <w:tcW w:w="1843" w:type="dxa"/>
          </w:tcPr>
          <w:p w14:paraId="7C549471" w14:textId="73870518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BC0">
              <w:rPr>
                <w:rFonts w:ascii="Arial" w:hAnsi="Arial" w:cs="Arial"/>
                <w:sz w:val="20"/>
                <w:szCs w:val="20"/>
                <w:lang w:eastAsia="en-US"/>
              </w:rPr>
              <w:t>Sixteen</w:t>
            </w:r>
          </w:p>
        </w:tc>
        <w:tc>
          <w:tcPr>
            <w:tcW w:w="3685" w:type="dxa"/>
            <w:shd w:val="clear" w:color="auto" w:fill="auto"/>
          </w:tcPr>
          <w:p w14:paraId="53CF9BC3" w14:textId="038FCA86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0BC0">
              <w:rPr>
                <w:rFonts w:ascii="Arial" w:hAnsi="Arial" w:cs="Arial"/>
                <w:sz w:val="20"/>
                <w:szCs w:val="20"/>
                <w:lang w:eastAsia="en-US"/>
              </w:rPr>
              <w:t>River North</w:t>
            </w:r>
          </w:p>
        </w:tc>
      </w:tr>
    </w:tbl>
    <w:p w14:paraId="4E704426" w14:textId="77777777" w:rsidR="006B2038" w:rsidRPr="00AA1351" w:rsidRDefault="006B2038" w:rsidP="006B2038">
      <w:pPr>
        <w:jc w:val="center"/>
        <w:rPr>
          <w:sz w:val="20"/>
          <w:szCs w:val="20"/>
        </w:rPr>
      </w:pPr>
    </w:p>
    <w:p w14:paraId="0B3D1DFB" w14:textId="77777777" w:rsidR="00AA1351" w:rsidRPr="00AA1351" w:rsidRDefault="00AA1351" w:rsidP="006B2038">
      <w:pPr>
        <w:jc w:val="center"/>
        <w:rPr>
          <w:sz w:val="20"/>
          <w:szCs w:val="20"/>
        </w:rPr>
      </w:pPr>
    </w:p>
    <w:p w14:paraId="43F3341B" w14:textId="2AE5494D" w:rsidR="006B2038" w:rsidRPr="00D72E07" w:rsidRDefault="006B2038" w:rsidP="006B2038">
      <w:pPr>
        <w:pStyle w:val="Default"/>
        <w:rPr>
          <w:rFonts w:ascii="Annuels" w:hAnsi="Annuels"/>
          <w:color w:val="FF0000"/>
          <w:sz w:val="68"/>
        </w:rPr>
      </w:pPr>
      <w:r w:rsidRPr="00D72E07">
        <w:rPr>
          <w:rFonts w:ascii="Annuels" w:hAnsi="Annuels"/>
          <w:color w:val="FF0000"/>
          <w:sz w:val="68"/>
        </w:rPr>
        <w:t>m</w:t>
      </w:r>
    </w:p>
    <w:p w14:paraId="6422C287" w14:textId="77777777" w:rsidR="006B2038" w:rsidRPr="00D72E07" w:rsidRDefault="006B2038" w:rsidP="006B2038">
      <w:pPr>
        <w:pStyle w:val="Default"/>
        <w:rPr>
          <w:sz w:val="20"/>
        </w:rPr>
      </w:pPr>
    </w:p>
    <w:p w14:paraId="248DA344" w14:textId="77777777" w:rsidR="006B2038" w:rsidRPr="00D72E07" w:rsidRDefault="006B2038" w:rsidP="006B2038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D72E07">
        <w:rPr>
          <w:rFonts w:ascii="Arial" w:hAnsi="Arial"/>
          <w:b/>
          <w:color w:val="auto"/>
          <w:sz w:val="21"/>
        </w:rPr>
        <w:t xml:space="preserve">    </w:t>
      </w:r>
      <w:r w:rsidRPr="009D2925">
        <w:rPr>
          <w:rFonts w:ascii="Arial" w:hAnsi="Arial"/>
          <w:b/>
          <w:color w:val="auto"/>
          <w:sz w:val="21"/>
          <w:lang w:val="es-ES_tradnl"/>
        </w:rPr>
        <w:t>Una cocina de gran fineza. ¡Compensa pararse!</w:t>
      </w:r>
      <w:r w:rsidRPr="00D72E07">
        <w:rPr>
          <w:rFonts w:ascii="Arial" w:hAnsi="Arial"/>
          <w:b/>
          <w:color w:val="auto"/>
          <w:sz w:val="21"/>
        </w:rPr>
        <w:br/>
      </w: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5"/>
      </w:tblGrid>
      <w:tr w:rsidR="00157359" w:rsidRPr="00D72E07" w14:paraId="159A4ACA" w14:textId="77777777" w:rsidTr="00AA1351">
        <w:trPr>
          <w:tblHeader/>
        </w:trPr>
        <w:tc>
          <w:tcPr>
            <w:tcW w:w="1843" w:type="dxa"/>
            <w:vAlign w:val="center"/>
          </w:tcPr>
          <w:p w14:paraId="68BD2298" w14:textId="77777777" w:rsidR="00157359" w:rsidRPr="00D72E07" w:rsidRDefault="00157359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E51895" w14:textId="77777777" w:rsidR="00157359" w:rsidRPr="00D72E07" w:rsidRDefault="00157359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 w:rsidRPr="00D72E07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456406" w:rsidRPr="00D72E07" w14:paraId="3D97FACD" w14:textId="77777777" w:rsidTr="00AA1351">
        <w:trPr>
          <w:tblHeader/>
        </w:trPr>
        <w:tc>
          <w:tcPr>
            <w:tcW w:w="1843" w:type="dxa"/>
            <w:vAlign w:val="center"/>
          </w:tcPr>
          <w:p w14:paraId="5B33DD68" w14:textId="2385CF00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Blackbird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FC1B732" w14:textId="72A62BAB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West Loop</w:t>
            </w:r>
          </w:p>
        </w:tc>
      </w:tr>
      <w:tr w:rsidR="00456406" w:rsidRPr="00D72E07" w14:paraId="0F82FD54" w14:textId="77777777" w:rsidTr="00AA1351">
        <w:trPr>
          <w:tblHeader/>
        </w:trPr>
        <w:tc>
          <w:tcPr>
            <w:tcW w:w="1843" w:type="dxa"/>
            <w:vAlign w:val="center"/>
          </w:tcPr>
          <w:p w14:paraId="0A7D4F43" w14:textId="7801A863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Boka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4566714" w14:textId="5D970868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Lincoln Park &amp; Old Town</w:t>
            </w:r>
          </w:p>
        </w:tc>
      </w:tr>
      <w:tr w:rsidR="00456406" w:rsidRPr="00D72E07" w14:paraId="32F6A46E" w14:textId="77777777" w:rsidTr="00AA1351">
        <w:trPr>
          <w:tblHeader/>
        </w:trPr>
        <w:tc>
          <w:tcPr>
            <w:tcW w:w="1843" w:type="dxa"/>
            <w:vAlign w:val="center"/>
          </w:tcPr>
          <w:p w14:paraId="2F3D395D" w14:textId="212B438A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Dusek’s (Board &amp; Beer)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ACE60F4" w14:textId="665AA4D6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Pilsen, University Village &amp; Bridgeport</w:t>
            </w:r>
          </w:p>
        </w:tc>
      </w:tr>
      <w:tr w:rsidR="00456406" w:rsidRPr="00D72E07" w14:paraId="7AABEF1B" w14:textId="77777777" w:rsidTr="00AA1351">
        <w:trPr>
          <w:tblHeader/>
        </w:trPr>
        <w:tc>
          <w:tcPr>
            <w:tcW w:w="1843" w:type="dxa"/>
            <w:vAlign w:val="center"/>
          </w:tcPr>
          <w:p w14:paraId="3B0EE933" w14:textId="4E639173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EL Ideas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615302E" w14:textId="297B384C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Pilsen, University Village &amp; Bridgeport</w:t>
            </w:r>
          </w:p>
        </w:tc>
      </w:tr>
      <w:tr w:rsidR="00456406" w:rsidRPr="00D72E07" w14:paraId="51817260" w14:textId="77777777" w:rsidTr="00AA1351">
        <w:trPr>
          <w:tblHeader/>
        </w:trPr>
        <w:tc>
          <w:tcPr>
            <w:tcW w:w="1843" w:type="dxa"/>
            <w:vAlign w:val="center"/>
          </w:tcPr>
          <w:p w14:paraId="3100DC8A" w14:textId="5A4B59E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Elizabeth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9196C2F" w14:textId="746E7A75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Andersonville, Edgewater &amp; Uptown</w:t>
            </w:r>
          </w:p>
        </w:tc>
      </w:tr>
      <w:tr w:rsidR="00456406" w:rsidRPr="00D72E07" w14:paraId="104744D5" w14:textId="77777777" w:rsidTr="00AA1351">
        <w:trPr>
          <w:tblHeader/>
        </w:trPr>
        <w:tc>
          <w:tcPr>
            <w:tcW w:w="1843" w:type="dxa"/>
            <w:vAlign w:val="center"/>
          </w:tcPr>
          <w:p w14:paraId="6E0DAD9B" w14:textId="7A009462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Everest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DCA0042" w14:textId="32A1E662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Loop</w:t>
            </w:r>
          </w:p>
        </w:tc>
      </w:tr>
      <w:tr w:rsidR="00456406" w:rsidRPr="00D72E07" w14:paraId="70FF399D" w14:textId="77777777" w:rsidTr="00AA1351">
        <w:trPr>
          <w:tblHeader/>
        </w:trPr>
        <w:tc>
          <w:tcPr>
            <w:tcW w:w="1843" w:type="dxa"/>
            <w:vAlign w:val="center"/>
          </w:tcPr>
          <w:p w14:paraId="19285C39" w14:textId="68977E4E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Goosefoot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C66BD11" w14:textId="15EC60E9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Andersonville, Edgewater &amp; Uptown</w:t>
            </w:r>
          </w:p>
        </w:tc>
      </w:tr>
      <w:tr w:rsidR="00456406" w:rsidRPr="00D72E07" w14:paraId="6448F93D" w14:textId="77777777" w:rsidTr="00AA1351">
        <w:trPr>
          <w:tblHeader/>
        </w:trPr>
        <w:tc>
          <w:tcPr>
            <w:tcW w:w="1843" w:type="dxa"/>
            <w:vAlign w:val="center"/>
          </w:tcPr>
          <w:p w14:paraId="0A52290F" w14:textId="698AD76D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Longman &amp; Eagle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CFDE305" w14:textId="163DC503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Humboldt Park &amp; Logan Square</w:t>
            </w:r>
          </w:p>
        </w:tc>
      </w:tr>
      <w:tr w:rsidR="00456406" w:rsidRPr="00D72E07" w14:paraId="1B7C8035" w14:textId="77777777" w:rsidTr="00AA1351">
        <w:trPr>
          <w:tblHeader/>
        </w:trPr>
        <w:tc>
          <w:tcPr>
            <w:tcW w:w="1843" w:type="dxa"/>
            <w:vAlign w:val="center"/>
          </w:tcPr>
          <w:p w14:paraId="5E8E8BE0" w14:textId="6E8F4692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Moto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D98EDBD" w14:textId="6F8DFAB9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West Loop</w:t>
            </w:r>
          </w:p>
        </w:tc>
      </w:tr>
      <w:tr w:rsidR="00456406" w:rsidRPr="00D72E07" w14:paraId="2001C084" w14:textId="77777777" w:rsidTr="00AA1351">
        <w:trPr>
          <w:tblHeader/>
        </w:trPr>
        <w:tc>
          <w:tcPr>
            <w:tcW w:w="1843" w:type="dxa"/>
            <w:vAlign w:val="center"/>
          </w:tcPr>
          <w:p w14:paraId="124F30F2" w14:textId="6E2D5DB8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NAHA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3157688" w14:textId="6007B423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River North</w:t>
            </w:r>
          </w:p>
        </w:tc>
      </w:tr>
      <w:tr w:rsidR="00456406" w:rsidRPr="00D72E07" w14:paraId="75BA0383" w14:textId="77777777" w:rsidTr="00AA1351">
        <w:trPr>
          <w:tblHeader/>
        </w:trPr>
        <w:tc>
          <w:tcPr>
            <w:tcW w:w="1843" w:type="dxa"/>
            <w:vAlign w:val="center"/>
          </w:tcPr>
          <w:p w14:paraId="7E435C2B" w14:textId="05CA1C02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North Pond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933E41D" w14:textId="018E8B0F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Lincoln Park &amp; Old Town</w:t>
            </w:r>
          </w:p>
        </w:tc>
      </w:tr>
      <w:tr w:rsidR="00456406" w:rsidRPr="00D72E07" w14:paraId="4C60DC50" w14:textId="77777777" w:rsidTr="00AA1351">
        <w:trPr>
          <w:tblHeader/>
        </w:trPr>
        <w:tc>
          <w:tcPr>
            <w:tcW w:w="1843" w:type="dxa"/>
            <w:vAlign w:val="center"/>
          </w:tcPr>
          <w:p w14:paraId="7C25B20C" w14:textId="5416EB9F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Parachute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D2C6122" w14:textId="2FF87DBD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Humboldt Park &amp; Logan Square</w:t>
            </w:r>
          </w:p>
        </w:tc>
      </w:tr>
      <w:tr w:rsidR="00456406" w:rsidRPr="00D72E07" w14:paraId="3661C7CF" w14:textId="77777777" w:rsidTr="00AA1351">
        <w:trPr>
          <w:tblHeader/>
        </w:trPr>
        <w:tc>
          <w:tcPr>
            <w:tcW w:w="1843" w:type="dxa"/>
            <w:vAlign w:val="center"/>
          </w:tcPr>
          <w:p w14:paraId="3AF0BEEE" w14:textId="75A730B0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Schwa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0D99072" w14:textId="6EA84E95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Bucktown &amp; Wicker Park</w:t>
            </w:r>
          </w:p>
        </w:tc>
      </w:tr>
      <w:tr w:rsidR="00456406" w:rsidRPr="00D72E07" w14:paraId="4178952E" w14:textId="77777777" w:rsidTr="00AA1351">
        <w:trPr>
          <w:tblHeader/>
        </w:trPr>
        <w:tc>
          <w:tcPr>
            <w:tcW w:w="1843" w:type="dxa"/>
            <w:vAlign w:val="center"/>
          </w:tcPr>
          <w:p w14:paraId="603B0EB0" w14:textId="08EC0A2E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Sepia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54AF6282" w14:textId="176C1319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West Loop</w:t>
            </w:r>
          </w:p>
        </w:tc>
      </w:tr>
      <w:tr w:rsidR="00456406" w:rsidRPr="00D72E07" w14:paraId="3B8621E8" w14:textId="77777777" w:rsidTr="00AA1351">
        <w:trPr>
          <w:tblHeader/>
        </w:trPr>
        <w:tc>
          <w:tcPr>
            <w:tcW w:w="1843" w:type="dxa"/>
            <w:vAlign w:val="center"/>
          </w:tcPr>
          <w:p w14:paraId="49FFD369" w14:textId="402543DE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Spiaggia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65E4AD8" w14:textId="2D1ECFD6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Gold Coast</w:t>
            </w:r>
          </w:p>
        </w:tc>
      </w:tr>
      <w:tr w:rsidR="00456406" w:rsidRPr="00D72E07" w14:paraId="3DDB1E45" w14:textId="77777777" w:rsidTr="00AA1351">
        <w:trPr>
          <w:tblHeader/>
        </w:trPr>
        <w:tc>
          <w:tcPr>
            <w:tcW w:w="1843" w:type="dxa"/>
            <w:vAlign w:val="center"/>
          </w:tcPr>
          <w:p w14:paraId="23CF89BD" w14:textId="428249FE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Topolobampo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BE3E3EF" w14:textId="67859F59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River North</w:t>
            </w:r>
          </w:p>
        </w:tc>
      </w:tr>
      <w:tr w:rsidR="00456406" w:rsidRPr="00D72E07" w14:paraId="530FECAC" w14:textId="77777777" w:rsidTr="00AA1351">
        <w:trPr>
          <w:tblHeader/>
        </w:trPr>
        <w:tc>
          <w:tcPr>
            <w:tcW w:w="1843" w:type="dxa"/>
            <w:vAlign w:val="center"/>
          </w:tcPr>
          <w:p w14:paraId="1A251C4E" w14:textId="680359A2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Tru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CBB8AA5" w14:textId="09B61F8E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56406">
              <w:rPr>
                <w:rFonts w:ascii="Arial" w:hAnsi="Arial" w:cs="Arial"/>
                <w:sz w:val="20"/>
                <w:szCs w:val="20"/>
                <w:lang w:eastAsia="en-US"/>
              </w:rPr>
              <w:t>Streeterville</w:t>
            </w:r>
          </w:p>
        </w:tc>
      </w:tr>
    </w:tbl>
    <w:p w14:paraId="64614ECE" w14:textId="77777777" w:rsidR="006B2038" w:rsidRDefault="006B2038" w:rsidP="006B2038"/>
    <w:p w14:paraId="1AAAF999" w14:textId="514FFC04" w:rsidR="001E5C06" w:rsidRPr="009E52A6" w:rsidRDefault="00AA13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</w:rPr>
        <w:br/>
      </w:r>
      <w:r w:rsidR="001E5C06" w:rsidRPr="009E52A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2C361E4D" w14:textId="77777777" w:rsidR="001E5C06" w:rsidRPr="009E52A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E52A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33540E5" w14:textId="77777777" w:rsidR="001E5C06" w:rsidRPr="009E52A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E52A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1D0771A0" w14:textId="77777777" w:rsidR="001466B0" w:rsidRPr="009E52A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9E52A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9E52A6" w:rsidSect="00040EDD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7B8C" w14:textId="77777777" w:rsidR="00D06548" w:rsidRDefault="00D06548" w:rsidP="001466B0">
      <w:r>
        <w:separator/>
      </w:r>
    </w:p>
  </w:endnote>
  <w:endnote w:type="continuationSeparator" w:id="0">
    <w:p w14:paraId="178A91B0" w14:textId="77777777" w:rsidR="00D06548" w:rsidRDefault="00D0654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51A9" w14:textId="77777777" w:rsidR="00C459CD" w:rsidRDefault="00C459C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D7869A" w14:textId="77777777" w:rsidR="00C459CD" w:rsidRDefault="00C459C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92A1" w14:textId="77777777" w:rsidR="00C459CD" w:rsidRDefault="00C459C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7D1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3C09A5" w14:textId="77777777" w:rsidR="00C459CD" w:rsidRPr="00096802" w:rsidRDefault="00C459CD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378E49B5" wp14:editId="68AE82C9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1D76A" w14:textId="77777777" w:rsidR="00D06548" w:rsidRDefault="00D06548" w:rsidP="001466B0">
      <w:r>
        <w:separator/>
      </w:r>
    </w:p>
  </w:footnote>
  <w:footnote w:type="continuationSeparator" w:id="0">
    <w:p w14:paraId="6AA7155E" w14:textId="77777777" w:rsidR="00D06548" w:rsidRDefault="00D0654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2E95" w14:textId="77777777" w:rsidR="00C459CD" w:rsidRDefault="00C459CD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7C2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44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6CD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1C6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646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360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AF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0AF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6E8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2A2DAF"/>
    <w:multiLevelType w:val="hybridMultilevel"/>
    <w:tmpl w:val="B01E1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46E3"/>
    <w:rsid w:val="00032EC5"/>
    <w:rsid w:val="000353C3"/>
    <w:rsid w:val="00037F66"/>
    <w:rsid w:val="00040EDD"/>
    <w:rsid w:val="00041616"/>
    <w:rsid w:val="000459CD"/>
    <w:rsid w:val="00046BFC"/>
    <w:rsid w:val="00056543"/>
    <w:rsid w:val="00056B67"/>
    <w:rsid w:val="00072934"/>
    <w:rsid w:val="000975D6"/>
    <w:rsid w:val="000B0E07"/>
    <w:rsid w:val="000B4973"/>
    <w:rsid w:val="000D18CF"/>
    <w:rsid w:val="000E701B"/>
    <w:rsid w:val="000F3737"/>
    <w:rsid w:val="000F6629"/>
    <w:rsid w:val="00104C56"/>
    <w:rsid w:val="0013303A"/>
    <w:rsid w:val="00135874"/>
    <w:rsid w:val="001466B0"/>
    <w:rsid w:val="00157359"/>
    <w:rsid w:val="00162D65"/>
    <w:rsid w:val="00170411"/>
    <w:rsid w:val="00195F16"/>
    <w:rsid w:val="001A6210"/>
    <w:rsid w:val="001A62E3"/>
    <w:rsid w:val="001D6175"/>
    <w:rsid w:val="001E5C06"/>
    <w:rsid w:val="001E6DE5"/>
    <w:rsid w:val="00207E82"/>
    <w:rsid w:val="002243B8"/>
    <w:rsid w:val="00237D13"/>
    <w:rsid w:val="002518D6"/>
    <w:rsid w:val="002612F8"/>
    <w:rsid w:val="002A7B50"/>
    <w:rsid w:val="002B1015"/>
    <w:rsid w:val="002B68AE"/>
    <w:rsid w:val="002B6D69"/>
    <w:rsid w:val="002C09F5"/>
    <w:rsid w:val="002C389E"/>
    <w:rsid w:val="002D333D"/>
    <w:rsid w:val="002F4A9C"/>
    <w:rsid w:val="00304C7E"/>
    <w:rsid w:val="003072E7"/>
    <w:rsid w:val="0032208A"/>
    <w:rsid w:val="003313BA"/>
    <w:rsid w:val="003602ED"/>
    <w:rsid w:val="00377550"/>
    <w:rsid w:val="0038272C"/>
    <w:rsid w:val="00390098"/>
    <w:rsid w:val="00391D1D"/>
    <w:rsid w:val="00391FA7"/>
    <w:rsid w:val="003C3C74"/>
    <w:rsid w:val="003D3E58"/>
    <w:rsid w:val="003E6FC0"/>
    <w:rsid w:val="00406333"/>
    <w:rsid w:val="00424758"/>
    <w:rsid w:val="00431DFD"/>
    <w:rsid w:val="00437CCF"/>
    <w:rsid w:val="00456406"/>
    <w:rsid w:val="004941BD"/>
    <w:rsid w:val="004A102D"/>
    <w:rsid w:val="004B5CB2"/>
    <w:rsid w:val="004C5621"/>
    <w:rsid w:val="004C66DE"/>
    <w:rsid w:val="004D0187"/>
    <w:rsid w:val="004D3148"/>
    <w:rsid w:val="004D5757"/>
    <w:rsid w:val="004F747B"/>
    <w:rsid w:val="00502F34"/>
    <w:rsid w:val="00505A75"/>
    <w:rsid w:val="0050696F"/>
    <w:rsid w:val="0051462D"/>
    <w:rsid w:val="0053241C"/>
    <w:rsid w:val="00541B31"/>
    <w:rsid w:val="00541F4C"/>
    <w:rsid w:val="0057379F"/>
    <w:rsid w:val="0058741F"/>
    <w:rsid w:val="005C227D"/>
    <w:rsid w:val="005C5014"/>
    <w:rsid w:val="005E008B"/>
    <w:rsid w:val="005F33C1"/>
    <w:rsid w:val="0062273D"/>
    <w:rsid w:val="00626C26"/>
    <w:rsid w:val="00637765"/>
    <w:rsid w:val="00647098"/>
    <w:rsid w:val="006678D2"/>
    <w:rsid w:val="00671052"/>
    <w:rsid w:val="0069711B"/>
    <w:rsid w:val="006A76B9"/>
    <w:rsid w:val="006A76CF"/>
    <w:rsid w:val="006B2038"/>
    <w:rsid w:val="006B7EF5"/>
    <w:rsid w:val="006C66AC"/>
    <w:rsid w:val="006D3988"/>
    <w:rsid w:val="006D5F89"/>
    <w:rsid w:val="007361FB"/>
    <w:rsid w:val="00737803"/>
    <w:rsid w:val="00743236"/>
    <w:rsid w:val="00772E38"/>
    <w:rsid w:val="00773AB8"/>
    <w:rsid w:val="00774AB0"/>
    <w:rsid w:val="0078309A"/>
    <w:rsid w:val="00786D9F"/>
    <w:rsid w:val="00787064"/>
    <w:rsid w:val="007B038D"/>
    <w:rsid w:val="007B0C29"/>
    <w:rsid w:val="007E6A4F"/>
    <w:rsid w:val="007F3908"/>
    <w:rsid w:val="007F5588"/>
    <w:rsid w:val="00800823"/>
    <w:rsid w:val="0082270E"/>
    <w:rsid w:val="00827B39"/>
    <w:rsid w:val="008742F9"/>
    <w:rsid w:val="00877717"/>
    <w:rsid w:val="008810A1"/>
    <w:rsid w:val="00886AFF"/>
    <w:rsid w:val="008A78E7"/>
    <w:rsid w:val="008B7B41"/>
    <w:rsid w:val="008C66F3"/>
    <w:rsid w:val="008C7D39"/>
    <w:rsid w:val="008D6FCA"/>
    <w:rsid w:val="008F1DE9"/>
    <w:rsid w:val="008F4D67"/>
    <w:rsid w:val="009002BA"/>
    <w:rsid w:val="00914A41"/>
    <w:rsid w:val="00921E94"/>
    <w:rsid w:val="00927996"/>
    <w:rsid w:val="00935C06"/>
    <w:rsid w:val="009439CF"/>
    <w:rsid w:val="00946C76"/>
    <w:rsid w:val="009620CF"/>
    <w:rsid w:val="009656FE"/>
    <w:rsid w:val="00975A48"/>
    <w:rsid w:val="0098672C"/>
    <w:rsid w:val="009B03DF"/>
    <w:rsid w:val="009C06ED"/>
    <w:rsid w:val="009C7A7A"/>
    <w:rsid w:val="009D52AB"/>
    <w:rsid w:val="009E52A6"/>
    <w:rsid w:val="009F42ED"/>
    <w:rsid w:val="00A02F23"/>
    <w:rsid w:val="00A238D0"/>
    <w:rsid w:val="00A25678"/>
    <w:rsid w:val="00A26A29"/>
    <w:rsid w:val="00A35EF4"/>
    <w:rsid w:val="00A636B9"/>
    <w:rsid w:val="00A646CE"/>
    <w:rsid w:val="00A9178D"/>
    <w:rsid w:val="00A9467E"/>
    <w:rsid w:val="00A96957"/>
    <w:rsid w:val="00AA1351"/>
    <w:rsid w:val="00AA18A4"/>
    <w:rsid w:val="00AA27D5"/>
    <w:rsid w:val="00AC325A"/>
    <w:rsid w:val="00AD08C2"/>
    <w:rsid w:val="00AE427D"/>
    <w:rsid w:val="00AE4BD7"/>
    <w:rsid w:val="00AF4EC6"/>
    <w:rsid w:val="00B47128"/>
    <w:rsid w:val="00B51046"/>
    <w:rsid w:val="00B514F5"/>
    <w:rsid w:val="00B7758D"/>
    <w:rsid w:val="00B93F46"/>
    <w:rsid w:val="00B9589F"/>
    <w:rsid w:val="00BA64A8"/>
    <w:rsid w:val="00BB0CD5"/>
    <w:rsid w:val="00BB1EEE"/>
    <w:rsid w:val="00BD2C23"/>
    <w:rsid w:val="00BD3229"/>
    <w:rsid w:val="00BE216B"/>
    <w:rsid w:val="00BF22D2"/>
    <w:rsid w:val="00C100B5"/>
    <w:rsid w:val="00C12254"/>
    <w:rsid w:val="00C1579F"/>
    <w:rsid w:val="00C355BA"/>
    <w:rsid w:val="00C44C4B"/>
    <w:rsid w:val="00C459CD"/>
    <w:rsid w:val="00C54FB0"/>
    <w:rsid w:val="00C550AB"/>
    <w:rsid w:val="00C83A7B"/>
    <w:rsid w:val="00C846BD"/>
    <w:rsid w:val="00C90258"/>
    <w:rsid w:val="00CA078E"/>
    <w:rsid w:val="00CC383D"/>
    <w:rsid w:val="00CD06DF"/>
    <w:rsid w:val="00CE14A4"/>
    <w:rsid w:val="00CE3C6C"/>
    <w:rsid w:val="00CE7FDC"/>
    <w:rsid w:val="00CF382F"/>
    <w:rsid w:val="00D056D9"/>
    <w:rsid w:val="00D06548"/>
    <w:rsid w:val="00D12A58"/>
    <w:rsid w:val="00D1618A"/>
    <w:rsid w:val="00D217C1"/>
    <w:rsid w:val="00D21F13"/>
    <w:rsid w:val="00D24714"/>
    <w:rsid w:val="00DA4453"/>
    <w:rsid w:val="00DA5A72"/>
    <w:rsid w:val="00DC1531"/>
    <w:rsid w:val="00DD64E1"/>
    <w:rsid w:val="00DF1DB3"/>
    <w:rsid w:val="00DF5863"/>
    <w:rsid w:val="00E10E70"/>
    <w:rsid w:val="00E12E7C"/>
    <w:rsid w:val="00E1556C"/>
    <w:rsid w:val="00E34C2E"/>
    <w:rsid w:val="00E4601D"/>
    <w:rsid w:val="00E52418"/>
    <w:rsid w:val="00E54C95"/>
    <w:rsid w:val="00E554E7"/>
    <w:rsid w:val="00E572F2"/>
    <w:rsid w:val="00E63D64"/>
    <w:rsid w:val="00E6751B"/>
    <w:rsid w:val="00E8190C"/>
    <w:rsid w:val="00E948C3"/>
    <w:rsid w:val="00EB6742"/>
    <w:rsid w:val="00EC55E6"/>
    <w:rsid w:val="00ED0652"/>
    <w:rsid w:val="00EE2E54"/>
    <w:rsid w:val="00EF691B"/>
    <w:rsid w:val="00EF7CBB"/>
    <w:rsid w:val="00F04531"/>
    <w:rsid w:val="00F07C7C"/>
    <w:rsid w:val="00F21DE2"/>
    <w:rsid w:val="00F36173"/>
    <w:rsid w:val="00F378E6"/>
    <w:rsid w:val="00F40CF3"/>
    <w:rsid w:val="00F4273F"/>
    <w:rsid w:val="00F44685"/>
    <w:rsid w:val="00F64056"/>
    <w:rsid w:val="00F64E1E"/>
    <w:rsid w:val="00F7645D"/>
    <w:rsid w:val="00F90BC0"/>
    <w:rsid w:val="00FA1356"/>
    <w:rsid w:val="00FC4CD7"/>
    <w:rsid w:val="00FD0397"/>
    <w:rsid w:val="00FD69D2"/>
    <w:rsid w:val="00FE16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B5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link w:val="DefaultCar"/>
    <w:rsid w:val="002612F8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styleId="Refdecomentario">
    <w:name w:val="annotation reference"/>
    <w:uiPriority w:val="99"/>
    <w:semiHidden/>
    <w:unhideWhenUsed/>
    <w:rsid w:val="00D056D9"/>
    <w:rPr>
      <w:sz w:val="16"/>
      <w:szCs w:val="16"/>
      <w:lang w:val="fr-FR" w:eastAsia="fr-FR"/>
    </w:rPr>
  </w:style>
  <w:style w:type="character" w:customStyle="1" w:styleId="DefaultCar">
    <w:name w:val="Default Car"/>
    <w:link w:val="Default"/>
    <w:locked/>
    <w:rsid w:val="006B2038"/>
    <w:rPr>
      <w:rFonts w:ascii="Frutiger 55 Roman" w:hAnsi="Frutiger 55 Roman" w:cs="Frutiger 55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750</Words>
  <Characters>4128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24</cp:revision>
  <cp:lastPrinted>2014-12-19T07:56:00Z</cp:lastPrinted>
  <dcterms:created xsi:type="dcterms:W3CDTF">2014-12-03T09:10:00Z</dcterms:created>
  <dcterms:modified xsi:type="dcterms:W3CDTF">2015-11-11T09:08:00Z</dcterms:modified>
</cp:coreProperties>
</file>