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B702BB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B702BB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B702BB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B702BB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B702BB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B702BB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763AAB">
        <w:rPr>
          <w:rFonts w:ascii="Times" w:eastAsia="Times" w:hAnsi="Times" w:cs="Times"/>
          <w:noProof/>
          <w:color w:val="808080"/>
          <w:sz w:val="24"/>
          <w:szCs w:val="24"/>
        </w:rPr>
        <w:t>05/04/2016</w:t>
      </w:r>
      <w:r w:rsidRPr="00B702BB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139781E9" w14:textId="77777777" w:rsidR="00B830BF" w:rsidRPr="00B702BB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365F85B0" w14:textId="77777777" w:rsidR="00B830BF" w:rsidRPr="00B702BB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2D90648C" w14:textId="1A44CDE9" w:rsidR="00367448" w:rsidRPr="00B702BB" w:rsidRDefault="001119A3" w:rsidP="00367448">
      <w:pPr>
        <w:pStyle w:val="TITULARMICHELIN"/>
        <w:spacing w:after="120"/>
        <w:rPr>
          <w:rFonts w:ascii="Utopia" w:hAnsi="Utopia"/>
          <w:sz w:val="28"/>
        </w:rPr>
      </w:pPr>
      <w:r w:rsidRPr="00B702BB">
        <w:rPr>
          <w:szCs w:val="26"/>
        </w:rPr>
        <w:t>M</w:t>
      </w:r>
      <w:r w:rsidR="00E85832" w:rsidRPr="00B702BB">
        <w:rPr>
          <w:szCs w:val="26"/>
        </w:rPr>
        <w:t>ichelin, líder en ultra altas prestaciones</w:t>
      </w:r>
      <w:r w:rsidRPr="00B702BB">
        <w:rPr>
          <w:szCs w:val="26"/>
        </w:rPr>
        <w:t xml:space="preserve"> </w:t>
      </w:r>
    </w:p>
    <w:p w14:paraId="176E0E7A" w14:textId="6D6ED947" w:rsidR="00367448" w:rsidRPr="00B702BB" w:rsidRDefault="00E85832" w:rsidP="00A5489C">
      <w:pPr>
        <w:pStyle w:val="SUBTITULOMichelinOK"/>
        <w:spacing w:after="230"/>
        <w:rPr>
          <w:lang w:val="es-ES_tradnl"/>
        </w:rPr>
      </w:pPr>
      <w:r w:rsidRPr="00B702BB">
        <w:rPr>
          <w:lang w:val="es-ES_tradnl"/>
        </w:rPr>
        <w:t xml:space="preserve">El neumático MICHELIN </w:t>
      </w:r>
      <w:proofErr w:type="spellStart"/>
      <w:r w:rsidRPr="00B702BB">
        <w:rPr>
          <w:szCs w:val="26"/>
          <w:lang w:val="es-ES_tradnl"/>
        </w:rPr>
        <w:t>Pilot</w:t>
      </w:r>
      <w:proofErr w:type="spellEnd"/>
      <w:r w:rsidRPr="00B702BB">
        <w:rPr>
          <w:szCs w:val="26"/>
          <w:lang w:val="es-ES_tradnl"/>
        </w:rPr>
        <w:t xml:space="preserve"> Sport Cup 2, </w:t>
      </w:r>
      <w:r w:rsidRPr="00B702BB">
        <w:rPr>
          <w:szCs w:val="26"/>
          <w:lang w:val="es-ES_tradnl"/>
        </w:rPr>
        <w:br/>
        <w:t>e</w:t>
      </w:r>
      <w:r w:rsidR="001119A3" w:rsidRPr="00B702BB">
        <w:rPr>
          <w:lang w:val="es-ES_tradnl"/>
        </w:rPr>
        <w:t xml:space="preserve">quipo original del </w:t>
      </w:r>
      <w:r w:rsidR="00A5489C" w:rsidRPr="00B702BB">
        <w:rPr>
          <w:lang w:val="es-ES_tradnl"/>
        </w:rPr>
        <w:t xml:space="preserve">BMW M4 GTS </w:t>
      </w:r>
    </w:p>
    <w:p w14:paraId="2AC19860" w14:textId="28792104" w:rsidR="00A5489C" w:rsidRPr="00B702BB" w:rsidRDefault="00715CC3" w:rsidP="00574642">
      <w:pPr>
        <w:pStyle w:val="TextoMichelin"/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B702B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La nueva edición limitada del modelo BMW M4 GTS montará como equipo original en exclusiva una versión especialmente desarrollada de los neumáticos</w:t>
      </w:r>
      <w:r w:rsidR="00574642" w:rsidRPr="00B702B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MICHELIN </w:t>
      </w:r>
      <w:proofErr w:type="spellStart"/>
      <w:r w:rsidR="00574642" w:rsidRPr="00B702B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Pilot</w:t>
      </w:r>
      <w:proofErr w:type="spellEnd"/>
      <w:r w:rsidR="00574642" w:rsidRPr="00B702B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Sport Cup 2. Como </w:t>
      </w:r>
      <w:r w:rsidR="00B702B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coche</w:t>
      </w:r>
      <w:r w:rsidR="00574642" w:rsidRPr="00B702B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para pista homologado para su uso en carretera, el trabajo de los técnicos de Michelin ha consistido en diseñar un neumático de</w:t>
      </w:r>
      <w:r w:rsidR="00574642" w:rsidRPr="00B702BB">
        <w:rPr>
          <w:rFonts w:asciiTheme="minorHAnsi" w:eastAsiaTheme="minorEastAsia" w:hAnsiTheme="minorHAnsi" w:cstheme="minorBidi"/>
          <w:color w:val="262626" w:themeColor="text1"/>
          <w:sz w:val="22"/>
          <w:szCs w:val="26"/>
          <w:lang w:val="es-ES_tradnl"/>
        </w:rPr>
        <w:t xml:space="preserve"> </w:t>
      </w:r>
      <w:r w:rsidR="00574642" w:rsidRPr="00B702B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ultra altas prestaciones</w:t>
      </w:r>
      <w:r w:rsidR="00B702B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capaz de </w:t>
      </w:r>
      <w:r w:rsidR="006D683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rodar</w:t>
      </w:r>
      <w:r w:rsidR="00B702B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con total seguridad en una gran variedad de condiciones de carretera y de pista en todo el mundo.</w:t>
      </w:r>
    </w:p>
    <w:p w14:paraId="2C5A1690" w14:textId="2CF3505C" w:rsidR="000F52E6" w:rsidRDefault="000F52E6" w:rsidP="00A5489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Para conseguir esto, los neumáticos </w:t>
      </w:r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MICHELIN </w:t>
      </w:r>
      <w:proofErr w:type="spellStart"/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Pilot</w:t>
      </w:r>
      <w:proofErr w:type="spellEnd"/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Sport Cup 2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para el</w:t>
      </w:r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BMW M4 GTS </w:t>
      </w:r>
      <w:r w:rsidR="009F2E5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se fabrican no solo con banda de rodadura asimétrica Bi-</w:t>
      </w:r>
      <w:proofErr w:type="spellStart"/>
      <w:r w:rsidR="009F2E5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Compound</w:t>
      </w:r>
      <w:proofErr w:type="spellEnd"/>
      <w:r w:rsidR="004E502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sino también con </w:t>
      </w:r>
      <w:r w:rsidR="00DA2A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un </w:t>
      </w:r>
      <w:r w:rsidR="004E502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diseño de carcasa asimétrica. Esto proporciona un equilibrio óptimo entre manejabilidad, agarre y duración.</w:t>
      </w:r>
    </w:p>
    <w:p w14:paraId="6679121A" w14:textId="50176F49" w:rsidR="00FD4E58" w:rsidRDefault="00E3686F" w:rsidP="00A5489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Durante el proceso de desarrollo, Michelin ha fabricado y probado más de 1.000 neumáticos prototipos y 400 series especiales de neumáticos que se testaron tanto por </w:t>
      </w:r>
      <w:r w:rsidR="00FD4E5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probadores de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Michelin como</w:t>
      </w:r>
      <w:r w:rsidR="00FD4E5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de </w:t>
      </w:r>
      <w:r w:rsidR="00FD4E5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br/>
      </w:r>
      <w:r w:rsidR="00FD4E58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BMW M</w:t>
      </w:r>
      <w:r w:rsidR="00FD4E5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</w:p>
    <w:p w14:paraId="438732A7" w14:textId="34AF07F6" w:rsidR="00963494" w:rsidRDefault="00FD4E58" w:rsidP="00A5489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Para cumplir con todas las prestaciones demandadas por </w:t>
      </w:r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BMW M,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los técnicos de Michelin se centraron en la interacción entre los compuestos de la banda del neumátic</w:t>
      </w:r>
      <w:r w:rsidR="008E6C0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o, la arquitectura y el perfil y entre los neumáticos de cada eje. Esto asegura no solo unas buenas prestaciones en términos de </w:t>
      </w:r>
      <w:r w:rsidR="007F5C1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esfuerzo de dirección y respuesta</w:t>
      </w:r>
      <w:r w:rsidR="003F111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equilibrio y confort, </w:t>
      </w:r>
      <w:r w:rsidR="0096349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sino también</w:t>
      </w:r>
      <w:r w:rsidR="003F111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tiempos de vuelta rápidos y prestaciones constantes en pista </w:t>
      </w:r>
      <w:r w:rsidR="003F111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softHyphen/>
        <w:t>–con el objetivo particular de limitar el calentamiento y el desgaste.</w:t>
      </w:r>
      <w:r w:rsidR="007F5C1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</w:p>
    <w:p w14:paraId="6E05FD79" w14:textId="58657AB0" w:rsidR="005D4D6C" w:rsidRDefault="00963494" w:rsidP="00A5489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Además de la tecnología </w:t>
      </w:r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Bi-</w:t>
      </w:r>
      <w:proofErr w:type="spellStart"/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Compound</w:t>
      </w:r>
      <w:proofErr w:type="spellEnd"/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el</w:t>
      </w:r>
      <w:r w:rsidR="00A4786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neumático</w:t>
      </w:r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A4786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MICHELIN </w:t>
      </w:r>
      <w:proofErr w:type="spellStart"/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Pilot</w:t>
      </w:r>
      <w:proofErr w:type="spellEnd"/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Sport Cup 2 </w:t>
      </w:r>
      <w:r w:rsidR="00A4786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también incorpora la </w:t>
      </w:r>
      <w:proofErr w:type="spellStart"/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Track</w:t>
      </w:r>
      <w:proofErr w:type="spellEnd"/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Variable </w:t>
      </w:r>
      <w:proofErr w:type="spellStart"/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Contact</w:t>
      </w:r>
      <w:proofErr w:type="spellEnd"/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Patch</w:t>
      </w:r>
      <w:proofErr w:type="spellEnd"/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3.0</w:t>
      </w:r>
      <w:r w:rsidR="00A4786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especialmente desarrollada para competición</w:t>
      </w:r>
      <w:r w:rsidR="005D4D6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Consiste en optimizar la presión de la huella al suelo del neumático de manera que siempre esté en contacto con </w:t>
      </w:r>
      <w:r w:rsidR="00F42E3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la</w:t>
      </w:r>
      <w:r w:rsidR="005D4D6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092DD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carretera o la pista</w:t>
      </w:r>
      <w:r w:rsidR="005D4D6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la misma cantidad de goma</w:t>
      </w:r>
      <w:r w:rsidR="005A209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tanto en cur</w:t>
      </w:r>
      <w:r w:rsidR="00B82DF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v</w:t>
      </w:r>
      <w:r w:rsidR="005A209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 como en recta.</w:t>
      </w:r>
    </w:p>
    <w:p w14:paraId="64ACCCE0" w14:textId="7D0A8FC5" w:rsidR="009F78FF" w:rsidRDefault="005A2098" w:rsidP="00A5489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Así como los elementos técnicos específicos empleados en el interior del neumático, </w:t>
      </w:r>
      <w:r w:rsidR="009F78F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el </w:t>
      </w:r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MICHELIN </w:t>
      </w:r>
      <w:proofErr w:type="spellStart"/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Pilot</w:t>
      </w:r>
      <w:proofErr w:type="spellEnd"/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Sport Cup 2 </w:t>
      </w:r>
      <w:r w:rsidR="009F78F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también incorpora la </w:t>
      </w:r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Premium </w:t>
      </w:r>
      <w:proofErr w:type="spellStart"/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Touch</w:t>
      </w:r>
      <w:proofErr w:type="spellEnd"/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Technology</w:t>
      </w:r>
      <w:proofErr w:type="spellEnd"/>
      <w:r w:rsidR="00A5489C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9F78F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en el diseño de sus </w:t>
      </w:r>
      <w:r w:rsidR="008849B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flancos. Esto se refleja en que, además de ofrecer </w:t>
      </w:r>
      <w:r w:rsidR="00B82DF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prestaciones de alto nivel</w:t>
      </w:r>
      <w:r w:rsidR="008849B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el neumático presenta una atractiva aparien</w:t>
      </w:r>
      <w:r w:rsidR="00E2471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</w:t>
      </w:r>
      <w:r w:rsidR="008849B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ia</w:t>
      </w:r>
      <w:r w:rsidR="00E2471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–una consideración importante cuando equipa coches tan </w:t>
      </w:r>
      <w:r w:rsidR="002F188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elegante </w:t>
      </w:r>
      <w:r w:rsidR="00D3070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y singular </w:t>
      </w:r>
      <w:r w:rsidR="00D2655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como el nuevo </w:t>
      </w:r>
      <w:r w:rsidR="00D26555"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BMW M4 GTS.</w:t>
      </w:r>
    </w:p>
    <w:p w14:paraId="194A90E2" w14:textId="7171D753" w:rsidR="00D26555" w:rsidRPr="00B702BB" w:rsidRDefault="00D26555" w:rsidP="00D26555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El neumático se </w:t>
      </w:r>
      <w:r w:rsidR="00B82DF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ofrece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en la dimensión </w:t>
      </w:r>
      <w:r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265/35 ZR 19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para el delantero y </w:t>
      </w:r>
      <w:r w:rsidRPr="00B70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285/30 ZR 20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para el trasero</w:t>
      </w:r>
      <w:r w:rsidRPr="00B702BB">
        <w:rPr>
          <w:bCs/>
          <w:lang w:bidi="es-ES_tradnl"/>
        </w:rPr>
        <w:t>.</w:t>
      </w:r>
      <w:r w:rsidR="00763AAB">
        <w:rPr>
          <w:bCs/>
          <w:lang w:bidi="es-ES_tradnl"/>
        </w:rPr>
        <w:t xml:space="preserve"> Todas las prestaciones detalladas están disponibles en la web </w:t>
      </w:r>
      <w:hyperlink r:id="rId8" w:history="1">
        <w:r w:rsidR="00763AAB">
          <w:rPr>
            <w:rFonts w:ascii="Helvetica" w:hAnsi="Helvetica" w:cs="Helvetica"/>
            <w:color w:val="386EFF"/>
            <w:sz w:val="20"/>
            <w:szCs w:val="20"/>
            <w:u w:val="single" w:color="386EFF"/>
          </w:rPr>
          <w:t>www.michelin.es/neumaticos/michelin-pilot-sport-cup-2</w:t>
        </w:r>
      </w:hyperlink>
      <w:r w:rsidR="00763AA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</w:p>
    <w:p w14:paraId="1E913ED1" w14:textId="18373720" w:rsidR="00D26555" w:rsidRDefault="00D26555" w:rsidP="00A5489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bookmarkStart w:id="0" w:name="_GoBack"/>
      <w:bookmarkEnd w:id="0"/>
    </w:p>
    <w:p w14:paraId="70451144" w14:textId="77777777" w:rsidR="00D26555" w:rsidRDefault="00D26555" w:rsidP="00A5489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</w:p>
    <w:p w14:paraId="719A7226" w14:textId="77777777" w:rsidR="00D26555" w:rsidRDefault="00D26555" w:rsidP="00A5489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</w:p>
    <w:p w14:paraId="720A7E36" w14:textId="77777777" w:rsidR="00B075E4" w:rsidRPr="00B702BB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37C8CA0D" w14:textId="44054705" w:rsidR="00B830BF" w:rsidRPr="00B702BB" w:rsidRDefault="00B830BF" w:rsidP="00E9608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B702BB">
        <w:rPr>
          <w:rFonts w:ascii="Times" w:eastAsia="Times" w:hAnsi="Times" w:cs="Times New Roman"/>
          <w:i/>
          <w:color w:val="auto"/>
          <w:sz w:val="24"/>
          <w:szCs w:val="24"/>
        </w:rPr>
        <w:t xml:space="preserve">La misión de </w:t>
      </w:r>
      <w:r w:rsidRPr="00B702BB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Michelin,</w:t>
      </w:r>
      <w:r w:rsidRPr="00B702BB">
        <w:rPr>
          <w:rFonts w:ascii="Times" w:eastAsia="Times" w:hAnsi="Times" w:cs="Times New Roman"/>
          <w:i/>
          <w:color w:val="auto"/>
          <w:sz w:val="24"/>
          <w:szCs w:val="24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B702BB">
        <w:rPr>
          <w:rFonts w:ascii="Times" w:eastAsia="Times" w:hAnsi="Times" w:cs="Arial"/>
          <w:color w:val="auto"/>
          <w:sz w:val="24"/>
          <w:szCs w:val="24"/>
        </w:rPr>
        <w:t xml:space="preserve"> </w:t>
      </w:r>
    </w:p>
    <w:p w14:paraId="5DB64879" w14:textId="77777777" w:rsidR="00B830BF" w:rsidRPr="00B702B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507218D" w14:textId="77777777" w:rsidR="00B830BF" w:rsidRPr="00B702B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9EDEA9" w14:textId="77777777" w:rsidR="00B830BF" w:rsidRPr="00B702B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B702B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B702BB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B702B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B702BB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B702B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B702BB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69E78B09" w14:textId="5E77138D" w:rsidR="00E8447A" w:rsidRPr="00B702BB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B702BB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B702BB" w:rsidSect="00944AC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8DF2C" w14:textId="77777777" w:rsidR="00CB0BA5" w:rsidRDefault="00CB0BA5" w:rsidP="00DB4D9F">
      <w:pPr>
        <w:spacing w:after="0" w:line="240" w:lineRule="auto"/>
      </w:pPr>
      <w:r>
        <w:separator/>
      </w:r>
    </w:p>
  </w:endnote>
  <w:endnote w:type="continuationSeparator" w:id="0">
    <w:p w14:paraId="3EE4D393" w14:textId="77777777" w:rsidR="00CB0BA5" w:rsidRDefault="00CB0BA5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3AA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74A76A98" w:rsidR="00AC3CCE" w:rsidRDefault="00913DBE" w:rsidP="00B2182F">
    <w:pPr>
      <w:pStyle w:val="Piedepgina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0DE09203">
              <wp:simplePos x="0" y="0"/>
              <wp:positionH relativeFrom="column">
                <wp:posOffset>4479290</wp:posOffset>
              </wp:positionH>
              <wp:positionV relativeFrom="paragraph">
                <wp:posOffset>-728980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B0EF8" id="Agrupar_x0020_2" o:spid="_x0000_s1026" style="position:absolute;margin-left:352.7pt;margin-top:-57.35pt;width:164.4pt;height:69.7pt;z-index:251661312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1253B" w14:textId="77777777" w:rsidR="00CB0BA5" w:rsidRDefault="00CB0BA5" w:rsidP="00DB4D9F">
      <w:pPr>
        <w:spacing w:after="0" w:line="240" w:lineRule="auto"/>
      </w:pPr>
      <w:r>
        <w:separator/>
      </w:r>
    </w:p>
  </w:footnote>
  <w:footnote w:type="continuationSeparator" w:id="0">
    <w:p w14:paraId="471810D8" w14:textId="77777777" w:rsidR="00CB0BA5" w:rsidRDefault="00CB0BA5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204CD"/>
    <w:rsid w:val="00033C91"/>
    <w:rsid w:val="00037F46"/>
    <w:rsid w:val="00092DDD"/>
    <w:rsid w:val="0009503B"/>
    <w:rsid w:val="00097EB8"/>
    <w:rsid w:val="000A5A3B"/>
    <w:rsid w:val="000C358D"/>
    <w:rsid w:val="000F52E6"/>
    <w:rsid w:val="00102BAB"/>
    <w:rsid w:val="001119A3"/>
    <w:rsid w:val="00123103"/>
    <w:rsid w:val="00175826"/>
    <w:rsid w:val="001D374B"/>
    <w:rsid w:val="00222A55"/>
    <w:rsid w:val="00284FC3"/>
    <w:rsid w:val="002A4D36"/>
    <w:rsid w:val="002D6228"/>
    <w:rsid w:val="002D7F21"/>
    <w:rsid w:val="002F1884"/>
    <w:rsid w:val="00341A3D"/>
    <w:rsid w:val="00346B80"/>
    <w:rsid w:val="00367448"/>
    <w:rsid w:val="003F1118"/>
    <w:rsid w:val="00406413"/>
    <w:rsid w:val="004B4DC0"/>
    <w:rsid w:val="004E5023"/>
    <w:rsid w:val="004E5EE0"/>
    <w:rsid w:val="004F296D"/>
    <w:rsid w:val="00546A89"/>
    <w:rsid w:val="00574642"/>
    <w:rsid w:val="005A2098"/>
    <w:rsid w:val="005D4D6C"/>
    <w:rsid w:val="006D683B"/>
    <w:rsid w:val="006F6433"/>
    <w:rsid w:val="0070229B"/>
    <w:rsid w:val="007128E4"/>
    <w:rsid w:val="00715CC3"/>
    <w:rsid w:val="00731E99"/>
    <w:rsid w:val="00763AAB"/>
    <w:rsid w:val="007764AF"/>
    <w:rsid w:val="007F5C19"/>
    <w:rsid w:val="00830E82"/>
    <w:rsid w:val="00851CA3"/>
    <w:rsid w:val="00872E5D"/>
    <w:rsid w:val="008849B2"/>
    <w:rsid w:val="008E6C07"/>
    <w:rsid w:val="008F213D"/>
    <w:rsid w:val="009040DA"/>
    <w:rsid w:val="00913DBE"/>
    <w:rsid w:val="00944ACE"/>
    <w:rsid w:val="00963494"/>
    <w:rsid w:val="00987214"/>
    <w:rsid w:val="00994659"/>
    <w:rsid w:val="009B1FAF"/>
    <w:rsid w:val="009B22D1"/>
    <w:rsid w:val="009F2E5E"/>
    <w:rsid w:val="009F78FF"/>
    <w:rsid w:val="00A4786C"/>
    <w:rsid w:val="00A5489C"/>
    <w:rsid w:val="00A77517"/>
    <w:rsid w:val="00A838CF"/>
    <w:rsid w:val="00AC3CCE"/>
    <w:rsid w:val="00AF121D"/>
    <w:rsid w:val="00B075E4"/>
    <w:rsid w:val="00B2182F"/>
    <w:rsid w:val="00B375F2"/>
    <w:rsid w:val="00B702BB"/>
    <w:rsid w:val="00B74697"/>
    <w:rsid w:val="00B82DFF"/>
    <w:rsid w:val="00B830BF"/>
    <w:rsid w:val="00B91E9E"/>
    <w:rsid w:val="00BB7028"/>
    <w:rsid w:val="00BE7E2D"/>
    <w:rsid w:val="00C765BD"/>
    <w:rsid w:val="00CB0BA5"/>
    <w:rsid w:val="00CD7253"/>
    <w:rsid w:val="00D257B0"/>
    <w:rsid w:val="00D26555"/>
    <w:rsid w:val="00D30701"/>
    <w:rsid w:val="00DA2ABB"/>
    <w:rsid w:val="00DB4D9F"/>
    <w:rsid w:val="00E24716"/>
    <w:rsid w:val="00E3686F"/>
    <w:rsid w:val="00E8447A"/>
    <w:rsid w:val="00E85832"/>
    <w:rsid w:val="00E96089"/>
    <w:rsid w:val="00EE28E8"/>
    <w:rsid w:val="00EF1397"/>
    <w:rsid w:val="00F124D3"/>
    <w:rsid w:val="00F42E3B"/>
    <w:rsid w:val="00FA0985"/>
    <w:rsid w:val="00FA21FA"/>
    <w:rsid w:val="00FA66B8"/>
    <w:rsid w:val="00FA7EC1"/>
    <w:rsid w:val="00FC7EB5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es/neumaticos/michelin-pilot-sport-cup-2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9297-702A-884C-B61F-8A295E03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42</TotalTime>
  <Pages>2</Pages>
  <Words>563</Words>
  <Characters>3097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9</cp:revision>
  <cp:lastPrinted>2015-11-05T15:03:00Z</cp:lastPrinted>
  <dcterms:created xsi:type="dcterms:W3CDTF">2016-04-04T15:39:00Z</dcterms:created>
  <dcterms:modified xsi:type="dcterms:W3CDTF">2016-04-05T12:53:00Z</dcterms:modified>
</cp:coreProperties>
</file>