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AEAD" w14:textId="77777777" w:rsidR="00B830BF" w:rsidRPr="00D06C38" w:rsidRDefault="00B830BF" w:rsidP="00B830BF">
      <w:pPr>
        <w:keepNext/>
        <w:spacing w:after="230" w:line="240" w:lineRule="auto"/>
        <w:jc w:val="right"/>
        <w:outlineLvl w:val="0"/>
        <w:rPr>
          <w:rFonts w:ascii="Times" w:eastAsia="Times" w:hAnsi="Times" w:cs="Times"/>
          <w:b/>
          <w:color w:val="808080"/>
          <w:sz w:val="24"/>
          <w:szCs w:val="24"/>
        </w:rPr>
      </w:pPr>
      <w:bookmarkStart w:id="0" w:name="_GoBack"/>
      <w:bookmarkEnd w:id="0"/>
      <w:r>
        <w:rPr>
          <w:rFonts w:ascii="Times" w:hAnsi="Times"/>
          <w:b/>
          <w:bCs/>
          <w:color w:val="808080"/>
          <w:sz w:val="24"/>
          <w:szCs w:val="24"/>
          <w:lang w:val="pt"/>
        </w:rPr>
        <w:t>INFORMAÇÃO DE IMPRENSA</w:t>
      </w:r>
      <w:r>
        <w:rPr>
          <w:rFonts w:ascii="Times" w:hAnsi="Times"/>
          <w:color w:val="808080"/>
          <w:sz w:val="24"/>
          <w:szCs w:val="24"/>
          <w:lang w:val="pt"/>
        </w:rPr>
        <w:br/>
      </w:r>
      <w:r>
        <w:rPr>
          <w:rFonts w:ascii="Times" w:hAnsi="Times"/>
          <w:color w:val="808080"/>
          <w:sz w:val="24"/>
          <w:szCs w:val="24"/>
          <w:lang w:val="pt"/>
        </w:rPr>
        <w:fldChar w:fldCharType="begin"/>
      </w:r>
      <w:r>
        <w:rPr>
          <w:rFonts w:ascii="Times" w:hAnsi="Times"/>
          <w:color w:val="808080"/>
          <w:sz w:val="24"/>
          <w:szCs w:val="24"/>
          <w:lang w:val="pt"/>
        </w:rPr>
        <w:instrText xml:space="preserve"> TIME \@ "dd/MM/yyyy" </w:instrText>
      </w:r>
      <w:r>
        <w:rPr>
          <w:rFonts w:ascii="Times" w:hAnsi="Times"/>
          <w:color w:val="808080"/>
          <w:sz w:val="24"/>
          <w:szCs w:val="24"/>
          <w:lang w:val="pt"/>
        </w:rPr>
        <w:fldChar w:fldCharType="separate"/>
      </w:r>
      <w:r w:rsidR="00E96BF6">
        <w:rPr>
          <w:rFonts w:ascii="Times" w:hAnsi="Times"/>
          <w:noProof/>
          <w:color w:val="808080"/>
          <w:sz w:val="24"/>
          <w:szCs w:val="24"/>
          <w:lang w:val="pt"/>
        </w:rPr>
        <w:t>05/07/2016</w:t>
      </w:r>
      <w:r>
        <w:rPr>
          <w:rFonts w:ascii="Times" w:hAnsi="Times"/>
          <w:color w:val="808080"/>
          <w:sz w:val="24"/>
          <w:szCs w:val="24"/>
          <w:lang w:val="pt"/>
        </w:rPr>
        <w:fldChar w:fldCharType="end"/>
      </w:r>
    </w:p>
    <w:p w14:paraId="740DFA36" w14:textId="77777777" w:rsidR="00B830BF" w:rsidRPr="00D06C38" w:rsidRDefault="00B830BF" w:rsidP="00B830BF">
      <w:pPr>
        <w:spacing w:after="230" w:line="360" w:lineRule="exact"/>
        <w:rPr>
          <w:rFonts w:ascii="Arial" w:eastAsia="Times" w:hAnsi="Arial" w:cs="Arial"/>
          <w:b/>
          <w:snapToGrid w:val="0"/>
          <w:color w:val="333399"/>
          <w:sz w:val="40"/>
          <w:szCs w:val="26"/>
        </w:rPr>
      </w:pPr>
    </w:p>
    <w:p w14:paraId="5744E1E0" w14:textId="77777777" w:rsidR="00B830BF" w:rsidRPr="00D06C38" w:rsidRDefault="00B830BF" w:rsidP="00B830BF">
      <w:pPr>
        <w:spacing w:after="120" w:line="360" w:lineRule="exact"/>
        <w:rPr>
          <w:rFonts w:ascii="Times" w:eastAsia="Times" w:hAnsi="Times" w:cs="Times New Roman"/>
          <w:b/>
          <w:snapToGrid w:val="0"/>
          <w:color w:val="333399"/>
          <w:sz w:val="40"/>
          <w:szCs w:val="26"/>
        </w:rPr>
      </w:pPr>
    </w:p>
    <w:p w14:paraId="089A3CC0" w14:textId="77777777" w:rsidR="00367448" w:rsidRPr="00D06C38" w:rsidRDefault="003631B6" w:rsidP="00367448">
      <w:pPr>
        <w:pStyle w:val="TITULARMICHELIN"/>
        <w:spacing w:after="120"/>
        <w:rPr>
          <w:rFonts w:ascii="Utopia" w:hAnsi="Utopia"/>
          <w:sz w:val="28"/>
        </w:rPr>
      </w:pPr>
      <w:r>
        <w:rPr>
          <w:bCs/>
          <w:szCs w:val="26"/>
          <w:lang w:val="pt"/>
        </w:rPr>
        <w:t xml:space="preserve">Michelin em competição </w:t>
      </w:r>
    </w:p>
    <w:p w14:paraId="20193438" w14:textId="77777777" w:rsidR="00367448" w:rsidRPr="00D06C38" w:rsidRDefault="003631B6" w:rsidP="00367448">
      <w:pPr>
        <w:pStyle w:val="SUBTITULOMichelinOK"/>
        <w:spacing w:after="230"/>
      </w:pPr>
      <w:r>
        <w:rPr>
          <w:bCs/>
          <w:lang w:val="pt"/>
        </w:rPr>
        <w:t xml:space="preserve">A Michelin desenvolve novos pneus </w:t>
      </w:r>
      <w:r>
        <w:rPr>
          <w:b w:val="0"/>
          <w:lang w:val="pt"/>
        </w:rPr>
        <w:br/>
      </w:r>
      <w:r>
        <w:rPr>
          <w:bCs/>
          <w:lang w:val="pt"/>
        </w:rPr>
        <w:t>para a terceira época de Fórmula E.</w:t>
      </w:r>
    </w:p>
    <w:p w14:paraId="01F5111A" w14:textId="77777777" w:rsidR="00D06C38" w:rsidRPr="00D06C38" w:rsidRDefault="00D06C38" w:rsidP="00D06C38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  <w:r>
        <w:rPr>
          <w:rFonts w:ascii="Times" w:hAnsi="Times"/>
          <w:b/>
          <w:bCs/>
          <w:i/>
          <w:iCs/>
          <w:snapToGrid w:val="0"/>
          <w:color w:val="333399"/>
          <w:sz w:val="25"/>
          <w:szCs w:val="28"/>
          <w:lang w:val="pt"/>
        </w:rPr>
        <w:t>Em setembro de 2014, a FIA arrancou o Campeonato de Fórmula E. Onze corridas em circuitos traçados no centro de cidades de todo o mundo, que põem no palco monolugares 100% elétricos equipados com um pneu revolucionário: o MICHELIN Pilot Sport EV. Após duas épocas em que o novo pneu demonstrou as suas qualidades e a sua extraordinária polivalência, a Michelin ultrapassa o seu nível total de performances para a terceira época.</w:t>
      </w:r>
    </w:p>
    <w:p w14:paraId="319DD43C" w14:textId="77777777" w:rsidR="00641AEE" w:rsidRPr="00641AEE" w:rsidRDefault="00EB596D" w:rsidP="00641AEE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color w:val="auto"/>
          <w:sz w:val="21"/>
          <w:szCs w:val="21"/>
          <w:lang w:val="pt"/>
        </w:rPr>
        <w:t>O aparecimento do MICHELIN Pilot Sport EV redefiniu os padrões da competição automobilística em relação aos pneus. Com uma dimensão de 18 polegadas  - a primeira vez numa disciplina «monolugar» a nível mundial - parece-se muito a um pneu de série. A sua banda de rolamento está talhada e possui uma grande duração. O MICHELIN Pilot Sport EV é um pneu único, que rende tanto em pavimento seco como em molhado (outra estreia mundial para este tipo de carro), e que nunca se troca durante uma jornada de ePrix. Treinos livres, classificações e corrida fazem-se com um único conjunto de quatro pneus por carro. Como única “generosidade” do regulamento, permite-se um pneu sobresselente por carro, que é, na realidade, uma roda conservada da corrida anterior. Esta conceção da competição contribui não só para reduzir significativamente o seu impacto no meio ambiente, mas também para promover eficazmente a mobilidade sustentável, que é um dos objetivos prioritários comuns entre a Michelin e a Fórmula E.</w:t>
      </w:r>
    </w:p>
    <w:p w14:paraId="0EE3C7B6" w14:textId="77777777" w:rsidR="0098796C" w:rsidRPr="00D06C38" w:rsidRDefault="0098796C" w:rsidP="0098796C">
      <w:pPr>
        <w:spacing w:after="240" w:line="270" w:lineRule="atLeast"/>
        <w:jc w:val="both"/>
        <w:rPr>
          <w:rFonts w:ascii="Arial" w:eastAsia="Times" w:hAnsi="Arial" w:cs="Times New Roman"/>
          <w:b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b/>
          <w:bCs/>
          <w:color w:val="auto"/>
          <w:sz w:val="21"/>
          <w:szCs w:val="21"/>
          <w:lang w:val="pt"/>
        </w:rPr>
        <w:t>Um pneu, duas épocas</w:t>
      </w:r>
    </w:p>
    <w:p w14:paraId="5371474A" w14:textId="77777777" w:rsidR="0071072A" w:rsidRPr="002F6EA7" w:rsidRDefault="0071072A" w:rsidP="0098796C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color w:val="auto"/>
          <w:sz w:val="21"/>
          <w:szCs w:val="21"/>
          <w:lang w:val="pt"/>
        </w:rPr>
        <w:t>Os engenheiros da Michelin Motorsport fazem evoluir constantemente os seus pneus. Começaram a desenvolver o MICHELIN Pilot Sport EV da segunda época desde o princípio do campeonato. Mas no período entre épocas, dado o extraordinário rendimento do pneu durante a primeira época, a FIA pediu à Michelin que conservasse as suas características técnicas até que terminasse a segunda época, o que permitiu às equipas evoluir muitíssimo os seus carros com base num pneu conhecido (com efeito, o regulamento abriu-se em inúmeros aspetos, tais como o motor, a caixa de mudanças ou pontos de escoramento para as fixações traseiras).</w:t>
      </w:r>
    </w:p>
    <w:p w14:paraId="3BC8C83C" w14:textId="77777777" w:rsidR="0098796C" w:rsidRPr="00D06C38" w:rsidRDefault="00595B3C" w:rsidP="0098796C">
      <w:pPr>
        <w:spacing w:after="240" w:line="270" w:lineRule="atLeast"/>
        <w:jc w:val="both"/>
        <w:rPr>
          <w:rFonts w:ascii="Arial" w:eastAsia="Times" w:hAnsi="Arial" w:cs="Times New Roman"/>
          <w:b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b/>
          <w:bCs/>
          <w:color w:val="auto"/>
          <w:sz w:val="21"/>
          <w:szCs w:val="21"/>
          <w:lang w:val="pt"/>
        </w:rPr>
        <w:t xml:space="preserve">A terceira época, duas etapas realizadas </w:t>
      </w:r>
      <w:r>
        <w:rPr>
          <w:rFonts w:ascii="Arial" w:eastAsia="Times" w:hAnsi="Arial" w:cs="Times New Roman"/>
          <w:color w:val="auto"/>
          <w:sz w:val="21"/>
          <w:szCs w:val="21"/>
          <w:lang w:val="pt"/>
        </w:rPr>
        <w:tab/>
      </w:r>
    </w:p>
    <w:p w14:paraId="20B68449" w14:textId="77777777" w:rsidR="005D3917" w:rsidRPr="005D3917" w:rsidRDefault="005D3917" w:rsidP="005D3917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color w:val="auto"/>
          <w:sz w:val="21"/>
          <w:szCs w:val="21"/>
          <w:lang w:val="pt"/>
        </w:rPr>
        <w:t>Mas se a FIA queria manter o mesmo pneu para as duas primeiras épocas do Campeonato de Fórmula E, a Michelin Motorsport, por seu lado, continuou os seus trabalhos de desenvolvimento para superar não uma, mas duas etapas tecnológicas ao aproximar-se a terceira época. A Michelin usa a competição do motor como um laboratório de desenvolvimento para as futuras tecnologias que incorporará aos seus novos pneus de série.</w:t>
      </w:r>
    </w:p>
    <w:p w14:paraId="14FD99DF" w14:textId="77777777" w:rsidR="0098796C" w:rsidRPr="00D06C38" w:rsidRDefault="0098796C" w:rsidP="0098796C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</w:p>
    <w:p w14:paraId="6004C013" w14:textId="77777777" w:rsidR="0098796C" w:rsidRPr="00D06C38" w:rsidRDefault="0098796C" w:rsidP="0098796C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</w:p>
    <w:p w14:paraId="31497E5B" w14:textId="77777777" w:rsidR="0099346D" w:rsidRPr="0099346D" w:rsidRDefault="0099346D" w:rsidP="0099346D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color w:val="auto"/>
          <w:sz w:val="21"/>
          <w:szCs w:val="21"/>
          <w:lang w:val="pt"/>
        </w:rPr>
        <w:lastRenderedPageBreak/>
        <w:t>Em Fórmula E incidiu-se na noção da eficiência energética, isto é, na resistência ao rolamento. Mais de 25% do consumo de energia de um carro está relacionado com a resistência ao avanço, independentemente do combustível. Ao oferecer pneus com baixa resistência ao rolamento permite-se que o veículo aumente a sua autonomia sem modificar mais nada. Em Fórmula E, em que os pilotos baseiam o seu êxito na regeneração e conservação dos níveis de energia das suas baterias, este aspeto é, pois, fundamental. Mas melhorar uma performance sem deteriorar outra é uma das principais dificuldades no desenvolvimento dos pneus.</w:t>
      </w:r>
    </w:p>
    <w:p w14:paraId="6B8140A6" w14:textId="77777777" w:rsidR="0098796C" w:rsidRPr="00D06C38" w:rsidRDefault="00C053B0" w:rsidP="0098796C">
      <w:pPr>
        <w:spacing w:after="240" w:line="270" w:lineRule="atLeast"/>
        <w:jc w:val="both"/>
        <w:rPr>
          <w:rFonts w:ascii="Arial" w:eastAsia="Times" w:hAnsi="Arial" w:cs="Times New Roman"/>
          <w:b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b/>
          <w:bCs/>
          <w:color w:val="auto"/>
          <w:sz w:val="21"/>
          <w:szCs w:val="21"/>
          <w:lang w:val="pt"/>
        </w:rPr>
        <w:t>Fazer mais com menos</w:t>
      </w:r>
    </w:p>
    <w:p w14:paraId="589A071B" w14:textId="77777777" w:rsidR="0098796C" w:rsidRPr="00D06C38" w:rsidRDefault="009953B2" w:rsidP="004D38B9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  <w:r>
        <w:rPr>
          <w:rFonts w:ascii="Arial" w:hAnsi="Arial" w:cs="Times New Roman"/>
          <w:color w:val="auto"/>
          <w:sz w:val="21"/>
          <w:szCs w:val="21"/>
          <w:lang w:val="pt"/>
        </w:rPr>
        <w:t xml:space="preserve">Sempre na vanguarda da tecnologia, a Michelin trabalha na evolução conjunta de todas as performances de um pneu. É a filosofia denominada MICHELIN Total Performance. Em Fórmula E, como em todas as disciplinas em que a Michelin está comprometida, respeitar esta regra é primordial. Por isso, a missão dos técnicos encarregados da evolução do Michelin Pilot Sport EV era clara: melhorar a resistência ao rolamento do pneu, mantendo, ou melhorando, o seu nível de rendimento em termos de duração e aderência. </w:t>
      </w:r>
      <w:r>
        <w:rPr>
          <w:rFonts w:ascii="Arial" w:hAnsi="Arial" w:cs="Times New Roman"/>
          <w:i/>
          <w:iCs/>
          <w:color w:val="auto"/>
          <w:sz w:val="21"/>
          <w:szCs w:val="21"/>
          <w:lang w:val="pt"/>
        </w:rPr>
        <w:t xml:space="preserve">“Centrámos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pt"/>
        </w:rPr>
        <w:t xml:space="preserve"> </w:t>
      </w:r>
      <w:r>
        <w:rPr>
          <w:rFonts w:ascii="Arial" w:hAnsi="Arial" w:cs="Times New Roman"/>
          <w:i/>
          <w:iCs/>
          <w:color w:val="auto"/>
          <w:sz w:val="21"/>
          <w:szCs w:val="21"/>
          <w:lang w:val="pt"/>
        </w:rPr>
        <w:t>o nosso trabalho no aumento da eficiência energética, embora o MICHELIN Pilot Sport EV fosse já uma referência nesta área”,</w:t>
      </w:r>
      <w:r>
        <w:rPr>
          <w:rFonts w:ascii="Arial" w:hAnsi="Arial" w:cs="Times New Roman"/>
          <w:color w:val="auto"/>
          <w:sz w:val="21"/>
          <w:szCs w:val="21"/>
          <w:lang w:val="pt"/>
        </w:rPr>
        <w:t xml:space="preserve"> diz Serge Grisin, diretor da Michelin em Fórmula E. </w:t>
      </w:r>
      <w:r>
        <w:rPr>
          <w:rFonts w:ascii="Arial" w:hAnsi="Arial" w:cs="Times New Roman"/>
          <w:i/>
          <w:iCs/>
          <w:color w:val="auto"/>
          <w:sz w:val="21"/>
          <w:szCs w:val="21"/>
          <w:lang w:val="pt"/>
        </w:rPr>
        <w:t>“No entanto, graças às novas tecnologias, conseguimos reduzir a resistência ao rolamento, diminuindo significativamente o peso do pneu.</w:t>
      </w:r>
      <w:r>
        <w:rPr>
          <w:rFonts w:ascii="Arial" w:hAnsi="Arial" w:cs="Times New Roman"/>
          <w:color w:val="auto"/>
          <w:sz w:val="21"/>
          <w:szCs w:val="21"/>
          <w:lang w:val="pt"/>
        </w:rPr>
        <w:t xml:space="preserve"> </w:t>
      </w:r>
      <w:r>
        <w:rPr>
          <w:rFonts w:ascii="Arial" w:hAnsi="Arial" w:cs="Times New Roman"/>
          <w:i/>
          <w:iCs/>
          <w:color w:val="auto"/>
          <w:sz w:val="21"/>
          <w:szCs w:val="21"/>
          <w:lang w:val="pt"/>
        </w:rPr>
        <w:t>Estes benefícios traduzem-se num aumento da autonomia e, sem dúvida, em maior rendimento para os carros da terceira época. Em conformidade com as regulamentações da FIA, o novo MICHELIN Pilot Sport EV também se disponibilizou a todos os construtores da terceira época no princípio de maio. Assim, em função ao seu programa de testes, cada um pôde e pode continuar a desenvolver o seu carro para a época, familiarizando-se com o novo pneu.»</w:t>
      </w:r>
    </w:p>
    <w:p w14:paraId="280F78BE" w14:textId="77777777" w:rsidR="0081611D" w:rsidRPr="0081611D" w:rsidRDefault="0039048A" w:rsidP="0098796C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color w:val="auto"/>
          <w:sz w:val="21"/>
          <w:szCs w:val="21"/>
          <w:lang w:val="pt"/>
        </w:rPr>
        <w:t>O MICHELIN Pilot Sport EV de primeira geração terminará a sua corrida em Londres, nos próximos dias 2 e 3 de julho. Com a mesma, acabará uma história sem precedentes no automobilismo, a de um pneu para monolugares que revolucionou a abordagem ecológica das corridas do motor, ao mesmo tempo que permitiu à Michelin extrair ensinamentos tecnológicos que já se puderam utilizar em pneus de série, como no novo MICHELIN Pilot Sport 4. O Pilot Sport EV para a terceira época, que vão equipar no próximo mês de outubro os monolugares 100% elétricos do Campeonato de Fórmula E, vai continuar a explorar esta via.</w:t>
      </w:r>
    </w:p>
    <w:p w14:paraId="7497D402" w14:textId="77777777" w:rsidR="0098796C" w:rsidRPr="004B6599" w:rsidRDefault="0098796C" w:rsidP="0098796C">
      <w:pPr>
        <w:spacing w:after="240" w:line="270" w:lineRule="atLeast"/>
        <w:jc w:val="both"/>
        <w:rPr>
          <w:rFonts w:ascii="Times" w:eastAsia="Times" w:hAnsi="Times" w:cs="Times New Roman"/>
          <w:b/>
          <w:bCs/>
          <w:color w:val="auto"/>
          <w:sz w:val="24"/>
          <w:szCs w:val="24"/>
        </w:rPr>
      </w:pPr>
      <w:r>
        <w:rPr>
          <w:rFonts w:ascii="Times" w:eastAsia="Times" w:hAnsi="Times" w:cs="Times New Roman"/>
          <w:b/>
          <w:bCs/>
          <w:color w:val="auto"/>
          <w:sz w:val="24"/>
          <w:szCs w:val="24"/>
          <w:lang w:val="pt"/>
        </w:rPr>
        <w:t>Ficha técnica do MICHELIN Pilot Sport EV</w:t>
      </w:r>
    </w:p>
    <w:p w14:paraId="7FAD3966" w14:textId="77777777" w:rsidR="0098796C" w:rsidRPr="00D06C38" w:rsidRDefault="0098796C" w:rsidP="0098796C">
      <w:pPr>
        <w:spacing w:after="240" w:line="270" w:lineRule="atLeast"/>
        <w:jc w:val="both"/>
        <w:rPr>
          <w:rFonts w:ascii="Arial" w:eastAsia="Times" w:hAnsi="Arial" w:cs="Times New Roman"/>
          <w:b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b/>
          <w:bCs/>
          <w:color w:val="auto"/>
          <w:sz w:val="21"/>
          <w:szCs w:val="21"/>
          <w:lang w:val="pt"/>
        </w:rPr>
        <w:t>Dimensões:</w:t>
      </w:r>
    </w:p>
    <w:p w14:paraId="337FF4D1" w14:textId="77777777" w:rsidR="00B830BF" w:rsidRPr="00D06C38" w:rsidRDefault="0098796C" w:rsidP="00367448">
      <w:pPr>
        <w:spacing w:after="240" w:line="270" w:lineRule="atLeast"/>
        <w:jc w:val="both"/>
        <w:rPr>
          <w:rFonts w:ascii="Arial" w:eastAsia="Times" w:hAnsi="Arial" w:cs="Times New Roman"/>
          <w:bCs/>
          <w:color w:val="auto"/>
          <w:sz w:val="21"/>
          <w:szCs w:val="21"/>
        </w:rPr>
      </w:pPr>
      <w:r>
        <w:rPr>
          <w:rFonts w:ascii="Arial" w:eastAsia="Times" w:hAnsi="Arial" w:cs="Times New Roman"/>
          <w:color w:val="auto"/>
          <w:sz w:val="21"/>
          <w:szCs w:val="21"/>
          <w:lang w:val="pt"/>
        </w:rPr>
        <w:t>24/64 18 para o dianteiro e 27/68 18 para o traseiro, segundo o código usado pela Michelin Motorsport, ou seja: largura da banda de rolamento em cm/diâmetro exterior em cm/diâmetro da jante em polegadas. Isto corresponde a uma dimensão 255/40R18 para o dianteiro e 305/30R18 para o traseiro, segundo o código usado por carros de série, isto é, largura total do pneu em mm/relação entre a altura do flanco e a largura do pneu em %, seguido pelo diâmetro da roda em polegadas. O R indica que se trata de um pneu radial.</w:t>
      </w:r>
    </w:p>
    <w:p w14:paraId="4EDFCC05" w14:textId="77777777" w:rsidR="00B830BF" w:rsidRPr="00D06C38" w:rsidRDefault="00B830BF" w:rsidP="00B830BF">
      <w:pPr>
        <w:spacing w:after="240" w:line="360" w:lineRule="exact"/>
        <w:outlineLvl w:val="0"/>
        <w:rPr>
          <w:rFonts w:ascii="Arial" w:eastAsia="Times" w:hAnsi="Arial" w:cs="Times New Roman"/>
          <w:b/>
          <w:bCs/>
          <w:snapToGrid w:val="0"/>
          <w:color w:val="808080"/>
          <w:sz w:val="18"/>
          <w:szCs w:val="18"/>
        </w:rPr>
      </w:pPr>
    </w:p>
    <w:p w14:paraId="7AA2AA57" w14:textId="77777777" w:rsidR="00367448" w:rsidRPr="00D06C38" w:rsidRDefault="00367448" w:rsidP="00B830BF">
      <w:pPr>
        <w:spacing w:after="240" w:line="360" w:lineRule="exact"/>
        <w:outlineLvl w:val="0"/>
        <w:rPr>
          <w:rFonts w:ascii="Arial" w:eastAsia="Times" w:hAnsi="Arial" w:cs="Times New Roman"/>
          <w:b/>
          <w:bCs/>
          <w:snapToGrid w:val="0"/>
          <w:color w:val="808080"/>
          <w:sz w:val="18"/>
          <w:szCs w:val="18"/>
        </w:rPr>
      </w:pPr>
    </w:p>
    <w:p w14:paraId="4D6DB33B" w14:textId="77777777" w:rsidR="00B075E4" w:rsidRPr="00D06C38" w:rsidRDefault="00B075E4" w:rsidP="00B830BF">
      <w:pPr>
        <w:spacing w:after="240" w:line="360" w:lineRule="exact"/>
        <w:outlineLvl w:val="0"/>
        <w:rPr>
          <w:rFonts w:ascii="Arial" w:eastAsia="Times" w:hAnsi="Arial" w:cs="Times New Roman"/>
          <w:b/>
          <w:bCs/>
          <w:snapToGrid w:val="0"/>
          <w:color w:val="808080"/>
          <w:sz w:val="18"/>
          <w:szCs w:val="18"/>
        </w:rPr>
      </w:pPr>
    </w:p>
    <w:p w14:paraId="0481C05E" w14:textId="77777777" w:rsidR="00B075E4" w:rsidRPr="00D06C38" w:rsidRDefault="00B075E4" w:rsidP="00B830BF">
      <w:pPr>
        <w:spacing w:after="240" w:line="360" w:lineRule="exact"/>
        <w:outlineLvl w:val="0"/>
        <w:rPr>
          <w:rFonts w:ascii="Arial" w:eastAsia="Times" w:hAnsi="Arial" w:cs="Times New Roman"/>
          <w:b/>
          <w:bCs/>
          <w:snapToGrid w:val="0"/>
          <w:color w:val="808080"/>
          <w:sz w:val="18"/>
          <w:szCs w:val="18"/>
        </w:rPr>
      </w:pPr>
    </w:p>
    <w:p w14:paraId="00BD9923" w14:textId="77777777" w:rsidR="00BA4139" w:rsidRPr="00D06C38" w:rsidRDefault="00BA4139" w:rsidP="00BA4139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color w:val="auto"/>
          <w:sz w:val="24"/>
          <w:szCs w:val="24"/>
        </w:rPr>
      </w:pPr>
      <w:r>
        <w:rPr>
          <w:rFonts w:ascii="Times" w:eastAsia="Times" w:hAnsi="Times" w:cs="Times New Roman"/>
          <w:i/>
          <w:iCs/>
          <w:color w:val="auto"/>
          <w:sz w:val="24"/>
          <w:szCs w:val="24"/>
          <w:lang w:val="pt"/>
        </w:rPr>
        <w:lastRenderedPageBreak/>
        <w:t xml:space="preserve">A missão da </w:t>
      </w:r>
      <w:r>
        <w:rPr>
          <w:rFonts w:ascii="Times" w:eastAsia="Times" w:hAnsi="Times" w:cs="Times New Roman"/>
          <w:b/>
          <w:bCs/>
          <w:i/>
          <w:iCs/>
          <w:color w:val="auto"/>
          <w:sz w:val="24"/>
          <w:szCs w:val="24"/>
          <w:lang w:val="pt"/>
        </w:rPr>
        <w:t>Michelin</w:t>
      </w:r>
      <w:r>
        <w:rPr>
          <w:rFonts w:ascii="Times" w:eastAsia="Times" w:hAnsi="Times" w:cs="Times New Roman"/>
          <w:i/>
          <w:iCs/>
          <w:color w:val="auto"/>
          <w:sz w:val="24"/>
          <w:szCs w:val="24"/>
          <w:lang w:val="pt"/>
        </w:rPr>
        <w:t>, líder do setor dos pneus, é contribuir de maneira sustentável para a mobilidade das pessoas e dos bens. Por este motivo, o Grupo fabrica, comercializa e distribui pneus para todo o tipo de veículos. A Michelin propõe igualmente serviços digitais inovadores, como a gestão telemática de frotas de veículos e ferramentas de ajuda à mobilidade. De igual forma, edita guias turísticos, de hotéis e restaurantes, mapas e mapas de estradas. O Grupo, que tem a sua sede em Clermont-Ferrand (França), está presente em 170 países, emprega 111.700 pessoas em todo o mundo e dispõe de 68 centros de produção implantados em 17 países diferentes que, em conjunto, fabricaram 184 milhões de pneus em 2015. A Michelin possui um Centro de Tecnologia que se encarrega da investigação e desenvolvimento com implantação na Europa, América do Norte e Ásia (www.michelin.es).</w:t>
      </w:r>
    </w:p>
    <w:p w14:paraId="04A89608" w14:textId="77777777" w:rsidR="00B830BF" w:rsidRPr="00D06C38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14:paraId="52905ADE" w14:textId="77777777" w:rsidR="00B830BF" w:rsidRPr="00D06C38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14:paraId="06FAD133" w14:textId="77777777" w:rsidR="00B830BF" w:rsidRPr="00D06C38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  <w:r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"/>
        </w:rPr>
        <w:t>DEPARTAMENTO DE COMUNICAÇÃO</w:t>
      </w:r>
    </w:p>
    <w:p w14:paraId="5F383DE2" w14:textId="77777777" w:rsidR="00B830BF" w:rsidRPr="00D06C38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color w:val="808080"/>
          <w:sz w:val="18"/>
          <w:szCs w:val="18"/>
        </w:rPr>
      </w:pPr>
      <w:r>
        <w:rPr>
          <w:rFonts w:ascii="Arial" w:eastAsia="Times New Roman" w:hAnsi="Arial" w:cs="Times New Roman"/>
          <w:color w:val="808080"/>
          <w:sz w:val="18"/>
          <w:szCs w:val="18"/>
          <w:lang w:val="pt"/>
        </w:rPr>
        <w:t>Avda. de Los Encuartes, 19</w:t>
      </w:r>
    </w:p>
    <w:p w14:paraId="0BAAF553" w14:textId="77777777" w:rsidR="00B830BF" w:rsidRPr="00D06C38" w:rsidRDefault="00B830BF" w:rsidP="00B830BF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color w:val="808080"/>
          <w:sz w:val="18"/>
          <w:szCs w:val="18"/>
        </w:rPr>
      </w:pPr>
      <w:r>
        <w:rPr>
          <w:rFonts w:ascii="Arial" w:eastAsia="Times New Roman" w:hAnsi="Arial" w:cs="Times New Roman"/>
          <w:color w:val="808080"/>
          <w:sz w:val="18"/>
          <w:szCs w:val="18"/>
          <w:lang w:val="pt"/>
        </w:rPr>
        <w:t>28760 Tres Cantos – Madrid – ESPANHA</w:t>
      </w:r>
    </w:p>
    <w:p w14:paraId="38922C0C" w14:textId="77777777" w:rsidR="00E8447A" w:rsidRPr="00D06C38" w:rsidRDefault="00B830BF" w:rsidP="00B075E4">
      <w:pPr>
        <w:spacing w:after="0" w:line="240" w:lineRule="auto"/>
        <w:jc w:val="both"/>
        <w:rPr>
          <w:rFonts w:ascii="Arial" w:eastAsia="Times" w:hAnsi="Arial" w:cs="Times New Roman"/>
          <w:bCs/>
          <w:color w:val="808080"/>
          <w:sz w:val="18"/>
          <w:szCs w:val="18"/>
        </w:rPr>
      </w:pPr>
      <w:r>
        <w:rPr>
          <w:rFonts w:ascii="Arial" w:eastAsia="Times" w:hAnsi="Arial" w:cs="Times New Roman"/>
          <w:color w:val="808080"/>
          <w:sz w:val="18"/>
          <w:szCs w:val="18"/>
          <w:lang w:val="pt"/>
        </w:rPr>
        <w:t>Tel.: 0034 914 105 167 – Fax: 0034 914 105 293</w:t>
      </w:r>
    </w:p>
    <w:sectPr w:rsidR="00E8447A" w:rsidRPr="00D06C38" w:rsidSect="00944AC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D8FB2" w14:textId="77777777" w:rsidR="00E543D0" w:rsidRDefault="00E543D0" w:rsidP="00DB4D9F">
      <w:pPr>
        <w:spacing w:after="0" w:line="240" w:lineRule="auto"/>
      </w:pPr>
      <w:r>
        <w:separator/>
      </w:r>
    </w:p>
  </w:endnote>
  <w:endnote w:type="continuationSeparator" w:id="0">
    <w:p w14:paraId="496008DB" w14:textId="77777777" w:rsidR="00E543D0" w:rsidRDefault="00E543D0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topia">
    <w:altName w:val="Arial Unicode MS"/>
    <w:charset w:val="00"/>
    <w:family w:val="auto"/>
    <w:pitch w:val="variable"/>
    <w:sig w:usb0="00000001" w:usb1="18000048" w:usb2="14000000" w:usb3="00000000" w:csb0="00000111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C2F32E" w14:textId="77777777" w:rsidR="00B2182F" w:rsidRDefault="00B2182F" w:rsidP="00702ED6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14:paraId="11F7F572" w14:textId="77777777" w:rsidR="00B2182F" w:rsidRDefault="00B2182F" w:rsidP="00B2182F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BA1316" w14:textId="77777777" w:rsidR="00B2182F" w:rsidRDefault="00B2182F" w:rsidP="00702ED6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E96BF6">
      <w:rPr>
        <w:rStyle w:val="Nmerodepgina"/>
        <w:noProof/>
        <w:lang w:val="pt"/>
      </w:rPr>
      <w:t>3</w:t>
    </w:r>
    <w:r>
      <w:rPr>
        <w:rStyle w:val="Nmerodepgina"/>
        <w:lang w:val="pt"/>
      </w:rPr>
      <w:fldChar w:fldCharType="end"/>
    </w:r>
  </w:p>
  <w:p w14:paraId="5E7B23E8" w14:textId="77777777" w:rsidR="00AC3CCE" w:rsidRDefault="00E543D0" w:rsidP="00B2182F">
    <w:pPr>
      <w:pStyle w:val="Piedepgina"/>
      <w:ind w:firstLine="360"/>
    </w:pPr>
    <w:r>
      <w:rPr>
        <w:noProof/>
        <w:lang w:val="pt"/>
      </w:rPr>
      <w:pict w14:anchorId="16D55BCF">
        <v:group id="Agrupar 2" o:spid="_x0000_s2048" style="position:absolute;left:0;text-align:left;margin-left:352.7pt;margin-top:-57.35pt;width:164.4pt;height:69.7pt;z-index:251661312" coordsize="2087880,885190" wrapcoords="3058 0 -99 20903 -99 21368 21699 21368 21699 0 3058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WphjX6AQAAPYQAAAOAAAAZHJzL2Uyb0RvYy54bWzsWFtv2zYUfh+w/0Do&#10;cYBrSZaviFNkThoUKLag7YDukaapC0qRBEnbCYr99x2Sosw4ae2k2NseYlPyuX7nkDxfLt7etwzt&#10;qNKN4Mske5MmiHIiNg2vlslfn98NZgnSBvMNZoLTZfJAdfL28tdfLvZyQXNRC7ahCoERrhd7uUxq&#10;Y+RiONSkpi3Wb4SkHH4shWqxgUdVDTcK78F6y4Z5mk6Ge6E2UglCtYa31/7H5NLZL0tKzJ9lqalB&#10;bJlAbMZ9Kve5tp/Dywu8qBSWdUO6MPAromhxw8Fpb+oaG4y2qnliqm2IElqU5g0R7VCUZUOoywGy&#10;ydKjbG6V2EqXS7XYV7KHCaA9wunVZskfuzuFms0yyRPEcQsluqrUVmKFcgvOXlYLkLlV8pO8U92L&#10;yj/ZfO9L1dpvyATdO1gfeljpvUEEXubpbDqbAfoEfpvNxtm8w53UUJwnaqS++bHiMLgd2uj6YPYS&#10;WkgfUNI/h9KnGkvqwNcWgQ6leUDpI7QW5hWjaOJxclI9SHqhAa+fRKhPFC/IVptbKhzWePdBG9+4&#10;G1i5ttt0xSOCc90Y+gXgLlsGvfzbEKVoj/Iim2TTcdfwx+J/PxavUZbms2ka9sex+Jcsst5ZPu0j&#10;VkrRSR/QkH0GZ/uIlbocTnsaRZ7OwCoWP9tH8TIfj8VPYhWXbzoaFfn4dDliHV+O0Tgd/3cln4B5&#10;V4sfuokL+MqqO/unPcVlfHHVz/QRl/HcusQ6ZwAWl3E0nc5eV/r/d/v3Tsa4TV61288tytO690WB&#10;i6AKRz2uw+lP7nl3/MMKwWVkb157G0ih7a0a3wVw84ZHOOvh8gCToGWlTyjDqR0rZy9Sht0cK7uR&#10;4mzPgHysPHqRZ0AzVi5iZR9Bh52Ci9xOh8xNhyZBMB2qBMF0uLY6gCY2FvKwRHuYaLrLFNUw83Y3&#10;pf29FTv6WThJYyvgS+8iCaAfRBiPRXuTEHWQDRLhWzqjsWRw7gsa5MK3l4cDAmyeI/lMuMEUYUJT&#10;78Xi4fqnB8biGc0nWrBm865hzALhJnm6YgrtMKC8rkIDPZJirhO5sFohF6tN3QjvGx6mvTBVuZV5&#10;YNTKMP6RljDCAt6Za/8jl5gQyk1w66StWgmuesXRacVO/hBVr5yfVvZ5gIbzLLjplduGC/WcAdaH&#10;XHp5wDzK2y7XYvMAc6kybCU8v8Gc1AIamBjlGt5KwUx8eSEbsoC/jkLA6slwfJpqgZbZKpp0Rtqz&#10;bLRYfd3KAbAdaJdm3bDGPDjmBjnboPjuriF2UrYPhzl7Eubs9y2uKPdDdhDxCrAzG/JBkK8acbGq&#10;4fyjV1rCbrZ9YJvosbh7fORtzRoZ2tSuu7wAviN29Qw0nrldC7Jtobk8FVWUQYqC67qRGs6RBW3X&#10;FJiVer+BQ5QADTZAr6RquHEFB37UnSuWKTm2+C2fXaXpPP99sBqnq0GRTm8GV/NiOpimN9MiLWbZ&#10;Klv9Y7WzYrHVFNLH7Fo2Xejw9knwz1LDjkR70unIq9+e4eSBgNwWDyHCDrcI2e7VRlFD4AQIW4hY&#10;LgIC/Q8O6QO4tgzfIUPFfDad+JM6m4/msARTsOs7/pcV40k6HnviWIzH+dzxF/AVaKdUnhYhuwCk&#10;ofoO2kCRQDSIdA3hI3EhQmDw0nJIINcuhe4fAZa9x89O6vDvist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7fla/iAAAADAEAAA8AAABkcnMvZG93bnJldi54bWxMj8FOwzAMhu9I&#10;vENkJG5bkq5jqDSdpgk4TUhsSIhb1nhttcapmqzt3p7sBEfbn35/f76ebMsG7H3jSIGcC2BIpTMN&#10;VQq+Dm+zZ2A+aDK6dYQKruhhXdzf5TozbqRPHPahYjGEfKYV1CF0Gee+rNFqP3cdUrydXG91iGNf&#10;cdPrMYbblidCPHGrG4ofat3htsbyvL9YBe+jHjcL+Trszqft9eew/PjeSVTq8WHavAALOIU/GG76&#10;UR2K6HR0FzKetQpWYplGVMFMynQF7IaIRZoAOypI4oYXOf9fovgFAAD//wMAUEsDBAoAAAAAAAAA&#10;IQAk7XrEimAAAIpgAAAVAAAAZHJzL21lZGlhL2ltYWdlMS5qcGVn/9j/4AAQSkZJRgABAQEASABI&#10;AAD/4QCARXhpZgAATU0AKgAAAAgABAEaAAUAAAABAAAAPgEbAAUAAAABAAAARgEoAAMAAAABAAIA&#10;AIdpAAQAAAABAAAATgAAAAAAAADcAAAAAQAAANwAAAABAAOgAQADAAAAAQABAACgAgAEAAAAAQAA&#10;AUigAwAEAAAAAQAAAGYAAAAA/+0AOFBob3Rvc2hvcCAzLjAAOEJJTQQEAAAAAAAAOEJJTQQlAAAA&#10;AAAQ1B2M2Y8AsgTpgAmY7PhCf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AABEIAGYB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X/2gAMAwEAAhEDEQA/AP0B+F/7I6ftF634nvfjxceMvGHjPwv8XfGOjaL8&#10;SI9Wl/tlLnw7ew21vNYBWH9n4iuYkjhANsLmOKQKimbf+lP7HP7Zn7Y198fvAvwY/aWufCmtW3jZ&#10;fGug239jWE+m32nXPw6mFnPqN00kjpLJqz5ke1VI/s2V2kjcK5r4ma5pP/BPT9qnxLpPxq1B9F+F&#10;fx/8Zya34M8eaBJHFqfhDxleWUaana3MciSFbS+W3+0rdLG8aNvWYKpDV6b+334S8YfCPWfhB4x/&#10;Zn8Mx+IfFfw91XxN8VdTd78abPrGi2tmsfiK1M6Rur3mrSX0Uqhk8t3iwcDFbN3EkftN9a8w+Nnx&#10;c8I/AL4QeJ/jb4+eWPRfCeh3viDVGgXfL9msYWmcRrkbnYLhRnkkCuW/Zl/aO+F/7WnwN8O/tAfB&#10;6+jvtD8R6fHew7WVpbaYj99aXCqTsuLeTdHKh+6yntivgb/gtPqNvdfsg6b8LvEM62Hhf4gfEvwh&#10;4F8a6w7IosNB1PVIvtcod2XYzBFjEgB2bskADIyS1sM+Q9F+CGr/ALbVvovxX/4KpeKdYTTvF+iW&#10;2reGfgr4Nk1PTPD/AIVsNUnX+zrvWb6xlVrm/k4jL3LeUkhIjAC5Ht37LP7QPxM/Zs+Nvg/9lPx9&#10;4s1L4m+APGtzc6J8P/GfiG2+w+JNHvbWzuL+30/VSxA1C0urS1lNnegCYvE0cyk4Ih/4KFfs2+A9&#10;C+I/wZ+M1/c/FVfDHwukWa80zwhbR6jplzbwyQpbf2xeXNyksESnG+YrKiwq5fyx89fnn4p/Zs+F&#10;PwA/4JnfFX9oj4Zan8QtI13TviEvj/4Q+IPHUtml7Za550cFkuiyQyTC5tLpppLYNKALmNi2wxkM&#10;2ttBH9aNFZHh86odBsv7cx9t+yQ/bMYx5+weZjHH3s9K16xGFFFFABRRRQAUUUUAFFFFABRRRQAU&#10;UUUAFFFFABRRRQAUUUUAFFFFABRRRQAUUUUAFFFFABRRRQAUUUUAFFFFABRRRQB//9D+kL/gqv4g&#10;f4V/tL/su/Gw6BpviaJPHmvfD6fSNWmhtoJh4t0vylCTXP7hJ2NqUiMpCMX2Myhtw+oUi+JfxF+G&#10;rfs+fBX4cax8NNEm02Xw/e+I/FElnEdI065DJcJpVrb3F1Lc3AQkQFjHboxVyzhfLb179uv4X/Ar&#10;4wfso+MvBH7R97ZaT4Vm0szXWu3swtV0m4hYNa38dweYZIJ9jI478cgkH8Nf+Cbf7cN38Xvh5B+z&#10;x8df2m5fD3jTw2ZtG1Fr5NBlHiC2tndI9Q0DxDcQ+XdW8sSgsXSS6ifIdgcGuuOEquj7ZQfKna9n&#10;a+9r7X8jB16aqey5lzWva6vbvbexh/tAfsnXn7O/xC+MX7R37FfjPxb8MvDvw3vPBdt4q03wTdwj&#10;Tb2wgsUTxCBY3UU1m1/aWbWd15roxLK6MAzZHtdj+wh4q/ad8beJP2OP+CkPxc+JPj+01G0i8ceA&#10;b7SL2y0LRde0C3kjjzLY2dmuzUNNuJYvPUu6Ms0Mqjkqv0x+0T4q+BnjX4Ban/wTr/YtubDxZ4k8&#10;f2k+iarLod5/a8Oh2Gruf7V1/wAQakjTbZDG0roZnaa6uCqKpG4r6V+1J8FNA+LP7U/wH+EFlf6/&#10;p8/hjQ/FWv3ereGdUn0vU7HTreztLC3czWzK22a8kh+STdHIYmDKwUgY3Nj74+Bvwm034FfB/wAP&#10;fBnR7+/1Sx8NaVDo1jfatJ517La2y7IftEv/AC0lEYUO+BvILYGcV5v+09+xv+zz+2V4a0/wV+0h&#10;oQ8SaJpl0b+z0mW5ntrdbvYY1nP2Z43LojMq5bADHjODXmK/sx/tTaHi18G/tC+LfsgGEi8S+HfD&#10;+rzL/wBvCWlrI3/A934nmrNr+yr8d9bkH/Czvj18QdSt8/PZeHrHRPDsbA9V86zsjdKPQrOGHrUd&#10;dwPyv/bJ8JeIf+CamseDp/2OPjZq3hRvFXiy3ttZ8CfEy6u/Gvh+DTHQRyapJ9qeXUdOsYJVhiub&#10;hblYwJRgqwGf1s/Yw/al1D9pPwbrWk+PtHPhv4geBNabwl8RPD0ReWztNXjiSZZbG5YAXFldwSR3&#10;NtIDnypFDgMDXDfFT4B/sffsv/sw/E7xT4r0uxs9F1DwdqcfjbxD4guJdS1PUrJrZ0MV3qF881zP&#10;uztiiMhXcQqKCQK/Hf8AYM+M/wAXv2AfHfhDWv28vEvhvTfD/wC0D8P4/GWo6nqDJA+ga54as9N0&#10;qxtp7zzCky3WlfZjIdvF1kKdp52pUZ1ZKFOLlJuySWrfZIipVjCLnN2S1beyP6iqK+Cf+HpP/BOn&#10;/os/w9/8G8H+NH/D0n/gnT/0Wf4e/wDg3g/xr2f9Us1/6Aqn/gEv8jyf9ZMu/wCgqH/gcf8AM+9q&#10;K+Cf+HpP/BOn/os/w9/8G8H+NH/D0n/gnT/0Wf4e/wDg3g/xo/1SzX/oCqf+AS/yD/WTLv8AoKh/&#10;4HH/ADPvaivgn/h6T/wTp/6LP8Pf/BvB/jR/w9J/4J0/9Fn+Hv8A4N4P8aP9Us1/6Aqn/gEv8g/1&#10;ky7/AKCof+Bx/wAz72or4J/4ek/8E6f+iz/D3/wbwf40f8PSf+CdP/RZ/h7/AODeD/Gj/VLNf+gK&#10;p/4BL/IP9ZMu/wCgqH/gcf8AM+9qK+Cf+HpP/BOn/os/w9/8G8H+NH/D0n/gnT/0Wf4e/wDg3g/x&#10;o/1SzX/oCqf+AS/yD/WTLv8AoKh/4HH/ADPvaivgn/h6T/wTp/6LP8Pf/BvB/jR/w9J/4J0/9Fn+&#10;Hv8A4N4P8aP9Us1/6Aqn/gEv8g/1ky7/AKCof+Bx/wAz72or4J/4ek/8E6f+iz/D3/wbwf40f8PS&#10;f+CdP/RZ/h7/AODeD/Gj/VLNf+gKp/4BL/IP9ZMu/wCgqH/gcf8AM+9qK+Cf+HpP/BOn/os/w9/8&#10;G8H+NH/D0n/gnT/0Wf4e/wDg3g/xo/1SzX/oCqf+AS/yD/WTLv8AoKh/4HH/ADPvaivgn/h6T/wT&#10;p/6LP8Pf/BvB/jR/w9J/4J0/9Fn+Hv8A4N4P8aP9Us1/6Aqn/gEv8g/1ky7/AKCof+Bx/wAz72or&#10;4J/4ek/8E6f+iz/D3/wbwf40f8PSf+CdP/RZ/h7/AODeD/Gj/VLNf+gKp/4BL/IP9ZMu/wCgqH/g&#10;cf8AM+9qK+Cf+HpP/BOn/os/w9/8G8H+NH/D0n/gnT/0Wf4e/wDg3g/xo/1SzX/oCqf+AS/yD/WT&#10;Lv8AoKh/4HH/ADPvaivgn/h6T/wTp/6LP8Pf/BvB/jR/w9J/4J0/9Fn+Hv8A4N4P8aP9Us1/6Aqn&#10;/gEv8g/1ky7/AKCof+Bx/wAz72or4J/4ek/8E6f+iz/D3/wbwf40f8PSf+CdP/RZ/h7/AODeD/Gj&#10;/VLNf+gKp/4BL/IP9ZMu/wCgqH/gcf8AM+9qK+Cf+HpP/BOn/os/w9/8G8H+NH/D0n/gnT/0Wf4e&#10;/wDg3g/xo/1SzX/oCqf+AS/yD/WTLv8AoKh/4HH/ADPvaivgn/h6T/wTp/6LP8Pf/BvB/jR/w9J/&#10;4J0/9Fn+Hv8A4N4P8aP9Us1/6Aqn/gEv8g/1ky7/AKCof+Bx/wAz72or4J/4ek/8E6f+iz/D3/wb&#10;wf40f8PSf+CdP/RZ/h7/AODeD/Gj/VLNf+gKp/4BL/IP9ZMu/wCgqH/gcf8AM+9qK+Ovh/8A8FB/&#10;2Iviv4z0/wCHfw1+KfgrW9c1WY2+naVp2pwzXNzIFLlY41OWO1ScDsK+w8n/ACP/AK9edi8pxWHk&#10;oV6MoPezi07d9UjvwuPoV489CopLa6af5H//0f62v+Cu4z/wTW+MH/Ypv/6Pir/NaWVJLN9Nvo1u&#10;bKb/AF9lMSYpMjGcZ+VwPuuuGU8qQa/0pv8Agrt/yjX+MH/YqP8A+j4q/wA1MdBX90fRfwFDFZBj&#10;sPiaanCVRppq6fuR6H8T/SbzLEYTOsvxOFqOE4wumnZr3mfvN/wTl/4KvftWeBfEfgr9lK08YeB/&#10;DPhHVdUtfDKeK/Efha1kuNHM8UqWJuHsbjT4rxDKiQNPOI2UupYvk1/VlF+wV8UPCvis/Hz4e/F7&#10;xIfixd2qWOv+I/EdnBf6FrdjFI0sOnTaHGYYrS0gZ38j7FLDMhZmeSVic/5+P7K8/h6z+PfgzUfG&#10;fhqbxdodp4w0q+1zw9BaNftf6ZZtJPfxm2RXaRI7VZbiT5SAsXPJFf6EHgj4eftDfB/wtYa/+x54&#10;r0P4lfDm7soL3QPCXjm/mE9tYSorwrpPiWBLmSW32EeTHewTkKQBOqgAfzf40cMYLJ8/r4LL1y00&#10;ou172uk2ru7+/X5WP6K8H+JsZm+QYfHY93qS5k3a17SaTttt20OpX4j/APBRjwwyWGvfDH4deKCq&#10;4fU/Dfi6401JDz8wtNQ09mj918+TGeCavp46/wCChvikG10n4ffDbwpuAxfeIfE93qxj9T9ksLCI&#10;SEc4H2lAfUdqE37ZnxS8MTJp/wARvgL8W7W4AUTz+G4NL8RWIbHJjms7/wA11GeC0Csf7oqGP9tX&#10;4l+I7k6Z8PfgH8Yry4ZikM2vWml+H7LPZpJr6/DonuImb/ZNflVn2P0057xp+y9oM+jXvxy/b68Z&#10;Dx7ZeE7K58QLotxappHgzSBaRPI90NKEkv2qWKMHZLfz3BQjdGI2Oa/lS/b2/ZN/aB8P/wDBN/4O&#10;/tMfHrxTa2+n6XbWngjwx4DMBtjpPhzXD9s02a6mmfdJqSPBbR3S4Ecduu1fmQuf2U/4Ku+LP2jN&#10;H/Zbf4nftV+KvC/gHR5vFXhvT/Dnwt8O3LXttrF6+rW0rr4i1e4ija5tI7ZJXmtrW2SIKpZ3lAAr&#10;9Rbr9ne0+Jeop8Y/2xda8MeJdE0fSrt9C8MWdssPhHS7a7t2iuL+Y3TyNeXD2rNGtxKUiiiZ/KjQ&#10;uzH0sozSrgcVRxlF2lTkpL1TujhzPLqWMw1XCV1eFSLi/Rqz/A/zLJYJraVre5R45EYq8cgKsrDq&#10;CDyCKjr1r45Q/D2L4p66PhHuPhVNf1q18NuxLA6Xbapdw2KqzclUtFhVM8hAoPNfVP8AwTN/Yif9&#10;vr9qSw+CWoXl7pmhw6bd6z4h1XT1Vp7a0t12p5fmKyb5J3jQbh0LHtX+qGV8aYerkVPPcT+7g6an&#10;LrbS7Xn2XVn+XGbcDYinn9TIcK/aTU+SL2v2b7aavsfn5RX9sH/EMF+y7/0UTx7/AN+9P/8AjFfO&#10;/wC1f/wbh/Cj4S/s8+LPir8JPH/iS61rw1ot1rsVlr0NobO6isozNLEzQpG8bNGrbW5AbGQRXwmD&#10;+kNwtXrQowxEryaSvCSV3profc4r6OvE9KnOq6MXypuymr6dtdz+Seiv0h/4Jg/8E9/E3/BQ34+j&#10;wCZ7zSvCekWp1HxX4gtYwzWsLArBBCXBQ3E8nCBuiq74O3B/o/8A+IYL9l3/AKKJ49/796f/APGK&#10;97i3xiyHJMX9Sx9dqpZNpRcrX2vbZ9bdrPqeBwn4NZ9nWEWOwVFcjbScpJXtva+66X73P4n6K/rP&#10;/a+/4IGfshfsnfs0+Mv2gtc+IHjqdfDWizXlpaumngXN6wEdpAf3QOJJ3RTg5wTjmvxm/wCCVH/B&#10;P63/AOCh37Q158NPEmoajo/h3RdCm1nW9U0tY2njYssVrCnmhkBkkYkkqflRsc4NdGU+K2S43LcT&#10;m1Cq/Y0fik4ta72Se71W3dGOa+EWdYPMcLlVWEfa178qUk9F1fZb/cz8yaK/tf8A+IYP9lzGT8Rf&#10;Hn/fvT//AIxX8h/7SHgr4bfD34/+Lfh38GdQv9a8N6Lr1xo+j6nqAT7TeJav5LSkRqi4eRWKAKPl&#10;x3rXgzxRyjP6tSllk5ScFd3i0ld2Wr6v9GY8Z+FWb5DRp18xjFKb5VaSbbtfZf1qu54hRX7g/sd/&#10;8EEv2yv2n9KtPG3jpLX4beG7tVmguvEkUj6nPEwDK8OnJtcKwIIMzxZHIzX7X/D/AP4NkP2U9Gt1&#10;PxG8b+NddnMYEn2P7LpsQfHJRRHM2M9AWP1rxeIvHPhrLakqNXFc81uoJy/Fe7fyue3w74D8S5jT&#10;jWjhvZxezm+X8NZfgfxH0V/c94m/4NsP2Ev7Fnk0/wAQ+PdMeONpWvZL+2nWJVBLMUe2AwBzzX8x&#10;/wCxj+w34M/bS/b2n/Zr+HOs6u/ga1vdUu5vEzRwi+Oh6cSkdyVAMSvcSGJV4IHmDg4Nb8OeM2SZ&#10;ph8VisPKShh4803KLVlr63bs7LdmfEfgjneWYjC4atySlXlywUZXu+u6Vkur2R+aNFf2wf8AEMH+&#10;y71HxE8e/wDfvT//AIxX8zuj/sieDfi1/wAFFl/Y2+Amq6nqPh648cv4YtdfvBE90bGyYrfXpEQW&#10;MhVimkj4AKhQeSa6OGfF7I83WIlgqraoxc5txaSivN/PTyZycSeDeeZV9XWKpxvWmoRSkm3J7fLz&#10;PgGiv7YP+IYL9lzt8RPHv/fvT/8A4xX8wn/BQf8AZu+FP7MX7W+tfs4fAfV9Y8S22g/ZNNu7zVBE&#10;biTVpVDTQRrCiLhC6x4wTvDc9Krg/wAW8lz3EywuXVJSlFOTvFpJKy3enUji7wfzrJMKsXj4RUXJ&#10;RVpJtt3sklr0Phqiv7Lvhz/wbI/A3VPh/oepfELx74ytdfuNJtJ9atbCOyFtDeyRK08cXmQl9iOS&#10;q7iTgc12X/EMF+y7/wBFE8e/9+9P/wDjFfL1fpGcKxk4vES0/uS/yPp4fRw4olFP2Mdf76/zP4n6&#10;K/tfP/BsH+y4Bk/EXx7gf9M9P/8AjFfzH+BP2UvB3x5/4KDQfsk/APUtVvfDV/41k8P2OvXqxSXZ&#10;0uyci7v2EYSMgRxSyxjAG3aDk9fp+GfF3JM2jiJ4Oq3GjHnm3FpJer9Hp5M+a4j8HM7yqWHhiqce&#10;atJQglJNuT/Tz8z4Qor+2A/8GwX7LmePiJ49/wC/en//ABiv5j/+CkP7N3wZ/ZG/ap1f9nv4K65q&#10;/iG08O2lrDq+o6wYPMGpzJ50sMYgRF2xI8anIzv3A9BT4P8AFzJc9xTweW1JSmk5O8WkkrLd6btE&#10;8X+EGc5HhPruYRjGF1HSSbbd9LfJnwfRSE4Ga/r9/Z5/4NsPhH4/+BnhPx18W/Gni/SfEms6Faap&#10;rGl6clmbe0nuoxL5KGSJmPlqwViTywPavX408QMryCnSq5nUcVNtKybbtvoui/VHjcE+HmZ8QTqw&#10;y2Cl7NJu7SSvtv1dn9x/IHRX9BP/AAVm/wCCT37M3/BOn4L6J4u8J+MvFet+J/EeuDTtK0vVFtFt&#10;/s0EZku538mJX+TMaqMjlx6YpP8Agkv/AMEZfB/7fvwW1341fFvxB4g8O2Fvrv8AYugLoyQH7X9n&#10;iD3UrmeN8qruqLt7q4PQV5n/ABFfJf7H/t2VRqhzcqbi7t3tot3rf7n2PXfhDnX9r/2IoRdbl52l&#10;JWS83sun3rufz70V/bB/xDBfsu/9FE8e/wDfvT//AIxX45f8Fc/+CQfhv/gnb4N8M/FH4b+KdT8Q&#10;6HrmqSaHe22tQwx3VrdCFp4nR4NqvG6o4IKAqQOSDx5fDvjhw7mmMp4DCV26k9EnGSTdr2u1Y9Li&#10;DwL4hyzB1cdiaUeSCu7STdttrn4WUV/Wz+yb/wAG5Hws+L37N/g/4q/GTxj4t0bxF4j0WDWr7StM&#10;jszb2qXg82CNTJG7FvJZC2T94kYGK/IP/grV+w58Bv2AvjD4f+C3wj8Sa94j1S50Vtb8QNrX2YLa&#10;LPJstIkWBEIdlSR23Z+UpjvXo5D4t5JmeZSyrBVXOoub7Lt7u75trdn107nn5/4PZ3lmW/2pjacY&#10;0/d+0r+9aytvfXVdNexx/wDwR1/5SY/CL/sYpv8A0juK/wBJuv8ANk/4I6/8pMfhF/2MU3/pHPX+&#10;k3X88/SMf/C3Q/69R/8AS6h/TX0Y43yCv/1+l/6RTP/S/rb/AOCu3/KNf4wf9io//o+Kv81MdB9K&#10;/wBKz/grt/yjX+MH/YqP/wCj4q/zUx0H0r+8/oo/8ibF/wDX3/2yJ/DP0rP+Rpgv+vb/APSmftH/&#10;AMEKNf0/wN+3r4X8deKdMlm0K207VdI1HXTGGtNHn8RmCw0ua6lYbYlurq3ls4zn774bAYZ/sovf&#10;2RfiT8GtTutd/Yl8Y2/g+yvLmW+u/h34lsjq3hB7iZi8slnFHJDd6W0jFmZbWb7OWO7yMkk/zc/8&#10;G5mvfCHX9b+KX7OPxa0u0uk8ceHdGWCHU4d1pfJaSaiZ9P3sAvntDKt2kYIcx5lUYQsP6a9P+Gf7&#10;XHwXsV8P/B/xL4e8b6BAQmm6b8SHu7XVrK3XAWD+2rKO4a7RANqNc2pmx/rJpCM1/KXizmMsVxLm&#10;NWVl+8lHytF8q/BH9U+F2XxwvDuXUYv/AJdxeveS5n+LMqL4r/t++GYpI/F3wl8E655WT9t8LeNW&#10;t43UdWMOp6bCU9SPMbA7mvK/hP8AtO/ty/tTfDPRvij8Evhx4E8J6D4htJLrT9W8ceJbjULhYdzx&#10;xzDTtMsQsgcrvVTeJuQg7hnjw/8Abn+Iv7Tll4Y8KfDL42eK/B3gLR/H/iy18P65YeCHv7zUG8NK&#10;rT63PNrVwls9hbx2q+U9xDaAo80f76PcDX1Z4f8AhH4G8FeC7VNM+OniK08DafpkNhptpBqmiW1p&#10;a2VvGEhWPUI7RZtqooAbzs4796/PbdT7w/nN/wCC+mh+EvBfhLwn4U+NXjAfEj4walqb6/cSzW6W&#10;um+GtAsoWBt9N0mN3ito7y8mt0Z52muZ1Us8hjjCj82P+Caf7TWoeHfjT4Z8CfErU7rXvDu9tH0H&#10;wJ4nvNS1Dwu2pTvb/YN9qZpvJclJYbVY4JYTO8UTRp5itXqn/Bav9pD4E/E/406d8J/2b7Unw74F&#10;tL/T7zXpfPkuNb17WGs7q9uXubotPcxwWsFtHHPKzeZ5p8smONSfxKtLu4spfOtiFbGCGUMpGQeQ&#10;wIOCAwPUMAwwQCP618MPB6nnXCFedSChWqTbpza6Rsu11FyUk7etnbX+V/E7xhqZHxZh6UZudGEE&#10;qsF3k277pOSjytXtvvrp/Q//AMFoNG/ZQ+KLWn7SfwTfw9pHi298TS+EviT4RtL2yXV7LVbeylll&#10;bUbG3mkSWS0aBdt7bbg8bPE7spTb+oX/AAbVfswyeAv2d/En7Tmv2/l33jnUhpekGRcMuk6UzKzq&#10;Tzia5Z/YiNSK/jO8EeHfF3xL8a6T8PPC3mS6jr+o22iWNrANiNLeTLGiBIwAELsCQBjuRmv9Sn9n&#10;X4MeHf2dfgT4S+BvhVcWPhbQbTR4n7yvBGBLK3+1LJukb3Y14niDk+M4S4aWQV8UqksTPmsr2jCK&#10;V0r6+9Ll+592e7wBneD4r4gef4fCumsNBwTla8pSbttde7G/X7RH8XvjPo/wq1fwb4du1Et9408W&#10;W/hbTYNwDFngmuppQD94RQwOxGf8K86/brj8U3f7HPxI0vwRZXGo6xqHhG/0rTLG1XdLPc38Zto0&#10;UEEctIMnGAOeMZr8sfi18eIvjb/wXc+F/wCztpM3m6b8LPDGta1fqjAr/bGo6eXbcMH5orcwqB1G&#10;9sHmv396da/Fszyt5RLLa84XlOEarT7OcuVejjFP5n7Rl+ZRzFY2lCVlCTp3XdRXN81JtfI/Nf8A&#10;YT/ZW+Fv/BL/APYtTRvFl1Y2lxp2myeKfiL4lPCTXscO+4fd95obdF8qFe6rkDcxz99eAPE1z408&#10;FaX4vu7OXT21Oyi1BbKf/XQR3CiSNJR2kCMN47NkV+G37ZP7Qg/bG/b78C/8Ew/hdcfafDuj6tB4&#10;y+Mt5avlXttGK3cekMyn7jSCITj++6KR8rCv30ZooISzlURFyScBVUD8gAK04wwuJSpY7MZN4jE3&#10;qu/SDdo6dObVpdIqNtzHhivhrVMHgIpUsPamrfzJe8vPluk3/NzJ6o/la/4Oav2nF0X4feDP2TdB&#10;uSLjW7xvFniCKNv+XKyJis43A7POWkwe8QIr6e/4N0P2Zm+EX7Gd38bNctxHqnxJ1ZtRgZ1+ddJ0&#10;/db2g+jv50ox1DrnpX8yX7aPj3xR/wAFKf8AgqLqmk+CJHuIvEfjG28C+FSvzrFptpKLOOYAE/IQ&#10;JLlsHHzMa/0P/hj8PvD3wn+HWhfDHwlCsGmeH9JtNHsYlAGIbSJYlJxjJIXJPckk1+1+JX/GP8HZ&#10;bw9HSpX/AHlTv3s/+3ml/wBuH4z4e/8AC5xbmWfy1p0P3NPt5tfK7/7fPjz/AIKfftMR/snfsQeO&#10;vivazrDqz6W2h+Hs9W1TU/8AR7cr6mPc0pHohr8Ef+Dff/gmj4N8WeG4/wBu/wCOdhHqlw2pTQeA&#10;NOvR5kMTWjmOfVJUYYkl84NHBuyEKM+NxUryX/BzZ+04ur+NPBP7JXh+5DRaRbv4w8RRRt/y9XIa&#10;CxiceqRCWTB7SKe1fu1/wRq8V+DPFX/BNf4WN4Mnt5U07Q20rUo4CMw6jbTSC5SQDO1y5388kMG6&#10;EV5X1fF5DwDHE0LxnjqlpSW6ppS5VfpzWb81Jrqer9ZwmdccSw1a0o4GneKe3tJNXl/26rLyav0P&#10;0L+IXj7wl8K/Aur/ABJ8e3kWnaNoWnT6rql9MfkhtrZDJIx7nAHAHJPA5r+J39q3/g43/ap+IPjC&#10;7sP2XINO8D+GIZnSwury0i1DWLqIcCSdrgSQQ7uojjjJXoXNf2e/HP4OeD/2hPg/4k+CXj4XDaN4&#10;o0i40bUfsr+VMsVwu0tG/OHU4KkgjI5BFfyeeIf+DXb4jDxXMnhP4r6K2hmb/R5dR0qcX4iPZ0ik&#10;MTOPUMAeuB0rzvBHE8IUHXrcRtOorcinFyhbq7JNOV+6226nV4zYfi2tChR4b0i787jKMZ36ayas&#10;vTW++h+eCf8ABdv9uzXvg745+EHxP1iz8QR+LtAl0Wx1b7Jb2N7pLXBCTyRNbRIsqyQGSMq65UsG&#10;VlIIP7Wf8Gz37MQ8IfBDxX+1PrluUvPFuo/8I9okjZz/AGXpZzM654xJdMy5H/PL6V/N7+3R+xJo&#10;H7Kv7Vdl+yN8MPE1z458QNFptrqVwLJbRE1bVWHkWcMSSzMSEeIksckuBiv9ED9lj4FaL+zL+zr4&#10;N+A+ghPI8MaDa6bJIgwJrlUDXE3QZMkxd+eeea/UfG/N8owHDtKhkdJU1jmpPljy3hFLXlsrXfLb&#10;RX1fVn5t4MZXnOOz+tWz2s6ksCnBXalac9/eW7Sunq7aLoekfEvQPEniv4d674Y8HagmkarqOk3d&#10;jp2qvGZRZ3E8TRxz7AVLeWxDAZGcda/FP/gmx/wRN0v9g/4/Xv7QHinxmvjLU20a40zS1Ng1obWa&#10;8dTcXJczSb3aMMnI6OxzXMf8Faf+CzXi/wDYF+M2gfBX4PaBoHiTU7nRTrHiAaxJP/onnybLOJFt&#10;5EId1R3YN/CUI6mv2p/Z98VfEXx18D/CnjX4uWFlpXiXV9Bs9T1nTNP8z7PaXN1EJWgTzSz/ALvc&#10;FO45yDX8/eyz7Jcj9opKnh8dpb3eaaV/+3kvzv5n737XJM2zd02vaV8E7/atByX/AIC27ebVvIZ+&#10;0N8ZfDv7PHwN8WfG/wAVECx8L6DeaxKhOPNa3jLRxA4PzSybUHHVhX8F3/BI/wCDWv8A7cX/AAU1&#10;07x74/iOoWumave/EvxXLMnmRvMkxmhjfI2/vLySMBT1UNjpX7t/8HKn7Tw8A/s6eG/2ZNBn2ah4&#10;61P+1NVVHKuuk6SysFYD+Ga5ZO/SNgetav8Awbafsxf8K4/Zg139pDXrcx6l4/1b7LprSxlXXR9K&#10;LRoVJAJWa4aVuOCFQ1+pcEf8Y/wPj86elXFv2dP01V1/5O/+3UfmHGP/AAu8a4DJ1rTwi9rU/wAW&#10;jin/AOS/KTP6ROtfj/8AHv8AZL/4KjfET4wa94z+En7RWneDfDV7ebtF8NQ+HkuRY2qIqIjTSEs7&#10;tjc7dCxOABgV+lXxysvjFqXwk13Tv2frzSNO8ZT2Jh8P6hryNLYW1y7AebNGiuXCLuYLtILAA8Zr&#10;8jB8G/8Agvp3+MPwZ/8ABA//AMiV+O8FQnTc8RTxNCm/htWjzaaO6TpzXz0e6P2TiaEasY0Z0as1&#10;venJw7qzanB/K9j86v8AgpDH/wAFPv2Df2f/APhYvxF/adGv/wBuagvhux0Gx0G3s7i6NzE5nZZi&#10;CUWKJWYsBkEqBgnNcD/wbK/s0trnj/xx+1l4ht98Wj2qeEtBnlBJN5eYnvZEbPVIhGhOD/rD0r4L&#10;/wCC2Pib9tjTviv4U+Cn7Y/jrwr4x1TStHk1yxs/B1k1nb2Q1CQxD7Qnlx755BDleMhD/tc/2If8&#10;Evf2Yk/ZL/Yg8DfCm8iEerSaaNe8QnBDHUtU/wBJmRuTzEHWH0wnFf0FxlmzyrgeEHKm62NlZypQ&#10;jCLgnfS0YXVrK7X230PwThfK/wC0+Nqk0qio4GOiqTlNqpNf3pzt12f2Vpc+q/jp8WvDfwF+Dfif&#10;40eL3Cab4Y0O81q6GQpdbaJnWNSSBukYBFBPLECv8sf4ofETxJ8XfiTr3xU8YStPqniLV7vWr+Rm&#10;LZmu5WlYAnnau7avoABX+nH+2j+yxpf7Z/wB1T9nvX/EOr+G9M1me2fUbzRBEbmWC2lE3kHzlZdj&#10;uq7uMkDHc1+Cnjn/AINs/wBkD4ceC9X+IHiz4m+PYNL0PTbnVtQm8vTvkt7SNpZCMw4ztU4Hc18/&#10;9H/jvIcho4iePqNVqskklGUvdW2qW7benkj0/HrgPPM/nhqOXxj7Kmm3eSV5PyfZLfzZ/Ol/wS1/&#10;Zq/4as/bn8B/DC+gM2k2+pjxD4gHYabpX+kSqfTzWVIgfVx1r/TBVVRQiAAAYAAwAB7V/LR/wbUf&#10;sx2Gh+DPHf7Wc9tKItf1I+FPCkt2AZv7MsXMlzKSAFzJKUjYqB80TDpX9EH7UPxy0P8AZp/Z48Y/&#10;HfxDtNv4X0G61RY3OBNOiYt4QfWWYog92ryPpCcQ1M34ljl2G95UbU0u85O8vndqP/bp7HgFw3HK&#10;OHPrVfR1W6jf91aR+XKuZf4j+IL/AIL2ftE3v7Sv7f0nwm8Fu9/YeA4IfBum28IyZdYuJA97sGOW&#10;M7JBjnJi4POK/tI/Yc/Z2sv2Uv2UPA/wHt0jW40PQoE1WSMDEupTjzryQkAbszu+CecYr+IT/gjL&#10;8C9W/bK/4KSaf4++IUZ1Gz8P3d58RvEtxKm6OW9WXfbK4IIzJeSK4BI+VGx0r++D4xfE/wAOfBT4&#10;U+I/i74ulSHTPDei3etXruwQGO0iaQruPQtjaPcivW8d6iwVDKuEcHr7GKcrdZy0XzfvP/t483wR&#10;pvHVs04rxSt7ebUb9IR/TZf9umB8NvjPoPxN8f8AjnwRoJWT/hB9ZtdCv51OQbyeyivJI/rGsyA+&#10;59q/Lf8A4LAfAu5/ao8Zfs9fs2KGey8QfFGXU9bRU3AaVo9hJPesW/hHlMU6jJcdcVzn/BAjxn4l&#10;+LH7L3jj43eMJVm1Pxl8V9d12+kPL+dOIWYMfRc7VHQKABgDFftRqXgvQNW8XaX44vot+oaPbXtp&#10;YSHpGmoeT55A/vEQqAR0GR3r8mxMnw3xBUjS+KheKf8Af9m43+U3c/WaHJn2TU51F7lZRlbvDmUr&#10;fOOjNa4uNI8M6HJdXTw2dhp9q0kjsQkUFvAmST2VURfwAr/L/wD26v2ibv8Aat/a38d/HaV3a11r&#10;XZhpKO2fL0y1xb2SjsP3EaEgcbiT3r+5r/guB+08/wCzT+wJ4lj0acQ6542dfBOkbX2SKNQVjeTJ&#10;ghv3dqsmCM4Zlzwa/wA7EDAxX9KfRU4V5KGKzqqtZvkj6LWT+bsvkz+ZPpU8VXnhMmpvb95L11jH&#10;8OZ/NH6Xf8Edf+UmPwi/7GKb/wBI56/0m6/zZP8Agjr/AMpMfhF/2MU3/pHPX+k3Xl/SN/5HdD/r&#10;1H/0uofVfRi/5EFf/r9L/wBIpn//0/62/wDgrv8A8o1vjB/2Kj/+j4q/zZdJjZ53kj2GSG1uLiES&#10;LvXzYomaMsvRlVwGZTwVBFf6fn7e03wet/2PPH83x/imm8GrobHxBFb+f5jW3mpwv2YrL97b9wg1&#10;/GTbeA/+CUfx8/aD+EfwR+AGnajaaf4r+INpofja+uLnVrWX+yp7e4ZLSGS8lIQ3k6JC8keHVWKg&#10;gPz+p8CePdTh3C1+HKeQ46t9aU2sXRoxlhKDcGkq9Z1IunK8U0lCTfNG2rsfhviL4ZwznPctx08d&#10;QgqVr0ak2qtRKXM+SHK+ZWunqtnfRH9Dv7NH7DP7O37GMWqfsvePrPHg34gQ+H/Evh7xhe3c1vdy&#10;+MLCzFvqGdSEizWmoySRre2bJIhIkmWM/Iyn6u+OM/xT/Zj+F+q/Ejxf+0DZaL4S0eyluzqHi/w/&#10;p19qKwRplI47lJrRLmdsYTMDO7EDDHroaL8Rrf4J+Bf+Gef21NLuNT0Wyt/7J0vxtPpkur6Hr+kw&#10;ALbHU/KimFpfrGoW4jnQRyOvmxOwYqn45/8ABTH9pj/gm78B/hNrfwp+APh3RLj4g+NtCudFtNcm&#10;0u6ms/Dmlajus7zU1ku0OGjjaRYIbMGSSX5cBQ5H5vh8PVr1I0qUHKUnZJK7b8ktW/JH7ViMRTow&#10;lVqzUYx1bbsku7eyRm/8EjviP+0v+1G/jP8Abg8Q6jL4++Jmh+JbjwtqPhTxBPb2Cz+A9Tt4Li2t&#10;NNjj/wBCsbpLiIyg7QkzpLBNIpw8f6zx6j8AptRbVvCf7M3iOfxaWVo9PvPCWn6dEty2AGl1Kd/s&#10;CID1lSR8AZUE4Ffht/wSJb9n3Uf21PG2ifsfeM77w9cXnw50IeEptUiuXs9VvNLuLptct7/T7qVD&#10;cFzcW867GSSJWZoWVVkU/wBFXjjxX+2P4X8Jar4j+IWrfCrwXoGkWE+oax4uh/tDUZbW0tkMks0d&#10;nc/Z4UYIrEebM6qcZV+h5qdV1IQqyw9WhzJP2daDp1YXV+WpB6xmr6roxYSvCrTU6dSNRP7UJc0H&#10;5xkt12Z/Ct/wVu8HfEPwf+3H44X4t6jo194l1a90/wAS6tD4fVxY6fcanp0A/syJ5Dvl+xW9vboZ&#10;WVGl37yibgo/Myv24+FfxL/4Jh+PfCUnjT9uG88TeKPiXrGr6nq/iLV7wawtxK13dSPbib7E8UHm&#10;x2vkxsFRdmwR4AQAejf29/wQN/6BOu/n4i/+PV+u8I/TNxfDGBjkNXw8z3FOg5R9rRwEZUZrmbUq&#10;cpV4uUHf3ZOKutbWZ/JfiX4NYfPM5r5nS4iwFFT5fdniLTTUVF8yUGlLTVXdj8kv2Rv2hh+yl+0L&#10;4d/aCj8Paf4ouPDU8t7Y6TqcskNuboxPHDMWi+bdCzCRB03KK/fgf8HQ3x3zz8K/CX/gyvP/AImv&#10;nT+3v+CB3/QJ138/EX/x6j+3v+CB3/QJ138/EX/x6vN4m+mDlmcV44jM/CXiGpJKybwCVldu1lik&#10;t2Vwx4d5zk2HeFy3jPLqcG7te3i9XZXu6TfRdT4l/Zz/AOClnxL+An7bHiP9uPUNE0/xN4k8SnVX&#10;ubK/uJoLeJtVkV22NHltsSKI0U8BcelfqV4k/wCDnf8AaM1Xw9faXofw58KaZe3NnNBaait7dTNa&#10;yyIVSYRsArmMkMFPBI54rw/+3v8Aggd/0Cdd/PxF/wDHqP7e/wCCB3/QJ138/EX/AMermzj6W2TZ&#10;hWhXxnhFxDOUUor/AIT46RjsrLFJWXodeT8E5/gKU6OE42y6MZScn+/i25S1bu6Td36nx5+wL/wU&#10;28Y/sJ/EPxf8Xbfwrp3jbxT4wRYr3W/EF7cJcRo0rXFxgoDva4lKu7Mc/KBX6JfFH/g5W/aH+IXw&#10;217wFpfw/wDDWiXGtaRd6VFrFrf3ck9kbqJovPiVgAXjDblycbgK8w/t7/ggd/0Cdd/PxF/8eo/t&#10;7/ggd/0Cdd/PxF/8ep5t9LfJ8di/r2L8I+IZ1NNXgF9myWn1q1lba1gyngnP8DhFgsLxtl0YK+nt&#10;431bbd3Rvdtt3vc/LX9iL9qmX9iz9oPTP2hbDwzpviq/0a1uotMsdVmkhhguLqMw/aAYwSXSNnCg&#10;8AtnqBX7qf8AEUN8d88/Czwl/wCDK8/+Jr51/t7/AIIHf9AnXfz8Rf8Ax6j+3v8Aggd/0Cdd/PxF&#10;/wDHq14k+l/lWcYhYrMvCXiGpNK13gEtFd20xSXVnPw14fZ1k+G+qZbxnl1OF27e3i9Xu7ui30R+&#10;QP7U37RPjL9rH4/+Jv2g/HkcVvqHiTUDdtZwOzw2kKKscNvEX+YpFGqqCevJPJr0/wDY6/b9/ad/&#10;YX8TT658BNea2sr51fVfD+oJ9q0q+KjAaW3YgLIBwJYykgHG7HFfpf8A29/wQO/6BOu/n4i/+PUf&#10;29/wQO/6BOu/n4i/+PV9FW+nTRqYJZdU8KOIJUUlHleXU2rLZWeJ6dD5uj4JYynjnmdPjHL41m3J&#10;yWJad3vtT69Vt0Pr7wT/AMHRvjO1shH8RvhDpt7cAYaXRNcls42Pr5c9rcEfTeay/Fv/AAdGfE64&#10;Ur4E+EmhWjdn1fWbi7HU/wAMMFv2x/F1r5V/t7/ggd/0Cdd/PxF/8eo/t7/ggd/0Cdd/PxF/8er8&#10;3X0juGufn/4g/wAQ/wDhDp931ux+lPLeKXDk/wBd8t9fbQv/AOmT81Phz+2r4r8L/tsj9uL4g6Jp&#10;/i7xB/wkV34ofS9QkeGza+uA/ksCgZglsWUxL22L6V+2v/EUN8d+/wAK/CX/AIMrz/4mvnX+3v8A&#10;ggd/0Cdd/PxF/wDHqP7e/wCCB3/QJ138/EX/AMer6TPvpd5Tmcqc8d4R8QzcIqMf9gSSitkksUkf&#10;O5FwJnuWQqQwXGuXRU5Ocv38W3J7tt0m7s/MX4x/tieI/j7+2VN+2D8U9Fs9RuLjxFY61N4aM8q2&#10;Rt9OMYhsRLzIItkSqSOTknvX7hr/AMHQnx1VQq/CvwiABgAaleYA/wC+a+dv7e/4IHf9AnXfz8Rf&#10;/HqP7e/4IHf9AnXfz8Rf/HqedfS9yrMYUKWM8JOIZxox5YL6gkorTRWxS7Lz0Fk3AWeZfOvUwnGm&#10;XRlWk5zft4tyk+utF/ctF2PzX/b4/bg+If7f/wAdD8bfiBY2ujtDpFtoum6PYSvLb2dvb7mbY0nz&#10;FpJXd2JHcDoBX6yfBX/g4u+JvwI+Efhv4NeCPhR4Sj0rwzo1potkDqN2GZLWMJ5j4XG+Qgu3+0TX&#10;B/29/wAEDv8AoE67+fiL/wCPUf29/wAEDv8AoE67+fiL/wCPVpmf0wsrxmDoZfifCXiGVKj8EfqE&#10;Ul06YpX9Xfr3Msr8PM6weMxGPw3GmXKrW+OXt4tu3rSaXorL7kfRX/EUN8d/+iWeEv8AwZXn+FH/&#10;ABFDfHfv8K/CX/gyvP8A4mvnX+3v+CB3/QJ138/EX/x6j+3v+CB3/QJ138/EX/x6vnP+JleGv+jP&#10;cQ/+EH/32fRf2RxV/wBFzl3/AIOh/wDKT80fjB+2h4l+PH7aZ/bJ+KeiWWpzt4hsNabwu88q2Rt9&#10;N8vyLHzR+8EQWNQT1PPrX7bj/g6F+OwGF+FfhIDsP7SvP/ia+dv7e/4IHf8AQJ138/EX/wAeo/t7&#10;/ggd/wBAnXfz8Rf/AB6vezn6XeU5hChTxnhJxDONGPLBfUElGPZJYpdl56Hh5PwJnuAnXqYTjTLo&#10;utJzm/bxblJ9daL+5aLoj6K/4ihvjv8A9Es8Jf8AgyvP8K+b/wBrj/g4B+PH7Vn7PfiP9n6TwZoP&#10;hm28TWyWF9qum3lzNcLa+YrzRKsgC4mRTGx/usam/t7/AIIHf9AnXfz8Rf8Ax6j+3v8Aggd/0Cdd&#10;/PxF/wDHq8vA/Sh4fw1aniKPhBxApQaaf1BOzTunZ4u2/c9PG8O8TYijOhV44y5xmmn++itGrPVU&#10;U18nc0v2Yv8Ag4D+If7KvwF8L/s/+APhb4Wl03wzpiWEd1PqF0s1zLkvNcSBVwHmkZnIHAzgcCvJ&#10;P29P+C3/AMbP26/gQ/wC1jwpovhXTbrVbXUdSudKu7ieW6jtNzJbsJAAEMhVz67QK9J/t7/ggcf+&#10;YTrv5+Iv/j1fk3+1xq/7NOrfGa5P7JmmXGm+DYLK2gtjdSXbyXVztLTzkXjvKg3MECnA+TOOa/b/&#10;AAI8Usk4x4llSXh9muWVIRlW9vjsMqNJyUo+6pfWKl6knK8YqL0UnpY+A8RZcQZRkrhPijCYqnK1&#10;P2dCcZz5WmtlSi1FJWbv2XU+uv8AgnF/wVI8Rf8ABOLSvE8HgjwLoXiTUPFFxavd6rql1PBLFb2a&#10;uI7dBECNm52cnPJPtX0N+2t/wXj+OX7Zn7POr/s8X3g/Q/C9jrk1r/aWoaXd3E88ltbSrMbfbKMB&#10;ZHRNx64BHQmvwlor+vMX4a5HXzFZtWwqlXTUuZuW8bWdr20sraH4fg/FLPsPl39k0cVy0eVx5VGO&#10;0r315ebW71vfzP21/YI/4LZfEv8AYI+AUfwE8HeBPD+vWyaxe6y+paheXEEzyXhXKlYhtwgQAHPS&#10;vtP/AIihvjv/ANEs8Jf+DK8/wr+XeivMzPwc4axuIqYvFYJSnNtt809W93pKx6eW+NXE2Dw9PC4f&#10;G8sIJRiuWDslolrG/wB5+nP/AAUd/wCCoXxU/wCCjt/4YPjbRNO8N6f4Xiuvs2maXcSzxTXN2U33&#10;EhlAO4IgRQOgz61+Y1FFfbZHkWEy3CwwWBpqFON7JX0u7ve73Z8Ln/EGMzTFTxuPqc9SVrvRbKy0&#10;VktOyP0t/wCCOv8Aykx+EX/YxTf+kc9f6Tdf5sn/AAR1/wCUmPwi/wCxim/9I56/0m6/kP6Rv/I7&#10;of8AXqP/AKXUP7T+jF/yIK//AF+l/wCkUz//1P7Tv23/AIDeIv2n/wBk/wAcfADwne2en6l4p0Zt&#10;MtL3UA5t4XMiPukEYLYwpHAr+Jn9pP8A4IwfH39j278JWP8AwnXhfV/GnjfX4PD/AIF8N+HxeJqd&#10;xqAZZRfK7oogt9NZUu5rgkCMIOckV/oIV+Hv7MifD3x5/wAFA/j18Xf2qtbsZ/HHgzxD/wAK58Ee&#10;HtcKQW+g+CL62juLa5tYpCEYawZH865I+coYt2AVr7rh/wAQ8zy3L8RleFmvZVr8ycU73XK9WtND&#10;5HOuBctzDHYfMsVTbq0bcrUpK1nfZNJ69/Q8ktf+Ckf7Wfwp8HeHvA+n6bpvxL8Rap4v0X4baNce&#10;MNI1PwLqOpapqUcv+lkiK90+8to/s8ksstrJGfL2kxgsCfkj9rD/AIId/wDBQf8AbO+MOp/G74z/&#10;ABI+H0uraiYo0trWG/SzsbO1Di2s7OIxsY4YRJIclmkld2kkYkqqfdH7bHwl/ZF+C2tfs+X37Pdv&#10;4K8N3tt+0r4S1ODw14Ye0thqR1AyaXdSRWlucM0MUwkYogAVSSQTmv3sryeGuJsTlGLhjsGl7SN7&#10;NpO19LpPS/5dD0+IOH8NmmEngsYm6c90m1db2bVnb8+p/EP8Lf8Agi14t/Zg/bn+Cnw4/aI8W2F3&#10;o3jnXNTu4bvwrc3unTGfw3YvfJZrdAwyxTXLsm1omEnlJMoI3GvvT/grn+wr+1R4n8K2/hX9nu5+&#10;JfjLw9aTxavd6O9/e6wFsxDMkolfUNYVbqW2m2XNtaRWMkjFR++DbRX76ftSfsv/AA4/ax+GDfDr&#10;x+Lu1ntLyLWfDniDSZja6roWsWuTa6hYXKgtFPExPOCrKWR1ZWIP5p/Dr/gqtf8AwQ8CP8Iv23vC&#10;vjOz+KvhS7fQNVm03w/fPpHij7O5ii1fR7uKAwSxXaBZTECHRmZQvFdOfcZ4/M8x/tTGTUqvu9Fb&#10;3bW02tpquvU58j4UwOWYBZbg4clJX0u7+9dvW9+vfTofzs/s9/8ABCH4kftUeCpfiB8HPiv4F1G3&#10;t7x9O1a0urXVLPUdN1CNVeS0v7O5gS4trhA6lklQEghhlSCfd/8AiGI/aq/6KD4E/wC/d/8A/Gq/&#10;oA/Yosvjt8Wf2tvHf7Y3iXwhN4B8EeLPBOieHdM0TVbeTT9X1TUdLurmb+07qzlVJQBb3HkpJcRw&#10;ylQEEbRosjepfta/Hf4r6b+1F8Ev2VvgbqCWOo+L9du/E/ja5WGKeS38IaBGsl0n71WEX22Z0gSQ&#10;YYEMFIJzX67lXj3xdi63saWIgrKUm3CNkoxcm3p2XbfQ/Lcf4E8I0Ie1qYRu7S+Od25NRX2u7P5r&#10;f+IYj9qr/ooPgT/v3f8A/wAao/4hiP2qv+ig+BP+/d//APGq/rm/ae+O9n+zp8INR+JUv9hS3cDR&#10;QadZeItbt9AtLmeVwoRr25DhSFy21I3dsYVSSK8m/YD/AGxv+G3/AIJXfxdPh8+HvsfiXUvDnlQ3&#10;Z1GxvP7OdU+12N75MAuLeQsQrhB8ysO1aQ8c+NZYKWYKpH2UZKLfJDd7K2/ztYifgbwbHERwjwz5&#10;5JyS56mysm9+l0fy5f8AEMR+1V/0UHwJ/wB+7/8A+NUf8QxH7VX/AEUHwJ/37v8A/wCNV/Wp+2B+&#10;0v4b/ZB/Z18S/tBeJ7V9Ri0G1RrXSYpkgl1C8uJUgtrWJ3BAeWV1HCscZIUkYP5P+OP+CyPx2+GD&#10;/ESy+IHwHNldfDDT9B1fxV5fi62ktra318Iba3877GN9/J5sYjtkVi3z7mXaN3p5F4t8eZlT9rg5&#10;wkr21VKN3eK0Umm9ZxWnWSXU4cz8H+B8HP2eIw7Ttf4qr0tJ62btpGT17PsfkX/xDEftVf8ARQfA&#10;n/fu/wD/AI1R/wAQxH7VX/RQfAn/AH7v/wD41X9Mf7XH/BQ74Z/skeCPB134wtEHi34gNFbeGfC+&#10;q6ha6XHHcSRo8r6nfzsYbO1tmkVJ58OAxAVWzwn7Lv7fOg/Hn9lfxf8AtPeMdJtPDln4I1PxFp+s&#10;pY6omr2EieHU8ya5tL+KONLiCROUdEwe2eKw/wCIx8d/VI4669nKXKnyQ1d2tFu1dNXStdWuaf8A&#10;EGuB/rMsJ7H34q7XPPRaPX3tNGnZ2dnc/md/4hiP2qv+ig+BP+/d/wD/ABqj/iGI/aq/6KD4E/79&#10;3/8A8ar98Phz+2Xb/s3/ALBmjftXfHh/Gmu6x8TdaGs+F/B99NFf6vJe+JH36VoViY4baJIhCqsg&#10;Ma+UpbO9h83uX7I37afj347/ABl8d/s8/GnwEvw/8YeBtN0PWbrTYdZi1uKaz1yJ5YiZ4oYVSSPa&#10;A6gMMt14rfGeL/HFKnXrqrBwpNpy5YfZkoyaT1klKSTaTSursih4OcFTnSpfVmpTSaXPU6ptXd7J&#10;tRbSbV7Ox/M7/wAQxH7VX/RQfAn/AH7v/wD41R/xDEftVf8ARQfAn/fu/wD/AI1X9Fn7N/7fvxO/&#10;ai/aM8RfD34cfCy8Pw38NeJdX8MXfxWuNXiWynudIUK621oIS8zSTEKNr7Ap3F85Wv0t1e8uNP0i&#10;61C0gNzLBbSTRW4kSIyuillTzJCEXcRjcxCjqTivLzbx04zwVWNDE1oKTSduWm7X2va/K+6dmuqO&#10;zL/A3g7FU3VoYVuN2r81RXt2u1ddmtH0Z/FN/wAQxH7VX/RQfAn/AH7v/wD41R/xDEftVf8ARQfA&#10;n/fu/wD/AI1X7FfsE/HD43ftIeLviF/wUO/aSv8AXPCvw00M3yeANFsvEBfw/Fpelx3FtqU13YQx&#10;xreOGTzYruQHcxPlqAqV9A/A7/gpd4p+L/xe+HHhzW/hjf8AhbwZ8XbbWbn4e+JtX1i1bU76PSLc&#10;3QludHjQy20dzCpeFjK4KlScbhX0GY+KfHFCpWpQrwm6S9+0adlLlc5QTfxSjFPmUbtWemlzzMF4&#10;RcFVqdOo8JKKqP3byqXa5lFSavopNqzdrprufz6f8QxH7VX/AEUHwJ/37v8A/wCNUf8AEMR+1V/0&#10;UHwJ/wB+7/8A+NV/SL8d/wBub4oeC/2rdP8A2UP2ffhhefEfVF0bT9d8VanBq0emWvh611O7a2gk&#10;ujLDIGBSN5SEO8qOFPWuG/bR/wCClHib9mX4uah8JPhl8Pj45m8N/D6f4j+M9Um1qPRrLQ9MjkkS&#10;ITyywTK0s/kt5UYO92KhVOSRx4Txc48rzo06dSDdSPMlakvd01d37t7rl5rc11a9zbEeD/A9KNSc&#10;8O7QfK9ar17LX3rWd+W/LZ3tZn8+f/EMR+1V/wBFB8Cf9+7/AP8AjVH/ABDEftVf9FB8Cf8Afu//&#10;APjVf0T/ALJX/BQ/xl+0f8cLL4QeL/hpf+D4tZ+GGn/FHRtRfVItTf7BqEqQwxX8MESiylmPmPAs&#10;khaSNM7VJIHPftDf8FOl+C37SOhfA7wpoPhbxhaaz4l0bwsX0TxfaSeIIr3VJhFMv9ixwSOPsoO5&#10;vNnjJAzgDmqXizx68U8GpQ51Hmtana3e97fK999Brwe4HdD6z9XfLe3xVN+1r3/A/n5/4hiP2qv+&#10;ig+BP+/d/wD/ABqj/iGI/aq/6KD4E/793/8A8ar+2rFfkn+1V/wVCvvgn418deD/AILfD+5+IMXw&#10;p8Ox+JPidrZ1iDSNO0SOcF4bJJJIpmub54wX8lVXA4yTkDy8l8cuNcwq+wwlSMn/AIYJLVJXcrJX&#10;bSWuraS1Z15l4IcGYOn7XEYZpf46jezeiTbdkm32Sb2PwB/4hiP2qv8AooPgT/v3f/8Axqj/AIhi&#10;P2qv+ig+BP8Av3f/APxqv23+HP7XV9+wh+wTo37R37a2raprXi74meIZte0/RGuzI0dx4hdrqx0u&#10;CW5lMFpa2lptMjZjjiUMdpbhvtT9iD9siL9sLw74r1CfSdL0m+8JeJv+Eeu00HXIPEemXKvaQXkU&#10;9tqVrHHDMCs5jdVB2SIyk5Fenmfi/wAb4elWxMasZUoScedQhZtNJ8t9Wru11psceD8G+Cqs6dB4&#10;blqSSlyuc+ZJq6v72jsnufy6f8QxH7VX/RQfAn/fu/8A/jVH/EMR+1V/0UHwJ/37v/8A41X9nXxC&#10;8X2XgDwLq/jW/lsIY9L06e936peRafaFokLIs13N+7gRmwpkfhc5Oa/PL9g//gondftkfE3xv8K9&#10;U8MaZpF34LstLvZdV8Na6viTSLn+0fNBhF7HbWyLNF5YJUBtwJIOFrzMH45ca18LXxlKpFwpW5ny&#10;w0u0lpu9WtrndiPA3g2lWpYephmpVL8q56mtk337Jn86X/EMR+1V/wBFB8Cf9+7/AP8AjVH/ABDE&#10;ftVf9FB8Cf8Afu//APjVf0Kn/gpo2uX114F+HvgDVdZ8Zn4u6p8LtG8Ox3qYvbXQ5oU1LX5Z0ic2&#10;2nWiTL5ryR8SkRgkkGuk/wCCgn/BQ+y/Yh0yC+07TfCviG4jsLjU9U0vVPFdtouoxQRgeSLayMFz&#10;cXDzncFOxIwQAXycD0qXi3x7PEUsLGUeepflXLT1t+nRN6N3S1TRyVPBvgiFGpXlQfLDd81TT8e2&#10;vpZ7NH843/EMR+1V/wBFB8Cf9+7/AP8AjVH/ABDEftVf9FB8Cf8Afu//APjVf1BftM/tu6P+z9+y&#10;bpP7TGk6Be+ILzxMdAtfCvhKOX7Nealf+IWi+zWgfy5NkgSRmOUP3CO9Uf2OP2x/Fv7SXjz4lfCT&#10;4l+DI/BXij4ZarpmnavY2urx63ay/wBq2puoil1FDCu9ACsiAHacc9a5F408cPCVMdzx9nBtN8tO&#10;+jjF+78TScoptK13uay8FOCliI4V4Z88rNLmqdVJrW9r2jJ2veyP5i/+IYj9qr/ooPgT/v3f/wDx&#10;qj/iGI/aq/6KD4E/793/AP8AGq/oP+FX/BQ74ufFb9uXWv2QNE+FsEumeGbidvEvjjTvEcWoWWlW&#10;yq5t0u1gtTGl9MVUfYxMXQsdx+R8Qftnf8FOI/2WPijp3gDwnofhXxr9qutL0y60+y8X2tv4jXUt&#10;TvPsq2kGjLBNK7qrJIDJJEGBI/hJrvh4r8fSxNPBxnBznFTStS+F7Nu9lfs2nbU5peD/AAOqE8S8&#10;O1CMnFvmq7rRre7s+quj+ff/AIhiP2qv+ig+BP8Av3f/APxqj/iGI/aq/wCig+BP+/d//wDGq/qQ&#10;/bJ/bA1X9l238F6P4I8D638RPFPjfxCdI0vwnoEscN8bS3ga4vb3MgKCO2UIGLlUBkXc6jmvrjwf&#10;qHiLVvCmm6p4v06PSNVubGGfUdKiuBdrZ3EiBpIBcKqLL5bErvCgNjI4rwa/j3xjSw9LEzrQUZ35&#10;fdhd2dm7b2vpe1rnp0vAfg+dWdGOEd42v71S2uq1va/kndH8W/8AxDEftVf9FB8Cf9+7/wD+NUf8&#10;QxH7VX/RQfAn/fu//wDjVf210V5//EyHFX/QRH/wCJ1f8S9cJ/8AQI//AAOf/wAkfyi/sL/8ECf2&#10;iP2V/wBrTwR+0H4t8aeD9R07wvqj313ZWEd4LiVGglixGZIwucuDya/q43rTqK+C4p8Rs1zjERxW&#10;PqKUlHlVopaJt9PNs+94W4HyzJsPLC5fS5IOTk1dvVpLrd7JH//V/v4r5H/aZ/Yl+Af7VkdvqHxE&#10;sb3T9fsoTa2Hi/wzctpeu29s7hpLUXkQ3S2shH7y2mWSFupTcAR9cU09fyoTA/Kz4Nf8EYf2Cfgr&#10;8bNN/aN0rw5qWteNtJuEvNP17xHqlxePDcRKVjmW3Ux2vmIDlG8nKsAwwwBr9VaKKbdwCiiikAV+&#10;fHxX/wCCdngb4qftF3X7UUfj74o+GfFN1o9v4f3+E9ai0+3j0y3dZfsiJ9ldvKklXzJAXJZyTnGA&#10;P0Hor0ctzbEYOcp4afK2rPzT3Wpy4vA0q6Ua0bpO69V1Phr9rL9hXwV+1l4v8F/ELUPE/izwj4g8&#10;DXN22l6z4Uuo4bg22oReVdQ7biKaJHcBds6x+anIVuePcf2av2fPAP7K/wAE9C+AnwyN6+i+H4Zo&#10;rWbUpVmu5muJ5LmWWeREjDyPLKzFtozmvcV6n60L1P1rWvnuMq4SGBnVbpw1Uei3+f2pW7XdtzOl&#10;leHhXniowSnLd/cv0V+9lfY+df2jv2Yfh3+1FpvhjQ/ibPqo0/wv4v03xnBp+nzrDb317pTF7eK9&#10;RkfzrcOdzR/Lkgc8V8+a7/wTQ+AXifQdd8P+IdQ8U3g8U/FG1+LHiW6lvIPP1PU7AobWzuGFuA2n&#10;weWnl24A27Rhq/Q5u31oP3hWuD4jx2HpxpUK7io6pJ7a3/NJ+qXZE18pw1WTnUpJt73Xk1+Ta+b7&#10;s+Ff2xf2Cfhz+2BqnhrxvqWs674V8XeD2uY/D/ijw+8TTQW19sF5A9vcpLbypKiYBeMlD8wPUH88&#10;v+Chmr6foeofCP8A4JC/DNb6ytvi5fw/8JL4pvZ1eZtAsLgTahC7Khea6vViZWchFA+X7rEL++w6&#10;H6mv54/2/P8AlN1+yf8A9g/Vv5XFfc+HOZV8RjaOFrzcoUI1ZwT+zKMJTi/lL3kndXvpqz5TjLCU&#10;6GFq1qMeWVWdKM2vtKU4QfzcXy3Wtra6K363ftNfsb/CT9qP4T6R8KPFTanosPhrU7HXPCep+G7j&#10;7HeaLqWloyWVxbHa0Z8kMQEdGXHbIBEf7Pv7Hvw7/Z48La3Z+HtQ1vVfFXiqPd4t+Iet3IuvEerX&#10;QiMSTy3LqVQQg/uIUURRADC5yW+tB0/GkH3v8+1fBLP8YsN9T9s/Z3vbpff7rpO210nufWrK8P7f&#10;6z7Nc9rX/r1avvZtbM8P/Zv/AGe/AP7LXwY0T4GfDQ3j6RocMscFxqTpNeXDzSvNJLcSokYkld3J&#10;Z9oJ4r0bx74QsfiD4H1nwFqk95a2ut6XdaRc3OnS+RdRRXkTQu8EuDskVWJR8Ha2D2rrKQ9Pxrir&#10;Y2rUrSxM5tzb5m+t73v950woQjTVKMbRStbpbseFn9nH4VH9m/8A4ZR+xSHwZ/wiH/CDiyaQtL/Z&#10;f2T7GF81skyeV/Gcnd8x5r5P/Zj/AOCZfwp/Zz+Imk/FfV/FPjbx9rnhrQ5fC3gybxtfx3cHh3R3&#10;wot9OgjijSNhEoiaU5dkyOAcV+ktNHQV6NDiTHUqVajCs1Gpdy876PXfVaO260dzhrZNhalSnVnS&#10;TcNvK23lpuuz1R87fCL9mX4ffB34peP/AIyaFcarf+IPiRqlpqXiC91aZJiiWEP2e0tLUJGnl20E&#10;ZIRCWPJJYmvG/F//AATv+AXxDn+JknjybxHqqfFrWNF1PxjFPf8AlCa20Ar9j0yJoI43jsAE2vFu&#10;JdSwLfMTX3YvU/hTh0/GopcQY2FR1oVmpNRV09bQ5XFf9u8sbdrLsa1Mrw0oezlTTWrtbS8r8333&#10;d+933Pnf4Zfsz/Dz4U/F/wAZ/G7w9Jfy6z42ttGsL6O5aL7LZWOhQvBZWljFFFH5UKLIxKsXJY5z&#10;2r4y+C//AASN+AvwW+IGh+OtL8T+PdSt/DXjK/8AHOgeG9S1C3bR7bVdQSVHneBLZXlkUTPtkaTc&#10;OB0GD+qR6H/PenDoK3ocU5hSVRU67XOlGXmox5UvlFtejMquTYWbg50k+VtrybfM382k/VJjq/Jv&#10;4y/8EhPgT8bfin448d694r8f6VoXxIudM1Hxp4I0DU0s9I1e+0wrsmugYnlYOFXKK6hW3MpBPH6y&#10;U3+EfhXPk2f4zL5yqYKq4Nqza9U19zSae6a0ZWZZThsZBU8VTU0uj800/vTaa2admfI/7T37G/w1&#10;/ae8AaJ4N1i71Tw9e+FLxdQ8Ia9oMqpd6TdLbvaB0SZZIZUMMjI0cqMpHocGvWvgR8HtK+A3ww03&#10;4YaTqWpaytgJXm1jWfIN9ezTSNI8s5toYIi3zbV2xrhFVe1evev1FIPvf59azqZxiZ4aODnUbgnd&#10;Ls9eu/Vu17Xbe5vDA0o1XXjG0mrN9/0v57202PlX9sX9knwN+2h8J4PhL491PWtItrPX9P8AEdrf&#10;aHLHHOl3pzM0W5ZUkjkT5idjqRuCt1UVL+y/+yT4A/ZUtfE58Jar4k1/UfGGujxF4h1zxXeR32o3&#10;V0tvHbIGmjihHlpHEAi7flycdcV9SHqf89qXu1Ws9xawn1BVX7K9+XpfR/mk/VGby2g6/wBZcFz7&#10;X69f83958lfAT9iX4Efs6fFHxp8afANpfy+JvHmpXOpa1qeqXbXTRLd3LXcttaIQqW9u0zb2RFy7&#10;BS7MVXHgnxo/4JZ/Ar47/F3xV8UfG/iLx5FZeNpNKm8X+EdL1SOz0bVm0aOKK1W4EcH2oxhYlLRr&#10;OqlueDjH6ZDoKj7N9a6aHFOY0q8sVDESU2lG99bK1lfpaytbaysZ1clwk6SoypLlTva2l3e/33d+&#10;93c+dfit+y/8OfjJ8Q/h58RPGcupu3wz1eXXvD2kQTIunPqDwG3iuLqJo2aR7dSTAQ67GJPNcp4A&#10;/Y58CfC/4c+PPAngjXPFGn3vxG8Q6p4o8R+LLe5t49dOo6tt86W3uUt1SLy0UJDiM+UPu4PNfXHb&#10;8f60h7/X+lcsc8xapRoqq+VWsumknJf+TNv1Nnl9FzdTkV3167JfkkvQ+GP2N/2A/hj+xDb3+mfC&#10;vxL471PTtQMkp0nxLqy3llDcTymae6SGOGENcTNjfNJvfAwCATnxDwz/AMEi/gF4d+K83xP/AOEm&#10;8fXNu/xP/wCFtR+FpdRgGjf8JBv80SzQrbCSYLIWKB5PlU7R3J/VYdR+FA6H/er0Vxjmiq1q/wBZ&#10;fNV0k+r9fPz3ON8PYLkpUvYrlp/Cu3p5eW23Y8X1H4FeE9W+P+l/tH391qr6zo3ha98J6dY/aB/Z&#10;sVtqNzDdXM/kbcm4ka3iQuXxsUDbnmvah0pP4PwpR0FeBWxNSooqcr8qsvJb2+9s9WnSjHmcVa7u&#10;/X+kLRRRWBYUUUUAf//ZUEsBAi0AFAAGAAgAAAAhAE/sEYcJAQAAFQIAABMAAAAAAAAAAAAAAAAA&#10;AAAAAFtDb250ZW50X1R5cGVzXS54bWxQSwECLQAUAAYACAAAACEAI7Jq4dcAAACUAQAACwAAAAAA&#10;AAAAAAAAAAA6AQAAX3JlbHMvLnJlbHNQSwECLQAUAAYACAAAACEAlqYY1+gEAAD2EAAADgAAAAAA&#10;AAAAAAAAAAA6AgAAZHJzL2Uyb0RvYy54bWxQSwECLQAUAAYACAAAACEAWGCzG7oAAAAiAQAAGQAA&#10;AAAAAAAAAAAAAABOBwAAZHJzL19yZWxzL2Uyb0RvYy54bWwucmVsc1BLAQItABQABgAIAAAAIQCO&#10;35Wv4gAAAAwBAAAPAAAAAAAAAAAAAAAAAD8IAABkcnMvZG93bnJldi54bWxQSwECLQAKAAAAAAAA&#10;ACEAJO16xIpgAACKYAAAFQAAAAAAAAAAAAAAAABOCQAAZHJzL21lZGlhL2ltYWdlMS5qcGVnUEsF&#10;BgAAAAAGAAYAfQEAAAtqAAAAAA==&#10;">
          <v:shape id="Rectangle 6" o:spid="_x0000_s2050" style="position:absolute;width:2087880;height:885190;visibility:visible;mso-wrap-style:square;v-text-anchor:middle" coordsize="2416175,1028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HgtDwgAA&#10;ANoAAAAPAAAAZHJzL2Rvd25yZXYueG1sRI9Pi8IwFMTvwn6H8Ba8aaoH0WoUcXfB04J/Lr09mmdT&#10;2rzUJmurn34jCB6HmfkNs9r0thY3an3pWMFknIAgzp0uuVBwPv2M5iB8QNZYOyYFd/KwWX8MVphq&#10;1/GBbsdQiAhhn6ICE0KTSulzQxb92DXE0bu41mKIsi2kbrGLcFvLaZLMpMWS44LBhnaG8ur4ZxV8&#10;Papr9mvnV5vl5j7tzHd9qRKlhp/9dgkiUB/e4Vd7rxUs4Hkl3gC5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ceC0PCAAAA2gAAAA8AAAAAAAAAAAAAAAAAlwIAAGRycy9kb3du&#10;cmV2LnhtbFBLBQYAAAAABAAEAPUAAACGAwAAAAA=&#10;" path="m377825,0l2416175,,2416175,1028700,,1028700,377825,0xe" fillcolor="white [3212]" stroked="f">
            <v:path arrowok="t" o:connecttype="custom" o:connectlocs="326488,0;2087880,0;2087880,885190;0,885190;326488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2049" type="#_x0000_t75" style="position:absolute;left:498764;top:193964;width:1456055;height:4552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7d&#10;7jzFAAAA2gAAAA8AAABkcnMvZG93bnJldi54bWxEj0FrwkAUhO+C/2F5hV5EN+1BSnQTSkEoYoXG&#10;iHh7ZF+zabNvQ3bV1F/fLQgeh5n5hlnmg23FmXrfOFbwNEtAEFdON1wrKHer6QsIH5A1to5JwS95&#10;yLPxaImpdhf+pHMRahEh7FNUYELoUil9Zciin7mOOHpfrrcYouxrqXu8RLht5XOSzKXFhuOCwY7e&#10;DFU/xckqOBx363WzLfbFtR6+J7wpP0xIlHp8GF4XIAIN4R6+td+1gjn8X4k3QGZ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u3e48xQAAANoAAAAPAAAAAAAAAAAAAAAAAJwC&#10;AABkcnMvZG93bnJldi54bWxQSwUGAAAAAAQABAD3AAAAjgMAAAAA&#10;">
            <v:imagedata r:id="rId1" o:title=""/>
            <v:path arrowok="t"/>
          </v:shape>
          <w10:wrap type="through"/>
        </v:group>
      </w:pict>
    </w:r>
  </w:p>
  <w:tbl>
    <w:tblPr>
      <w:tblStyle w:val="Tablaconcuadrcula"/>
      <w:tblW w:w="88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685"/>
      <w:gridCol w:w="1656"/>
      <w:gridCol w:w="1412"/>
      <w:gridCol w:w="1412"/>
      <w:gridCol w:w="860"/>
    </w:tblGrid>
    <w:tr w:rsidR="00102BAB" w:rsidRPr="00102BAB" w14:paraId="695A0231" w14:textId="77777777" w:rsidTr="0070229B">
      <w:trPr>
        <w:trHeight w:val="155"/>
        <w:jc w:val="center"/>
      </w:trPr>
      <w:tc>
        <w:tcPr>
          <w:tcW w:w="1842" w:type="dxa"/>
          <w:vAlign w:val="center"/>
        </w:tcPr>
        <w:p w14:paraId="351D7138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685" w:type="dxa"/>
          <w:vAlign w:val="center"/>
        </w:tcPr>
        <w:p w14:paraId="458D4770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656" w:type="dxa"/>
          <w:vAlign w:val="center"/>
        </w:tcPr>
        <w:p w14:paraId="57FA6236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412" w:type="dxa"/>
          <w:vAlign w:val="center"/>
        </w:tcPr>
        <w:p w14:paraId="3B96993E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1412" w:type="dxa"/>
          <w:vAlign w:val="center"/>
        </w:tcPr>
        <w:p w14:paraId="1B81C162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  <w:tc>
        <w:tcPr>
          <w:tcW w:w="860" w:type="dxa"/>
          <w:vAlign w:val="center"/>
        </w:tcPr>
        <w:p w14:paraId="5BE4889E" w14:textId="77777777" w:rsidR="007764AF" w:rsidRPr="00B830BF" w:rsidRDefault="007764AF" w:rsidP="007764AF">
          <w:pPr>
            <w:pStyle w:val="Piedepgina"/>
            <w:rPr>
              <w:rFonts w:ascii="Arial" w:hAnsi="Arial" w:cs="Arial"/>
              <w:color w:val="E36C0A"/>
              <w:sz w:val="14"/>
            </w:rPr>
          </w:pPr>
        </w:p>
      </w:tc>
    </w:tr>
  </w:tbl>
  <w:p w14:paraId="3D13081D" w14:textId="77777777" w:rsidR="007764AF" w:rsidRDefault="007764AF" w:rsidP="00944A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12AA1" w14:textId="77777777" w:rsidR="00E543D0" w:rsidRDefault="00E543D0" w:rsidP="00DB4D9F">
      <w:pPr>
        <w:spacing w:after="0" w:line="240" w:lineRule="auto"/>
      </w:pPr>
      <w:r>
        <w:separator/>
      </w:r>
    </w:p>
  </w:footnote>
  <w:footnote w:type="continuationSeparator" w:id="0">
    <w:p w14:paraId="02A6047D" w14:textId="77777777" w:rsidR="00E543D0" w:rsidRDefault="00E543D0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CC8F8E" w14:textId="77777777" w:rsidR="00E96089" w:rsidRDefault="00E96089" w:rsidP="00A97F63">
    <w:pPr>
      <w:pStyle w:val="Encabezado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14:paraId="6AAC13E6" w14:textId="77777777" w:rsidR="00E96089" w:rsidRDefault="00E96089" w:rsidP="00E96089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6B2A38" w14:textId="77777777" w:rsidR="00DB4D9F" w:rsidRDefault="00E543D0" w:rsidP="00E96089">
    <w:pPr>
      <w:pStyle w:val="Encabezado"/>
      <w:ind w:firstLine="360"/>
    </w:pPr>
    <w:r>
      <w:rPr>
        <w:noProof/>
        <w:lang w:val="pt"/>
      </w:rPr>
      <w:pict w14:anchorId="1D1702DB">
        <v:group id="Groupe 5" o:spid="_x0000_s2051" style="position:absolute;left:0;text-align:left;margin-left:-26.2pt;margin-top:-8.35pt;width:89.3pt;height:234.05pt;z-index:-251657216" coordsize="1133983,2972435" wrapcoords="20692 -69 19785 1038 3812 1246 3086 1315 2904 19869 1634 21185 1634 21600 1815 21600 2904 21600 21600 831 21963 0 21782 -69 20692 -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y66iQGAABZHAAADgAAAGRycy9lMm9Eb2MueG1s7Fndbts2FL4fsHcgdDlgtX6sHxt1iiBduwFB&#10;W6wZ2l0yMmULkESNomOnT7T32Ivt8FBUaDulHTvIxbBc2JR0fni+j4dyPr5+s6krcsdEV/Jm5gWv&#10;fI+wJufzslnMvD9u3v2ceaSTtJnTijds5t2zzntz8eMPr9ftlIV8yas5EwSCNN103c68pZTtdDTq&#10;8iWrafeKt6yBhwUXNZVwKRajuaBriF5Xo9D3k9Gai3kreM66Du6+1Q+9C4xfFCyXH4uiY5JUMw/m&#10;JvFT4Oet+hxdvKbThaDtssz7adATZlHTsoGkQ6i3VFKyEuVeqLrMBe94IV/lvB7xoihzhjVANYG/&#10;U817wVct1rKYrhftABNAu4PTyWHzD3efBCnnMy/2SENroAizMhIrbNbtYgom70X7uf0k+hsLfaXK&#10;3RSiVt9QCNkgqvcDqmwjSQ43gyCKJlnkkRyehZM0HEcYm07zJZCz55cvfzngOTKJR2p+w3TWLayh&#10;7gGm7jyYPi9pyxD9TmHQwxQYmG5ESZtFxUjZ8fyfv2EQaMTQeoCrm3aAnMGKCA5LEBAJ48hPcMVs&#10;QRf44TiI9Ko0+GXJOEth7SJ8SRSHMS7bAQTAcdXJ94wjE/TuupN6Vc9hhGty3jOb86bpSsm+QrSi&#10;rmCh/zQiPlmTLA3C0DTDrvWftnWYZnE6jsmS9CM918Wu01fAaUgBhCfB4Ty2i384Q2hl0AUcrMR2&#10;OboSWLlDJYeLsK2PTmEjjCniMIuy70D7nHw485zDBwZWfDgzbPGRJEmUhYd5txE+DJZtfTofaZol&#10;2N6ww+8u9efkw5nnHD4wMPaHq5JtPqI0nRzRhzbCuj9cKWzrM/hIkmDyAv2RuvKcxYcKjHy4Muzw&#10;MZmE2Qn94SzimfiIo2z8Eny48pzFhwqMfLgybPMx9uFtfQofrhQvzsc4yiZ618XRd0jcfp+nAFZy&#10;EK19PpwZbHCz9Ol8xJMsSAPkw5nHRljvV8fzcSRYe+/zNPWP7Y8ozBK96+LoOD7iuOfDlWefD2eG&#10;bT5UYP3+cFRiu4QWH848+3y4irCtw/RIsPb4iNMwSL8D7c77/MgUNrjj1PDhzGO7HMG4DS78CIcC&#10;FB/ODLZLmPhBNNb71dP4cKZ4Jj789GX4cOU5iw8VGPlwZdjiI54EWZTifvVEPlwp/udD/VObxf8t&#10;PuBfo8mRv3fP2q+cec7pDwys+sOZYac/xol/Sn84UxzsD9BVFkY5oUsjpuSbpldTYERA+FEylxJX&#10;Wt4pBcuWVkDmMpfwLgEtBkKCl7I+4AwI2874H+fRzgCe7Rw+KTPAYjujBGUy6+++fAGSqhJTKxRT&#10;pUdATBUeATH1Vr9PWyoVaogNDMl65vWkkyXof/qVjdDV/I7dcDSUDyqgsdC4PdhUjW2rX7E4aQOx&#10;MTDfLQY1uaE6+EWiVlSPizEz39ocfikoy36Weg7GIq94x/QtVSTyOlSrQLJkuArpbvi7sqpMFHBQ&#10;EqXWA3Ek7yum6q+a31kBKiwspBChQf2bXVWC3FEAm+Y5a2SgHy3pnOnbsQ9/fTmDB04LA6rIBeQf&#10;YvcBlLa+H1vPsrdXrgzl88FZL/chzfbEtPPggZl5Iwfnumy4eKyyCqrqM2t7A5KGRqF0y+f3IL6i&#10;cgr0dG3+rhSdvKad/EQFiJhwE04g5Ef4KCoO6w3WFY48suTi22P3lT2ow/DUI2tQ/2de99eKCuaR&#10;6rcGdONJMB5DWIkXY/gBBBfCfnJrP2lW9RUHmqB9YXY4VPayMsNC8PoLHFRcqqzwiDY55IZtQkLr&#10;6IsrCdfwCI46cnZ5iWM4IoD1dd18bnMVXKHaQuU3my9UtEQNZ54EmfgDN1o1nRr9F9bjg63ybPjl&#10;SvKiVOIwrkONa38BurlS+19AQIedRp8zXIEaDZsJWwkyF7yUBDcdNQdQ26+a/rjB9IuW/ElRle2v&#10;BoxeOg98OFSAcyZo3F7DNtK5ktPDGE42do4eABxzcqFAUtp5D2dVNkrz38PRyOtVoza0KAv6xsM2&#10;RoEfR480tKPpzBb9eLc6Gs44ntStxvmEbpWbI7vVrDFcVnhKA+dXuDP1Z23qgMy+xmX4cCJ48S8A&#10;AAD//wMAUEsDBBQABgAIAAAAIQDcp4oN4gAAAAsBAAAPAAAAZHJzL2Rvd25yZXYueG1sTI/BasMw&#10;DIbvg72D0WC31nGWZCOLU0rZdiqDtYOxmxurSWgsh9hN0refe1pvEvr49f3FajYdG3FwrSUJYhkB&#10;Q6qsbqmW8L1/X7wAc16RVp0llHBBB6vy/q5QubYTfeG48zULIeRyJaHxvs85d1WDRrml7ZHC7WgH&#10;o3xYh5rrQU0h3HQ8jqKMG9VS+NCoHjcNVqfd2Uj4mNS0fhJv4/Z03Fx+9+nnz1aglI8P8/oVmMfZ&#10;/8Nw1Q/qUAangz2TdqyTsEjjJKBhENkzsCsRZzGwg4QkFQnwsuC3Hco/AAAA//8DAFBLAQItABQA&#10;BgAIAAAAIQDkmcPA+wAAAOEBAAATAAAAAAAAAAAAAAAAAAAAAABbQ29udGVudF9UeXBlc10ueG1s&#10;UEsBAi0AFAAGAAgAAAAhACOyauHXAAAAlAEAAAsAAAAAAAAAAAAAAAAALAEAAF9yZWxzLy5yZWxz&#10;UEsBAi0AFAAGAAgAAAAhAGGsuuokBgAAWRwAAA4AAAAAAAAAAAAAAAAALAIAAGRycy9lMm9Eb2Mu&#10;eG1sUEsBAi0AFAAGAAgAAAAhANynig3iAAAACwEAAA8AAAAAAAAAAAAAAAAAfAgAAGRycy9kb3du&#10;cmV2LnhtbFBLBQYAAAAABAAEAPMAAACLCQAAAAA=&#10;">
          <v:shape id="Triangle isocèle 1" o:spid="_x0000_s2053" style="position:absolute;top:102413;width:864870;height:2635250;rotation:-11222706fd;visibility:visible;mso-wrap-style:square;v-text-anchor:middle" coordsize="866399,2732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HDWwAAA&#10;ANoAAAAPAAAAZHJzL2Rvd25yZXYueG1sRE9Na8JAEL0X/A/LCL01u7allugqIpR6NXqwtyE7Jmmz&#10;s0l2m0R/fVcoeBoe73OW69HWoqfOV441zBIFgjh3puJCw/Hw8fQOwgdkg7Vj0nAhD+vV5GGJqXED&#10;76nPQiFiCPsUNZQhNKmUPi/Jok9cQxy5s+sshgi7QpoOhxhua/ms1Ju0WHFsKLGhbUn5T/ZrNbTq&#10;O++v6uWI88Onm52+2leHrdaP03GzABFoDHfxv3tn4ny4vXK7cvU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SHDWwAAAANoAAAAPAAAAAAAAAAAAAAAAAJcCAABkcnMvZG93bnJl&#10;di54bWxQSwUGAAAAAAQABAD1AAAAhAMAAAAA&#10;" path="m0,2732860l475546,,866399,2594607,,2732860xe" fillcolor="#27509b [3204]" stroked="f" strokeweight="2pt">
            <v:path arrowok="t" o:connecttype="custom" o:connectlocs="0,2635250;474707,0;864870,2501935;0,2635250" o:connectangles="0,0,0,0"/>
          </v:shape>
          <v:line id="Connecteur droit 3" o:spid="_x0000_s2052" style="position:absolute;flip:x;visibility:visible;mso-wrap-style:square" from="109728,0" to="1133983,29724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kSD8UAAADaAAAADwAAAGRycy9kb3ducmV2LnhtbESPzWrDMBCE74G+g9hCL6GR25AfnCgh&#10;xDUYcqrdS28ba2ubWitjqbb79lGhkOMwM98w++NkWjFQ7xrLCl4WEQji0uqGKwUfRfq8BeE8ssbW&#10;Min4JQfHw8Nsj7G2I7/TkPtKBAi7GBXU3nexlK6syaBb2I44eF+2N+iD7CupexwD3LTyNYrW0mDD&#10;YaHGjs41ld/5j1EwFtvzdX2aby7F55Sukiyht02h1NPjdNqB8DT5e/i/nWkFS/i7Em6APNw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NkSD8UAAADaAAAADwAAAAAAAAAA&#10;AAAAAAChAgAAZHJzL2Rvd25yZXYueG1sUEsFBgAAAAAEAAQA+QAAAJMDAAAAAA==&#10;" strokecolor="#efd800 [3045]" strokeweight="3pt"/>
          <w10:wrap type="tight"/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36"/>
    <w:rsid w:val="00002378"/>
    <w:rsid w:val="00033C91"/>
    <w:rsid w:val="000377CA"/>
    <w:rsid w:val="00037F46"/>
    <w:rsid w:val="00047DF7"/>
    <w:rsid w:val="00066877"/>
    <w:rsid w:val="0009503B"/>
    <w:rsid w:val="00097EB8"/>
    <w:rsid w:val="000A5A3B"/>
    <w:rsid w:val="000C358D"/>
    <w:rsid w:val="00102BAB"/>
    <w:rsid w:val="0011225D"/>
    <w:rsid w:val="00123103"/>
    <w:rsid w:val="001267F3"/>
    <w:rsid w:val="00175826"/>
    <w:rsid w:val="00222A55"/>
    <w:rsid w:val="00266FB0"/>
    <w:rsid w:val="00280F5E"/>
    <w:rsid w:val="00284FC3"/>
    <w:rsid w:val="0029015A"/>
    <w:rsid w:val="002A4D36"/>
    <w:rsid w:val="002B0BAF"/>
    <w:rsid w:val="002C42E3"/>
    <w:rsid w:val="002D431B"/>
    <w:rsid w:val="002D6228"/>
    <w:rsid w:val="002F6EA7"/>
    <w:rsid w:val="00335263"/>
    <w:rsid w:val="00341A3D"/>
    <w:rsid w:val="00346B80"/>
    <w:rsid w:val="00355125"/>
    <w:rsid w:val="003631B6"/>
    <w:rsid w:val="00367448"/>
    <w:rsid w:val="0039048A"/>
    <w:rsid w:val="003A75F8"/>
    <w:rsid w:val="003B065E"/>
    <w:rsid w:val="003C608E"/>
    <w:rsid w:val="00406413"/>
    <w:rsid w:val="00460C49"/>
    <w:rsid w:val="004823B3"/>
    <w:rsid w:val="004A778F"/>
    <w:rsid w:val="004B4DC0"/>
    <w:rsid w:val="004B6599"/>
    <w:rsid w:val="004D38B9"/>
    <w:rsid w:val="004E5EE0"/>
    <w:rsid w:val="004F054B"/>
    <w:rsid w:val="004F1EE7"/>
    <w:rsid w:val="004F296D"/>
    <w:rsid w:val="004F4B48"/>
    <w:rsid w:val="00523417"/>
    <w:rsid w:val="00546A89"/>
    <w:rsid w:val="005667FF"/>
    <w:rsid w:val="00595B3C"/>
    <w:rsid w:val="00597A8D"/>
    <w:rsid w:val="005A2BF2"/>
    <w:rsid w:val="005D3917"/>
    <w:rsid w:val="006160B8"/>
    <w:rsid w:val="00641AEE"/>
    <w:rsid w:val="006A47D0"/>
    <w:rsid w:val="006B6D03"/>
    <w:rsid w:val="0070229B"/>
    <w:rsid w:val="0071072A"/>
    <w:rsid w:val="007128E4"/>
    <w:rsid w:val="007277D7"/>
    <w:rsid w:val="0073070B"/>
    <w:rsid w:val="00731E99"/>
    <w:rsid w:val="00761C53"/>
    <w:rsid w:val="007764AF"/>
    <w:rsid w:val="00783797"/>
    <w:rsid w:val="008126DD"/>
    <w:rsid w:val="0081611D"/>
    <w:rsid w:val="0082784E"/>
    <w:rsid w:val="00830E82"/>
    <w:rsid w:val="00851CA3"/>
    <w:rsid w:val="00872E5D"/>
    <w:rsid w:val="00891368"/>
    <w:rsid w:val="008A3A19"/>
    <w:rsid w:val="008C7FA2"/>
    <w:rsid w:val="008F213D"/>
    <w:rsid w:val="009040DA"/>
    <w:rsid w:val="00913DBE"/>
    <w:rsid w:val="00936C56"/>
    <w:rsid w:val="00944ACE"/>
    <w:rsid w:val="0097053C"/>
    <w:rsid w:val="0098796C"/>
    <w:rsid w:val="0099346D"/>
    <w:rsid w:val="00994659"/>
    <w:rsid w:val="009953B2"/>
    <w:rsid w:val="009A592D"/>
    <w:rsid w:val="009B22D1"/>
    <w:rsid w:val="009B61E7"/>
    <w:rsid w:val="009C7974"/>
    <w:rsid w:val="009F6242"/>
    <w:rsid w:val="00A77517"/>
    <w:rsid w:val="00A838CF"/>
    <w:rsid w:val="00AA4C63"/>
    <w:rsid w:val="00AC3CCE"/>
    <w:rsid w:val="00AF121D"/>
    <w:rsid w:val="00B075E4"/>
    <w:rsid w:val="00B2182F"/>
    <w:rsid w:val="00B375F2"/>
    <w:rsid w:val="00B74697"/>
    <w:rsid w:val="00B75C98"/>
    <w:rsid w:val="00B770B1"/>
    <w:rsid w:val="00B830BF"/>
    <w:rsid w:val="00B91E9E"/>
    <w:rsid w:val="00BA4139"/>
    <w:rsid w:val="00BD5B21"/>
    <w:rsid w:val="00BE7E2D"/>
    <w:rsid w:val="00C04DF7"/>
    <w:rsid w:val="00C053B0"/>
    <w:rsid w:val="00C652A3"/>
    <w:rsid w:val="00C765BD"/>
    <w:rsid w:val="00CB6C7F"/>
    <w:rsid w:val="00CE3E15"/>
    <w:rsid w:val="00D06C38"/>
    <w:rsid w:val="00D257B0"/>
    <w:rsid w:val="00D36DC3"/>
    <w:rsid w:val="00D70882"/>
    <w:rsid w:val="00D8585E"/>
    <w:rsid w:val="00DB4D9F"/>
    <w:rsid w:val="00E25B70"/>
    <w:rsid w:val="00E31AFC"/>
    <w:rsid w:val="00E543D0"/>
    <w:rsid w:val="00E66A93"/>
    <w:rsid w:val="00E8447A"/>
    <w:rsid w:val="00E8589B"/>
    <w:rsid w:val="00E9432D"/>
    <w:rsid w:val="00E96089"/>
    <w:rsid w:val="00E96BF6"/>
    <w:rsid w:val="00EB596D"/>
    <w:rsid w:val="00ED4D21"/>
    <w:rsid w:val="00ED57E9"/>
    <w:rsid w:val="00EE28E8"/>
    <w:rsid w:val="00EF1397"/>
    <w:rsid w:val="00EF5D2E"/>
    <w:rsid w:val="00EF731C"/>
    <w:rsid w:val="00F03D2A"/>
    <w:rsid w:val="00F124D3"/>
    <w:rsid w:val="00FA0985"/>
    <w:rsid w:val="00FA1CA8"/>
    <w:rsid w:val="00FA21FA"/>
    <w:rsid w:val="00FA66B8"/>
    <w:rsid w:val="00FA7EC1"/>
    <w:rsid w:val="00FB48CA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12285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7A"/>
    <w:rPr>
      <w:color w:val="262626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4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D9F"/>
  </w:style>
  <w:style w:type="paragraph" w:styleId="Piedepgina">
    <w:name w:val="footer"/>
    <w:basedOn w:val="Normal"/>
    <w:link w:val="Piedepgina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D9F"/>
  </w:style>
  <w:style w:type="character" w:customStyle="1" w:styleId="Ttulo1Car">
    <w:name w:val="Título 1 Car"/>
    <w:basedOn w:val="Fuentedeprrafopredeter"/>
    <w:link w:val="Ttulo1"/>
    <w:uiPriority w:val="9"/>
    <w:rsid w:val="00E8447A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47A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Sinespaciado">
    <w:name w:val="No Spacing"/>
    <w:uiPriority w:val="1"/>
    <w:qFormat/>
    <w:rsid w:val="00E8447A"/>
    <w:pPr>
      <w:spacing w:after="0" w:line="240" w:lineRule="auto"/>
    </w:pPr>
    <w:rPr>
      <w:color w:val="262626" w:themeColor="text1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E8447A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8447A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844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447A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customStyle="1" w:styleId="TextoMichelin">
    <w:name w:val="Texto Michelin"/>
    <w:basedOn w:val="Normal"/>
    <w:rsid w:val="00367448"/>
    <w:pPr>
      <w:spacing w:after="240" w:line="270" w:lineRule="atLeast"/>
      <w:jc w:val="both"/>
    </w:pPr>
    <w:rPr>
      <w:rFonts w:ascii="Arial" w:eastAsia="Times" w:hAnsi="Arial" w:cs="Times New Roman"/>
      <w:color w:val="auto"/>
      <w:sz w:val="21"/>
      <w:szCs w:val="24"/>
    </w:rPr>
  </w:style>
  <w:style w:type="paragraph" w:customStyle="1" w:styleId="SUBTITULOMichelinOK">
    <w:name w:val="SUBTITULO Michelin OK"/>
    <w:basedOn w:val="TextoMichelin"/>
    <w:rsid w:val="00367448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367448"/>
    <w:pPr>
      <w:spacing w:after="0" w:line="360" w:lineRule="exact"/>
    </w:pPr>
    <w:rPr>
      <w:rFonts w:ascii="Times" w:eastAsia="Times" w:hAnsi="Times" w:cs="Times New Roman"/>
      <w:b/>
      <w:snapToGrid w:val="0"/>
      <w:color w:val="333399"/>
      <w:sz w:val="40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E96089"/>
  </w:style>
  <w:style w:type="paragraph" w:styleId="Textodeglobo">
    <w:name w:val="Balloon Text"/>
    <w:basedOn w:val="Normal"/>
    <w:link w:val="TextodegloboCar"/>
    <w:uiPriority w:val="99"/>
    <w:semiHidden/>
    <w:unhideWhenUsed/>
    <w:rsid w:val="009879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96C"/>
    <w:rPr>
      <w:rFonts w:ascii="Times New Roman" w:hAnsi="Times New Roman" w:cs="Times New Roman"/>
      <w:color w:val="262626" w:themeColor="text1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5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12442\AppData\Local\Temp\Modele%20portrait.dotm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949E-DCAE-0C4E-BF83-1A33EF7C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C:\Users\F012442\AppData\Local\Temp\Modele portrait.dotm</Template>
  <TotalTime>0</TotalTime>
  <Pages>3</Pages>
  <Words>1046</Words>
  <Characters>5758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Beaujean</dc:creator>
  <cp:lastModifiedBy>Julio Avalon</cp:lastModifiedBy>
  <cp:revision>2</cp:revision>
  <cp:lastPrinted>2015-11-05T15:03:00Z</cp:lastPrinted>
  <dcterms:created xsi:type="dcterms:W3CDTF">2016-07-05T14:37:00Z</dcterms:created>
  <dcterms:modified xsi:type="dcterms:W3CDTF">2016-07-05T14:37:00Z</dcterms:modified>
</cp:coreProperties>
</file>