
<file path=[Content_Types].xml><?xml version="1.0" encoding="utf-8"?>
<Types xmlns="http://schemas.openxmlformats.org/package/2006/content-types">
  <Default Extension="xml" ContentType="application/xml"/>
  <Default Extension="jpeg" ContentType="image/jpeg"/>
  <Default Extension="tmp" ContentType="image/pn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7A3B7" w14:textId="77777777" w:rsidR="0044357B" w:rsidRPr="00E464C5" w:rsidRDefault="0044357B" w:rsidP="0044357B">
      <w:pPr>
        <w:keepNext/>
        <w:spacing w:after="240" w:line="240" w:lineRule="auto"/>
        <w:jc w:val="right"/>
        <w:outlineLvl w:val="0"/>
        <w:rPr>
          <w:rFonts w:ascii="Times" w:eastAsia="Times" w:hAnsi="Times" w:cs="Times New Roman"/>
          <w:b/>
          <w:bCs/>
          <w:color w:val="808080"/>
          <w:szCs w:val="20"/>
          <w:lang w:eastAsia="en-US"/>
        </w:rPr>
      </w:pPr>
      <w:r w:rsidRPr="00E464C5">
        <w:rPr>
          <w:rFonts w:ascii="Times" w:eastAsia="Times" w:hAnsi="Times" w:cs="Times New Roman"/>
          <w:b/>
          <w:color w:val="808080"/>
          <w:szCs w:val="20"/>
          <w:lang w:eastAsia="en-US"/>
        </w:rPr>
        <w:t>INFORMACIÓN DE PRENSA</w:t>
      </w:r>
    </w:p>
    <w:p w14:paraId="40F096DF" w14:textId="77777777" w:rsidR="0044357B" w:rsidRPr="00E464C5" w:rsidRDefault="0044357B" w:rsidP="0044357B">
      <w:pPr>
        <w:spacing w:after="0" w:line="240" w:lineRule="auto"/>
        <w:rPr>
          <w:rFonts w:ascii="Arial" w:eastAsia="Times" w:hAnsi="Arial" w:cs="Arial"/>
          <w:b/>
          <w:bCs/>
          <w:color w:val="auto"/>
          <w:sz w:val="24"/>
          <w:szCs w:val="24"/>
        </w:rPr>
      </w:pPr>
    </w:p>
    <w:p w14:paraId="68D8B85C" w14:textId="77777777" w:rsidR="0044357B" w:rsidRPr="00E464C5" w:rsidRDefault="0044357B" w:rsidP="0044357B">
      <w:pPr>
        <w:spacing w:after="0" w:line="240" w:lineRule="auto"/>
        <w:jc w:val="center"/>
        <w:rPr>
          <w:rFonts w:ascii="Arial" w:eastAsia="Times" w:hAnsi="Arial" w:cs="Arial"/>
          <w:b/>
          <w:bCs/>
          <w:color w:val="auto"/>
          <w:sz w:val="40"/>
          <w:szCs w:val="24"/>
        </w:rPr>
      </w:pPr>
    </w:p>
    <w:p w14:paraId="31B54489" w14:textId="77777777" w:rsidR="004370FE" w:rsidRDefault="004370FE" w:rsidP="0044357B">
      <w:pPr>
        <w:spacing w:after="0" w:line="240" w:lineRule="auto"/>
        <w:jc w:val="center"/>
        <w:outlineLvl w:val="0"/>
        <w:rPr>
          <w:rFonts w:ascii="Times" w:eastAsia="Times" w:hAnsi="Times" w:cs="Times New Roman"/>
          <w:b/>
          <w:snapToGrid w:val="0"/>
          <w:color w:val="333399"/>
          <w:sz w:val="70"/>
          <w:szCs w:val="70"/>
        </w:rPr>
      </w:pPr>
    </w:p>
    <w:p w14:paraId="5D2588F9" w14:textId="4B4B4F01" w:rsidR="0044357B" w:rsidRPr="00E464C5" w:rsidRDefault="0044357B" w:rsidP="0044357B">
      <w:pPr>
        <w:spacing w:after="0" w:line="240" w:lineRule="auto"/>
        <w:jc w:val="center"/>
        <w:outlineLvl w:val="0"/>
        <w:rPr>
          <w:rFonts w:ascii="Times" w:eastAsia="Times" w:hAnsi="Times" w:cs="Times New Roman"/>
          <w:b/>
          <w:snapToGrid w:val="0"/>
          <w:color w:val="333399"/>
          <w:sz w:val="70"/>
          <w:szCs w:val="70"/>
        </w:rPr>
      </w:pPr>
      <w:r w:rsidRPr="00E464C5">
        <w:rPr>
          <w:rFonts w:ascii="Times" w:eastAsia="Times" w:hAnsi="Times" w:cs="Times New Roman"/>
          <w:b/>
          <w:snapToGrid w:val="0"/>
          <w:color w:val="333399"/>
          <w:sz w:val="70"/>
          <w:szCs w:val="70"/>
        </w:rPr>
        <w:t xml:space="preserve">Michelin </w:t>
      </w:r>
      <w:r w:rsidR="00D42040" w:rsidRPr="00E464C5">
        <w:rPr>
          <w:rFonts w:ascii="Times" w:eastAsia="Times" w:hAnsi="Times" w:cs="Times New Roman"/>
          <w:b/>
          <w:snapToGrid w:val="0"/>
          <w:color w:val="333399"/>
          <w:sz w:val="70"/>
          <w:szCs w:val="70"/>
        </w:rPr>
        <w:t xml:space="preserve">en </w:t>
      </w:r>
      <w:proofErr w:type="spellStart"/>
      <w:r w:rsidR="00623C99">
        <w:rPr>
          <w:rFonts w:ascii="Times" w:eastAsia="Times" w:hAnsi="Times" w:cs="Times New Roman"/>
          <w:b/>
          <w:snapToGrid w:val="0"/>
          <w:color w:val="333399"/>
          <w:sz w:val="70"/>
          <w:szCs w:val="70"/>
        </w:rPr>
        <w:t>Agroglobal</w:t>
      </w:r>
      <w:proofErr w:type="spellEnd"/>
    </w:p>
    <w:p w14:paraId="21FDBB65" w14:textId="77777777" w:rsidR="00E267C0" w:rsidRPr="00E464C5" w:rsidRDefault="00E267C0" w:rsidP="0044357B">
      <w:pPr>
        <w:spacing w:after="240" w:line="360" w:lineRule="exact"/>
        <w:jc w:val="center"/>
        <w:outlineLvl w:val="0"/>
        <w:rPr>
          <w:rFonts w:ascii="Times" w:eastAsia="Times" w:hAnsi="Times" w:cs="Times New Roman"/>
          <w:b/>
          <w:snapToGrid w:val="0"/>
          <w:color w:val="333399"/>
          <w:sz w:val="32"/>
          <w:szCs w:val="24"/>
        </w:rPr>
      </w:pPr>
    </w:p>
    <w:p w14:paraId="04049359" w14:textId="2DF2B1D3" w:rsidR="0044357B" w:rsidRPr="00E464C5" w:rsidRDefault="00E267C0" w:rsidP="0044357B">
      <w:pPr>
        <w:spacing w:after="240" w:line="360" w:lineRule="exact"/>
        <w:jc w:val="center"/>
        <w:outlineLvl w:val="0"/>
        <w:rPr>
          <w:rFonts w:ascii="Times" w:eastAsia="Times" w:hAnsi="Times" w:cs="Times New Roman"/>
          <w:b/>
          <w:snapToGrid w:val="0"/>
          <w:color w:val="333399"/>
          <w:sz w:val="32"/>
          <w:szCs w:val="24"/>
        </w:rPr>
      </w:pPr>
      <w:r w:rsidRPr="00E464C5">
        <w:rPr>
          <w:rFonts w:ascii="Times" w:eastAsia="Times" w:hAnsi="Times" w:cs="Times New Roman"/>
          <w:b/>
          <w:snapToGrid w:val="0"/>
          <w:color w:val="333399"/>
          <w:sz w:val="32"/>
          <w:szCs w:val="24"/>
        </w:rPr>
        <w:t xml:space="preserve">Un mundo de innovaciones para afrontar los retos de la agricultura </w:t>
      </w:r>
    </w:p>
    <w:p w14:paraId="3DC06C36" w14:textId="77777777" w:rsidR="00D42040" w:rsidRPr="00E464C5" w:rsidRDefault="00D42040" w:rsidP="0044357B">
      <w:pPr>
        <w:spacing w:after="0" w:line="240" w:lineRule="auto"/>
        <w:jc w:val="center"/>
        <w:rPr>
          <w:rFonts w:ascii="Times" w:eastAsia="Times" w:hAnsi="Times" w:cs="Times New Roman"/>
          <w:b/>
          <w:snapToGrid w:val="0"/>
          <w:color w:val="333399"/>
          <w:sz w:val="32"/>
          <w:szCs w:val="24"/>
        </w:rPr>
      </w:pPr>
    </w:p>
    <w:p w14:paraId="3A06F69D" w14:textId="77777777" w:rsidR="00E267C0" w:rsidRPr="00E464C5" w:rsidRDefault="00E267C0" w:rsidP="0044357B">
      <w:pPr>
        <w:spacing w:after="0" w:line="240" w:lineRule="auto"/>
        <w:jc w:val="center"/>
        <w:rPr>
          <w:rFonts w:ascii="Times" w:eastAsia="Times" w:hAnsi="Times" w:cs="Times New Roman"/>
          <w:b/>
          <w:snapToGrid w:val="0"/>
          <w:color w:val="333399"/>
          <w:sz w:val="32"/>
          <w:szCs w:val="24"/>
        </w:rPr>
      </w:pPr>
    </w:p>
    <w:p w14:paraId="02C9CA4E" w14:textId="486952A0" w:rsidR="00D42040" w:rsidRPr="00E464C5" w:rsidRDefault="00E267C0" w:rsidP="0044357B">
      <w:pPr>
        <w:spacing w:after="0" w:line="240" w:lineRule="auto"/>
        <w:jc w:val="center"/>
        <w:rPr>
          <w:rFonts w:ascii="Times" w:eastAsia="Times" w:hAnsi="Times" w:cs="Times New Roman"/>
          <w:b/>
          <w:snapToGrid w:val="0"/>
          <w:color w:val="333399"/>
          <w:sz w:val="32"/>
          <w:szCs w:val="24"/>
        </w:rPr>
      </w:pPr>
      <w:r w:rsidRPr="00E464C5">
        <w:rPr>
          <w:rFonts w:cstheme="minorHAnsi"/>
          <w:noProof/>
          <w:lang w:eastAsia="es-ES_tradnl"/>
        </w:rPr>
        <w:drawing>
          <wp:inline distT="0" distB="0" distL="0" distR="0" wp14:anchorId="0B93A3A9" wp14:editId="39FA5493">
            <wp:extent cx="3220347" cy="3157870"/>
            <wp:effectExtent l="0" t="0" r="0" b="4445"/>
            <wp:docPr id="1" name="Picture 1" descr="C:\Users\F296452\Desktop\MICHELIN AXIOBI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MICHELIN AXIOBIB 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3524" cy="3170791"/>
                    </a:xfrm>
                    <a:prstGeom prst="rect">
                      <a:avLst/>
                    </a:prstGeom>
                    <a:noFill/>
                    <a:ln>
                      <a:noFill/>
                    </a:ln>
                  </pic:spPr>
                </pic:pic>
              </a:graphicData>
            </a:graphic>
          </wp:inline>
        </w:drawing>
      </w:r>
    </w:p>
    <w:p w14:paraId="1262BA0D" w14:textId="77777777" w:rsidR="00D42040" w:rsidRPr="00E464C5" w:rsidRDefault="00D42040" w:rsidP="0044357B">
      <w:pPr>
        <w:spacing w:after="0" w:line="240" w:lineRule="auto"/>
        <w:jc w:val="center"/>
        <w:rPr>
          <w:rFonts w:ascii="Times" w:eastAsia="Times" w:hAnsi="Times" w:cs="Times New Roman"/>
          <w:b/>
          <w:snapToGrid w:val="0"/>
          <w:color w:val="333399"/>
          <w:sz w:val="32"/>
          <w:szCs w:val="24"/>
        </w:rPr>
      </w:pPr>
    </w:p>
    <w:p w14:paraId="529CBD66" w14:textId="77777777" w:rsidR="00E267C0" w:rsidRPr="00E464C5" w:rsidRDefault="00E267C0"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621AD269" w14:textId="77777777" w:rsidR="00E267C0" w:rsidRPr="00E464C5" w:rsidRDefault="00E267C0"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4F5FD9EC" w14:textId="77777777" w:rsidR="0044357B" w:rsidRPr="00E464C5" w:rsidRDefault="0044357B" w:rsidP="0044357B">
      <w:pPr>
        <w:spacing w:after="0" w:line="240" w:lineRule="auto"/>
        <w:jc w:val="center"/>
        <w:outlineLvl w:val="0"/>
        <w:rPr>
          <w:rFonts w:ascii="Times" w:eastAsia="Times New Roman" w:hAnsi="Times" w:cs="Frutiger 55 Roman"/>
          <w:b/>
          <w:bCs/>
          <w:snapToGrid w:val="0"/>
          <w:color w:val="auto"/>
          <w:sz w:val="50"/>
          <w:szCs w:val="50"/>
          <w:lang w:eastAsia="en-US"/>
        </w:rPr>
      </w:pPr>
      <w:r w:rsidRPr="00E464C5">
        <w:rPr>
          <w:rFonts w:ascii="Times" w:eastAsia="Times New Roman" w:hAnsi="Times" w:cs="Frutiger 55 Roman"/>
          <w:b/>
          <w:bCs/>
          <w:snapToGrid w:val="0"/>
          <w:color w:val="auto"/>
          <w:sz w:val="50"/>
          <w:szCs w:val="50"/>
          <w:lang w:eastAsia="en-US"/>
        </w:rPr>
        <w:t>Dossier de prensa</w:t>
      </w:r>
    </w:p>
    <w:p w14:paraId="2B3819EA" w14:textId="77777777" w:rsidR="0044357B" w:rsidRPr="00E464C5" w:rsidRDefault="0044357B" w:rsidP="0044357B">
      <w:pPr>
        <w:spacing w:after="0" w:line="240" w:lineRule="auto"/>
        <w:rPr>
          <w:rFonts w:ascii="Arial" w:eastAsia="Times" w:hAnsi="Arial" w:cs="Arial"/>
          <w:b/>
          <w:bCs/>
          <w:color w:val="0000FF"/>
          <w:sz w:val="24"/>
          <w:szCs w:val="24"/>
        </w:rPr>
      </w:pPr>
    </w:p>
    <w:p w14:paraId="2246DE0E" w14:textId="6540D21F" w:rsidR="0044357B" w:rsidRPr="00E464C5" w:rsidRDefault="00D42040" w:rsidP="0044357B">
      <w:pPr>
        <w:spacing w:after="240" w:line="360" w:lineRule="exact"/>
        <w:jc w:val="center"/>
        <w:rPr>
          <w:rFonts w:ascii="Times" w:eastAsia="Times New Roman" w:hAnsi="Times" w:cs="Frutiger 55 Roman"/>
          <w:b/>
          <w:bCs/>
          <w:snapToGrid w:val="0"/>
          <w:color w:val="auto"/>
          <w:sz w:val="36"/>
          <w:szCs w:val="28"/>
          <w:lang w:eastAsia="en-US"/>
        </w:rPr>
      </w:pPr>
      <w:r w:rsidRPr="00E464C5">
        <w:rPr>
          <w:rFonts w:ascii="Times" w:eastAsia="Times New Roman" w:hAnsi="Times" w:cs="Frutiger 55 Roman"/>
          <w:b/>
          <w:bCs/>
          <w:snapToGrid w:val="0"/>
          <w:color w:val="auto"/>
          <w:sz w:val="36"/>
          <w:szCs w:val="28"/>
          <w:lang w:eastAsia="en-US"/>
        </w:rPr>
        <w:t>Septiembre de</w:t>
      </w:r>
      <w:r w:rsidR="0044357B" w:rsidRPr="00E464C5">
        <w:rPr>
          <w:rFonts w:ascii="Times" w:eastAsia="Times New Roman" w:hAnsi="Times" w:cs="Frutiger 55 Roman"/>
          <w:b/>
          <w:bCs/>
          <w:snapToGrid w:val="0"/>
          <w:color w:val="auto"/>
          <w:sz w:val="36"/>
          <w:szCs w:val="28"/>
          <w:lang w:eastAsia="en-US"/>
        </w:rPr>
        <w:t xml:space="preserve"> 201</w:t>
      </w:r>
      <w:r w:rsidRPr="00E464C5">
        <w:rPr>
          <w:rFonts w:ascii="Times" w:eastAsia="Times New Roman" w:hAnsi="Times" w:cs="Frutiger 55 Roman"/>
          <w:b/>
          <w:bCs/>
          <w:snapToGrid w:val="0"/>
          <w:color w:val="auto"/>
          <w:sz w:val="36"/>
          <w:szCs w:val="28"/>
          <w:lang w:eastAsia="en-US"/>
        </w:rPr>
        <w:t>6</w:t>
      </w:r>
    </w:p>
    <w:p w14:paraId="13C193D5" w14:textId="77777777" w:rsidR="0044357B" w:rsidRPr="00E464C5" w:rsidRDefault="0044357B" w:rsidP="0044357B">
      <w:pPr>
        <w:spacing w:after="0" w:line="240" w:lineRule="auto"/>
        <w:rPr>
          <w:rFonts w:ascii="Arial" w:eastAsia="Times" w:hAnsi="Arial" w:cs="Arial"/>
          <w:b/>
          <w:bCs/>
          <w:color w:val="auto"/>
          <w:sz w:val="24"/>
          <w:szCs w:val="24"/>
        </w:rPr>
      </w:pPr>
    </w:p>
    <w:p w14:paraId="04511691" w14:textId="77777777" w:rsidR="0044357B" w:rsidRPr="00E464C5" w:rsidRDefault="0044357B" w:rsidP="0044357B">
      <w:pPr>
        <w:spacing w:after="0" w:line="240" w:lineRule="auto"/>
        <w:rPr>
          <w:rFonts w:ascii="Arial" w:eastAsia="Times" w:hAnsi="Arial" w:cs="Arial"/>
          <w:color w:val="auto"/>
          <w:sz w:val="24"/>
          <w:szCs w:val="24"/>
        </w:rPr>
      </w:pPr>
    </w:p>
    <w:p w14:paraId="35DB7764" w14:textId="77777777" w:rsidR="0044357B" w:rsidRPr="00E464C5" w:rsidRDefault="0044357B" w:rsidP="0044357B">
      <w:pPr>
        <w:spacing w:after="0" w:line="240" w:lineRule="auto"/>
        <w:jc w:val="center"/>
        <w:rPr>
          <w:rFonts w:ascii="Arial" w:eastAsia="Times" w:hAnsi="Arial" w:cs="Arial"/>
          <w:color w:val="auto"/>
          <w:sz w:val="24"/>
          <w:szCs w:val="24"/>
        </w:rPr>
      </w:pPr>
    </w:p>
    <w:p w14:paraId="3F801271" w14:textId="77777777" w:rsidR="0044357B" w:rsidRPr="00E464C5" w:rsidRDefault="0044357B" w:rsidP="0044357B">
      <w:pPr>
        <w:spacing w:after="0" w:line="240" w:lineRule="auto"/>
        <w:jc w:val="center"/>
        <w:rPr>
          <w:rFonts w:ascii="Arial" w:eastAsia="Times" w:hAnsi="Arial" w:cs="Arial"/>
          <w:color w:val="auto"/>
          <w:sz w:val="24"/>
          <w:szCs w:val="24"/>
        </w:rPr>
      </w:pPr>
    </w:p>
    <w:p w14:paraId="2F504E19" w14:textId="77777777" w:rsidR="0044357B" w:rsidRPr="00E464C5" w:rsidRDefault="0044357B" w:rsidP="0044357B">
      <w:pPr>
        <w:spacing w:after="0" w:line="240" w:lineRule="auto"/>
        <w:jc w:val="center"/>
        <w:rPr>
          <w:rFonts w:ascii="Arial" w:eastAsia="Times" w:hAnsi="Arial" w:cs="Arial"/>
          <w:color w:val="auto"/>
          <w:sz w:val="24"/>
          <w:szCs w:val="24"/>
        </w:rPr>
      </w:pPr>
    </w:p>
    <w:p w14:paraId="36D0CEC7" w14:textId="77777777" w:rsidR="0044357B" w:rsidRPr="00E464C5" w:rsidRDefault="0044357B" w:rsidP="0044357B">
      <w:pPr>
        <w:spacing w:after="0" w:line="240" w:lineRule="auto"/>
        <w:jc w:val="center"/>
        <w:rPr>
          <w:rFonts w:ascii="Arial" w:eastAsia="Times" w:hAnsi="Arial" w:cs="Arial"/>
          <w:color w:val="auto"/>
          <w:sz w:val="24"/>
          <w:szCs w:val="24"/>
        </w:rPr>
      </w:pPr>
    </w:p>
    <w:p w14:paraId="03997CE4" w14:textId="77777777" w:rsidR="0044357B" w:rsidRPr="00E464C5" w:rsidRDefault="0044357B" w:rsidP="0044357B">
      <w:pPr>
        <w:spacing w:after="0" w:line="240" w:lineRule="auto"/>
        <w:jc w:val="center"/>
        <w:rPr>
          <w:rFonts w:ascii="Arial" w:eastAsia="Times" w:hAnsi="Arial" w:cs="Arial"/>
          <w:color w:val="auto"/>
          <w:sz w:val="24"/>
          <w:szCs w:val="24"/>
        </w:rPr>
      </w:pPr>
    </w:p>
    <w:p w14:paraId="6763A4D0" w14:textId="77777777" w:rsidR="004370FE" w:rsidRDefault="004370FE" w:rsidP="0044357B">
      <w:pPr>
        <w:spacing w:after="240" w:line="360" w:lineRule="exact"/>
        <w:jc w:val="center"/>
        <w:rPr>
          <w:rFonts w:ascii="Arial" w:eastAsia="Times" w:hAnsi="Arial" w:cs="Arial"/>
          <w:color w:val="auto"/>
          <w:sz w:val="24"/>
          <w:szCs w:val="24"/>
        </w:rPr>
      </w:pPr>
    </w:p>
    <w:p w14:paraId="74B69CB2" w14:textId="77777777" w:rsidR="004370FE" w:rsidRDefault="004370FE" w:rsidP="0044357B">
      <w:pPr>
        <w:spacing w:after="240" w:line="360" w:lineRule="exact"/>
        <w:jc w:val="center"/>
        <w:rPr>
          <w:rFonts w:ascii="Arial" w:eastAsia="Times" w:hAnsi="Arial" w:cs="Arial"/>
          <w:color w:val="auto"/>
          <w:sz w:val="24"/>
          <w:szCs w:val="24"/>
        </w:rPr>
      </w:pPr>
    </w:p>
    <w:p w14:paraId="03A962A9" w14:textId="77777777" w:rsidR="0044357B" w:rsidRPr="00E464C5" w:rsidRDefault="0044357B" w:rsidP="0044357B">
      <w:pPr>
        <w:spacing w:after="240" w:line="360" w:lineRule="exact"/>
        <w:jc w:val="center"/>
        <w:rPr>
          <w:rFonts w:ascii="Times" w:eastAsia="Times New Roman" w:hAnsi="Times" w:cs="Times New Roman"/>
          <w:snapToGrid w:val="0"/>
          <w:color w:val="000000"/>
          <w:sz w:val="36"/>
          <w:szCs w:val="20"/>
        </w:rPr>
      </w:pPr>
      <w:r w:rsidRPr="00E464C5">
        <w:rPr>
          <w:rFonts w:ascii="Times" w:eastAsia="Times New Roman" w:hAnsi="Times" w:cs="Frutiger 55 Roman"/>
          <w:b/>
          <w:bCs/>
          <w:snapToGrid w:val="0"/>
          <w:color w:val="auto"/>
          <w:sz w:val="36"/>
          <w:szCs w:val="28"/>
          <w:lang w:eastAsia="en-US"/>
        </w:rPr>
        <w:t>Sumario</w:t>
      </w:r>
    </w:p>
    <w:p w14:paraId="143AA8F7" w14:textId="77777777" w:rsidR="0044357B" w:rsidRPr="00E464C5" w:rsidRDefault="0044357B" w:rsidP="0044357B">
      <w:pPr>
        <w:spacing w:after="0" w:line="240" w:lineRule="auto"/>
        <w:rPr>
          <w:rFonts w:ascii="Arial" w:eastAsia="Times" w:hAnsi="Arial" w:cs="Arial"/>
          <w:color w:val="auto"/>
          <w:sz w:val="24"/>
          <w:szCs w:val="24"/>
        </w:rPr>
      </w:pPr>
    </w:p>
    <w:p w14:paraId="2970CEB8" w14:textId="77777777" w:rsidR="0044357B" w:rsidRPr="00E464C5" w:rsidRDefault="0044357B" w:rsidP="0044357B">
      <w:pPr>
        <w:spacing w:after="0" w:line="240" w:lineRule="auto"/>
        <w:rPr>
          <w:rFonts w:ascii="Arial" w:eastAsia="Times" w:hAnsi="Arial" w:cs="Arial"/>
          <w:color w:val="auto"/>
          <w:sz w:val="24"/>
          <w:szCs w:val="24"/>
        </w:rPr>
      </w:pPr>
    </w:p>
    <w:p w14:paraId="67B72B27" w14:textId="4D90DF4B" w:rsidR="0044357B" w:rsidRPr="00E464C5" w:rsidRDefault="0044357B" w:rsidP="0044357B">
      <w:pPr>
        <w:numPr>
          <w:ilvl w:val="0"/>
          <w:numId w:val="2"/>
        </w:numPr>
        <w:spacing w:after="230" w:line="270" w:lineRule="atLeast"/>
        <w:rPr>
          <w:rFonts w:ascii="Arial" w:eastAsia="Times" w:hAnsi="Arial" w:cs="Times New Roman"/>
          <w:color w:val="auto"/>
          <w:sz w:val="21"/>
          <w:szCs w:val="21"/>
          <w:shd w:val="clear" w:color="auto" w:fill="FFFFFF"/>
        </w:rPr>
      </w:pPr>
      <w:r w:rsidRPr="00E464C5">
        <w:rPr>
          <w:rFonts w:ascii="Arial" w:eastAsia="Times" w:hAnsi="Arial" w:cs="Times New Roman"/>
          <w:b/>
          <w:color w:val="auto"/>
          <w:sz w:val="21"/>
          <w:szCs w:val="21"/>
          <w:shd w:val="clear" w:color="auto" w:fill="FFFFFF"/>
        </w:rPr>
        <w:t>En síntesis</w:t>
      </w:r>
      <w:r w:rsidRPr="00E464C5">
        <w:rPr>
          <w:rFonts w:ascii="MingLiU" w:eastAsia="MingLiU" w:hAnsi="MingLiU" w:cs="MingLiU"/>
          <w:b/>
          <w:color w:val="auto"/>
          <w:sz w:val="21"/>
          <w:szCs w:val="21"/>
          <w:shd w:val="clear" w:color="auto" w:fill="FFFFFF"/>
        </w:rPr>
        <w:br/>
      </w:r>
      <w:r w:rsidR="003E7466" w:rsidRPr="00E464C5">
        <w:rPr>
          <w:rFonts w:ascii="Arial" w:eastAsia="Times" w:hAnsi="Arial" w:cs="Times New Roman"/>
          <w:color w:val="auto"/>
          <w:sz w:val="21"/>
          <w:szCs w:val="21"/>
          <w:shd w:val="clear" w:color="auto" w:fill="FFFFFF"/>
        </w:rPr>
        <w:t>Un mundo de innovaciones para afrontar los retos de la agricultura</w:t>
      </w:r>
      <w:r w:rsidRPr="00E464C5">
        <w:rPr>
          <w:rFonts w:ascii="Arial" w:eastAsia="Times" w:hAnsi="Arial" w:cs="Times New Roman"/>
          <w:color w:val="auto"/>
          <w:sz w:val="21"/>
          <w:szCs w:val="21"/>
          <w:shd w:val="clear" w:color="auto" w:fill="FFFFFF"/>
        </w:rPr>
        <w:t xml:space="preserve"> ……………</w:t>
      </w:r>
      <w:r w:rsidR="00B415F9">
        <w:rPr>
          <w:rFonts w:ascii="Arial" w:eastAsia="Times" w:hAnsi="Arial" w:cs="Times New Roman"/>
          <w:color w:val="auto"/>
          <w:sz w:val="21"/>
          <w:szCs w:val="21"/>
          <w:shd w:val="clear" w:color="auto" w:fill="FFFFFF"/>
        </w:rPr>
        <w:t>……….</w:t>
      </w:r>
      <w:r w:rsidRPr="00E464C5">
        <w:rPr>
          <w:rFonts w:ascii="Arial" w:eastAsia="Times" w:hAnsi="Arial" w:cs="Times New Roman"/>
          <w:color w:val="auto"/>
          <w:sz w:val="21"/>
          <w:szCs w:val="21"/>
          <w:shd w:val="clear" w:color="auto" w:fill="FFFFFF"/>
        </w:rPr>
        <w:t>………….… 3</w:t>
      </w:r>
      <w:r w:rsidRPr="00E464C5">
        <w:rPr>
          <w:rFonts w:ascii="MingLiU" w:eastAsia="MingLiU" w:hAnsi="MingLiU" w:cs="MingLiU"/>
          <w:color w:val="auto"/>
          <w:sz w:val="21"/>
          <w:szCs w:val="21"/>
          <w:shd w:val="clear" w:color="auto" w:fill="FFFFFF"/>
        </w:rPr>
        <w:br/>
      </w:r>
    </w:p>
    <w:p w14:paraId="78FF6DDA" w14:textId="49D32CBE" w:rsidR="0044357B" w:rsidRPr="00E464C5" w:rsidRDefault="007F6099" w:rsidP="0044357B">
      <w:pPr>
        <w:numPr>
          <w:ilvl w:val="0"/>
          <w:numId w:val="2"/>
        </w:numPr>
        <w:spacing w:after="230" w:line="270" w:lineRule="atLeast"/>
        <w:rPr>
          <w:rFonts w:ascii="Arial" w:eastAsia="Times" w:hAnsi="Arial" w:cs="Times New Roman"/>
          <w:color w:val="auto"/>
          <w:sz w:val="21"/>
          <w:szCs w:val="21"/>
          <w:shd w:val="clear" w:color="auto" w:fill="FFFFFF"/>
        </w:rPr>
      </w:pPr>
      <w:r w:rsidRPr="00E464C5">
        <w:rPr>
          <w:rFonts w:ascii="Arial" w:eastAsia="Times" w:hAnsi="Arial" w:cs="Times New Roman"/>
          <w:color w:val="auto"/>
          <w:sz w:val="21"/>
          <w:szCs w:val="21"/>
          <w:shd w:val="clear" w:color="auto" w:fill="FFFFFF"/>
        </w:rPr>
        <w:t xml:space="preserve">MICHELIN AXIOBIB </w:t>
      </w:r>
      <w:r w:rsidR="0044357B" w:rsidRPr="00E464C5">
        <w:rPr>
          <w:rFonts w:ascii="Arial" w:eastAsia="Times" w:hAnsi="Arial" w:cs="Times New Roman"/>
          <w:color w:val="auto"/>
          <w:sz w:val="21"/>
          <w:szCs w:val="21"/>
          <w:shd w:val="clear" w:color="auto" w:fill="FFFFFF"/>
        </w:rPr>
        <w:t>………</w:t>
      </w:r>
      <w:r w:rsidRPr="00E464C5">
        <w:rPr>
          <w:rFonts w:ascii="Arial" w:eastAsia="Times" w:hAnsi="Arial" w:cs="Times New Roman"/>
          <w:color w:val="auto"/>
          <w:sz w:val="21"/>
          <w:szCs w:val="21"/>
          <w:shd w:val="clear" w:color="auto" w:fill="FFFFFF"/>
        </w:rPr>
        <w:t>………………</w:t>
      </w:r>
      <w:r w:rsidR="0044357B" w:rsidRPr="00E464C5">
        <w:rPr>
          <w:rFonts w:ascii="Arial" w:eastAsia="Times" w:hAnsi="Arial" w:cs="Times New Roman"/>
          <w:color w:val="auto"/>
          <w:sz w:val="21"/>
          <w:szCs w:val="21"/>
          <w:shd w:val="clear" w:color="auto" w:fill="FFFFFF"/>
        </w:rPr>
        <w:t>………………………….……………………</w:t>
      </w:r>
      <w:r w:rsidR="00B415F9">
        <w:rPr>
          <w:rFonts w:ascii="Arial" w:eastAsia="Times" w:hAnsi="Arial" w:cs="Times New Roman"/>
          <w:color w:val="auto"/>
          <w:sz w:val="21"/>
          <w:szCs w:val="21"/>
          <w:shd w:val="clear" w:color="auto" w:fill="FFFFFF"/>
        </w:rPr>
        <w:t>…….......</w:t>
      </w:r>
      <w:r w:rsidR="0044357B" w:rsidRPr="00E464C5">
        <w:rPr>
          <w:rFonts w:ascii="Arial" w:eastAsia="Times" w:hAnsi="Arial" w:cs="Times New Roman"/>
          <w:color w:val="auto"/>
          <w:sz w:val="21"/>
          <w:szCs w:val="21"/>
          <w:shd w:val="clear" w:color="auto" w:fill="FFFFFF"/>
        </w:rPr>
        <w:t>.……… 4</w:t>
      </w:r>
      <w:r w:rsidR="0044357B" w:rsidRPr="00E464C5">
        <w:rPr>
          <w:rFonts w:ascii="MingLiU" w:eastAsia="MingLiU" w:hAnsi="MingLiU" w:cs="MingLiU"/>
          <w:color w:val="auto"/>
          <w:sz w:val="21"/>
          <w:szCs w:val="21"/>
          <w:shd w:val="clear" w:color="auto" w:fill="FFFFFF"/>
        </w:rPr>
        <w:br/>
      </w:r>
    </w:p>
    <w:p w14:paraId="7A26399B" w14:textId="0617C112" w:rsidR="0044357B" w:rsidRPr="00E464C5" w:rsidRDefault="00B61C2B" w:rsidP="0044357B">
      <w:pPr>
        <w:numPr>
          <w:ilvl w:val="0"/>
          <w:numId w:val="2"/>
        </w:numPr>
        <w:spacing w:after="230" w:line="270" w:lineRule="atLeast"/>
        <w:rPr>
          <w:rFonts w:ascii="Arial" w:eastAsia="Times" w:hAnsi="Arial" w:cs="Times New Roman"/>
          <w:color w:val="auto"/>
          <w:sz w:val="21"/>
          <w:szCs w:val="21"/>
          <w:shd w:val="clear" w:color="auto" w:fill="FFFFFF"/>
        </w:rPr>
      </w:pPr>
      <w:r w:rsidRPr="00E464C5">
        <w:rPr>
          <w:rFonts w:ascii="Arial" w:eastAsia="Times" w:hAnsi="Arial" w:cs="Times New Roman"/>
          <w:color w:val="auto"/>
          <w:sz w:val="21"/>
          <w:szCs w:val="21"/>
          <w:shd w:val="clear" w:color="auto" w:fill="FFFFFF"/>
        </w:rPr>
        <w:t>MICHELIN</w:t>
      </w:r>
      <w:r w:rsidR="00E149F5">
        <w:rPr>
          <w:rFonts w:ascii="Arial" w:eastAsia="Times" w:hAnsi="Arial" w:cs="Times New Roman"/>
          <w:color w:val="auto"/>
          <w:sz w:val="21"/>
          <w:szCs w:val="21"/>
          <w:shd w:val="clear" w:color="auto" w:fill="FFFFFF"/>
        </w:rPr>
        <w:t xml:space="preserve"> D</w:t>
      </w:r>
      <w:r w:rsidR="00623C99">
        <w:rPr>
          <w:rFonts w:ascii="Arial" w:eastAsia="Times" w:hAnsi="Arial" w:cs="Times New Roman"/>
          <w:color w:val="auto"/>
          <w:sz w:val="21"/>
          <w:szCs w:val="21"/>
          <w:shd w:val="clear" w:color="auto" w:fill="FFFFFF"/>
        </w:rPr>
        <w:t>igita</w:t>
      </w:r>
      <w:r w:rsidR="0027304C">
        <w:rPr>
          <w:rFonts w:ascii="Arial" w:eastAsia="Times" w:hAnsi="Arial" w:cs="Times New Roman"/>
          <w:color w:val="auto"/>
          <w:sz w:val="21"/>
          <w:szCs w:val="21"/>
          <w:shd w:val="clear" w:color="auto" w:fill="FFFFFF"/>
        </w:rPr>
        <w:t>l</w:t>
      </w:r>
      <w:r w:rsidR="00623C99">
        <w:rPr>
          <w:rFonts w:ascii="Arial" w:eastAsia="Times" w:hAnsi="Arial" w:cs="Times New Roman"/>
          <w:color w:val="auto"/>
          <w:sz w:val="21"/>
          <w:szCs w:val="21"/>
          <w:shd w:val="clear" w:color="auto" w:fill="FFFFFF"/>
        </w:rPr>
        <w:t>……………………...</w:t>
      </w:r>
      <w:r w:rsidR="0044357B" w:rsidRPr="00E464C5">
        <w:rPr>
          <w:rFonts w:ascii="Arial" w:eastAsia="Times" w:hAnsi="Arial" w:cs="Times New Roman"/>
          <w:color w:val="auto"/>
          <w:sz w:val="21"/>
          <w:szCs w:val="21"/>
          <w:shd w:val="clear" w:color="auto" w:fill="FFFFFF"/>
        </w:rPr>
        <w:t>..………</w:t>
      </w:r>
      <w:r w:rsidRPr="00E464C5">
        <w:rPr>
          <w:rFonts w:ascii="Arial" w:eastAsia="Times" w:hAnsi="Arial" w:cs="Times New Roman"/>
          <w:color w:val="auto"/>
          <w:sz w:val="21"/>
          <w:szCs w:val="21"/>
          <w:shd w:val="clear" w:color="auto" w:fill="FFFFFF"/>
        </w:rPr>
        <w:t>………..</w:t>
      </w:r>
      <w:r w:rsidR="0044357B" w:rsidRPr="00E464C5">
        <w:rPr>
          <w:rFonts w:ascii="Arial" w:eastAsia="Times" w:hAnsi="Arial" w:cs="Times New Roman"/>
          <w:color w:val="auto"/>
          <w:sz w:val="21"/>
          <w:szCs w:val="21"/>
          <w:shd w:val="clear" w:color="auto" w:fill="FFFFFF"/>
        </w:rPr>
        <w:t>……………………..……</w:t>
      </w:r>
      <w:r w:rsidR="00B415F9">
        <w:rPr>
          <w:rFonts w:ascii="Arial" w:eastAsia="Times" w:hAnsi="Arial" w:cs="Times New Roman"/>
          <w:color w:val="auto"/>
          <w:sz w:val="21"/>
          <w:szCs w:val="21"/>
          <w:shd w:val="clear" w:color="auto" w:fill="FFFFFF"/>
        </w:rPr>
        <w:t>……….</w:t>
      </w:r>
      <w:r w:rsidR="0044357B" w:rsidRPr="00E464C5">
        <w:rPr>
          <w:rFonts w:ascii="Arial" w:eastAsia="Times" w:hAnsi="Arial" w:cs="Times New Roman"/>
          <w:color w:val="auto"/>
          <w:sz w:val="21"/>
          <w:szCs w:val="21"/>
          <w:shd w:val="clear" w:color="auto" w:fill="FFFFFF"/>
        </w:rPr>
        <w:t>………</w:t>
      </w:r>
      <w:r w:rsidR="00B415F9">
        <w:rPr>
          <w:rFonts w:ascii="Arial" w:eastAsia="Times" w:hAnsi="Arial" w:cs="Times New Roman"/>
          <w:color w:val="auto"/>
          <w:sz w:val="21"/>
          <w:szCs w:val="21"/>
          <w:shd w:val="clear" w:color="auto" w:fill="FFFFFF"/>
        </w:rPr>
        <w:t>..</w:t>
      </w:r>
      <w:r w:rsidR="0044357B" w:rsidRPr="00E464C5">
        <w:rPr>
          <w:rFonts w:ascii="Arial" w:eastAsia="Times" w:hAnsi="Arial" w:cs="Times New Roman"/>
          <w:color w:val="auto"/>
          <w:sz w:val="21"/>
          <w:szCs w:val="21"/>
          <w:shd w:val="clear" w:color="auto" w:fill="FFFFFF"/>
        </w:rPr>
        <w:t>…… 6</w:t>
      </w:r>
      <w:r w:rsidR="0044357B" w:rsidRPr="00E464C5">
        <w:rPr>
          <w:rFonts w:ascii="Arial" w:eastAsia="Times" w:hAnsi="Arial" w:cs="Times New Roman"/>
          <w:color w:val="auto"/>
          <w:sz w:val="21"/>
          <w:szCs w:val="21"/>
          <w:shd w:val="clear" w:color="auto" w:fill="FFFFFF"/>
        </w:rPr>
        <w:br/>
      </w:r>
    </w:p>
    <w:p w14:paraId="0326F356" w14:textId="77777777" w:rsidR="00F64CAE" w:rsidRPr="00E464C5" w:rsidRDefault="00F64CAE" w:rsidP="00F64CAE">
      <w:pPr>
        <w:spacing w:after="230" w:line="270" w:lineRule="atLeast"/>
        <w:rPr>
          <w:rFonts w:ascii="Arial" w:eastAsia="Times" w:hAnsi="Arial" w:cs="Times New Roman"/>
          <w:color w:val="auto"/>
          <w:sz w:val="21"/>
          <w:szCs w:val="21"/>
          <w:shd w:val="clear" w:color="auto" w:fill="FFFFFF"/>
        </w:rPr>
      </w:pPr>
    </w:p>
    <w:p w14:paraId="0851C9B7" w14:textId="77777777" w:rsidR="00F64CAE" w:rsidRPr="00E464C5" w:rsidRDefault="00F64CAE" w:rsidP="00F64CAE">
      <w:pPr>
        <w:spacing w:after="230" w:line="270" w:lineRule="atLeast"/>
        <w:rPr>
          <w:rFonts w:ascii="Arial" w:eastAsia="Times" w:hAnsi="Arial" w:cs="Times New Roman"/>
          <w:color w:val="auto"/>
          <w:sz w:val="21"/>
          <w:szCs w:val="21"/>
          <w:shd w:val="clear" w:color="auto" w:fill="FFFFFF"/>
        </w:rPr>
      </w:pPr>
    </w:p>
    <w:p w14:paraId="59CA6E27" w14:textId="12B9905E" w:rsidR="0044357B" w:rsidRPr="00E464C5" w:rsidRDefault="0044357B" w:rsidP="0044357B">
      <w:pPr>
        <w:numPr>
          <w:ilvl w:val="0"/>
          <w:numId w:val="2"/>
        </w:numPr>
        <w:tabs>
          <w:tab w:val="clear" w:pos="360"/>
        </w:tabs>
        <w:spacing w:after="230" w:line="270" w:lineRule="atLeast"/>
        <w:rPr>
          <w:rFonts w:ascii="Arial" w:eastAsia="Times" w:hAnsi="Arial" w:cs="Arial"/>
          <w:color w:val="auto"/>
          <w:sz w:val="21"/>
          <w:szCs w:val="21"/>
        </w:rPr>
      </w:pPr>
      <w:r w:rsidRPr="00E464C5">
        <w:rPr>
          <w:rFonts w:ascii="Arial" w:eastAsia="Times" w:hAnsi="Arial" w:cs="Times New Roman"/>
          <w:b/>
          <w:color w:val="auto"/>
          <w:sz w:val="21"/>
          <w:szCs w:val="21"/>
          <w:shd w:val="clear" w:color="auto" w:fill="FFFFFF"/>
        </w:rPr>
        <w:t>Anexos:</w:t>
      </w:r>
      <w:r w:rsidRPr="00E464C5">
        <w:rPr>
          <w:rFonts w:ascii="Arial" w:eastAsia="Times" w:hAnsi="Arial" w:cs="Times New Roman"/>
          <w:color w:val="auto"/>
          <w:sz w:val="21"/>
          <w:szCs w:val="21"/>
          <w:shd w:val="clear" w:color="auto" w:fill="FFFFFF"/>
        </w:rPr>
        <w:t xml:space="preserve"> </w:t>
      </w:r>
      <w:r w:rsidRPr="00E464C5">
        <w:rPr>
          <w:rFonts w:ascii="Arial" w:eastAsia="Times" w:hAnsi="Arial" w:cs="Times New Roman"/>
          <w:color w:val="auto"/>
          <w:sz w:val="21"/>
          <w:szCs w:val="21"/>
          <w:shd w:val="clear" w:color="auto" w:fill="FFFFFF"/>
        </w:rPr>
        <w:br/>
      </w:r>
      <w:r w:rsidRPr="00E464C5">
        <w:rPr>
          <w:rFonts w:ascii="Arial" w:eastAsia="Times" w:hAnsi="Arial" w:cs="Times New Roman"/>
          <w:color w:val="auto"/>
          <w:sz w:val="21"/>
          <w:szCs w:val="21"/>
        </w:rPr>
        <w:t>Michelin, en síntesis ……………………………..…………………….…………………</w:t>
      </w:r>
      <w:r w:rsidR="00B415F9">
        <w:rPr>
          <w:rFonts w:ascii="Arial" w:eastAsia="Times" w:hAnsi="Arial" w:cs="Times New Roman"/>
          <w:color w:val="auto"/>
          <w:sz w:val="21"/>
          <w:szCs w:val="21"/>
        </w:rPr>
        <w:t>………………..</w:t>
      </w:r>
      <w:r w:rsidRPr="00E464C5">
        <w:rPr>
          <w:rFonts w:ascii="Arial" w:eastAsia="Times" w:hAnsi="Arial" w:cs="Times New Roman"/>
          <w:color w:val="auto"/>
          <w:sz w:val="21"/>
          <w:szCs w:val="21"/>
        </w:rPr>
        <w:t xml:space="preserve">… </w:t>
      </w:r>
      <w:r w:rsidR="00B61C2B" w:rsidRPr="00E464C5">
        <w:rPr>
          <w:rFonts w:ascii="Arial" w:eastAsia="Times" w:hAnsi="Arial" w:cs="Times New Roman"/>
          <w:color w:val="auto"/>
          <w:sz w:val="21"/>
          <w:szCs w:val="21"/>
        </w:rPr>
        <w:t>7</w:t>
      </w:r>
      <w:r w:rsidRPr="00E464C5">
        <w:rPr>
          <w:rFonts w:ascii="MingLiU" w:eastAsia="MingLiU" w:hAnsi="MingLiU" w:cs="MingLiU"/>
          <w:color w:val="auto"/>
          <w:sz w:val="21"/>
          <w:szCs w:val="21"/>
        </w:rPr>
        <w:br/>
      </w:r>
      <w:r w:rsidRPr="00E464C5">
        <w:rPr>
          <w:rFonts w:ascii="Arial" w:eastAsia="Times" w:hAnsi="Arial" w:cs="Times New Roman"/>
          <w:color w:val="auto"/>
          <w:sz w:val="21"/>
          <w:szCs w:val="21"/>
        </w:rPr>
        <w:t>Algunas cifras clave sobre el Grupo Michelin .……………………………….……</w:t>
      </w:r>
      <w:r w:rsidR="00B415F9">
        <w:rPr>
          <w:rFonts w:ascii="Arial" w:eastAsia="Times" w:hAnsi="Arial" w:cs="Times New Roman"/>
          <w:color w:val="auto"/>
          <w:sz w:val="21"/>
          <w:szCs w:val="21"/>
        </w:rPr>
        <w:t>………………..</w:t>
      </w:r>
      <w:r w:rsidRPr="00E464C5">
        <w:rPr>
          <w:rFonts w:ascii="Arial" w:eastAsia="Times" w:hAnsi="Arial" w:cs="Times New Roman"/>
          <w:color w:val="auto"/>
          <w:sz w:val="21"/>
          <w:szCs w:val="21"/>
        </w:rPr>
        <w:t xml:space="preserve">…….. </w:t>
      </w:r>
      <w:r w:rsidR="00B61C2B" w:rsidRPr="00E464C5">
        <w:rPr>
          <w:rFonts w:ascii="Arial" w:eastAsia="Times" w:hAnsi="Arial" w:cs="Times New Roman"/>
          <w:color w:val="auto"/>
          <w:sz w:val="21"/>
          <w:szCs w:val="21"/>
        </w:rPr>
        <w:t>9</w:t>
      </w:r>
    </w:p>
    <w:p w14:paraId="45F0C514" w14:textId="77777777" w:rsidR="0044357B" w:rsidRPr="00E464C5" w:rsidRDefault="0044357B" w:rsidP="0044357B">
      <w:pPr>
        <w:spacing w:after="0" w:line="240" w:lineRule="auto"/>
        <w:rPr>
          <w:rFonts w:ascii="Arial" w:eastAsia="Times" w:hAnsi="Arial" w:cs="Arial"/>
          <w:color w:val="auto"/>
          <w:sz w:val="28"/>
          <w:szCs w:val="24"/>
        </w:rPr>
      </w:pPr>
    </w:p>
    <w:p w14:paraId="40C57438" w14:textId="77777777" w:rsidR="0044357B" w:rsidRPr="00E464C5" w:rsidRDefault="0044357B" w:rsidP="0044357B">
      <w:pPr>
        <w:spacing w:after="0" w:line="240" w:lineRule="auto"/>
        <w:rPr>
          <w:rFonts w:ascii="Arial" w:eastAsia="Times" w:hAnsi="Arial" w:cs="Arial"/>
          <w:color w:val="auto"/>
          <w:sz w:val="28"/>
          <w:szCs w:val="24"/>
        </w:rPr>
      </w:pPr>
    </w:p>
    <w:p w14:paraId="72086E05" w14:textId="77777777" w:rsidR="0044357B" w:rsidRPr="00E464C5" w:rsidRDefault="0044357B" w:rsidP="00071076">
      <w:pPr>
        <w:spacing w:before="480" w:after="120" w:line="240" w:lineRule="auto"/>
        <w:jc w:val="right"/>
        <w:rPr>
          <w:rFonts w:ascii="Arial" w:eastAsia="Times" w:hAnsi="Arial" w:cs="Arial"/>
          <w:b/>
          <w:color w:val="auto"/>
          <w:sz w:val="26"/>
          <w:szCs w:val="20"/>
        </w:rPr>
      </w:pPr>
      <w:r w:rsidRPr="00E464C5">
        <w:rPr>
          <w:rFonts w:ascii="Arial" w:eastAsia="Times" w:hAnsi="Arial" w:cs="Arial"/>
          <w:b/>
          <w:color w:val="auto"/>
          <w:sz w:val="26"/>
          <w:szCs w:val="20"/>
        </w:rPr>
        <w:br w:type="page"/>
      </w:r>
      <w:r w:rsidRPr="00071076">
        <w:rPr>
          <w:rFonts w:ascii="Times" w:eastAsia="Times New Roman" w:hAnsi="Times" w:cs="Times"/>
          <w:b/>
          <w:bCs/>
          <w:snapToGrid w:val="0"/>
          <w:color w:val="auto"/>
          <w:sz w:val="28"/>
          <w:szCs w:val="20"/>
          <w:lang w:eastAsia="en-US"/>
        </w:rPr>
        <w:lastRenderedPageBreak/>
        <w:t>En síntesis</w:t>
      </w:r>
      <w:r w:rsidRPr="00E464C5">
        <w:rPr>
          <w:rFonts w:ascii="Arial" w:eastAsia="Times" w:hAnsi="Arial" w:cs="Arial"/>
          <w:b/>
          <w:color w:val="auto"/>
          <w:sz w:val="26"/>
          <w:szCs w:val="20"/>
        </w:rPr>
        <w:t xml:space="preserve"> </w:t>
      </w:r>
      <w:bookmarkStart w:id="0" w:name="_GoBack"/>
      <w:bookmarkEnd w:id="0"/>
    </w:p>
    <w:p w14:paraId="7A042706" w14:textId="77777777" w:rsidR="004D05E7" w:rsidRPr="00E464C5" w:rsidRDefault="004D05E7" w:rsidP="0044357B">
      <w:pPr>
        <w:spacing w:after="240" w:line="240" w:lineRule="auto"/>
        <w:jc w:val="right"/>
        <w:rPr>
          <w:rFonts w:ascii="Arial" w:eastAsia="Times" w:hAnsi="Arial" w:cs="Arial"/>
          <w:b/>
          <w:color w:val="auto"/>
          <w:sz w:val="26"/>
          <w:szCs w:val="20"/>
        </w:rPr>
      </w:pPr>
    </w:p>
    <w:p w14:paraId="60A04A06" w14:textId="42A95E1B" w:rsidR="008E2977" w:rsidRPr="00E464C5" w:rsidRDefault="004D05E7" w:rsidP="00AE27BD">
      <w:pPr>
        <w:spacing w:after="240" w:line="360" w:lineRule="exact"/>
        <w:outlineLvl w:val="0"/>
        <w:rPr>
          <w:rFonts w:ascii="Times" w:eastAsia="Times" w:hAnsi="Times" w:cs="Arial"/>
          <w:b/>
          <w:snapToGrid w:val="0"/>
          <w:color w:val="333399"/>
          <w:sz w:val="32"/>
          <w:szCs w:val="24"/>
        </w:rPr>
      </w:pPr>
      <w:r w:rsidRPr="00E464C5">
        <w:rPr>
          <w:rFonts w:ascii="Times" w:eastAsia="Times" w:hAnsi="Times" w:cs="Arial"/>
          <w:b/>
          <w:snapToGrid w:val="0"/>
          <w:color w:val="333399"/>
          <w:sz w:val="32"/>
          <w:szCs w:val="24"/>
        </w:rPr>
        <w:t xml:space="preserve">Michelin: </w:t>
      </w:r>
      <w:r w:rsidR="003E7466" w:rsidRPr="00E464C5">
        <w:rPr>
          <w:rFonts w:ascii="Times" w:eastAsia="Times" w:hAnsi="Times" w:cs="Arial"/>
          <w:b/>
          <w:snapToGrid w:val="0"/>
          <w:color w:val="333399"/>
          <w:sz w:val="32"/>
          <w:szCs w:val="24"/>
        </w:rPr>
        <w:t xml:space="preserve">Un mundo de innovaciones para afrontar </w:t>
      </w:r>
      <w:r w:rsidR="00AE27BD" w:rsidRPr="00E464C5">
        <w:rPr>
          <w:rFonts w:ascii="Times" w:eastAsia="Times" w:hAnsi="Times" w:cs="Arial"/>
          <w:b/>
          <w:snapToGrid w:val="0"/>
          <w:color w:val="333399"/>
          <w:sz w:val="32"/>
          <w:szCs w:val="24"/>
        </w:rPr>
        <w:br/>
      </w:r>
      <w:r w:rsidR="003E7466" w:rsidRPr="00E464C5">
        <w:rPr>
          <w:rFonts w:ascii="Times" w:eastAsia="Times" w:hAnsi="Times" w:cs="Arial"/>
          <w:b/>
          <w:snapToGrid w:val="0"/>
          <w:color w:val="333399"/>
          <w:sz w:val="32"/>
          <w:szCs w:val="24"/>
        </w:rPr>
        <w:t>los</w:t>
      </w:r>
      <w:r w:rsidR="008E2977" w:rsidRPr="00E464C5">
        <w:rPr>
          <w:rFonts w:ascii="Times" w:eastAsia="Times" w:hAnsi="Times" w:cs="Arial"/>
          <w:b/>
          <w:snapToGrid w:val="0"/>
          <w:color w:val="333399"/>
          <w:sz w:val="32"/>
          <w:szCs w:val="24"/>
        </w:rPr>
        <w:t xml:space="preserve"> </w:t>
      </w:r>
      <w:r w:rsidR="003E7466" w:rsidRPr="00E464C5">
        <w:rPr>
          <w:rFonts w:ascii="Times" w:eastAsia="Times" w:hAnsi="Times" w:cs="Arial"/>
          <w:b/>
          <w:snapToGrid w:val="0"/>
          <w:color w:val="333399"/>
          <w:sz w:val="32"/>
          <w:szCs w:val="24"/>
        </w:rPr>
        <w:t>retos de la agricultura</w:t>
      </w:r>
    </w:p>
    <w:p w14:paraId="0237DCA8" w14:textId="3D4FAB4B" w:rsidR="002A56B8" w:rsidRPr="00E464C5" w:rsidRDefault="002A56B8" w:rsidP="00FE1DDF">
      <w:pPr>
        <w:jc w:val="both"/>
        <w:rPr>
          <w:rFonts w:cstheme="minorHAnsi"/>
          <w:sz w:val="21"/>
          <w:szCs w:val="21"/>
        </w:rPr>
      </w:pPr>
      <w:r w:rsidRPr="00E464C5">
        <w:rPr>
          <w:rFonts w:cstheme="minorHAnsi"/>
          <w:sz w:val="21"/>
          <w:szCs w:val="21"/>
        </w:rPr>
        <w:t xml:space="preserve">Michelin se compromete a </w:t>
      </w:r>
      <w:r w:rsidR="007834BF" w:rsidRPr="00E464C5">
        <w:rPr>
          <w:rFonts w:cstheme="minorHAnsi"/>
          <w:sz w:val="21"/>
          <w:szCs w:val="21"/>
        </w:rPr>
        <w:t>acompañar</w:t>
      </w:r>
      <w:r w:rsidRPr="00E464C5">
        <w:rPr>
          <w:rFonts w:cstheme="minorHAnsi"/>
          <w:sz w:val="21"/>
          <w:szCs w:val="21"/>
        </w:rPr>
        <w:t xml:space="preserve"> a los agricultores </w:t>
      </w:r>
      <w:r w:rsidR="00DB71FA" w:rsidRPr="00E464C5">
        <w:rPr>
          <w:rFonts w:cstheme="minorHAnsi"/>
          <w:sz w:val="21"/>
          <w:szCs w:val="21"/>
        </w:rPr>
        <w:t>para</w:t>
      </w:r>
      <w:r w:rsidRPr="00E464C5">
        <w:rPr>
          <w:rFonts w:cstheme="minorHAnsi"/>
          <w:sz w:val="21"/>
          <w:szCs w:val="21"/>
        </w:rPr>
        <w:t xml:space="preserve"> equipar sus máquinas, </w:t>
      </w:r>
      <w:r w:rsidR="00DB71FA" w:rsidRPr="00E464C5">
        <w:rPr>
          <w:rFonts w:cstheme="minorHAnsi"/>
          <w:sz w:val="21"/>
          <w:szCs w:val="21"/>
        </w:rPr>
        <w:t xml:space="preserve">por potentes y </w:t>
      </w:r>
      <w:r w:rsidRPr="00E464C5">
        <w:rPr>
          <w:rFonts w:cstheme="minorHAnsi"/>
          <w:sz w:val="21"/>
          <w:szCs w:val="21"/>
        </w:rPr>
        <w:t>especializad</w:t>
      </w:r>
      <w:r w:rsidR="00DB71FA" w:rsidRPr="00E464C5">
        <w:rPr>
          <w:rFonts w:cstheme="minorHAnsi"/>
          <w:sz w:val="21"/>
          <w:szCs w:val="21"/>
        </w:rPr>
        <w:t>as que se</w:t>
      </w:r>
      <w:r w:rsidR="007834BF" w:rsidRPr="00E464C5">
        <w:rPr>
          <w:rFonts w:cstheme="minorHAnsi"/>
          <w:sz w:val="21"/>
          <w:szCs w:val="21"/>
        </w:rPr>
        <w:t>a</w:t>
      </w:r>
      <w:r w:rsidR="00DB71FA" w:rsidRPr="00E464C5">
        <w:rPr>
          <w:rFonts w:cstheme="minorHAnsi"/>
          <w:sz w:val="21"/>
          <w:szCs w:val="21"/>
        </w:rPr>
        <w:t>n, con</w:t>
      </w:r>
      <w:r w:rsidRPr="00E464C5">
        <w:rPr>
          <w:rFonts w:cstheme="minorHAnsi"/>
          <w:sz w:val="21"/>
          <w:szCs w:val="21"/>
        </w:rPr>
        <w:t xml:space="preserve"> productos tecnol</w:t>
      </w:r>
      <w:r w:rsidR="007834BF" w:rsidRPr="00E464C5">
        <w:rPr>
          <w:rFonts w:cstheme="minorHAnsi"/>
          <w:sz w:val="21"/>
          <w:szCs w:val="21"/>
        </w:rPr>
        <w:t>ó</w:t>
      </w:r>
      <w:r w:rsidRPr="00E464C5">
        <w:rPr>
          <w:rFonts w:cstheme="minorHAnsi"/>
          <w:sz w:val="21"/>
          <w:szCs w:val="21"/>
        </w:rPr>
        <w:t>g</w:t>
      </w:r>
      <w:r w:rsidR="007834BF" w:rsidRPr="00E464C5">
        <w:rPr>
          <w:rFonts w:cstheme="minorHAnsi"/>
          <w:sz w:val="21"/>
          <w:szCs w:val="21"/>
        </w:rPr>
        <w:t xml:space="preserve">icos </w:t>
      </w:r>
      <w:r w:rsidRPr="00E464C5">
        <w:rPr>
          <w:rFonts w:cstheme="minorHAnsi"/>
          <w:sz w:val="21"/>
          <w:szCs w:val="21"/>
        </w:rPr>
        <w:t>y servicios innovadores</w:t>
      </w:r>
      <w:r w:rsidR="007834BF" w:rsidRPr="00E464C5">
        <w:rPr>
          <w:rFonts w:cstheme="minorHAnsi"/>
          <w:sz w:val="21"/>
          <w:szCs w:val="21"/>
        </w:rPr>
        <w:t>, adaptados</w:t>
      </w:r>
      <w:r w:rsidRPr="00E464C5">
        <w:rPr>
          <w:rFonts w:cstheme="minorHAnsi"/>
          <w:sz w:val="21"/>
          <w:szCs w:val="21"/>
        </w:rPr>
        <w:t xml:space="preserve"> </w:t>
      </w:r>
      <w:r w:rsidR="007834BF" w:rsidRPr="00E464C5">
        <w:rPr>
          <w:rFonts w:cstheme="minorHAnsi"/>
          <w:sz w:val="21"/>
          <w:szCs w:val="21"/>
        </w:rPr>
        <w:t>a</w:t>
      </w:r>
      <w:r w:rsidRPr="00E464C5">
        <w:rPr>
          <w:rFonts w:cstheme="minorHAnsi"/>
          <w:sz w:val="21"/>
          <w:szCs w:val="21"/>
        </w:rPr>
        <w:t xml:space="preserve"> cada etapa del ciclo de cultivo.</w:t>
      </w:r>
      <w:r w:rsidR="00A07322" w:rsidRPr="00E464C5">
        <w:rPr>
          <w:rFonts w:cstheme="minorHAnsi"/>
          <w:sz w:val="21"/>
          <w:szCs w:val="21"/>
        </w:rPr>
        <w:t xml:space="preserve"> Estas soluciones mejoran su rendimiento agronómico y de su explotación. El progreso no tiene límites y Michelin contribuye cada día a hacer avanzar la agricultura </w:t>
      </w:r>
      <w:r w:rsidR="000A0B14" w:rsidRPr="00E464C5">
        <w:rPr>
          <w:rFonts w:cstheme="minorHAnsi"/>
          <w:sz w:val="21"/>
          <w:szCs w:val="21"/>
        </w:rPr>
        <w:t>gracias a las prestaciones de sus productos e innovaciones.</w:t>
      </w:r>
    </w:p>
    <w:p w14:paraId="4F78A9F2" w14:textId="77777777" w:rsidR="004D05E7" w:rsidRPr="00E464C5" w:rsidRDefault="004D05E7" w:rsidP="004D05E7">
      <w:pPr>
        <w:autoSpaceDE w:val="0"/>
        <w:autoSpaceDN w:val="0"/>
        <w:adjustRightInd w:val="0"/>
        <w:spacing w:after="0" w:line="240" w:lineRule="auto"/>
        <w:jc w:val="both"/>
        <w:rPr>
          <w:rFonts w:cstheme="minorHAnsi"/>
          <w:sz w:val="21"/>
          <w:szCs w:val="21"/>
        </w:rPr>
      </w:pPr>
    </w:p>
    <w:p w14:paraId="631C8094" w14:textId="644F0DC8" w:rsidR="004D05E7" w:rsidRPr="00E464C5" w:rsidRDefault="004D05E7" w:rsidP="004D05E7">
      <w:pPr>
        <w:jc w:val="both"/>
        <w:rPr>
          <w:rFonts w:ascii="Times" w:hAnsi="Times" w:cstheme="minorHAnsi"/>
          <w:b/>
          <w:sz w:val="24"/>
          <w:szCs w:val="24"/>
        </w:rPr>
      </w:pPr>
      <w:r w:rsidRPr="00E464C5">
        <w:rPr>
          <w:rFonts w:ascii="Times" w:hAnsi="Times" w:cstheme="minorHAnsi"/>
          <w:b/>
          <w:sz w:val="24"/>
          <w:szCs w:val="24"/>
        </w:rPr>
        <w:t>Stand n° </w:t>
      </w:r>
      <w:r w:rsidR="00623C99">
        <w:rPr>
          <w:rFonts w:ascii="Times" w:hAnsi="Times" w:cstheme="minorHAnsi"/>
          <w:b/>
          <w:sz w:val="24"/>
          <w:szCs w:val="24"/>
        </w:rPr>
        <w:t>1</w:t>
      </w:r>
    </w:p>
    <w:p w14:paraId="125E8FA3" w14:textId="37286C32" w:rsidR="00EF2E5B" w:rsidRPr="00E464C5" w:rsidRDefault="008C7B40" w:rsidP="00EF2E5B">
      <w:pPr>
        <w:jc w:val="both"/>
        <w:rPr>
          <w:rFonts w:cstheme="minorHAnsi"/>
          <w:sz w:val="21"/>
          <w:szCs w:val="21"/>
        </w:rPr>
      </w:pPr>
      <w:r w:rsidRPr="00E464C5">
        <w:rPr>
          <w:rFonts w:cstheme="minorHAnsi"/>
          <w:sz w:val="21"/>
          <w:szCs w:val="21"/>
        </w:rPr>
        <w:t>Con motivo de esta edición de</w:t>
      </w:r>
      <w:r w:rsidR="00E149F5">
        <w:rPr>
          <w:rFonts w:cstheme="minorHAnsi"/>
          <w:sz w:val="21"/>
          <w:szCs w:val="21"/>
        </w:rPr>
        <w:t xml:space="preserve"> la feria </w:t>
      </w:r>
      <w:proofErr w:type="spellStart"/>
      <w:r w:rsidR="00E149F5">
        <w:rPr>
          <w:rFonts w:cstheme="minorHAnsi"/>
          <w:sz w:val="21"/>
          <w:szCs w:val="21"/>
        </w:rPr>
        <w:t>Ag</w:t>
      </w:r>
      <w:r w:rsidR="00623C99">
        <w:rPr>
          <w:rFonts w:cstheme="minorHAnsi"/>
          <w:sz w:val="21"/>
          <w:szCs w:val="21"/>
        </w:rPr>
        <w:t>roglobal</w:t>
      </w:r>
      <w:proofErr w:type="spellEnd"/>
      <w:r w:rsidR="004D48AA">
        <w:rPr>
          <w:rFonts w:cstheme="minorHAnsi"/>
          <w:sz w:val="21"/>
          <w:szCs w:val="21"/>
        </w:rPr>
        <w:t xml:space="preserve"> (</w:t>
      </w:r>
      <w:proofErr w:type="spellStart"/>
      <w:r w:rsidR="004D48AA">
        <w:rPr>
          <w:sz w:val="21"/>
          <w:szCs w:val="21"/>
        </w:rPr>
        <w:t>Valada</w:t>
      </w:r>
      <w:proofErr w:type="spellEnd"/>
      <w:r w:rsidR="004D48AA">
        <w:rPr>
          <w:sz w:val="21"/>
          <w:szCs w:val="21"/>
        </w:rPr>
        <w:t xml:space="preserve"> do </w:t>
      </w:r>
      <w:proofErr w:type="spellStart"/>
      <w:r w:rsidR="004D48AA">
        <w:rPr>
          <w:sz w:val="21"/>
          <w:szCs w:val="21"/>
        </w:rPr>
        <w:t>Ribatejo</w:t>
      </w:r>
      <w:proofErr w:type="spellEnd"/>
      <w:r w:rsidR="004D48AA">
        <w:rPr>
          <w:sz w:val="21"/>
          <w:szCs w:val="21"/>
        </w:rPr>
        <w:t xml:space="preserve"> 7-9 septiembre)</w:t>
      </w:r>
      <w:r w:rsidR="004D05E7" w:rsidRPr="00E464C5">
        <w:rPr>
          <w:rFonts w:cstheme="minorHAnsi"/>
          <w:sz w:val="21"/>
          <w:szCs w:val="21"/>
        </w:rPr>
        <w:t>, Michelin pr</w:t>
      </w:r>
      <w:r w:rsidRPr="00E464C5">
        <w:rPr>
          <w:rFonts w:cstheme="minorHAnsi"/>
          <w:sz w:val="21"/>
          <w:szCs w:val="21"/>
        </w:rPr>
        <w:t>e</w:t>
      </w:r>
      <w:r w:rsidR="004D05E7" w:rsidRPr="00E464C5">
        <w:rPr>
          <w:rFonts w:cstheme="minorHAnsi"/>
          <w:sz w:val="21"/>
          <w:szCs w:val="21"/>
        </w:rPr>
        <w:t>sent</w:t>
      </w:r>
      <w:r w:rsidRPr="00E464C5">
        <w:rPr>
          <w:rFonts w:cstheme="minorHAnsi"/>
          <w:sz w:val="21"/>
          <w:szCs w:val="21"/>
        </w:rPr>
        <w:t>a</w:t>
      </w:r>
      <w:r w:rsidR="004D05E7" w:rsidRPr="00E464C5">
        <w:rPr>
          <w:rFonts w:cstheme="minorHAnsi"/>
          <w:sz w:val="21"/>
          <w:szCs w:val="21"/>
        </w:rPr>
        <w:t xml:space="preserve"> </w:t>
      </w:r>
      <w:r w:rsidRPr="00E464C5">
        <w:rPr>
          <w:rFonts w:cstheme="minorHAnsi"/>
          <w:sz w:val="21"/>
          <w:szCs w:val="21"/>
        </w:rPr>
        <w:t>novedades en productos y servicios específicamente dedicados a las empresas del sector agrícola</w:t>
      </w:r>
      <w:r w:rsidR="004D05E7" w:rsidRPr="00E464C5">
        <w:rPr>
          <w:rFonts w:cstheme="minorHAnsi"/>
          <w:sz w:val="21"/>
          <w:szCs w:val="21"/>
        </w:rPr>
        <w:t>.</w:t>
      </w:r>
    </w:p>
    <w:p w14:paraId="69777012" w14:textId="2E1D1959" w:rsidR="004D05E7" w:rsidRPr="00E464C5" w:rsidRDefault="00EF2E5B" w:rsidP="00A02AD8">
      <w:pPr>
        <w:jc w:val="both"/>
        <w:rPr>
          <w:rFonts w:ascii="Times" w:hAnsi="Times" w:cstheme="minorHAnsi"/>
          <w:b/>
          <w:sz w:val="24"/>
          <w:szCs w:val="24"/>
        </w:rPr>
      </w:pPr>
      <w:r w:rsidRPr="00E464C5">
        <w:rPr>
          <w:rFonts w:ascii="Times" w:hAnsi="Times" w:cstheme="minorHAnsi"/>
          <w:b/>
          <w:sz w:val="24"/>
          <w:szCs w:val="24"/>
        </w:rPr>
        <w:t>Nuevas dimensiones para</w:t>
      </w:r>
      <w:r w:rsidR="004D05E7" w:rsidRPr="00E464C5">
        <w:rPr>
          <w:rFonts w:ascii="Times" w:hAnsi="Times" w:cstheme="minorHAnsi"/>
          <w:b/>
          <w:sz w:val="24"/>
          <w:szCs w:val="24"/>
        </w:rPr>
        <w:t xml:space="preserve"> la gam</w:t>
      </w:r>
      <w:r w:rsidRPr="00E464C5">
        <w:rPr>
          <w:rFonts w:ascii="Times" w:hAnsi="Times" w:cstheme="minorHAnsi"/>
          <w:b/>
          <w:sz w:val="24"/>
          <w:szCs w:val="24"/>
        </w:rPr>
        <w:t>a</w:t>
      </w:r>
      <w:r w:rsidR="004D05E7" w:rsidRPr="00E464C5">
        <w:rPr>
          <w:rFonts w:ascii="Times" w:hAnsi="Times" w:cstheme="minorHAnsi"/>
          <w:b/>
          <w:sz w:val="24"/>
          <w:szCs w:val="24"/>
        </w:rPr>
        <w:t xml:space="preserve"> MICHELIN AXIOBIB</w:t>
      </w:r>
    </w:p>
    <w:p w14:paraId="1CF6D32D" w14:textId="3A84D5D9" w:rsidR="00D437AC" w:rsidRPr="00E464C5" w:rsidRDefault="00EF2E5B" w:rsidP="004D05E7">
      <w:pPr>
        <w:jc w:val="both"/>
        <w:rPr>
          <w:rFonts w:cstheme="minorHAnsi"/>
          <w:sz w:val="21"/>
          <w:szCs w:val="21"/>
        </w:rPr>
      </w:pPr>
      <w:r w:rsidRPr="00E464C5">
        <w:rPr>
          <w:rFonts w:cstheme="minorHAnsi"/>
          <w:sz w:val="21"/>
          <w:szCs w:val="21"/>
        </w:rPr>
        <w:t>Los neumáticos</w:t>
      </w:r>
      <w:r w:rsidR="004D05E7" w:rsidRPr="00E464C5">
        <w:rPr>
          <w:rFonts w:cstheme="minorHAnsi"/>
          <w:sz w:val="21"/>
          <w:szCs w:val="21"/>
        </w:rPr>
        <w:t xml:space="preserve"> MICHELIN, </w:t>
      </w:r>
      <w:r w:rsidR="005F62B2" w:rsidRPr="00E464C5">
        <w:rPr>
          <w:rFonts w:cstheme="minorHAnsi"/>
          <w:sz w:val="21"/>
          <w:szCs w:val="21"/>
        </w:rPr>
        <w:t>dotados con</w:t>
      </w:r>
      <w:r w:rsidRPr="00E464C5">
        <w:rPr>
          <w:rFonts w:cstheme="minorHAnsi"/>
          <w:sz w:val="21"/>
          <w:szCs w:val="21"/>
        </w:rPr>
        <w:t xml:space="preserve"> la tecnología</w:t>
      </w:r>
      <w:r w:rsidR="004D05E7" w:rsidRPr="00E464C5">
        <w:rPr>
          <w:rFonts w:cstheme="minorHAnsi"/>
          <w:sz w:val="21"/>
          <w:szCs w:val="21"/>
        </w:rPr>
        <w:t xml:space="preserve"> </w:t>
      </w:r>
      <w:proofErr w:type="spellStart"/>
      <w:r w:rsidR="004D05E7" w:rsidRPr="00E464C5">
        <w:rPr>
          <w:rFonts w:cstheme="minorHAnsi"/>
          <w:sz w:val="21"/>
          <w:szCs w:val="21"/>
        </w:rPr>
        <w:t>UltraFlex</w:t>
      </w:r>
      <w:proofErr w:type="spellEnd"/>
      <w:r w:rsidR="004D05E7" w:rsidRPr="00E464C5">
        <w:rPr>
          <w:rFonts w:cstheme="minorHAnsi"/>
          <w:sz w:val="21"/>
          <w:szCs w:val="21"/>
        </w:rPr>
        <w:t xml:space="preserve"> </w:t>
      </w:r>
      <w:r w:rsidR="00D437AC" w:rsidRPr="00E464C5">
        <w:rPr>
          <w:rFonts w:cstheme="minorHAnsi"/>
          <w:sz w:val="21"/>
          <w:szCs w:val="21"/>
        </w:rPr>
        <w:t>y</w:t>
      </w:r>
      <w:r w:rsidR="00C3685B" w:rsidRPr="00E464C5">
        <w:rPr>
          <w:rFonts w:cstheme="minorHAnsi"/>
          <w:sz w:val="21"/>
          <w:szCs w:val="21"/>
        </w:rPr>
        <w:t xml:space="preserve"> desarrollados para optimizar las prestaciones de los tractores de gran potencia, ofrecen una excelente tracción, reducen el consumo de carburante y mejoran el rendimiento agrícola minimizando los efectos de la compactación. </w:t>
      </w:r>
      <w:r w:rsidR="004D05E7" w:rsidRPr="00E464C5">
        <w:rPr>
          <w:rFonts w:cstheme="minorHAnsi"/>
          <w:sz w:val="21"/>
          <w:szCs w:val="21"/>
        </w:rPr>
        <w:t xml:space="preserve"> </w:t>
      </w:r>
    </w:p>
    <w:p w14:paraId="3E6824F0" w14:textId="77777777" w:rsidR="00623C99" w:rsidRDefault="004D05E7" w:rsidP="004D05E7">
      <w:pPr>
        <w:jc w:val="both"/>
        <w:rPr>
          <w:rFonts w:ascii="Times" w:hAnsi="Times" w:cstheme="minorHAnsi"/>
          <w:b/>
          <w:sz w:val="24"/>
          <w:szCs w:val="24"/>
        </w:rPr>
      </w:pPr>
      <w:r w:rsidRPr="00E464C5">
        <w:rPr>
          <w:rFonts w:ascii="Times" w:hAnsi="Times" w:cstheme="minorHAnsi"/>
          <w:b/>
          <w:sz w:val="24"/>
          <w:szCs w:val="24"/>
        </w:rPr>
        <w:t xml:space="preserve">MICHELIN </w:t>
      </w:r>
      <w:r w:rsidR="00623C99">
        <w:rPr>
          <w:rFonts w:ascii="Times" w:hAnsi="Times" w:cstheme="minorHAnsi"/>
          <w:b/>
          <w:sz w:val="24"/>
          <w:szCs w:val="24"/>
        </w:rPr>
        <w:t>Digital</w:t>
      </w:r>
    </w:p>
    <w:p w14:paraId="02DD6D57" w14:textId="7B12E31E" w:rsidR="00623C99" w:rsidRDefault="00623C99" w:rsidP="004D05E7">
      <w:pPr>
        <w:jc w:val="both"/>
        <w:rPr>
          <w:rFonts w:cstheme="minorHAnsi"/>
          <w:sz w:val="21"/>
          <w:szCs w:val="21"/>
        </w:rPr>
      </w:pPr>
      <w:r w:rsidRPr="00623C99">
        <w:rPr>
          <w:rFonts w:cstheme="minorHAnsi"/>
          <w:sz w:val="21"/>
          <w:szCs w:val="21"/>
        </w:rPr>
        <w:t>Cada vez m</w:t>
      </w:r>
      <w:r>
        <w:rPr>
          <w:rFonts w:cstheme="minorHAnsi"/>
          <w:sz w:val="21"/>
          <w:szCs w:val="21"/>
        </w:rPr>
        <w:t>ás invol</w:t>
      </w:r>
      <w:r w:rsidRPr="00623C99">
        <w:rPr>
          <w:rFonts w:cstheme="minorHAnsi"/>
          <w:sz w:val="21"/>
          <w:szCs w:val="21"/>
        </w:rPr>
        <w:t>ucrada</w:t>
      </w:r>
      <w:r>
        <w:rPr>
          <w:rFonts w:cstheme="minorHAnsi"/>
          <w:sz w:val="21"/>
          <w:szCs w:val="21"/>
        </w:rPr>
        <w:t xml:space="preserve"> en el ámbito digital, MICHELIN quiere presentar un lugar de contacto para los usuarios, de manera que haya una relación más fluida y continua con sus utilizadores. </w:t>
      </w:r>
    </w:p>
    <w:p w14:paraId="0C5A0E2A" w14:textId="77777777" w:rsidR="004D05E7" w:rsidRPr="00E464C5" w:rsidRDefault="004D05E7" w:rsidP="004D05E7">
      <w:pPr>
        <w:spacing w:after="240" w:line="240" w:lineRule="auto"/>
        <w:jc w:val="both"/>
        <w:rPr>
          <w:rFonts w:ascii="Arial" w:eastAsia="Times" w:hAnsi="Arial" w:cs="Arial"/>
          <w:b/>
          <w:color w:val="auto"/>
          <w:sz w:val="21"/>
          <w:szCs w:val="21"/>
        </w:rPr>
      </w:pPr>
    </w:p>
    <w:p w14:paraId="4871A250" w14:textId="77777777" w:rsidR="0044357B" w:rsidRPr="00E464C5" w:rsidRDefault="0044357B" w:rsidP="004D05E7">
      <w:pPr>
        <w:spacing w:after="0" w:line="240" w:lineRule="auto"/>
        <w:jc w:val="both"/>
        <w:rPr>
          <w:rFonts w:ascii="Arial" w:eastAsia="Times" w:hAnsi="Arial" w:cs="Arial"/>
          <w:b/>
          <w:color w:val="auto"/>
          <w:sz w:val="21"/>
          <w:szCs w:val="21"/>
        </w:rPr>
      </w:pPr>
    </w:p>
    <w:p w14:paraId="50C340CD" w14:textId="458C3533" w:rsidR="008E2977" w:rsidRPr="00E464C5" w:rsidRDefault="004D05E7" w:rsidP="00005076">
      <w:pPr>
        <w:spacing w:after="240" w:line="360" w:lineRule="exact"/>
        <w:outlineLvl w:val="0"/>
        <w:rPr>
          <w:rFonts w:ascii="Arial" w:eastAsia="Times" w:hAnsi="Arial" w:cs="Times New Roman"/>
          <w:color w:val="auto"/>
          <w:sz w:val="21"/>
          <w:szCs w:val="24"/>
          <w:shd w:val="clear" w:color="auto" w:fill="FFFFFF"/>
        </w:rPr>
      </w:pPr>
      <w:r w:rsidRPr="00E464C5">
        <w:rPr>
          <w:rFonts w:ascii="Times" w:eastAsia="Times" w:hAnsi="Times" w:cs="Arial"/>
          <w:b/>
          <w:snapToGrid w:val="0"/>
          <w:color w:val="333399"/>
          <w:sz w:val="21"/>
          <w:szCs w:val="21"/>
        </w:rPr>
        <w:br w:type="column"/>
      </w:r>
      <w:r w:rsidR="004F4190" w:rsidRPr="00E464C5">
        <w:rPr>
          <w:rFonts w:ascii="Times" w:eastAsia="Times" w:hAnsi="Times" w:cs="Arial"/>
          <w:b/>
          <w:snapToGrid w:val="0"/>
          <w:color w:val="333399"/>
          <w:sz w:val="32"/>
          <w:szCs w:val="24"/>
        </w:rPr>
        <w:lastRenderedPageBreak/>
        <w:t xml:space="preserve"> </w:t>
      </w:r>
      <w:r w:rsidR="008E2977" w:rsidRPr="00E464C5">
        <w:rPr>
          <w:rFonts w:ascii="Times" w:eastAsia="Times" w:hAnsi="Times" w:cs="Arial"/>
          <w:b/>
          <w:snapToGrid w:val="0"/>
          <w:color w:val="333399"/>
          <w:sz w:val="32"/>
          <w:szCs w:val="24"/>
        </w:rPr>
        <w:t>MICHELIN AXIOBIB</w:t>
      </w:r>
    </w:p>
    <w:p w14:paraId="6B16CAB5" w14:textId="36A0AE74" w:rsidR="00D624C6" w:rsidRPr="00E464C5" w:rsidRDefault="00D624C6" w:rsidP="00D624C6">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t xml:space="preserve">La gama de neumáticos agrícolas </w:t>
      </w:r>
      <w:r w:rsidR="00E207C4" w:rsidRPr="00E464C5">
        <w:rPr>
          <w:rFonts w:ascii="Arial" w:eastAsia="Times" w:hAnsi="Arial" w:cs="Times New Roman"/>
          <w:color w:val="auto"/>
          <w:sz w:val="21"/>
          <w:szCs w:val="24"/>
          <w:shd w:val="clear" w:color="auto" w:fill="FFFFFF"/>
        </w:rPr>
        <w:t xml:space="preserve">MICHELIN AXIOBIB </w:t>
      </w:r>
      <w:proofErr w:type="spellStart"/>
      <w:r w:rsidR="00E207C4" w:rsidRPr="00E464C5">
        <w:rPr>
          <w:rFonts w:ascii="Arial" w:eastAsia="Times" w:hAnsi="Arial" w:cs="Times New Roman"/>
          <w:color w:val="auto"/>
          <w:sz w:val="21"/>
          <w:szCs w:val="24"/>
          <w:shd w:val="clear" w:color="auto" w:fill="FFFFFF"/>
        </w:rPr>
        <w:t>UltraFlex</w:t>
      </w:r>
      <w:proofErr w:type="spellEnd"/>
      <w:r w:rsidR="00E207C4" w:rsidRPr="00E464C5">
        <w:rPr>
          <w:rFonts w:ascii="Arial" w:eastAsia="Times" w:hAnsi="Arial" w:cs="Times New Roman"/>
          <w:color w:val="auto"/>
          <w:sz w:val="21"/>
          <w:szCs w:val="24"/>
          <w:shd w:val="clear" w:color="auto" w:fill="FFFFFF"/>
        </w:rPr>
        <w:t xml:space="preserve"> </w:t>
      </w:r>
      <w:r w:rsidRPr="00E464C5">
        <w:rPr>
          <w:rFonts w:ascii="Arial" w:eastAsia="Times" w:hAnsi="Arial" w:cs="Times New Roman"/>
          <w:color w:val="auto"/>
          <w:sz w:val="21"/>
          <w:szCs w:val="24"/>
          <w:shd w:val="clear" w:color="auto" w:fill="FFFFFF"/>
        </w:rPr>
        <w:t>ha sido desarrollad</w:t>
      </w:r>
      <w:r w:rsidR="00E207C4" w:rsidRPr="00E464C5">
        <w:rPr>
          <w:rFonts w:ascii="Arial" w:eastAsia="Times" w:hAnsi="Arial" w:cs="Times New Roman"/>
          <w:color w:val="auto"/>
          <w:sz w:val="21"/>
          <w:szCs w:val="24"/>
          <w:shd w:val="clear" w:color="auto" w:fill="FFFFFF"/>
        </w:rPr>
        <w:t>a</w:t>
      </w:r>
      <w:r w:rsidRPr="00E464C5">
        <w:rPr>
          <w:rFonts w:ascii="Arial" w:eastAsia="Times" w:hAnsi="Arial" w:cs="Times New Roman"/>
          <w:color w:val="auto"/>
          <w:sz w:val="21"/>
          <w:szCs w:val="24"/>
          <w:shd w:val="clear" w:color="auto" w:fill="FFFFFF"/>
        </w:rPr>
        <w:t xml:space="preserve"> para tractores de </w:t>
      </w:r>
      <w:r w:rsidR="00E207C4" w:rsidRPr="00E464C5">
        <w:rPr>
          <w:rFonts w:ascii="Arial" w:eastAsia="Times" w:hAnsi="Arial" w:cs="Times New Roman"/>
          <w:color w:val="auto"/>
          <w:sz w:val="21"/>
          <w:szCs w:val="24"/>
          <w:shd w:val="clear" w:color="auto" w:fill="FFFFFF"/>
        </w:rPr>
        <w:t>gran</w:t>
      </w:r>
      <w:r w:rsidRPr="00E464C5">
        <w:rPr>
          <w:rFonts w:ascii="Arial" w:eastAsia="Times" w:hAnsi="Arial" w:cs="Times New Roman"/>
          <w:color w:val="auto"/>
          <w:sz w:val="21"/>
          <w:szCs w:val="24"/>
          <w:shd w:val="clear" w:color="auto" w:fill="FFFFFF"/>
        </w:rPr>
        <w:t xml:space="preserve"> potenc</w:t>
      </w:r>
      <w:r w:rsidR="000550E6" w:rsidRPr="00E464C5">
        <w:rPr>
          <w:rFonts w:ascii="Arial" w:eastAsia="Times" w:hAnsi="Arial" w:cs="Times New Roman"/>
          <w:color w:val="auto"/>
          <w:sz w:val="21"/>
          <w:szCs w:val="24"/>
          <w:shd w:val="clear" w:color="auto" w:fill="FFFFFF"/>
        </w:rPr>
        <w:t xml:space="preserve">ia, </w:t>
      </w:r>
      <w:r w:rsidR="009C5B86" w:rsidRPr="00E464C5">
        <w:rPr>
          <w:rFonts w:ascii="Arial" w:eastAsia="Times" w:hAnsi="Arial" w:cs="Times New Roman"/>
          <w:color w:val="auto"/>
          <w:sz w:val="21"/>
          <w:szCs w:val="24"/>
          <w:shd w:val="clear" w:color="auto" w:fill="FFFFFF"/>
        </w:rPr>
        <w:t>de</w:t>
      </w:r>
      <w:r w:rsidR="00E207C4" w:rsidRPr="00E464C5">
        <w:rPr>
          <w:rFonts w:ascii="Arial" w:eastAsia="Times" w:hAnsi="Arial" w:cs="Times New Roman"/>
          <w:color w:val="auto"/>
          <w:sz w:val="21"/>
          <w:szCs w:val="24"/>
          <w:shd w:val="clear" w:color="auto" w:fill="FFFFFF"/>
        </w:rPr>
        <w:t xml:space="preserve"> </w:t>
      </w:r>
      <w:r w:rsidRPr="00E464C5">
        <w:rPr>
          <w:rFonts w:ascii="Arial" w:eastAsia="Times" w:hAnsi="Arial" w:cs="Times New Roman"/>
          <w:color w:val="auto"/>
          <w:sz w:val="21"/>
          <w:szCs w:val="24"/>
          <w:shd w:val="clear" w:color="auto" w:fill="FFFFFF"/>
        </w:rPr>
        <w:t>más de 350 CV</w:t>
      </w:r>
      <w:r w:rsidR="009C5B86" w:rsidRPr="00E464C5">
        <w:rPr>
          <w:rFonts w:ascii="Arial" w:eastAsia="Times" w:hAnsi="Arial" w:cs="Times New Roman"/>
          <w:color w:val="auto"/>
          <w:sz w:val="21"/>
          <w:szCs w:val="24"/>
          <w:shd w:val="clear" w:color="auto" w:fill="FFFFFF"/>
        </w:rPr>
        <w:t xml:space="preserve"> pudiendo llegar</w:t>
      </w:r>
      <w:r w:rsidRPr="00E464C5">
        <w:rPr>
          <w:rFonts w:ascii="Arial" w:eastAsia="Times" w:hAnsi="Arial" w:cs="Times New Roman"/>
          <w:color w:val="auto"/>
          <w:sz w:val="21"/>
          <w:szCs w:val="24"/>
          <w:shd w:val="clear" w:color="auto" w:fill="FFFFFF"/>
        </w:rPr>
        <w:t xml:space="preserve"> hasta</w:t>
      </w:r>
      <w:r w:rsidR="009C5B86" w:rsidRPr="00E464C5">
        <w:rPr>
          <w:rFonts w:ascii="Arial" w:eastAsia="Times" w:hAnsi="Arial" w:cs="Times New Roman"/>
          <w:color w:val="auto"/>
          <w:sz w:val="21"/>
          <w:szCs w:val="24"/>
          <w:shd w:val="clear" w:color="auto" w:fill="FFFFFF"/>
        </w:rPr>
        <w:t xml:space="preserve"> los</w:t>
      </w:r>
      <w:r w:rsidRPr="00E464C5">
        <w:rPr>
          <w:rFonts w:ascii="Arial" w:eastAsia="Times" w:hAnsi="Arial" w:cs="Times New Roman"/>
          <w:color w:val="auto"/>
          <w:sz w:val="21"/>
          <w:szCs w:val="24"/>
          <w:shd w:val="clear" w:color="auto" w:fill="FFFFFF"/>
        </w:rPr>
        <w:t xml:space="preserve"> 500 CV</w:t>
      </w:r>
      <w:r w:rsidR="000550E6" w:rsidRPr="00E464C5">
        <w:rPr>
          <w:rFonts w:ascii="Arial" w:eastAsia="Times" w:hAnsi="Arial" w:cs="Times New Roman"/>
          <w:color w:val="auto"/>
          <w:sz w:val="21"/>
          <w:szCs w:val="24"/>
          <w:shd w:val="clear" w:color="auto" w:fill="FFFFFF"/>
        </w:rPr>
        <w:t>.</w:t>
      </w:r>
      <w:r w:rsidRPr="00E464C5">
        <w:rPr>
          <w:rFonts w:ascii="Arial" w:eastAsia="Times" w:hAnsi="Arial" w:cs="Times New Roman"/>
          <w:color w:val="auto"/>
          <w:sz w:val="21"/>
          <w:szCs w:val="24"/>
          <w:shd w:val="clear" w:color="auto" w:fill="FFFFFF"/>
        </w:rPr>
        <w:t xml:space="preserve"> </w:t>
      </w:r>
      <w:r w:rsidR="000550E6" w:rsidRPr="00E464C5">
        <w:rPr>
          <w:rFonts w:ascii="Arial" w:eastAsia="Times" w:hAnsi="Arial" w:cs="Times New Roman"/>
          <w:color w:val="auto"/>
          <w:sz w:val="21"/>
          <w:szCs w:val="24"/>
          <w:shd w:val="clear" w:color="auto" w:fill="FFFFFF"/>
        </w:rPr>
        <w:t>El</w:t>
      </w:r>
      <w:r w:rsidRPr="00E464C5">
        <w:rPr>
          <w:rFonts w:ascii="Arial" w:eastAsia="Times" w:hAnsi="Arial" w:cs="Times New Roman"/>
          <w:color w:val="auto"/>
          <w:sz w:val="21"/>
          <w:szCs w:val="24"/>
          <w:shd w:val="clear" w:color="auto" w:fill="FFFFFF"/>
        </w:rPr>
        <w:t xml:space="preserve"> </w:t>
      </w:r>
      <w:r w:rsidR="000550E6" w:rsidRPr="00E464C5">
        <w:rPr>
          <w:rFonts w:ascii="Arial" w:eastAsia="Times" w:hAnsi="Arial" w:cs="Times New Roman"/>
          <w:color w:val="auto"/>
          <w:sz w:val="21"/>
          <w:szCs w:val="24"/>
          <w:shd w:val="clear" w:color="auto" w:fill="FFFFFF"/>
        </w:rPr>
        <w:t xml:space="preserve">MICHELIN AXIOBIB ha sido </w:t>
      </w:r>
      <w:r w:rsidRPr="00E464C5">
        <w:rPr>
          <w:rFonts w:ascii="Arial" w:eastAsia="Times" w:hAnsi="Arial" w:cs="Times New Roman"/>
          <w:color w:val="auto"/>
          <w:sz w:val="21"/>
          <w:szCs w:val="24"/>
          <w:shd w:val="clear" w:color="auto" w:fill="FFFFFF"/>
        </w:rPr>
        <w:t>diseñado para transmitir</w:t>
      </w:r>
      <w:r w:rsidR="000550E6" w:rsidRPr="00E464C5">
        <w:rPr>
          <w:rFonts w:ascii="Arial" w:eastAsia="Times" w:hAnsi="Arial" w:cs="Times New Roman"/>
          <w:color w:val="auto"/>
          <w:sz w:val="21"/>
          <w:szCs w:val="24"/>
          <w:shd w:val="clear" w:color="auto" w:fill="FFFFFF"/>
        </w:rPr>
        <w:t xml:space="preserve"> toda</w:t>
      </w:r>
      <w:r w:rsidRPr="00E464C5">
        <w:rPr>
          <w:rFonts w:ascii="Arial" w:eastAsia="Times" w:hAnsi="Arial" w:cs="Times New Roman"/>
          <w:color w:val="auto"/>
          <w:sz w:val="21"/>
          <w:szCs w:val="24"/>
          <w:shd w:val="clear" w:color="auto" w:fill="FFFFFF"/>
        </w:rPr>
        <w:t xml:space="preserve"> la potencia de </w:t>
      </w:r>
      <w:r w:rsidR="009C5B86" w:rsidRPr="00E464C5">
        <w:rPr>
          <w:rFonts w:ascii="Arial" w:eastAsia="Times" w:hAnsi="Arial" w:cs="Times New Roman"/>
          <w:color w:val="auto"/>
          <w:sz w:val="21"/>
          <w:szCs w:val="24"/>
          <w:shd w:val="clear" w:color="auto" w:fill="FFFFFF"/>
        </w:rPr>
        <w:t>los tractores a</w:t>
      </w:r>
      <w:r w:rsidRPr="00E464C5">
        <w:rPr>
          <w:rFonts w:ascii="Arial" w:eastAsia="Times" w:hAnsi="Arial" w:cs="Times New Roman"/>
          <w:color w:val="auto"/>
          <w:sz w:val="21"/>
          <w:szCs w:val="24"/>
          <w:shd w:val="clear" w:color="auto" w:fill="FFFFFF"/>
        </w:rPr>
        <w:t xml:space="preserve"> muy baja presión para proteger </w:t>
      </w:r>
      <w:r w:rsidR="009C5B86" w:rsidRPr="00E464C5">
        <w:rPr>
          <w:rFonts w:ascii="Arial" w:eastAsia="Times" w:hAnsi="Arial" w:cs="Times New Roman"/>
          <w:color w:val="auto"/>
          <w:sz w:val="21"/>
          <w:szCs w:val="24"/>
          <w:shd w:val="clear" w:color="auto" w:fill="FFFFFF"/>
        </w:rPr>
        <w:t>el</w:t>
      </w:r>
      <w:r w:rsidRPr="00E464C5">
        <w:rPr>
          <w:rFonts w:ascii="Arial" w:eastAsia="Times" w:hAnsi="Arial" w:cs="Times New Roman"/>
          <w:color w:val="auto"/>
          <w:sz w:val="21"/>
          <w:szCs w:val="24"/>
          <w:shd w:val="clear" w:color="auto" w:fill="FFFFFF"/>
        </w:rPr>
        <w:t xml:space="preserve"> capital </w:t>
      </w:r>
      <w:r w:rsidR="009C5B86" w:rsidRPr="00E464C5">
        <w:rPr>
          <w:rFonts w:ascii="Arial" w:eastAsia="Times" w:hAnsi="Arial" w:cs="Times New Roman"/>
          <w:color w:val="auto"/>
          <w:sz w:val="21"/>
          <w:szCs w:val="24"/>
          <w:shd w:val="clear" w:color="auto" w:fill="FFFFFF"/>
        </w:rPr>
        <w:t>suelo gracias a</w:t>
      </w:r>
      <w:r w:rsidRPr="00E464C5">
        <w:rPr>
          <w:rFonts w:ascii="Arial" w:eastAsia="Times" w:hAnsi="Arial" w:cs="Times New Roman"/>
          <w:color w:val="auto"/>
          <w:sz w:val="21"/>
          <w:szCs w:val="24"/>
          <w:shd w:val="clear" w:color="auto" w:fill="FFFFFF"/>
        </w:rPr>
        <w:t xml:space="preserve"> la tecnología</w:t>
      </w:r>
      <w:r w:rsidR="009C5B86" w:rsidRPr="00E464C5">
        <w:rPr>
          <w:rFonts w:ascii="Arial" w:eastAsia="Times" w:hAnsi="Arial" w:cs="Times New Roman"/>
          <w:color w:val="auto"/>
          <w:sz w:val="21"/>
          <w:szCs w:val="24"/>
          <w:shd w:val="clear" w:color="auto" w:fill="FFFFFF"/>
        </w:rPr>
        <w:t xml:space="preserve"> exclusiva</w:t>
      </w:r>
      <w:r w:rsidRPr="00E464C5">
        <w:rPr>
          <w:rFonts w:ascii="Arial" w:eastAsia="Times" w:hAnsi="Arial" w:cs="Times New Roman"/>
          <w:color w:val="auto"/>
          <w:sz w:val="21"/>
          <w:szCs w:val="24"/>
          <w:shd w:val="clear" w:color="auto" w:fill="FFFFFF"/>
        </w:rPr>
        <w:t xml:space="preserve"> patentada Michelin </w:t>
      </w:r>
      <w:proofErr w:type="spellStart"/>
      <w:r w:rsidRPr="00E464C5">
        <w:rPr>
          <w:rFonts w:ascii="Arial" w:eastAsia="Times" w:hAnsi="Arial" w:cs="Times New Roman"/>
          <w:color w:val="auto"/>
          <w:sz w:val="21"/>
          <w:szCs w:val="24"/>
          <w:shd w:val="clear" w:color="auto" w:fill="FFFFFF"/>
        </w:rPr>
        <w:t>Ultraflex</w:t>
      </w:r>
      <w:proofErr w:type="spellEnd"/>
      <w:r w:rsidRPr="00E464C5">
        <w:rPr>
          <w:rFonts w:ascii="Arial" w:eastAsia="Times" w:hAnsi="Arial" w:cs="Times New Roman"/>
          <w:color w:val="auto"/>
          <w:sz w:val="21"/>
          <w:szCs w:val="24"/>
          <w:shd w:val="clear" w:color="auto" w:fill="FFFFFF"/>
        </w:rPr>
        <w:t>.</w:t>
      </w:r>
    </w:p>
    <w:p w14:paraId="29F04F65" w14:textId="5909F8A4" w:rsidR="00507A32" w:rsidRPr="00E464C5" w:rsidRDefault="00507A32" w:rsidP="00507A32">
      <w:pPr>
        <w:spacing w:after="230" w:line="270" w:lineRule="atLeast"/>
        <w:jc w:val="center"/>
        <w:rPr>
          <w:rFonts w:ascii="Arial" w:eastAsia="Times" w:hAnsi="Arial" w:cs="Times New Roman"/>
          <w:color w:val="auto"/>
          <w:sz w:val="21"/>
          <w:szCs w:val="24"/>
          <w:shd w:val="clear" w:color="auto" w:fill="FFFFFF"/>
        </w:rPr>
      </w:pPr>
      <w:r w:rsidRPr="00E464C5">
        <w:rPr>
          <w:rFonts w:cstheme="minorHAnsi"/>
          <w:noProof/>
          <w:lang w:eastAsia="es-ES_tradnl"/>
        </w:rPr>
        <w:drawing>
          <wp:inline distT="0" distB="0" distL="0" distR="0" wp14:anchorId="6E948BDC" wp14:editId="62F6D75D">
            <wp:extent cx="2827313" cy="2772461"/>
            <wp:effectExtent l="0" t="0" r="0" b="8890"/>
            <wp:docPr id="8" name="Picture 1" descr="C:\Users\F296452\Desktop\MICHELIN AXIOBI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MICHELIN AXIOBIB 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401" cy="2788237"/>
                    </a:xfrm>
                    <a:prstGeom prst="rect">
                      <a:avLst/>
                    </a:prstGeom>
                    <a:noFill/>
                    <a:ln>
                      <a:noFill/>
                    </a:ln>
                  </pic:spPr>
                </pic:pic>
              </a:graphicData>
            </a:graphic>
          </wp:inline>
        </w:drawing>
      </w:r>
    </w:p>
    <w:p w14:paraId="424E2B6A" w14:textId="1F66EB0A" w:rsidR="008E2977" w:rsidRPr="00E464C5" w:rsidRDefault="00BF49A0" w:rsidP="008E2977">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t xml:space="preserve">La tecnología patentada </w:t>
      </w:r>
      <w:proofErr w:type="spellStart"/>
      <w:r w:rsidRPr="00E464C5">
        <w:rPr>
          <w:rFonts w:ascii="Arial" w:eastAsia="Times" w:hAnsi="Arial" w:cs="Times New Roman"/>
          <w:color w:val="auto"/>
          <w:sz w:val="21"/>
          <w:szCs w:val="24"/>
          <w:shd w:val="clear" w:color="auto" w:fill="FFFFFF"/>
        </w:rPr>
        <w:t>Ultraflex</w:t>
      </w:r>
      <w:proofErr w:type="spellEnd"/>
      <w:r w:rsidRPr="00E464C5">
        <w:rPr>
          <w:rFonts w:ascii="Arial" w:eastAsia="Times" w:hAnsi="Arial" w:cs="Times New Roman"/>
          <w:color w:val="auto"/>
          <w:sz w:val="21"/>
          <w:szCs w:val="24"/>
          <w:shd w:val="clear" w:color="auto" w:fill="FFFFFF"/>
        </w:rPr>
        <w:t xml:space="preserve"> permite al neumático soportar una carga un 20 % superior a la de un neumático estándar, a igual presión.</w:t>
      </w:r>
      <w:r w:rsidR="008E2977" w:rsidRPr="00E464C5">
        <w:rPr>
          <w:rFonts w:ascii="Arial" w:eastAsia="Times" w:hAnsi="Arial" w:cs="Times New Roman"/>
          <w:color w:val="auto"/>
          <w:sz w:val="21"/>
          <w:szCs w:val="24"/>
          <w:shd w:val="clear" w:color="auto" w:fill="FFFFFF"/>
        </w:rPr>
        <w:t xml:space="preserve"> O, </w:t>
      </w:r>
      <w:r w:rsidR="00715170" w:rsidRPr="00E464C5">
        <w:rPr>
          <w:rFonts w:ascii="Arial" w:eastAsia="Times" w:hAnsi="Arial" w:cs="Times New Roman"/>
          <w:color w:val="auto"/>
          <w:sz w:val="21"/>
          <w:szCs w:val="24"/>
          <w:shd w:val="clear" w:color="auto" w:fill="FFFFFF"/>
        </w:rPr>
        <w:t>a misma carga</w:t>
      </w:r>
      <w:r w:rsidR="008E2977" w:rsidRPr="00E464C5">
        <w:rPr>
          <w:rFonts w:ascii="Arial" w:eastAsia="Times" w:hAnsi="Arial" w:cs="Times New Roman"/>
          <w:color w:val="auto"/>
          <w:sz w:val="21"/>
          <w:szCs w:val="24"/>
          <w:shd w:val="clear" w:color="auto" w:fill="FFFFFF"/>
        </w:rPr>
        <w:t>, r</w:t>
      </w:r>
      <w:r w:rsidR="00715170" w:rsidRPr="00E464C5">
        <w:rPr>
          <w:rFonts w:ascii="Arial" w:eastAsia="Times" w:hAnsi="Arial" w:cs="Times New Roman"/>
          <w:color w:val="auto"/>
          <w:sz w:val="21"/>
          <w:szCs w:val="24"/>
          <w:shd w:val="clear" w:color="auto" w:fill="FFFFFF"/>
        </w:rPr>
        <w:t>e</w:t>
      </w:r>
      <w:r w:rsidR="008E2977" w:rsidRPr="00E464C5">
        <w:rPr>
          <w:rFonts w:ascii="Arial" w:eastAsia="Times" w:hAnsi="Arial" w:cs="Times New Roman"/>
          <w:color w:val="auto"/>
          <w:sz w:val="21"/>
          <w:szCs w:val="24"/>
          <w:shd w:val="clear" w:color="auto" w:fill="FFFFFF"/>
        </w:rPr>
        <w:t>du</w:t>
      </w:r>
      <w:r w:rsidR="00715170" w:rsidRPr="00E464C5">
        <w:rPr>
          <w:rFonts w:ascii="Arial" w:eastAsia="Times" w:hAnsi="Arial" w:cs="Times New Roman"/>
          <w:color w:val="auto"/>
          <w:sz w:val="21"/>
          <w:szCs w:val="24"/>
          <w:shd w:val="clear" w:color="auto" w:fill="FFFFFF"/>
        </w:rPr>
        <w:t xml:space="preserve">cir </w:t>
      </w:r>
      <w:r w:rsidR="008E2977" w:rsidRPr="00E464C5">
        <w:rPr>
          <w:rFonts w:ascii="Arial" w:eastAsia="Times" w:hAnsi="Arial" w:cs="Times New Roman"/>
          <w:color w:val="auto"/>
          <w:sz w:val="21"/>
          <w:szCs w:val="24"/>
          <w:shd w:val="clear" w:color="auto" w:fill="FFFFFF"/>
        </w:rPr>
        <w:t xml:space="preserve">la </w:t>
      </w:r>
      <w:r w:rsidR="00715170" w:rsidRPr="00E464C5">
        <w:rPr>
          <w:rFonts w:ascii="Arial" w:eastAsia="Times" w:hAnsi="Arial" w:cs="Times New Roman"/>
          <w:color w:val="auto"/>
          <w:sz w:val="21"/>
          <w:szCs w:val="24"/>
          <w:shd w:val="clear" w:color="auto" w:fill="FFFFFF"/>
        </w:rPr>
        <w:t>presión</w:t>
      </w:r>
      <w:r w:rsidR="008E2977" w:rsidRPr="00E464C5">
        <w:rPr>
          <w:rFonts w:ascii="Arial" w:eastAsia="Times" w:hAnsi="Arial" w:cs="Times New Roman"/>
          <w:color w:val="auto"/>
          <w:sz w:val="21"/>
          <w:szCs w:val="24"/>
          <w:shd w:val="clear" w:color="auto" w:fill="FFFFFF"/>
        </w:rPr>
        <w:t xml:space="preserve"> </w:t>
      </w:r>
      <w:r w:rsidR="00715170" w:rsidRPr="00E464C5">
        <w:rPr>
          <w:rFonts w:ascii="Arial" w:eastAsia="Times" w:hAnsi="Arial" w:cs="Times New Roman"/>
          <w:color w:val="auto"/>
          <w:sz w:val="21"/>
          <w:szCs w:val="24"/>
          <w:shd w:val="clear" w:color="auto" w:fill="FFFFFF"/>
        </w:rPr>
        <w:t>un</w:t>
      </w:r>
      <w:r w:rsidR="008E2977" w:rsidRPr="00E464C5">
        <w:rPr>
          <w:rFonts w:ascii="Arial" w:eastAsia="Times" w:hAnsi="Arial" w:cs="Times New Roman"/>
          <w:color w:val="auto"/>
          <w:sz w:val="21"/>
          <w:szCs w:val="24"/>
          <w:shd w:val="clear" w:color="auto" w:fill="FFFFFF"/>
        </w:rPr>
        <w:t xml:space="preserve"> 20</w:t>
      </w:r>
      <w:r w:rsidR="00715170" w:rsidRPr="00E464C5">
        <w:rPr>
          <w:rFonts w:ascii="Arial" w:eastAsia="Times" w:hAnsi="Arial" w:cs="Times New Roman"/>
          <w:color w:val="auto"/>
          <w:sz w:val="21"/>
          <w:szCs w:val="24"/>
          <w:shd w:val="clear" w:color="auto" w:fill="FFFFFF"/>
        </w:rPr>
        <w:t xml:space="preserve"> </w:t>
      </w:r>
      <w:r w:rsidR="008E2977" w:rsidRPr="00E464C5">
        <w:rPr>
          <w:rFonts w:ascii="Arial" w:eastAsia="Times" w:hAnsi="Arial" w:cs="Times New Roman"/>
          <w:color w:val="auto"/>
          <w:sz w:val="21"/>
          <w:szCs w:val="24"/>
          <w:shd w:val="clear" w:color="auto" w:fill="FFFFFF"/>
        </w:rPr>
        <w:t>%.</w:t>
      </w:r>
    </w:p>
    <w:p w14:paraId="1223FBEC" w14:textId="5AD57A2B" w:rsidR="008E2977" w:rsidRPr="00E464C5" w:rsidRDefault="00715170" w:rsidP="008E2977">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t>Esta gama de neumáticos está diseñada para cuatro usos principales</w:t>
      </w:r>
      <w:r w:rsidR="008E2977" w:rsidRPr="00E464C5">
        <w:rPr>
          <w:rFonts w:ascii="Arial" w:eastAsia="Times" w:hAnsi="Arial" w:cs="Times New Roman"/>
          <w:color w:val="auto"/>
          <w:sz w:val="21"/>
          <w:szCs w:val="24"/>
          <w:shd w:val="clear" w:color="auto" w:fill="FFFFFF"/>
        </w:rPr>
        <w:t>:</w:t>
      </w:r>
    </w:p>
    <w:p w14:paraId="098442E9" w14:textId="4367B061" w:rsidR="008E2977" w:rsidRPr="00E464C5" w:rsidRDefault="008E2977" w:rsidP="008E2977">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t xml:space="preserve">- </w:t>
      </w:r>
      <w:r w:rsidR="00161D92" w:rsidRPr="00E464C5">
        <w:rPr>
          <w:rFonts w:ascii="Arial" w:eastAsia="Times" w:hAnsi="Arial" w:cs="Times New Roman"/>
          <w:b/>
          <w:color w:val="auto"/>
          <w:sz w:val="21"/>
          <w:szCs w:val="24"/>
          <w:shd w:val="clear" w:color="auto" w:fill="FFFFFF"/>
        </w:rPr>
        <w:t>Los t</w:t>
      </w:r>
      <w:r w:rsidR="008B560F" w:rsidRPr="00E464C5">
        <w:rPr>
          <w:rFonts w:ascii="Arial" w:eastAsia="Times" w:hAnsi="Arial" w:cs="Times New Roman"/>
          <w:b/>
          <w:color w:val="auto"/>
          <w:sz w:val="21"/>
          <w:szCs w:val="24"/>
          <w:shd w:val="clear" w:color="auto" w:fill="FFFFFF"/>
        </w:rPr>
        <w:t>rabajos pesados</w:t>
      </w:r>
      <w:r w:rsidR="00161D92" w:rsidRPr="00E464C5">
        <w:rPr>
          <w:rFonts w:ascii="Arial" w:eastAsia="Times" w:hAnsi="Arial" w:cs="Times New Roman"/>
          <w:b/>
          <w:color w:val="auto"/>
          <w:sz w:val="21"/>
          <w:szCs w:val="24"/>
          <w:shd w:val="clear" w:color="auto" w:fill="FFFFFF"/>
        </w:rPr>
        <w:t xml:space="preserve"> de</w:t>
      </w:r>
      <w:r w:rsidR="00A86122" w:rsidRPr="00E464C5">
        <w:rPr>
          <w:rFonts w:ascii="Arial" w:eastAsia="Times" w:hAnsi="Arial" w:cs="Times New Roman"/>
          <w:b/>
          <w:color w:val="auto"/>
          <w:sz w:val="21"/>
          <w:szCs w:val="24"/>
          <w:shd w:val="clear" w:color="auto" w:fill="FFFFFF"/>
        </w:rPr>
        <w:t xml:space="preserve"> “tracción”</w:t>
      </w:r>
      <w:r w:rsidR="00A86122" w:rsidRPr="00E464C5">
        <w:rPr>
          <w:rFonts w:ascii="Arial" w:eastAsia="Times" w:hAnsi="Arial" w:cs="Times New Roman"/>
          <w:color w:val="auto"/>
          <w:sz w:val="21"/>
          <w:szCs w:val="24"/>
          <w:shd w:val="clear" w:color="auto" w:fill="FFFFFF"/>
        </w:rPr>
        <w:t xml:space="preserve"> de las actividades agrícolas </w:t>
      </w:r>
      <w:r w:rsidRPr="00E464C5">
        <w:rPr>
          <w:rFonts w:ascii="Arial" w:eastAsia="Times" w:hAnsi="Arial" w:cs="Times New Roman"/>
          <w:color w:val="auto"/>
          <w:sz w:val="21"/>
          <w:szCs w:val="24"/>
          <w:shd w:val="clear" w:color="auto" w:fill="FFFFFF"/>
        </w:rPr>
        <w:t>en Europ</w:t>
      </w:r>
      <w:r w:rsidR="00161D92" w:rsidRPr="00E464C5">
        <w:rPr>
          <w:rFonts w:ascii="Arial" w:eastAsia="Times" w:hAnsi="Arial" w:cs="Times New Roman"/>
          <w:color w:val="auto"/>
          <w:sz w:val="21"/>
          <w:szCs w:val="24"/>
          <w:shd w:val="clear" w:color="auto" w:fill="FFFFFF"/>
        </w:rPr>
        <w:t>a</w:t>
      </w:r>
      <w:r w:rsidRPr="00E464C5">
        <w:rPr>
          <w:rFonts w:ascii="Arial" w:eastAsia="Times" w:hAnsi="Arial" w:cs="Times New Roman"/>
          <w:color w:val="auto"/>
          <w:sz w:val="21"/>
          <w:szCs w:val="24"/>
          <w:shd w:val="clear" w:color="auto" w:fill="FFFFFF"/>
        </w:rPr>
        <w:t xml:space="preserve"> </w:t>
      </w:r>
      <w:r w:rsidR="00161D92" w:rsidRPr="00E464C5">
        <w:rPr>
          <w:rFonts w:ascii="Arial" w:eastAsia="Times" w:hAnsi="Arial" w:cs="Times New Roman"/>
          <w:color w:val="auto"/>
          <w:sz w:val="21"/>
          <w:szCs w:val="24"/>
          <w:shd w:val="clear" w:color="auto" w:fill="FFFFFF"/>
        </w:rPr>
        <w:t xml:space="preserve">para tractores </w:t>
      </w:r>
      <w:r w:rsidR="003146D0" w:rsidRPr="00E464C5">
        <w:rPr>
          <w:rFonts w:ascii="Arial" w:eastAsia="Times" w:hAnsi="Arial" w:cs="Times New Roman"/>
          <w:color w:val="auto"/>
          <w:sz w:val="21"/>
          <w:szCs w:val="24"/>
          <w:shd w:val="clear" w:color="auto" w:fill="FFFFFF"/>
        </w:rPr>
        <w:t xml:space="preserve">de labranza y </w:t>
      </w:r>
      <w:proofErr w:type="spellStart"/>
      <w:r w:rsidR="003146D0" w:rsidRPr="00E464C5">
        <w:rPr>
          <w:rFonts w:ascii="Arial" w:eastAsia="Times" w:hAnsi="Arial" w:cs="Times New Roman"/>
          <w:color w:val="auto"/>
          <w:sz w:val="21"/>
          <w:szCs w:val="24"/>
          <w:shd w:val="clear" w:color="auto" w:fill="FFFFFF"/>
        </w:rPr>
        <w:t>descompactación</w:t>
      </w:r>
      <w:proofErr w:type="spellEnd"/>
      <w:r w:rsidR="003146D0" w:rsidRPr="00E464C5">
        <w:rPr>
          <w:rFonts w:ascii="Arial" w:eastAsia="Times" w:hAnsi="Arial" w:cs="Times New Roman"/>
          <w:color w:val="auto"/>
          <w:sz w:val="21"/>
          <w:szCs w:val="24"/>
          <w:shd w:val="clear" w:color="auto" w:fill="FFFFFF"/>
        </w:rPr>
        <w:t>.</w:t>
      </w:r>
      <w:r w:rsidRPr="00E464C5">
        <w:rPr>
          <w:rFonts w:ascii="Arial" w:eastAsia="Times" w:hAnsi="Arial" w:cs="Times New Roman"/>
          <w:color w:val="auto"/>
          <w:sz w:val="21"/>
          <w:szCs w:val="24"/>
          <w:shd w:val="clear" w:color="auto" w:fill="FFFFFF"/>
        </w:rPr>
        <w:t xml:space="preserve"> </w:t>
      </w:r>
    </w:p>
    <w:p w14:paraId="3207A4A2" w14:textId="640169FA" w:rsidR="008E2977" w:rsidRPr="00E464C5" w:rsidRDefault="008E2977" w:rsidP="008E2977">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t xml:space="preserve">- </w:t>
      </w:r>
      <w:r w:rsidR="00F50C6A" w:rsidRPr="00E464C5">
        <w:rPr>
          <w:rFonts w:ascii="Arial" w:eastAsia="Times" w:hAnsi="Arial" w:cs="Times New Roman"/>
          <w:b/>
          <w:color w:val="auto"/>
          <w:sz w:val="21"/>
          <w:szCs w:val="24"/>
          <w:shd w:val="clear" w:color="auto" w:fill="FFFFFF"/>
        </w:rPr>
        <w:t>Los trabajos pesados “</w:t>
      </w:r>
      <w:r w:rsidRPr="00E464C5">
        <w:rPr>
          <w:rFonts w:ascii="Arial" w:eastAsia="Times" w:hAnsi="Arial" w:cs="Times New Roman"/>
          <w:b/>
          <w:color w:val="auto"/>
          <w:sz w:val="21"/>
          <w:szCs w:val="24"/>
          <w:shd w:val="clear" w:color="auto" w:fill="FFFFFF"/>
        </w:rPr>
        <w:t>extens</w:t>
      </w:r>
      <w:r w:rsidR="00F50C6A" w:rsidRPr="00E464C5">
        <w:rPr>
          <w:rFonts w:ascii="Arial" w:eastAsia="Times" w:hAnsi="Arial" w:cs="Times New Roman"/>
          <w:b/>
          <w:color w:val="auto"/>
          <w:sz w:val="21"/>
          <w:szCs w:val="24"/>
          <w:shd w:val="clear" w:color="auto" w:fill="FFFFFF"/>
        </w:rPr>
        <w:t>ivos”</w:t>
      </w:r>
      <w:r w:rsidRPr="00E464C5">
        <w:rPr>
          <w:rFonts w:ascii="Arial" w:eastAsia="Times" w:hAnsi="Arial" w:cs="Times New Roman"/>
          <w:color w:val="auto"/>
          <w:sz w:val="21"/>
          <w:szCs w:val="24"/>
          <w:shd w:val="clear" w:color="auto" w:fill="FFFFFF"/>
        </w:rPr>
        <w:t>, com</w:t>
      </w:r>
      <w:r w:rsidR="002D5B34" w:rsidRPr="00E464C5">
        <w:rPr>
          <w:rFonts w:ascii="Arial" w:eastAsia="Times" w:hAnsi="Arial" w:cs="Times New Roman"/>
          <w:color w:val="auto"/>
          <w:sz w:val="21"/>
          <w:szCs w:val="24"/>
          <w:shd w:val="clear" w:color="auto" w:fill="FFFFFF"/>
        </w:rPr>
        <w:t>o l</w:t>
      </w:r>
      <w:r w:rsidR="00D447CB" w:rsidRPr="00E464C5">
        <w:rPr>
          <w:rFonts w:ascii="Arial" w:eastAsia="Times" w:hAnsi="Arial" w:cs="Times New Roman"/>
          <w:color w:val="auto"/>
          <w:sz w:val="21"/>
          <w:szCs w:val="24"/>
          <w:shd w:val="clear" w:color="auto" w:fill="FFFFFF"/>
        </w:rPr>
        <w:t>a</w:t>
      </w:r>
      <w:r w:rsidR="002D5B34" w:rsidRPr="00E464C5">
        <w:rPr>
          <w:rFonts w:ascii="Arial" w:eastAsia="Times" w:hAnsi="Arial" w:cs="Times New Roman"/>
          <w:color w:val="auto"/>
          <w:sz w:val="21"/>
          <w:szCs w:val="24"/>
          <w:shd w:val="clear" w:color="auto" w:fill="FFFFFF"/>
        </w:rPr>
        <w:t xml:space="preserve"> </w:t>
      </w:r>
      <w:r w:rsidR="00D447CB" w:rsidRPr="00E464C5">
        <w:rPr>
          <w:rFonts w:ascii="Arial" w:eastAsia="Times" w:hAnsi="Arial" w:cs="Times New Roman"/>
          <w:color w:val="auto"/>
          <w:sz w:val="21"/>
          <w:szCs w:val="24"/>
          <w:shd w:val="clear" w:color="auto" w:fill="FFFFFF"/>
        </w:rPr>
        <w:t xml:space="preserve">siembra </w:t>
      </w:r>
      <w:r w:rsidR="002D5B34" w:rsidRPr="00E464C5">
        <w:rPr>
          <w:rFonts w:ascii="Arial" w:eastAsia="Times" w:hAnsi="Arial" w:cs="Times New Roman"/>
          <w:color w:val="auto"/>
          <w:sz w:val="21"/>
          <w:szCs w:val="24"/>
          <w:shd w:val="clear" w:color="auto" w:fill="FFFFFF"/>
        </w:rPr>
        <w:t>direct</w:t>
      </w:r>
      <w:r w:rsidR="00D447CB" w:rsidRPr="00E464C5">
        <w:rPr>
          <w:rFonts w:ascii="Arial" w:eastAsia="Times" w:hAnsi="Arial" w:cs="Times New Roman"/>
          <w:color w:val="auto"/>
          <w:sz w:val="21"/>
          <w:szCs w:val="24"/>
          <w:shd w:val="clear" w:color="auto" w:fill="FFFFFF"/>
        </w:rPr>
        <w:t>a</w:t>
      </w:r>
      <w:r w:rsidR="002D5B34" w:rsidRPr="00E464C5">
        <w:rPr>
          <w:rFonts w:ascii="Arial" w:eastAsia="Times" w:hAnsi="Arial" w:cs="Times New Roman"/>
          <w:color w:val="auto"/>
          <w:sz w:val="21"/>
          <w:szCs w:val="24"/>
          <w:shd w:val="clear" w:color="auto" w:fill="FFFFFF"/>
        </w:rPr>
        <w:t>, con herramientas muy grandes.</w:t>
      </w:r>
    </w:p>
    <w:p w14:paraId="00AB1E81" w14:textId="42A3BE0F" w:rsidR="0026042A" w:rsidRPr="00E464C5" w:rsidRDefault="008E2977" w:rsidP="0026042A">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t xml:space="preserve">- </w:t>
      </w:r>
      <w:r w:rsidR="00D447CB" w:rsidRPr="00E464C5">
        <w:rPr>
          <w:rFonts w:ascii="Arial" w:eastAsia="Times" w:hAnsi="Arial" w:cs="Times New Roman"/>
          <w:b/>
          <w:color w:val="auto"/>
          <w:sz w:val="21"/>
          <w:szCs w:val="24"/>
          <w:shd w:val="clear" w:color="auto" w:fill="FFFFFF"/>
        </w:rPr>
        <w:t>El</w:t>
      </w:r>
      <w:r w:rsidRPr="00E464C5">
        <w:rPr>
          <w:rFonts w:ascii="Arial" w:eastAsia="Times" w:hAnsi="Arial" w:cs="Times New Roman"/>
          <w:b/>
          <w:color w:val="auto"/>
          <w:sz w:val="21"/>
          <w:szCs w:val="24"/>
          <w:shd w:val="clear" w:color="auto" w:fill="FFFFFF"/>
        </w:rPr>
        <w:t xml:space="preserve"> transport</w:t>
      </w:r>
      <w:r w:rsidR="00D447CB" w:rsidRPr="00E464C5">
        <w:rPr>
          <w:rFonts w:ascii="Arial" w:eastAsia="Times" w:hAnsi="Arial" w:cs="Times New Roman"/>
          <w:b/>
          <w:color w:val="auto"/>
          <w:sz w:val="21"/>
          <w:szCs w:val="24"/>
          <w:shd w:val="clear" w:color="auto" w:fill="FFFFFF"/>
        </w:rPr>
        <w:t>e</w:t>
      </w:r>
      <w:r w:rsidRPr="00E464C5">
        <w:rPr>
          <w:rFonts w:ascii="Arial" w:eastAsia="Times" w:hAnsi="Arial" w:cs="Times New Roman"/>
          <w:b/>
          <w:color w:val="auto"/>
          <w:sz w:val="21"/>
          <w:szCs w:val="24"/>
          <w:shd w:val="clear" w:color="auto" w:fill="FFFFFF"/>
        </w:rPr>
        <w:t xml:space="preserve"> </w:t>
      </w:r>
      <w:r w:rsidR="00D447CB" w:rsidRPr="00E464C5">
        <w:rPr>
          <w:rFonts w:ascii="Arial" w:eastAsia="Times" w:hAnsi="Arial" w:cs="Times New Roman"/>
          <w:color w:val="auto"/>
          <w:sz w:val="21"/>
          <w:szCs w:val="24"/>
          <w:shd w:val="clear" w:color="auto" w:fill="FFFFFF"/>
        </w:rPr>
        <w:t>para la cosecha</w:t>
      </w:r>
      <w:r w:rsidR="00FE26B3" w:rsidRPr="00E464C5">
        <w:rPr>
          <w:rFonts w:ascii="Arial" w:eastAsia="Times" w:hAnsi="Arial" w:cs="Times New Roman"/>
          <w:color w:val="auto"/>
          <w:sz w:val="21"/>
          <w:szCs w:val="24"/>
          <w:shd w:val="clear" w:color="auto" w:fill="FFFFFF"/>
        </w:rPr>
        <w:t xml:space="preserve">, </w:t>
      </w:r>
      <w:r w:rsidR="00EA09B3" w:rsidRPr="00E464C5">
        <w:rPr>
          <w:rFonts w:ascii="Arial" w:eastAsia="Times" w:hAnsi="Arial" w:cs="Times New Roman"/>
          <w:color w:val="auto"/>
          <w:sz w:val="21"/>
          <w:szCs w:val="24"/>
          <w:shd w:val="clear" w:color="auto" w:fill="FFFFFF"/>
        </w:rPr>
        <w:t xml:space="preserve">la </w:t>
      </w:r>
      <w:r w:rsidR="00FE26B3" w:rsidRPr="00E464C5">
        <w:rPr>
          <w:rFonts w:ascii="Arial" w:eastAsia="Times" w:hAnsi="Arial" w:cs="Times New Roman"/>
          <w:color w:val="auto"/>
          <w:sz w:val="21"/>
          <w:szCs w:val="24"/>
          <w:shd w:val="clear" w:color="auto" w:fill="FFFFFF"/>
        </w:rPr>
        <w:t>dispersión de abono</w:t>
      </w:r>
      <w:r w:rsidR="0026042A" w:rsidRPr="00E464C5">
        <w:rPr>
          <w:rFonts w:ascii="Arial" w:eastAsia="Times" w:hAnsi="Arial" w:cs="Times New Roman"/>
          <w:color w:val="auto"/>
          <w:sz w:val="21"/>
          <w:szCs w:val="24"/>
          <w:shd w:val="clear" w:color="auto" w:fill="FFFFFF"/>
        </w:rPr>
        <w:t>, efectuada generalmente con tractores de gran par motor.</w:t>
      </w:r>
    </w:p>
    <w:p w14:paraId="6D0DD107" w14:textId="1EA00264" w:rsidR="00766604" w:rsidRPr="009238DB" w:rsidRDefault="008E2977" w:rsidP="008E2977">
      <w:pPr>
        <w:spacing w:after="230" w:line="270" w:lineRule="atLeast"/>
        <w:jc w:val="both"/>
        <w:rPr>
          <w:rFonts w:ascii="Arial" w:eastAsia="Times" w:hAnsi="Arial" w:cs="Times New Roman"/>
          <w:b/>
          <w:sz w:val="21"/>
          <w:szCs w:val="24"/>
          <w:shd w:val="clear" w:color="auto" w:fill="FFFFFF"/>
        </w:rPr>
      </w:pPr>
      <w:r w:rsidRPr="00E464C5">
        <w:rPr>
          <w:rFonts w:ascii="Arial" w:eastAsia="Times" w:hAnsi="Arial" w:cs="Times New Roman"/>
          <w:color w:val="auto"/>
          <w:sz w:val="21"/>
          <w:szCs w:val="24"/>
          <w:shd w:val="clear" w:color="auto" w:fill="FFFFFF"/>
        </w:rPr>
        <w:t xml:space="preserve">- </w:t>
      </w:r>
      <w:r w:rsidR="00DE26D9" w:rsidRPr="00E464C5">
        <w:rPr>
          <w:rFonts w:ascii="Arial" w:eastAsia="Times" w:hAnsi="Arial" w:cs="Times New Roman"/>
          <w:b/>
          <w:color w:val="auto"/>
          <w:sz w:val="21"/>
          <w:szCs w:val="24"/>
          <w:shd w:val="clear" w:color="auto" w:fill="FFFFFF"/>
        </w:rPr>
        <w:t>L</w:t>
      </w:r>
      <w:r w:rsidR="00727A3A">
        <w:rPr>
          <w:rFonts w:ascii="Arial" w:eastAsia="Times" w:hAnsi="Arial" w:cs="Times New Roman"/>
          <w:b/>
          <w:color w:val="auto"/>
          <w:sz w:val="21"/>
          <w:szCs w:val="24"/>
          <w:shd w:val="clear" w:color="auto" w:fill="FFFFFF"/>
        </w:rPr>
        <w:t>os trabajos de</w:t>
      </w:r>
      <w:r w:rsidR="00DE26D9" w:rsidRPr="00E464C5">
        <w:rPr>
          <w:rFonts w:ascii="Arial" w:eastAsia="Times" w:hAnsi="Arial" w:cs="Times New Roman"/>
          <w:b/>
          <w:color w:val="auto"/>
          <w:sz w:val="21"/>
          <w:szCs w:val="24"/>
          <w:shd w:val="clear" w:color="auto" w:fill="FFFFFF"/>
        </w:rPr>
        <w:t xml:space="preserve"> nivelación</w:t>
      </w:r>
      <w:r w:rsidR="00766604" w:rsidRPr="00E464C5">
        <w:rPr>
          <w:rFonts w:ascii="Arial" w:eastAsia="Times" w:hAnsi="Arial" w:cs="Times New Roman"/>
          <w:color w:val="auto"/>
          <w:sz w:val="21"/>
          <w:szCs w:val="24"/>
          <w:shd w:val="clear" w:color="auto" w:fill="FFFFFF"/>
        </w:rPr>
        <w:t xml:space="preserve"> en las actividades agrícolas o para trabajos públicos/construcción </w:t>
      </w:r>
      <w:r w:rsidR="00A55798" w:rsidRPr="00E464C5">
        <w:rPr>
          <w:rFonts w:ascii="Arial" w:eastAsia="Times" w:hAnsi="Arial" w:cs="Times New Roman"/>
          <w:color w:val="auto"/>
          <w:sz w:val="21"/>
          <w:szCs w:val="24"/>
          <w:shd w:val="clear" w:color="auto" w:fill="FFFFFF"/>
        </w:rPr>
        <w:t>usando tractores muy potentes, solicitados en ciclos cortos.</w:t>
      </w:r>
    </w:p>
    <w:p w14:paraId="339D6FB6" w14:textId="01C5E045" w:rsidR="007803C9" w:rsidRDefault="007803C9"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Con</w:t>
      </w:r>
      <w:r w:rsidR="00EC5CF0">
        <w:rPr>
          <w:rFonts w:ascii="Arial" w:eastAsia="Times" w:hAnsi="Arial" w:cs="Times New Roman"/>
          <w:color w:val="auto"/>
          <w:sz w:val="21"/>
          <w:szCs w:val="24"/>
          <w:shd w:val="clear" w:color="auto" w:fill="FFFFFF"/>
        </w:rPr>
        <w:t xml:space="preserve"> MICHELIN </w:t>
      </w:r>
      <w:proofErr w:type="spellStart"/>
      <w:r w:rsidR="008E2977" w:rsidRPr="00E464C5">
        <w:rPr>
          <w:rFonts w:ascii="Arial" w:eastAsia="Times" w:hAnsi="Arial" w:cs="Times New Roman"/>
          <w:color w:val="auto"/>
          <w:sz w:val="21"/>
          <w:szCs w:val="24"/>
          <w:shd w:val="clear" w:color="auto" w:fill="FFFFFF"/>
        </w:rPr>
        <w:t>UltraFlex</w:t>
      </w:r>
      <w:proofErr w:type="spellEnd"/>
      <w:r w:rsidR="008E2977" w:rsidRPr="00E464C5">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los agricultores trabajan a muy baja presión en los campos, reduc</w:t>
      </w:r>
      <w:r w:rsidR="009575A8">
        <w:rPr>
          <w:rFonts w:ascii="Arial" w:eastAsia="Times" w:hAnsi="Arial" w:cs="Times New Roman"/>
          <w:color w:val="auto"/>
          <w:sz w:val="21"/>
          <w:szCs w:val="24"/>
          <w:shd w:val="clear" w:color="auto" w:fill="FFFFFF"/>
        </w:rPr>
        <w:t>en</w:t>
      </w:r>
      <w:r>
        <w:rPr>
          <w:rFonts w:ascii="Arial" w:eastAsia="Times" w:hAnsi="Arial" w:cs="Times New Roman"/>
          <w:color w:val="auto"/>
          <w:sz w:val="21"/>
          <w:szCs w:val="24"/>
          <w:shd w:val="clear" w:color="auto" w:fill="FFFFFF"/>
        </w:rPr>
        <w:t xml:space="preserve"> la presión ejercida al suelo </w:t>
      </w:r>
      <w:r w:rsidR="004C54B4">
        <w:rPr>
          <w:rFonts w:ascii="Arial" w:eastAsia="Times" w:hAnsi="Arial" w:cs="Times New Roman"/>
          <w:color w:val="auto"/>
          <w:sz w:val="21"/>
          <w:szCs w:val="24"/>
          <w:shd w:val="clear" w:color="auto" w:fill="FFFFFF"/>
        </w:rPr>
        <w:t>y, por lo tanto, la compactación, me</w:t>
      </w:r>
      <w:r w:rsidR="009575A8">
        <w:rPr>
          <w:rFonts w:ascii="Arial" w:eastAsia="Times" w:hAnsi="Arial" w:cs="Times New Roman"/>
          <w:color w:val="auto"/>
          <w:sz w:val="21"/>
          <w:szCs w:val="24"/>
          <w:shd w:val="clear" w:color="auto" w:fill="FFFFFF"/>
        </w:rPr>
        <w:t xml:space="preserve">joran la tracción y el consumo de carburante en el campo. </w:t>
      </w:r>
      <w:r w:rsidR="0062511C">
        <w:rPr>
          <w:rFonts w:ascii="Arial" w:eastAsia="Times" w:hAnsi="Arial" w:cs="Times New Roman"/>
          <w:color w:val="auto"/>
          <w:sz w:val="21"/>
          <w:szCs w:val="24"/>
          <w:shd w:val="clear" w:color="auto" w:fill="FFFFFF"/>
        </w:rPr>
        <w:t>Una apuesta ganad</w:t>
      </w:r>
      <w:r w:rsidR="00EC5CF0">
        <w:rPr>
          <w:rFonts w:ascii="Arial" w:eastAsia="Times" w:hAnsi="Arial" w:cs="Times New Roman"/>
          <w:color w:val="auto"/>
          <w:sz w:val="21"/>
          <w:szCs w:val="24"/>
          <w:shd w:val="clear" w:color="auto" w:fill="FFFFFF"/>
        </w:rPr>
        <w:t>ora con</w:t>
      </w:r>
      <w:r w:rsidR="0062511C">
        <w:rPr>
          <w:rFonts w:ascii="Arial" w:eastAsia="Times" w:hAnsi="Arial" w:cs="Times New Roman"/>
          <w:color w:val="auto"/>
          <w:sz w:val="21"/>
          <w:szCs w:val="24"/>
          <w:shd w:val="clear" w:color="auto" w:fill="FFFFFF"/>
        </w:rPr>
        <w:t xml:space="preserve"> Michelin.</w:t>
      </w:r>
    </w:p>
    <w:p w14:paraId="40CE6D11" w14:textId="548A6AE2"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r w:rsidRPr="00E464C5">
        <w:rPr>
          <w:rFonts w:ascii="Arial" w:eastAsia="Times" w:hAnsi="Arial" w:cs="Times New Roman"/>
          <w:b/>
          <w:color w:val="auto"/>
          <w:sz w:val="21"/>
          <w:szCs w:val="24"/>
          <w:shd w:val="clear" w:color="auto" w:fill="FFFFFF"/>
        </w:rPr>
        <w:t>La tecnolog</w:t>
      </w:r>
      <w:r w:rsidR="0062511C">
        <w:rPr>
          <w:rFonts w:ascii="Arial" w:eastAsia="Times" w:hAnsi="Arial" w:cs="Times New Roman"/>
          <w:b/>
          <w:color w:val="auto"/>
          <w:sz w:val="21"/>
          <w:szCs w:val="24"/>
          <w:shd w:val="clear" w:color="auto" w:fill="FFFFFF"/>
        </w:rPr>
        <w:t>ía</w:t>
      </w:r>
      <w:r w:rsidRPr="00E464C5">
        <w:rPr>
          <w:rFonts w:ascii="Arial" w:eastAsia="Times" w:hAnsi="Arial" w:cs="Times New Roman"/>
          <w:b/>
          <w:color w:val="auto"/>
          <w:sz w:val="21"/>
          <w:szCs w:val="24"/>
          <w:shd w:val="clear" w:color="auto" w:fill="FFFFFF"/>
        </w:rPr>
        <w:t xml:space="preserve"> MICHELIN </w:t>
      </w:r>
      <w:proofErr w:type="spellStart"/>
      <w:r w:rsidR="00623C99" w:rsidRPr="00E464C5">
        <w:rPr>
          <w:rFonts w:ascii="Arial" w:eastAsia="Times" w:hAnsi="Arial" w:cs="Times New Roman"/>
          <w:b/>
          <w:color w:val="auto"/>
          <w:sz w:val="21"/>
          <w:szCs w:val="24"/>
          <w:shd w:val="clear" w:color="auto" w:fill="FFFFFF"/>
        </w:rPr>
        <w:t>UltraFlex</w:t>
      </w:r>
      <w:proofErr w:type="spellEnd"/>
      <w:r w:rsidR="00623C99" w:rsidRPr="00E464C5">
        <w:rPr>
          <w:rFonts w:ascii="Arial" w:eastAsia="Times" w:hAnsi="Arial" w:cs="Times New Roman"/>
          <w:b/>
          <w:color w:val="auto"/>
          <w:sz w:val="21"/>
          <w:szCs w:val="24"/>
          <w:shd w:val="clear" w:color="auto" w:fill="FFFFFF"/>
        </w:rPr>
        <w:t xml:space="preserve"> </w:t>
      </w:r>
      <w:r w:rsidRPr="00E464C5">
        <w:rPr>
          <w:rFonts w:ascii="Arial" w:eastAsia="Times" w:hAnsi="Arial" w:cs="Times New Roman"/>
          <w:b/>
          <w:color w:val="auto"/>
          <w:sz w:val="21"/>
          <w:szCs w:val="24"/>
          <w:shd w:val="clear" w:color="auto" w:fill="FFFFFF"/>
        </w:rPr>
        <w:t>es u</w:t>
      </w:r>
      <w:r w:rsidR="0062511C">
        <w:rPr>
          <w:rFonts w:ascii="Arial" w:eastAsia="Times" w:hAnsi="Arial" w:cs="Times New Roman"/>
          <w:b/>
          <w:color w:val="auto"/>
          <w:sz w:val="21"/>
          <w:szCs w:val="24"/>
          <w:shd w:val="clear" w:color="auto" w:fill="FFFFFF"/>
        </w:rPr>
        <w:t>na</w:t>
      </w:r>
      <w:r w:rsidRPr="00E464C5">
        <w:rPr>
          <w:rFonts w:ascii="Arial" w:eastAsia="Times" w:hAnsi="Arial" w:cs="Times New Roman"/>
          <w:b/>
          <w:color w:val="auto"/>
          <w:sz w:val="21"/>
          <w:szCs w:val="24"/>
          <w:shd w:val="clear" w:color="auto" w:fill="FFFFFF"/>
        </w:rPr>
        <w:t xml:space="preserve"> </w:t>
      </w:r>
      <w:r w:rsidR="0062511C" w:rsidRPr="00E464C5">
        <w:rPr>
          <w:rFonts w:ascii="Arial" w:eastAsia="Times" w:hAnsi="Arial" w:cs="Times New Roman"/>
          <w:b/>
          <w:color w:val="auto"/>
          <w:sz w:val="21"/>
          <w:szCs w:val="24"/>
          <w:shd w:val="clear" w:color="auto" w:fill="FFFFFF"/>
        </w:rPr>
        <w:t>solución</w:t>
      </w:r>
      <w:r w:rsidRPr="00E464C5">
        <w:rPr>
          <w:rFonts w:ascii="Arial" w:eastAsia="Times" w:hAnsi="Arial" w:cs="Times New Roman"/>
          <w:b/>
          <w:color w:val="auto"/>
          <w:sz w:val="21"/>
          <w:szCs w:val="24"/>
          <w:shd w:val="clear" w:color="auto" w:fill="FFFFFF"/>
        </w:rPr>
        <w:t xml:space="preserve"> qu</w:t>
      </w:r>
      <w:r w:rsidR="0062511C">
        <w:rPr>
          <w:rFonts w:ascii="Arial" w:eastAsia="Times" w:hAnsi="Arial" w:cs="Times New Roman"/>
          <w:b/>
          <w:color w:val="auto"/>
          <w:sz w:val="21"/>
          <w:szCs w:val="24"/>
          <w:shd w:val="clear" w:color="auto" w:fill="FFFFFF"/>
        </w:rPr>
        <w:t>e</w:t>
      </w:r>
      <w:r w:rsidRPr="00E464C5">
        <w:rPr>
          <w:rFonts w:ascii="Arial" w:eastAsia="Times" w:hAnsi="Arial" w:cs="Times New Roman"/>
          <w:b/>
          <w:color w:val="auto"/>
          <w:sz w:val="21"/>
          <w:szCs w:val="24"/>
          <w:shd w:val="clear" w:color="auto" w:fill="FFFFFF"/>
        </w:rPr>
        <w:t xml:space="preserve"> </w:t>
      </w:r>
      <w:r w:rsidR="0062511C" w:rsidRPr="00E464C5">
        <w:rPr>
          <w:rFonts w:ascii="Arial" w:eastAsia="Times" w:hAnsi="Arial" w:cs="Times New Roman"/>
          <w:b/>
          <w:color w:val="auto"/>
          <w:sz w:val="21"/>
          <w:szCs w:val="24"/>
          <w:shd w:val="clear" w:color="auto" w:fill="FFFFFF"/>
        </w:rPr>
        <w:t>permit</w:t>
      </w:r>
      <w:r w:rsidR="0062511C">
        <w:rPr>
          <w:rFonts w:ascii="Arial" w:eastAsia="Times" w:hAnsi="Arial" w:cs="Times New Roman"/>
          <w:b/>
          <w:color w:val="auto"/>
          <w:sz w:val="21"/>
          <w:szCs w:val="24"/>
          <w:shd w:val="clear" w:color="auto" w:fill="FFFFFF"/>
        </w:rPr>
        <w:t>e</w:t>
      </w:r>
      <w:r w:rsidRPr="00E464C5">
        <w:rPr>
          <w:rFonts w:ascii="Arial" w:eastAsia="Times" w:hAnsi="Arial" w:cs="Times New Roman"/>
          <w:b/>
          <w:color w:val="auto"/>
          <w:sz w:val="21"/>
          <w:szCs w:val="24"/>
          <w:shd w:val="clear" w:color="auto" w:fill="FFFFFF"/>
        </w:rPr>
        <w:t xml:space="preserve"> </w:t>
      </w:r>
      <w:r w:rsidR="0062511C">
        <w:rPr>
          <w:rFonts w:ascii="Arial" w:eastAsia="Times" w:hAnsi="Arial" w:cs="Times New Roman"/>
          <w:b/>
          <w:color w:val="auto"/>
          <w:sz w:val="21"/>
          <w:szCs w:val="24"/>
          <w:shd w:val="clear" w:color="auto" w:fill="FFFFFF"/>
        </w:rPr>
        <w:t xml:space="preserve">a los agricultores aumentar su rendimiento agronómico en un </w:t>
      </w:r>
      <w:r w:rsidRPr="00E464C5">
        <w:rPr>
          <w:rFonts w:ascii="Arial" w:eastAsia="Times" w:hAnsi="Arial" w:cs="Times New Roman"/>
          <w:b/>
          <w:color w:val="auto"/>
          <w:sz w:val="21"/>
          <w:szCs w:val="24"/>
          <w:shd w:val="clear" w:color="auto" w:fill="FFFFFF"/>
        </w:rPr>
        <w:t>4 %.</w:t>
      </w:r>
    </w:p>
    <w:p w14:paraId="7C6DDF7B" w14:textId="18FE7E1F" w:rsidR="00507A32" w:rsidRDefault="0062511C" w:rsidP="00E36976">
      <w:pPr>
        <w:tabs>
          <w:tab w:val="left" w:pos="8647"/>
        </w:tabs>
        <w:spacing w:after="230" w:line="270" w:lineRule="atLeast"/>
        <w:ind w:right="-29"/>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Esta cifra se ha establecido científicamente por la</w:t>
      </w:r>
      <w:r w:rsidR="004C4E31">
        <w:rPr>
          <w:rFonts w:ascii="Arial" w:eastAsia="Times" w:hAnsi="Arial" w:cs="Times New Roman"/>
          <w:color w:val="auto"/>
          <w:sz w:val="21"/>
          <w:szCs w:val="24"/>
          <w:shd w:val="clear" w:color="auto" w:fill="FFFFFF"/>
        </w:rPr>
        <w:t xml:space="preserve"> Univers</w:t>
      </w:r>
      <w:r w:rsidR="00E36976">
        <w:rPr>
          <w:rFonts w:ascii="Arial" w:eastAsia="Times" w:hAnsi="Arial" w:cs="Times New Roman"/>
          <w:color w:val="auto"/>
          <w:sz w:val="21"/>
          <w:szCs w:val="24"/>
          <w:shd w:val="clear" w:color="auto" w:fill="FFFFFF"/>
        </w:rPr>
        <w:t xml:space="preserve">idad </w:t>
      </w:r>
      <w:proofErr w:type="spellStart"/>
      <w:r w:rsidR="00E36976">
        <w:rPr>
          <w:rFonts w:ascii="Arial" w:eastAsia="Times" w:hAnsi="Arial" w:cs="Times New Roman"/>
          <w:color w:val="auto"/>
          <w:sz w:val="21"/>
          <w:szCs w:val="24"/>
          <w:shd w:val="clear" w:color="auto" w:fill="FFFFFF"/>
        </w:rPr>
        <w:t>Harper</w:t>
      </w:r>
      <w:proofErr w:type="spellEnd"/>
      <w:r w:rsidR="00E36976">
        <w:rPr>
          <w:rFonts w:ascii="Arial" w:eastAsia="Times" w:hAnsi="Arial" w:cs="Times New Roman"/>
          <w:color w:val="auto"/>
          <w:sz w:val="21"/>
          <w:szCs w:val="24"/>
          <w:shd w:val="clear" w:color="auto" w:fill="FFFFFF"/>
        </w:rPr>
        <w:t xml:space="preserve"> </w:t>
      </w:r>
      <w:r w:rsidR="004C4E31">
        <w:rPr>
          <w:rFonts w:ascii="Arial" w:eastAsia="Times" w:hAnsi="Arial" w:cs="Times New Roman"/>
          <w:color w:val="auto"/>
          <w:sz w:val="21"/>
          <w:szCs w:val="24"/>
          <w:shd w:val="clear" w:color="auto" w:fill="FFFFFF"/>
        </w:rPr>
        <w:t>Adams del Reino Unido</w:t>
      </w:r>
      <w:r w:rsidR="00B13D0F">
        <w:rPr>
          <w:rFonts w:ascii="Arial" w:eastAsia="Times" w:hAnsi="Arial" w:cs="Times New Roman"/>
          <w:color w:val="auto"/>
          <w:sz w:val="21"/>
          <w:szCs w:val="24"/>
          <w:shd w:val="clear" w:color="auto" w:fill="FFFFFF"/>
        </w:rPr>
        <w:t>, que ha demostrado que puede alcanzarse esta ganancia</w:t>
      </w:r>
      <w:r w:rsidR="00E36976">
        <w:rPr>
          <w:rFonts w:ascii="Arial" w:eastAsia="Times" w:hAnsi="Arial" w:cs="Times New Roman"/>
          <w:color w:val="auto"/>
          <w:sz w:val="21"/>
          <w:szCs w:val="24"/>
          <w:shd w:val="clear" w:color="auto" w:fill="FFFFFF"/>
        </w:rPr>
        <w:t xml:space="preserve"> </w:t>
      </w:r>
      <w:r w:rsidR="00B13D0F">
        <w:rPr>
          <w:rFonts w:ascii="Arial" w:eastAsia="Times" w:hAnsi="Arial" w:cs="Times New Roman"/>
          <w:color w:val="auto"/>
          <w:sz w:val="21"/>
          <w:szCs w:val="24"/>
          <w:shd w:val="clear" w:color="auto" w:fill="FFFFFF"/>
        </w:rPr>
        <w:t xml:space="preserve"> del </w:t>
      </w:r>
      <w:r w:rsidR="00674C1B">
        <w:rPr>
          <w:rFonts w:ascii="Arial" w:eastAsia="Times" w:hAnsi="Arial" w:cs="Times New Roman"/>
          <w:color w:val="auto"/>
          <w:sz w:val="21"/>
          <w:szCs w:val="24"/>
          <w:shd w:val="clear" w:color="auto" w:fill="FFFFFF"/>
        </w:rPr>
        <w:br/>
      </w:r>
      <w:r w:rsidR="00E36976">
        <w:rPr>
          <w:rFonts w:ascii="Arial" w:eastAsia="Times" w:hAnsi="Arial" w:cs="Times New Roman"/>
          <w:color w:val="auto"/>
          <w:sz w:val="21"/>
          <w:szCs w:val="24"/>
          <w:shd w:val="clear" w:color="auto" w:fill="FFFFFF"/>
        </w:rPr>
        <w:t>4 % con la  tecnología MICHELIN</w:t>
      </w:r>
      <w:r w:rsidR="00B13D0F">
        <w:rPr>
          <w:rFonts w:ascii="Arial" w:eastAsia="Times" w:hAnsi="Arial" w:cs="Times New Roman"/>
          <w:color w:val="auto"/>
          <w:sz w:val="21"/>
          <w:szCs w:val="24"/>
          <w:shd w:val="clear" w:color="auto" w:fill="FFFFFF"/>
        </w:rPr>
        <w:t xml:space="preserve"> </w:t>
      </w:r>
      <w:proofErr w:type="spellStart"/>
      <w:r w:rsidR="008E2977" w:rsidRPr="00E464C5">
        <w:rPr>
          <w:rFonts w:ascii="Arial" w:eastAsia="Times" w:hAnsi="Arial" w:cs="Times New Roman"/>
          <w:color w:val="auto"/>
          <w:sz w:val="21"/>
          <w:szCs w:val="24"/>
          <w:shd w:val="clear" w:color="auto" w:fill="FFFFFF"/>
        </w:rPr>
        <w:t>UltraFlex</w:t>
      </w:r>
      <w:proofErr w:type="spellEnd"/>
      <w:r w:rsidR="008E2977" w:rsidRPr="00E464C5">
        <w:rPr>
          <w:rFonts w:ascii="Arial" w:eastAsia="Times" w:hAnsi="Arial" w:cs="Times New Roman"/>
          <w:color w:val="auto"/>
          <w:sz w:val="21"/>
          <w:szCs w:val="24"/>
          <w:shd w:val="clear" w:color="auto" w:fill="FFFFFF"/>
        </w:rPr>
        <w:t>.</w:t>
      </w:r>
    </w:p>
    <w:p w14:paraId="4B4F895A" w14:textId="77777777" w:rsidR="00E36976" w:rsidRPr="00E464C5" w:rsidRDefault="00E36976" w:rsidP="00E36976">
      <w:pPr>
        <w:tabs>
          <w:tab w:val="left" w:pos="8647"/>
        </w:tabs>
        <w:spacing w:after="230" w:line="270" w:lineRule="atLeast"/>
        <w:ind w:right="-29"/>
        <w:jc w:val="both"/>
        <w:rPr>
          <w:rFonts w:ascii="Arial" w:eastAsia="Times" w:hAnsi="Arial" w:cs="Times New Roman"/>
          <w:color w:val="auto"/>
          <w:sz w:val="21"/>
          <w:szCs w:val="24"/>
          <w:shd w:val="clear" w:color="auto" w:fill="FFFFFF"/>
        </w:rPr>
      </w:pPr>
    </w:p>
    <w:p w14:paraId="72D1A83B" w14:textId="390A538C" w:rsidR="00674C1B" w:rsidRDefault="008E2977" w:rsidP="008E2977">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lastRenderedPageBreak/>
        <w:t xml:space="preserve">Si </w:t>
      </w:r>
      <w:r w:rsidR="00674C1B">
        <w:rPr>
          <w:rFonts w:ascii="Arial" w:eastAsia="Times" w:hAnsi="Arial" w:cs="Times New Roman"/>
          <w:color w:val="auto"/>
          <w:sz w:val="21"/>
          <w:szCs w:val="24"/>
          <w:shd w:val="clear" w:color="auto" w:fill="FFFFFF"/>
        </w:rPr>
        <w:t>todos los agricultores de las principales zonas de producción de trigo del mundo</w:t>
      </w:r>
      <w:r w:rsidR="0031692D">
        <w:rPr>
          <w:rFonts w:ascii="Arial" w:eastAsia="Times" w:hAnsi="Arial" w:cs="Times New Roman"/>
          <w:color w:val="auto"/>
          <w:sz w:val="21"/>
          <w:szCs w:val="24"/>
          <w:shd w:val="clear" w:color="auto" w:fill="FFFFFF"/>
        </w:rPr>
        <w:t xml:space="preserve"> (27 miembros de la Unión Europea, Estados Unidos, Sudamérica y China)</w:t>
      </w:r>
      <w:r w:rsidR="006C2772">
        <w:rPr>
          <w:rFonts w:ascii="Arial" w:eastAsia="Times" w:hAnsi="Arial" w:cs="Times New Roman"/>
          <w:color w:val="auto"/>
          <w:sz w:val="21"/>
          <w:szCs w:val="24"/>
          <w:shd w:val="clear" w:color="auto" w:fill="FFFFFF"/>
        </w:rPr>
        <w:t xml:space="preserve"> utilizasen</w:t>
      </w:r>
      <w:r w:rsidR="00883D83">
        <w:rPr>
          <w:rFonts w:ascii="Arial" w:eastAsia="Times" w:hAnsi="Arial" w:cs="Times New Roman"/>
          <w:color w:val="auto"/>
          <w:sz w:val="21"/>
          <w:szCs w:val="24"/>
          <w:shd w:val="clear" w:color="auto" w:fill="FFFFFF"/>
        </w:rPr>
        <w:t xml:space="preserve"> neumáticos dotados con tecnología </w:t>
      </w:r>
      <w:r w:rsidR="00B55F19" w:rsidRPr="00E464C5">
        <w:rPr>
          <w:rFonts w:ascii="Arial" w:eastAsia="Times" w:hAnsi="Arial" w:cs="Times New Roman"/>
          <w:color w:val="auto"/>
          <w:sz w:val="21"/>
          <w:szCs w:val="24"/>
          <w:shd w:val="clear" w:color="auto" w:fill="FFFFFF"/>
        </w:rPr>
        <w:t xml:space="preserve">MICHELIN </w:t>
      </w:r>
      <w:proofErr w:type="spellStart"/>
      <w:r w:rsidR="00B55F19">
        <w:rPr>
          <w:rFonts w:ascii="Arial" w:eastAsia="Times" w:hAnsi="Arial" w:cs="Times New Roman"/>
          <w:color w:val="auto"/>
          <w:sz w:val="21"/>
          <w:szCs w:val="24"/>
          <w:shd w:val="clear" w:color="auto" w:fill="FFFFFF"/>
        </w:rPr>
        <w:t>UltraFlex</w:t>
      </w:r>
      <w:proofErr w:type="spellEnd"/>
      <w:r w:rsidR="00B55F19">
        <w:rPr>
          <w:rFonts w:ascii="Arial" w:eastAsia="Times" w:hAnsi="Arial" w:cs="Times New Roman"/>
          <w:color w:val="auto"/>
          <w:sz w:val="21"/>
          <w:szCs w:val="24"/>
          <w:shd w:val="clear" w:color="auto" w:fill="FFFFFF"/>
        </w:rPr>
        <w:t xml:space="preserve">, el beneficio sería igual a la producción </w:t>
      </w:r>
      <w:r w:rsidR="002275F1">
        <w:rPr>
          <w:rFonts w:ascii="Arial" w:eastAsia="Times" w:hAnsi="Arial" w:cs="Times New Roman"/>
          <w:color w:val="auto"/>
          <w:sz w:val="21"/>
          <w:szCs w:val="24"/>
          <w:shd w:val="clear" w:color="auto" w:fill="FFFFFF"/>
        </w:rPr>
        <w:t xml:space="preserve">media </w:t>
      </w:r>
      <w:r w:rsidR="00B55F19">
        <w:rPr>
          <w:rFonts w:ascii="Arial" w:eastAsia="Times" w:hAnsi="Arial" w:cs="Times New Roman"/>
          <w:color w:val="auto"/>
          <w:sz w:val="21"/>
          <w:szCs w:val="24"/>
          <w:shd w:val="clear" w:color="auto" w:fill="FFFFFF"/>
        </w:rPr>
        <w:t>anual</w:t>
      </w:r>
      <w:r w:rsidR="002275F1" w:rsidRPr="002275F1">
        <w:rPr>
          <w:rFonts w:ascii="Arial" w:eastAsia="Times" w:hAnsi="Arial" w:cs="Times New Roman"/>
          <w:color w:val="auto"/>
          <w:sz w:val="21"/>
          <w:szCs w:val="24"/>
          <w:shd w:val="clear" w:color="auto" w:fill="FFFFFF"/>
        </w:rPr>
        <w:t xml:space="preserve"> </w:t>
      </w:r>
      <w:r w:rsidR="002275F1">
        <w:rPr>
          <w:rFonts w:ascii="Arial" w:eastAsia="Times" w:hAnsi="Arial" w:cs="Times New Roman"/>
          <w:color w:val="auto"/>
          <w:sz w:val="21"/>
          <w:szCs w:val="24"/>
          <w:shd w:val="clear" w:color="auto" w:fill="FFFFFF"/>
        </w:rPr>
        <w:t xml:space="preserve">de trigo de Alemania, es decir, 23 millones de toneladas de trigo. Esta cifra es también </w:t>
      </w:r>
      <w:r w:rsidR="00D5358C">
        <w:rPr>
          <w:rFonts w:ascii="Arial" w:eastAsia="Times" w:hAnsi="Arial" w:cs="Times New Roman"/>
          <w:color w:val="auto"/>
          <w:sz w:val="21"/>
          <w:szCs w:val="24"/>
          <w:shd w:val="clear" w:color="auto" w:fill="FFFFFF"/>
        </w:rPr>
        <w:t>la cantidad de trigo necesario para alimentar a toda la población de Estados Unidos durante un año (</w:t>
      </w:r>
      <w:r w:rsidR="00402022">
        <w:rPr>
          <w:rFonts w:ascii="Arial" w:eastAsia="Times" w:hAnsi="Arial" w:cs="Times New Roman"/>
          <w:color w:val="auto"/>
          <w:sz w:val="21"/>
          <w:szCs w:val="24"/>
          <w:shd w:val="clear" w:color="auto" w:fill="FFFFFF"/>
        </w:rPr>
        <w:t>o sea</w:t>
      </w:r>
      <w:r w:rsidR="00D5358C">
        <w:rPr>
          <w:rFonts w:ascii="Arial" w:eastAsia="Times" w:hAnsi="Arial" w:cs="Times New Roman"/>
          <w:color w:val="auto"/>
          <w:sz w:val="21"/>
          <w:szCs w:val="24"/>
          <w:shd w:val="clear" w:color="auto" w:fill="FFFFFF"/>
        </w:rPr>
        <w:t>, 319 millones</w:t>
      </w:r>
      <w:r w:rsidR="00402022">
        <w:rPr>
          <w:rFonts w:ascii="Arial" w:eastAsia="Times" w:hAnsi="Arial" w:cs="Times New Roman"/>
          <w:color w:val="auto"/>
          <w:sz w:val="21"/>
          <w:szCs w:val="24"/>
          <w:shd w:val="clear" w:color="auto" w:fill="FFFFFF"/>
        </w:rPr>
        <w:t xml:space="preserve"> de personas</w:t>
      </w:r>
      <w:r w:rsidR="00D5358C">
        <w:rPr>
          <w:rFonts w:ascii="Arial" w:eastAsia="Times" w:hAnsi="Arial" w:cs="Times New Roman"/>
          <w:color w:val="auto"/>
          <w:sz w:val="21"/>
          <w:szCs w:val="24"/>
          <w:shd w:val="clear" w:color="auto" w:fill="FFFFFF"/>
        </w:rPr>
        <w:t>)</w:t>
      </w:r>
      <w:r w:rsidR="00E56A5E">
        <w:rPr>
          <w:rFonts w:ascii="Arial" w:eastAsia="Times" w:hAnsi="Arial" w:cs="Times New Roman"/>
          <w:color w:val="auto"/>
          <w:sz w:val="21"/>
          <w:szCs w:val="24"/>
          <w:shd w:val="clear" w:color="auto" w:fill="FFFFFF"/>
        </w:rPr>
        <w:t>.</w:t>
      </w:r>
    </w:p>
    <w:p w14:paraId="421F919C" w14:textId="66FF801A" w:rsidR="008E2977" w:rsidRPr="00E464C5" w:rsidRDefault="00402022"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Además</w:t>
      </w:r>
      <w:r w:rsidR="008E2977" w:rsidRPr="00E464C5">
        <w:rPr>
          <w:rFonts w:ascii="Arial" w:eastAsia="Times" w:hAnsi="Arial" w:cs="Times New Roman"/>
          <w:color w:val="auto"/>
          <w:sz w:val="21"/>
          <w:szCs w:val="24"/>
          <w:shd w:val="clear" w:color="auto" w:fill="FFFFFF"/>
        </w:rPr>
        <w:t xml:space="preserve">, en </w:t>
      </w:r>
      <w:r>
        <w:rPr>
          <w:rFonts w:ascii="Arial" w:eastAsia="Times" w:hAnsi="Arial" w:cs="Times New Roman"/>
          <w:color w:val="auto"/>
          <w:sz w:val="21"/>
          <w:szCs w:val="24"/>
          <w:shd w:val="clear" w:color="auto" w:fill="FFFFFF"/>
        </w:rPr>
        <w:t xml:space="preserve">carretera, el neumático ofrece </w:t>
      </w:r>
      <w:r w:rsidR="008E2977" w:rsidRPr="00E464C5">
        <w:rPr>
          <w:rFonts w:ascii="Arial" w:eastAsia="Times" w:hAnsi="Arial" w:cs="Times New Roman"/>
          <w:b/>
          <w:color w:val="auto"/>
          <w:sz w:val="21"/>
          <w:szCs w:val="24"/>
          <w:shd w:val="clear" w:color="auto" w:fill="FFFFFF"/>
        </w:rPr>
        <w:t xml:space="preserve">confort </w:t>
      </w:r>
      <w:r w:rsidR="008E2977" w:rsidRPr="00E464C5">
        <w:rPr>
          <w:rFonts w:ascii="Arial" w:eastAsia="Times" w:hAnsi="Arial" w:cs="Times New Roman"/>
          <w:color w:val="auto"/>
          <w:sz w:val="21"/>
          <w:szCs w:val="24"/>
          <w:shd w:val="clear" w:color="auto" w:fill="FFFFFF"/>
        </w:rPr>
        <w:t>a</w:t>
      </w:r>
      <w:r w:rsidR="007318A4">
        <w:rPr>
          <w:rFonts w:ascii="Arial" w:eastAsia="Times" w:hAnsi="Arial" w:cs="Times New Roman"/>
          <w:color w:val="auto"/>
          <w:sz w:val="21"/>
          <w:szCs w:val="24"/>
          <w:shd w:val="clear" w:color="auto" w:fill="FFFFFF"/>
        </w:rPr>
        <w:t xml:space="preserve">l </w:t>
      </w:r>
      <w:r w:rsidR="007318A4" w:rsidRPr="00E464C5">
        <w:rPr>
          <w:rFonts w:ascii="Arial" w:eastAsia="Times" w:hAnsi="Arial" w:cs="Times New Roman"/>
          <w:color w:val="auto"/>
          <w:sz w:val="21"/>
          <w:szCs w:val="24"/>
          <w:shd w:val="clear" w:color="auto" w:fill="FFFFFF"/>
        </w:rPr>
        <w:t>conductor</w:t>
      </w:r>
      <w:r w:rsidR="008E2977" w:rsidRPr="00E464C5">
        <w:rPr>
          <w:rFonts w:ascii="Arial" w:eastAsia="Times" w:hAnsi="Arial" w:cs="Times New Roman"/>
          <w:color w:val="auto"/>
          <w:sz w:val="21"/>
          <w:szCs w:val="24"/>
          <w:shd w:val="clear" w:color="auto" w:fill="FFFFFF"/>
        </w:rPr>
        <w:t xml:space="preserve">, </w:t>
      </w:r>
      <w:r w:rsidR="007318A4">
        <w:rPr>
          <w:rFonts w:ascii="Arial" w:eastAsia="Times" w:hAnsi="Arial" w:cs="Times New Roman"/>
          <w:color w:val="auto"/>
          <w:sz w:val="21"/>
          <w:szCs w:val="24"/>
          <w:shd w:val="clear" w:color="auto" w:fill="FFFFFF"/>
        </w:rPr>
        <w:t>con hasta un</w:t>
      </w:r>
      <w:r w:rsidR="008E2977" w:rsidRPr="00E464C5">
        <w:rPr>
          <w:rFonts w:ascii="Arial" w:eastAsia="Times" w:hAnsi="Arial" w:cs="Times New Roman"/>
          <w:color w:val="auto"/>
          <w:sz w:val="21"/>
          <w:szCs w:val="24"/>
          <w:shd w:val="clear" w:color="auto" w:fill="FFFFFF"/>
        </w:rPr>
        <w:t xml:space="preserve"> </w:t>
      </w:r>
      <w:r w:rsidR="008E2977" w:rsidRPr="00E464C5">
        <w:rPr>
          <w:rFonts w:ascii="Arial" w:eastAsia="Times" w:hAnsi="Arial" w:cs="Times New Roman"/>
          <w:b/>
          <w:color w:val="auto"/>
          <w:sz w:val="21"/>
          <w:szCs w:val="24"/>
          <w:shd w:val="clear" w:color="auto" w:fill="FFFFFF"/>
        </w:rPr>
        <w:t xml:space="preserve">40 % de </w:t>
      </w:r>
      <w:r w:rsidR="007318A4" w:rsidRPr="00E464C5">
        <w:rPr>
          <w:rFonts w:ascii="Arial" w:eastAsia="Times" w:hAnsi="Arial" w:cs="Times New Roman"/>
          <w:b/>
          <w:color w:val="auto"/>
          <w:sz w:val="21"/>
          <w:szCs w:val="24"/>
          <w:shd w:val="clear" w:color="auto" w:fill="FFFFFF"/>
        </w:rPr>
        <w:t>reducción</w:t>
      </w:r>
      <w:r w:rsidR="008E2977" w:rsidRPr="00E464C5">
        <w:rPr>
          <w:rFonts w:ascii="Arial" w:eastAsia="Times" w:hAnsi="Arial" w:cs="Times New Roman"/>
          <w:b/>
          <w:color w:val="auto"/>
          <w:sz w:val="21"/>
          <w:szCs w:val="24"/>
          <w:shd w:val="clear" w:color="auto" w:fill="FFFFFF"/>
        </w:rPr>
        <w:t xml:space="preserve"> d</w:t>
      </w:r>
      <w:r w:rsidR="007318A4">
        <w:rPr>
          <w:rFonts w:ascii="Arial" w:eastAsia="Times" w:hAnsi="Arial" w:cs="Times New Roman"/>
          <w:b/>
          <w:color w:val="auto"/>
          <w:sz w:val="21"/>
          <w:szCs w:val="24"/>
          <w:shd w:val="clear" w:color="auto" w:fill="FFFFFF"/>
        </w:rPr>
        <w:t>e r</w:t>
      </w:r>
      <w:r w:rsidR="008E2977" w:rsidRPr="00E464C5">
        <w:rPr>
          <w:rFonts w:ascii="Arial" w:eastAsia="Times" w:hAnsi="Arial" w:cs="Times New Roman"/>
          <w:b/>
          <w:color w:val="auto"/>
          <w:sz w:val="21"/>
          <w:szCs w:val="24"/>
          <w:shd w:val="clear" w:color="auto" w:fill="FFFFFF"/>
        </w:rPr>
        <w:t>u</w:t>
      </w:r>
      <w:r w:rsidR="007318A4">
        <w:rPr>
          <w:rFonts w:ascii="Arial" w:eastAsia="Times" w:hAnsi="Arial" w:cs="Times New Roman"/>
          <w:b/>
          <w:color w:val="auto"/>
          <w:sz w:val="21"/>
          <w:szCs w:val="24"/>
          <w:shd w:val="clear" w:color="auto" w:fill="FFFFFF"/>
        </w:rPr>
        <w:t xml:space="preserve">ido </w:t>
      </w:r>
      <w:r w:rsidR="007318A4">
        <w:rPr>
          <w:rFonts w:ascii="Arial" w:eastAsia="Times" w:hAnsi="Arial" w:cs="Times New Roman"/>
          <w:color w:val="auto"/>
          <w:sz w:val="21"/>
          <w:szCs w:val="24"/>
          <w:shd w:val="clear" w:color="auto" w:fill="FFFFFF"/>
        </w:rPr>
        <w:t>y</w:t>
      </w:r>
      <w:r w:rsidR="008E2977" w:rsidRPr="00E464C5">
        <w:rPr>
          <w:rFonts w:ascii="Arial" w:eastAsia="Times" w:hAnsi="Arial" w:cs="Times New Roman"/>
          <w:color w:val="auto"/>
          <w:sz w:val="21"/>
          <w:szCs w:val="24"/>
          <w:shd w:val="clear" w:color="auto" w:fill="FFFFFF"/>
        </w:rPr>
        <w:t xml:space="preserve"> </w:t>
      </w:r>
      <w:r w:rsidR="007318A4" w:rsidRPr="00E464C5">
        <w:rPr>
          <w:rFonts w:ascii="Arial" w:eastAsia="Times" w:hAnsi="Arial" w:cs="Times New Roman"/>
          <w:color w:val="auto"/>
          <w:sz w:val="21"/>
          <w:szCs w:val="24"/>
          <w:shd w:val="clear" w:color="auto" w:fill="FFFFFF"/>
        </w:rPr>
        <w:t>vibraciones</w:t>
      </w:r>
      <w:r w:rsidR="008E2977" w:rsidRPr="00E464C5">
        <w:rPr>
          <w:rFonts w:ascii="Arial" w:eastAsia="Times" w:hAnsi="Arial" w:cs="Times New Roman"/>
          <w:color w:val="auto"/>
          <w:sz w:val="21"/>
          <w:szCs w:val="24"/>
          <w:shd w:val="clear" w:color="auto" w:fill="FFFFFF"/>
        </w:rPr>
        <w:t xml:space="preserve"> </w:t>
      </w:r>
      <w:r w:rsidR="007318A4">
        <w:rPr>
          <w:rFonts w:ascii="Arial" w:eastAsia="Times" w:hAnsi="Arial" w:cs="Times New Roman"/>
          <w:color w:val="auto"/>
          <w:sz w:val="21"/>
          <w:szCs w:val="24"/>
          <w:shd w:val="clear" w:color="auto" w:fill="FFFFFF"/>
        </w:rPr>
        <w:t>en comparación con un neumático estándar</w:t>
      </w:r>
      <w:r w:rsidR="008E2977" w:rsidRPr="00E464C5">
        <w:rPr>
          <w:rFonts w:ascii="Arial" w:eastAsia="Times" w:hAnsi="Arial" w:cs="Times New Roman"/>
          <w:color w:val="auto"/>
          <w:sz w:val="21"/>
          <w:szCs w:val="24"/>
          <w:shd w:val="clear" w:color="auto" w:fill="FFFFFF"/>
        </w:rPr>
        <w:t xml:space="preserve">. La </w:t>
      </w:r>
      <w:r w:rsidR="007318A4">
        <w:rPr>
          <w:rFonts w:ascii="Arial" w:eastAsia="Times" w:hAnsi="Arial" w:cs="Times New Roman"/>
          <w:color w:val="auto"/>
          <w:sz w:val="21"/>
          <w:szCs w:val="24"/>
          <w:shd w:val="clear" w:color="auto" w:fill="FFFFFF"/>
        </w:rPr>
        <w:t xml:space="preserve">seguridad también se mejora y </w:t>
      </w:r>
      <w:r w:rsidR="008E2977" w:rsidRPr="00E464C5">
        <w:rPr>
          <w:rFonts w:ascii="Arial" w:eastAsia="Times" w:hAnsi="Arial" w:cs="Times New Roman"/>
          <w:b/>
          <w:color w:val="auto"/>
          <w:sz w:val="21"/>
          <w:szCs w:val="24"/>
          <w:shd w:val="clear" w:color="auto" w:fill="FFFFFF"/>
        </w:rPr>
        <w:t xml:space="preserve">la </w:t>
      </w:r>
      <w:r w:rsidR="00EB762D">
        <w:rPr>
          <w:rFonts w:ascii="Arial" w:eastAsia="Times" w:hAnsi="Arial" w:cs="Times New Roman"/>
          <w:b/>
          <w:color w:val="auto"/>
          <w:sz w:val="21"/>
          <w:szCs w:val="24"/>
          <w:shd w:val="clear" w:color="auto" w:fill="FFFFFF"/>
        </w:rPr>
        <w:t>velocidad se aumenta</w:t>
      </w:r>
      <w:r w:rsidR="008E2977" w:rsidRPr="00E464C5">
        <w:rPr>
          <w:rFonts w:ascii="Arial" w:eastAsia="Times" w:hAnsi="Arial" w:cs="Times New Roman"/>
          <w:b/>
          <w:color w:val="auto"/>
          <w:sz w:val="21"/>
          <w:szCs w:val="24"/>
          <w:shd w:val="clear" w:color="auto" w:fill="FFFFFF"/>
        </w:rPr>
        <w:t xml:space="preserve"> </w:t>
      </w:r>
      <w:r w:rsidR="00EB762D">
        <w:rPr>
          <w:rFonts w:ascii="Arial" w:eastAsia="Times" w:hAnsi="Arial" w:cs="Times New Roman"/>
          <w:color w:val="auto"/>
          <w:sz w:val="21"/>
          <w:szCs w:val="24"/>
          <w:shd w:val="clear" w:color="auto" w:fill="FFFFFF"/>
        </w:rPr>
        <w:t>hasta los</w:t>
      </w:r>
      <w:r w:rsidR="008E2977" w:rsidRPr="00E464C5">
        <w:rPr>
          <w:rFonts w:ascii="Arial" w:eastAsia="Times" w:hAnsi="Arial" w:cs="Times New Roman"/>
          <w:color w:val="auto"/>
          <w:sz w:val="21"/>
          <w:szCs w:val="24"/>
          <w:shd w:val="clear" w:color="auto" w:fill="FFFFFF"/>
        </w:rPr>
        <w:t xml:space="preserve"> 65 km/h, </w:t>
      </w:r>
      <w:r w:rsidR="00EB762D">
        <w:rPr>
          <w:rFonts w:ascii="Arial" w:eastAsia="Times" w:hAnsi="Arial" w:cs="Times New Roman"/>
          <w:color w:val="auto"/>
          <w:sz w:val="21"/>
          <w:szCs w:val="24"/>
          <w:shd w:val="clear" w:color="auto" w:fill="FFFFFF"/>
        </w:rPr>
        <w:t xml:space="preserve">sin renunciar al </w:t>
      </w:r>
      <w:r w:rsidR="008E2977" w:rsidRPr="00E464C5">
        <w:rPr>
          <w:rFonts w:ascii="Arial" w:eastAsia="Times" w:hAnsi="Arial" w:cs="Times New Roman"/>
          <w:color w:val="auto"/>
          <w:sz w:val="21"/>
          <w:szCs w:val="24"/>
          <w:shd w:val="clear" w:color="auto" w:fill="FFFFFF"/>
        </w:rPr>
        <w:t>confort.</w:t>
      </w:r>
    </w:p>
    <w:p w14:paraId="250D2C94" w14:textId="134B661F" w:rsidR="008E2977" w:rsidRPr="00E464C5" w:rsidRDefault="00EB762D"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Gracias a la tecnología</w:t>
      </w:r>
      <w:r w:rsidR="00F54371">
        <w:rPr>
          <w:rFonts w:ascii="Arial" w:eastAsia="Times" w:hAnsi="Arial" w:cs="Times New Roman"/>
          <w:color w:val="auto"/>
          <w:sz w:val="21"/>
          <w:szCs w:val="24"/>
          <w:shd w:val="clear" w:color="auto" w:fill="FFFFFF"/>
        </w:rPr>
        <w:t xml:space="preserve"> MICHELIN</w:t>
      </w:r>
      <w:r w:rsidR="008E2977" w:rsidRPr="00E464C5">
        <w:rPr>
          <w:rFonts w:ascii="Arial" w:eastAsia="Times" w:hAnsi="Arial" w:cs="Times New Roman"/>
          <w:color w:val="auto"/>
          <w:sz w:val="21"/>
          <w:szCs w:val="24"/>
          <w:shd w:val="clear" w:color="auto" w:fill="FFFFFF"/>
        </w:rPr>
        <w:t xml:space="preserve"> </w:t>
      </w:r>
      <w:proofErr w:type="spellStart"/>
      <w:r w:rsidR="008E2977" w:rsidRPr="00E464C5">
        <w:rPr>
          <w:rFonts w:ascii="Arial" w:eastAsia="Times" w:hAnsi="Arial" w:cs="Times New Roman"/>
          <w:color w:val="auto"/>
          <w:sz w:val="21"/>
          <w:szCs w:val="24"/>
          <w:shd w:val="clear" w:color="auto" w:fill="FFFFFF"/>
        </w:rPr>
        <w:t>UltraFlex</w:t>
      </w:r>
      <w:proofErr w:type="spellEnd"/>
      <w:r w:rsidR="008E2977" w:rsidRPr="00E464C5">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 xml:space="preserve">los </w:t>
      </w:r>
      <w:r w:rsidR="004A2181">
        <w:rPr>
          <w:rFonts w:ascii="Arial" w:eastAsia="Times" w:hAnsi="Arial" w:cs="Times New Roman"/>
          <w:color w:val="auto"/>
          <w:sz w:val="21"/>
          <w:szCs w:val="24"/>
          <w:shd w:val="clear" w:color="auto" w:fill="FFFFFF"/>
        </w:rPr>
        <w:t>neumáticos</w:t>
      </w:r>
      <w:r w:rsidR="008E2977" w:rsidRPr="00E464C5">
        <w:rPr>
          <w:rFonts w:ascii="Arial" w:eastAsia="Times" w:hAnsi="Arial" w:cs="Times New Roman"/>
          <w:color w:val="auto"/>
          <w:sz w:val="21"/>
          <w:szCs w:val="24"/>
          <w:shd w:val="clear" w:color="auto" w:fill="FFFFFF"/>
        </w:rPr>
        <w:t xml:space="preserve"> de la </w:t>
      </w:r>
      <w:r w:rsidRPr="00E464C5">
        <w:rPr>
          <w:rFonts w:ascii="Arial" w:eastAsia="Times" w:hAnsi="Arial" w:cs="Times New Roman"/>
          <w:color w:val="auto"/>
          <w:sz w:val="21"/>
          <w:szCs w:val="24"/>
          <w:shd w:val="clear" w:color="auto" w:fill="FFFFFF"/>
        </w:rPr>
        <w:t>gama</w:t>
      </w:r>
      <w:r w:rsidR="008E2977" w:rsidRPr="00E464C5">
        <w:rPr>
          <w:rFonts w:ascii="Arial" w:eastAsia="Times" w:hAnsi="Arial" w:cs="Times New Roman"/>
          <w:color w:val="auto"/>
          <w:sz w:val="21"/>
          <w:szCs w:val="24"/>
          <w:shd w:val="clear" w:color="auto" w:fill="FFFFFF"/>
        </w:rPr>
        <w:t xml:space="preserve"> MICHELIN AXIOBIB </w:t>
      </w:r>
      <w:r>
        <w:rPr>
          <w:rFonts w:ascii="Arial" w:eastAsia="Times" w:hAnsi="Arial" w:cs="Times New Roman"/>
          <w:color w:val="auto"/>
          <w:sz w:val="21"/>
          <w:szCs w:val="24"/>
          <w:shd w:val="clear" w:color="auto" w:fill="FFFFFF"/>
        </w:rPr>
        <w:t>son los únicos en ofrecer estas prestaciones a este nivel de potencia</w:t>
      </w:r>
      <w:r w:rsidR="00E7188C">
        <w:rPr>
          <w:rFonts w:ascii="Arial" w:eastAsia="Times" w:hAnsi="Arial" w:cs="Times New Roman"/>
          <w:color w:val="auto"/>
          <w:sz w:val="21"/>
          <w:szCs w:val="24"/>
          <w:shd w:val="clear" w:color="auto" w:fill="FFFFFF"/>
        </w:rPr>
        <w:t>.</w:t>
      </w:r>
    </w:p>
    <w:p w14:paraId="0573F8D2" w14:textId="00A774D5"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r w:rsidRPr="00E464C5">
        <w:rPr>
          <w:rFonts w:ascii="Arial" w:eastAsia="Times" w:hAnsi="Arial" w:cs="Times New Roman"/>
          <w:b/>
          <w:color w:val="auto"/>
          <w:sz w:val="21"/>
          <w:szCs w:val="24"/>
          <w:shd w:val="clear" w:color="auto" w:fill="FFFFFF"/>
        </w:rPr>
        <w:t>L</w:t>
      </w:r>
      <w:r w:rsidR="00E7188C">
        <w:rPr>
          <w:rFonts w:ascii="Arial" w:eastAsia="Times" w:hAnsi="Arial" w:cs="Times New Roman"/>
          <w:b/>
          <w:color w:val="auto"/>
          <w:sz w:val="21"/>
          <w:szCs w:val="24"/>
          <w:shd w:val="clear" w:color="auto" w:fill="FFFFFF"/>
        </w:rPr>
        <w:t>a</w:t>
      </w:r>
      <w:r w:rsidRPr="00E464C5">
        <w:rPr>
          <w:rFonts w:ascii="Arial" w:eastAsia="Times" w:hAnsi="Arial" w:cs="Times New Roman"/>
          <w:b/>
          <w:color w:val="auto"/>
          <w:sz w:val="21"/>
          <w:szCs w:val="24"/>
          <w:shd w:val="clear" w:color="auto" w:fill="FFFFFF"/>
        </w:rPr>
        <w:t xml:space="preserve">s </w:t>
      </w:r>
      <w:r w:rsidR="00E7188C">
        <w:rPr>
          <w:rFonts w:ascii="Arial" w:eastAsia="Times" w:hAnsi="Arial" w:cs="Times New Roman"/>
          <w:b/>
          <w:color w:val="auto"/>
          <w:sz w:val="21"/>
          <w:szCs w:val="24"/>
          <w:shd w:val="clear" w:color="auto" w:fill="FFFFFF"/>
        </w:rPr>
        <w:t>cuatro ventajas principales de la gama MICHELIN AXIOBIB</w:t>
      </w:r>
      <w:r w:rsidRPr="00E464C5">
        <w:rPr>
          <w:rFonts w:ascii="Arial" w:eastAsia="Times" w:hAnsi="Arial" w:cs="Times New Roman"/>
          <w:b/>
          <w:color w:val="auto"/>
          <w:sz w:val="21"/>
          <w:szCs w:val="24"/>
          <w:shd w:val="clear" w:color="auto" w:fill="FFFFFF"/>
        </w:rPr>
        <w:t>:</w:t>
      </w:r>
    </w:p>
    <w:p w14:paraId="4D1D359A" w14:textId="6C77A44E" w:rsidR="008E2977" w:rsidRPr="00E464C5" w:rsidRDefault="00F54371"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b/>
          <w:color w:val="auto"/>
          <w:sz w:val="21"/>
          <w:szCs w:val="24"/>
          <w:shd w:val="clear" w:color="auto" w:fill="FFFFFF"/>
        </w:rPr>
        <w:t>Aspecto</w:t>
      </w:r>
      <w:r w:rsidR="008E2977" w:rsidRPr="00E464C5">
        <w:rPr>
          <w:rFonts w:ascii="Arial" w:eastAsia="Times" w:hAnsi="Arial" w:cs="Times New Roman"/>
          <w:b/>
          <w:color w:val="auto"/>
          <w:sz w:val="21"/>
          <w:szCs w:val="24"/>
          <w:shd w:val="clear" w:color="auto" w:fill="FFFFFF"/>
        </w:rPr>
        <w:t>:</w:t>
      </w:r>
      <w:r w:rsidR="008E2977" w:rsidRPr="00E464C5">
        <w:rPr>
          <w:rFonts w:ascii="Arial" w:eastAsia="Times" w:hAnsi="Arial" w:cs="Times New Roman"/>
          <w:color w:val="auto"/>
          <w:sz w:val="21"/>
          <w:szCs w:val="24"/>
          <w:shd w:val="clear" w:color="auto" w:fill="FFFFFF"/>
        </w:rPr>
        <w:t xml:space="preserve"> </w:t>
      </w:r>
      <w:r w:rsidR="0044792C">
        <w:rPr>
          <w:rFonts w:ascii="Arial" w:eastAsia="Times" w:hAnsi="Arial" w:cs="Times New Roman"/>
          <w:color w:val="auto"/>
          <w:sz w:val="21"/>
          <w:szCs w:val="24"/>
          <w:shd w:val="clear" w:color="auto" w:fill="FFFFFF"/>
        </w:rPr>
        <w:t>D</w:t>
      </w:r>
      <w:r w:rsidR="008E2977" w:rsidRPr="00E464C5">
        <w:rPr>
          <w:rFonts w:ascii="Arial" w:eastAsia="Times" w:hAnsi="Arial" w:cs="Times New Roman"/>
          <w:color w:val="auto"/>
          <w:sz w:val="21"/>
          <w:szCs w:val="24"/>
          <w:shd w:val="clear" w:color="auto" w:fill="FFFFFF"/>
        </w:rPr>
        <w:t>imension</w:t>
      </w:r>
      <w:r w:rsidR="0044792C">
        <w:rPr>
          <w:rFonts w:ascii="Arial" w:eastAsia="Times" w:hAnsi="Arial" w:cs="Times New Roman"/>
          <w:color w:val="auto"/>
          <w:sz w:val="21"/>
          <w:szCs w:val="24"/>
          <w:shd w:val="clear" w:color="auto" w:fill="FFFFFF"/>
        </w:rPr>
        <w:t>e</w:t>
      </w:r>
      <w:r w:rsidR="008E2977" w:rsidRPr="00E464C5">
        <w:rPr>
          <w:rFonts w:ascii="Arial" w:eastAsia="Times" w:hAnsi="Arial" w:cs="Times New Roman"/>
          <w:color w:val="auto"/>
          <w:sz w:val="21"/>
          <w:szCs w:val="24"/>
          <w:shd w:val="clear" w:color="auto" w:fill="FFFFFF"/>
        </w:rPr>
        <w:t xml:space="preserve">s </w:t>
      </w:r>
      <w:r w:rsidR="0044792C">
        <w:rPr>
          <w:rFonts w:ascii="Arial" w:eastAsia="Times" w:hAnsi="Arial" w:cs="Times New Roman"/>
          <w:color w:val="auto"/>
          <w:sz w:val="21"/>
          <w:szCs w:val="24"/>
          <w:shd w:val="clear" w:color="auto" w:fill="FFFFFF"/>
        </w:rPr>
        <w:t xml:space="preserve">excepcionales con un diámetro </w:t>
      </w:r>
      <w:r w:rsidR="0044792C" w:rsidRPr="00E464C5">
        <w:rPr>
          <w:rFonts w:ascii="Arial" w:eastAsia="Times" w:hAnsi="Arial" w:cs="Times New Roman"/>
          <w:color w:val="auto"/>
          <w:sz w:val="21"/>
          <w:szCs w:val="24"/>
          <w:shd w:val="clear" w:color="auto" w:fill="FFFFFF"/>
        </w:rPr>
        <w:t>máx</w:t>
      </w:r>
      <w:r w:rsidR="0044792C">
        <w:rPr>
          <w:rFonts w:ascii="Arial" w:eastAsia="Times" w:hAnsi="Arial" w:cs="Times New Roman"/>
          <w:color w:val="auto"/>
          <w:sz w:val="21"/>
          <w:szCs w:val="24"/>
          <w:shd w:val="clear" w:color="auto" w:fill="FFFFFF"/>
        </w:rPr>
        <w:t>imo de hasta</w:t>
      </w:r>
      <w:r w:rsidR="008E2977" w:rsidRPr="00E464C5">
        <w:rPr>
          <w:rFonts w:ascii="Arial" w:eastAsia="Times" w:hAnsi="Arial" w:cs="Times New Roman"/>
          <w:color w:val="auto"/>
          <w:sz w:val="21"/>
          <w:szCs w:val="24"/>
          <w:shd w:val="clear" w:color="auto" w:fill="FFFFFF"/>
        </w:rPr>
        <w:t xml:space="preserve"> 2,32 m.</w:t>
      </w:r>
    </w:p>
    <w:p w14:paraId="749E4051" w14:textId="3FDFA6D2" w:rsidR="008E2977" w:rsidRPr="00E464C5" w:rsidRDefault="006771C5"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b/>
          <w:color w:val="auto"/>
          <w:sz w:val="21"/>
          <w:szCs w:val="24"/>
          <w:shd w:val="clear" w:color="auto" w:fill="FFFFFF"/>
        </w:rPr>
        <w:t>Tracción</w:t>
      </w:r>
      <w:r w:rsidR="008E2977" w:rsidRPr="00E464C5">
        <w:rPr>
          <w:rFonts w:ascii="Arial" w:eastAsia="Times" w:hAnsi="Arial" w:cs="Times New Roman"/>
          <w:color w:val="auto"/>
          <w:sz w:val="21"/>
          <w:szCs w:val="24"/>
          <w:shd w:val="clear" w:color="auto" w:fill="FFFFFF"/>
        </w:rPr>
        <w:t>: Un</w:t>
      </w:r>
      <w:r>
        <w:rPr>
          <w:rFonts w:ascii="Arial" w:eastAsia="Times" w:hAnsi="Arial" w:cs="Times New Roman"/>
          <w:color w:val="auto"/>
          <w:sz w:val="21"/>
          <w:szCs w:val="24"/>
          <w:shd w:val="clear" w:color="auto" w:fill="FFFFFF"/>
        </w:rPr>
        <w:t>a</w:t>
      </w:r>
      <w:r w:rsidR="008E2977" w:rsidRPr="00E464C5">
        <w:rPr>
          <w:rFonts w:ascii="Arial" w:eastAsia="Times" w:hAnsi="Arial" w:cs="Times New Roman"/>
          <w:color w:val="auto"/>
          <w:sz w:val="21"/>
          <w:szCs w:val="24"/>
          <w:shd w:val="clear" w:color="auto" w:fill="FFFFFF"/>
        </w:rPr>
        <w:t xml:space="preserve"> </w:t>
      </w:r>
      <w:r w:rsidRPr="00E464C5">
        <w:rPr>
          <w:rFonts w:ascii="Arial" w:eastAsia="Times" w:hAnsi="Arial" w:cs="Times New Roman"/>
          <w:color w:val="auto"/>
          <w:sz w:val="21"/>
          <w:szCs w:val="24"/>
          <w:shd w:val="clear" w:color="auto" w:fill="FFFFFF"/>
        </w:rPr>
        <w:t>tracción</w:t>
      </w:r>
      <w:r w:rsidR="008E2977" w:rsidRPr="00E464C5">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 xml:space="preserve">maximizada para transmitir </w:t>
      </w:r>
      <w:r w:rsidR="00270F2B">
        <w:rPr>
          <w:rFonts w:ascii="Arial" w:eastAsia="Times" w:hAnsi="Arial" w:cs="Times New Roman"/>
          <w:color w:val="auto"/>
          <w:sz w:val="21"/>
          <w:szCs w:val="24"/>
          <w:shd w:val="clear" w:color="auto" w:fill="FFFFFF"/>
        </w:rPr>
        <w:t xml:space="preserve">con </w:t>
      </w:r>
      <w:r>
        <w:rPr>
          <w:rFonts w:ascii="Arial" w:eastAsia="Times" w:hAnsi="Arial" w:cs="Times New Roman"/>
          <w:color w:val="auto"/>
          <w:sz w:val="21"/>
          <w:szCs w:val="24"/>
          <w:shd w:val="clear" w:color="auto" w:fill="FFFFFF"/>
        </w:rPr>
        <w:t>efica</w:t>
      </w:r>
      <w:r w:rsidR="00270F2B">
        <w:rPr>
          <w:rFonts w:ascii="Arial" w:eastAsia="Times" w:hAnsi="Arial" w:cs="Times New Roman"/>
          <w:color w:val="auto"/>
          <w:sz w:val="21"/>
          <w:szCs w:val="24"/>
          <w:shd w:val="clear" w:color="auto" w:fill="FFFFFF"/>
        </w:rPr>
        <w:t>cia</w:t>
      </w:r>
      <w:r>
        <w:rPr>
          <w:rFonts w:ascii="Arial" w:eastAsia="Times" w:hAnsi="Arial" w:cs="Times New Roman"/>
          <w:color w:val="auto"/>
          <w:sz w:val="21"/>
          <w:szCs w:val="24"/>
          <w:shd w:val="clear" w:color="auto" w:fill="FFFFFF"/>
        </w:rPr>
        <w:t xml:space="preserve"> y efectiv</w:t>
      </w:r>
      <w:r w:rsidR="00270F2B">
        <w:rPr>
          <w:rFonts w:ascii="Arial" w:eastAsia="Times" w:hAnsi="Arial" w:cs="Times New Roman"/>
          <w:color w:val="auto"/>
          <w:sz w:val="21"/>
          <w:szCs w:val="24"/>
          <w:shd w:val="clear" w:color="auto" w:fill="FFFFFF"/>
        </w:rPr>
        <w:t>idad</w:t>
      </w:r>
      <w:r w:rsidR="008E2977" w:rsidRPr="00E464C5">
        <w:rPr>
          <w:rFonts w:ascii="Arial" w:eastAsia="Times" w:hAnsi="Arial" w:cs="Times New Roman"/>
          <w:color w:val="auto"/>
          <w:sz w:val="21"/>
          <w:szCs w:val="24"/>
          <w:shd w:val="clear" w:color="auto" w:fill="FFFFFF"/>
        </w:rPr>
        <w:t xml:space="preserve"> </w:t>
      </w:r>
      <w:r w:rsidR="00270F2B">
        <w:rPr>
          <w:rFonts w:ascii="Arial" w:eastAsia="Times" w:hAnsi="Arial" w:cs="Times New Roman"/>
          <w:color w:val="auto"/>
          <w:sz w:val="21"/>
          <w:szCs w:val="24"/>
          <w:shd w:val="clear" w:color="auto" w:fill="FFFFFF"/>
        </w:rPr>
        <w:t>el par motor</w:t>
      </w:r>
      <w:r w:rsidR="008E2977" w:rsidRPr="00E464C5">
        <w:rPr>
          <w:rFonts w:ascii="Arial" w:eastAsia="Times" w:hAnsi="Arial" w:cs="Times New Roman"/>
          <w:color w:val="auto"/>
          <w:sz w:val="21"/>
          <w:szCs w:val="24"/>
          <w:shd w:val="clear" w:color="auto" w:fill="FFFFFF"/>
        </w:rPr>
        <w:t xml:space="preserve"> </w:t>
      </w:r>
      <w:r w:rsidR="00270F2B">
        <w:rPr>
          <w:rFonts w:ascii="Arial" w:eastAsia="Times" w:hAnsi="Arial" w:cs="Times New Roman"/>
          <w:color w:val="auto"/>
          <w:sz w:val="21"/>
          <w:szCs w:val="24"/>
          <w:shd w:val="clear" w:color="auto" w:fill="FFFFFF"/>
        </w:rPr>
        <w:t>y ganar en productividad</w:t>
      </w:r>
      <w:r w:rsidR="008E2977" w:rsidRPr="00E464C5">
        <w:rPr>
          <w:rFonts w:ascii="Arial" w:eastAsia="Times" w:hAnsi="Arial" w:cs="Times New Roman"/>
          <w:color w:val="auto"/>
          <w:sz w:val="21"/>
          <w:szCs w:val="24"/>
          <w:shd w:val="clear" w:color="auto" w:fill="FFFFFF"/>
        </w:rPr>
        <w:t>.</w:t>
      </w:r>
    </w:p>
    <w:p w14:paraId="7616486D" w14:textId="789171BE" w:rsidR="008E2977" w:rsidRPr="00E464C5" w:rsidRDefault="006771C5"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b/>
          <w:color w:val="auto"/>
          <w:sz w:val="21"/>
          <w:szCs w:val="24"/>
          <w:shd w:val="clear" w:color="auto" w:fill="FFFFFF"/>
        </w:rPr>
        <w:t>Protección</w:t>
      </w:r>
      <w:r w:rsidR="008E2977" w:rsidRPr="00E464C5">
        <w:rPr>
          <w:rFonts w:ascii="Arial" w:eastAsia="Times" w:hAnsi="Arial" w:cs="Times New Roman"/>
          <w:b/>
          <w:color w:val="auto"/>
          <w:sz w:val="21"/>
          <w:szCs w:val="24"/>
          <w:shd w:val="clear" w:color="auto" w:fill="FFFFFF"/>
        </w:rPr>
        <w:t xml:space="preserve"> de</w:t>
      </w:r>
      <w:r>
        <w:rPr>
          <w:rFonts w:ascii="Arial" w:eastAsia="Times" w:hAnsi="Arial" w:cs="Times New Roman"/>
          <w:b/>
          <w:color w:val="auto"/>
          <w:sz w:val="21"/>
          <w:szCs w:val="24"/>
          <w:shd w:val="clear" w:color="auto" w:fill="FFFFFF"/>
        </w:rPr>
        <w:t xml:space="preserve"> lo</w:t>
      </w:r>
      <w:r w:rsidR="008E2977" w:rsidRPr="00E464C5">
        <w:rPr>
          <w:rFonts w:ascii="Arial" w:eastAsia="Times" w:hAnsi="Arial" w:cs="Times New Roman"/>
          <w:b/>
          <w:color w:val="auto"/>
          <w:sz w:val="21"/>
          <w:szCs w:val="24"/>
          <w:shd w:val="clear" w:color="auto" w:fill="FFFFFF"/>
        </w:rPr>
        <w:t>s s</w:t>
      </w:r>
      <w:r>
        <w:rPr>
          <w:rFonts w:ascii="Arial" w:eastAsia="Times" w:hAnsi="Arial" w:cs="Times New Roman"/>
          <w:b/>
          <w:color w:val="auto"/>
          <w:sz w:val="21"/>
          <w:szCs w:val="24"/>
          <w:shd w:val="clear" w:color="auto" w:fill="FFFFFF"/>
        </w:rPr>
        <w:t>uelos</w:t>
      </w:r>
      <w:r w:rsidR="008E2977" w:rsidRPr="00E464C5">
        <w:rPr>
          <w:rFonts w:ascii="Arial" w:eastAsia="Times" w:hAnsi="Arial" w:cs="Times New Roman"/>
          <w:color w:val="auto"/>
          <w:sz w:val="21"/>
          <w:szCs w:val="24"/>
          <w:shd w:val="clear" w:color="auto" w:fill="FFFFFF"/>
        </w:rPr>
        <w:t xml:space="preserve">: </w:t>
      </w:r>
      <w:r w:rsidR="00270F2B">
        <w:rPr>
          <w:rFonts w:ascii="Arial" w:eastAsia="Times" w:hAnsi="Arial" w:cs="Times New Roman"/>
          <w:color w:val="auto"/>
          <w:sz w:val="21"/>
          <w:szCs w:val="24"/>
          <w:shd w:val="clear" w:color="auto" w:fill="FFFFFF"/>
        </w:rPr>
        <w:t>reducida compactación gracias a la baja presión y una mayor huella al suelo</w:t>
      </w:r>
      <w:r w:rsidR="008E2977" w:rsidRPr="00E464C5">
        <w:rPr>
          <w:rFonts w:ascii="Arial" w:eastAsia="Times" w:hAnsi="Arial" w:cs="Times New Roman"/>
          <w:color w:val="auto"/>
          <w:sz w:val="21"/>
          <w:szCs w:val="24"/>
          <w:shd w:val="clear" w:color="auto" w:fill="FFFFFF"/>
        </w:rPr>
        <w:t>.</w:t>
      </w:r>
    </w:p>
    <w:p w14:paraId="4FE5781B" w14:textId="285F09DE" w:rsidR="008E2977" w:rsidRPr="00E464C5" w:rsidRDefault="006771C5"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b/>
          <w:color w:val="auto"/>
          <w:sz w:val="21"/>
          <w:szCs w:val="24"/>
          <w:shd w:val="clear" w:color="auto" w:fill="FFFFFF"/>
        </w:rPr>
        <w:t>Duración</w:t>
      </w:r>
      <w:r w:rsidR="008E2977" w:rsidRPr="00E464C5">
        <w:rPr>
          <w:rFonts w:ascii="Arial" w:eastAsia="Times" w:hAnsi="Arial" w:cs="Times New Roman"/>
          <w:b/>
          <w:color w:val="auto"/>
          <w:sz w:val="21"/>
          <w:szCs w:val="24"/>
          <w:shd w:val="clear" w:color="auto" w:fill="FFFFFF"/>
        </w:rPr>
        <w:t>:</w:t>
      </w:r>
      <w:r w:rsidR="008E2977" w:rsidRPr="00E464C5">
        <w:rPr>
          <w:rFonts w:ascii="Arial" w:eastAsia="Times" w:hAnsi="Arial" w:cs="Times New Roman"/>
          <w:color w:val="auto"/>
          <w:sz w:val="21"/>
          <w:szCs w:val="24"/>
          <w:shd w:val="clear" w:color="auto" w:fill="FFFFFF"/>
        </w:rPr>
        <w:t xml:space="preserve"> </w:t>
      </w:r>
      <w:r w:rsidR="00270F2B">
        <w:rPr>
          <w:rFonts w:ascii="Arial" w:eastAsia="Times" w:hAnsi="Arial" w:cs="Times New Roman"/>
          <w:color w:val="auto"/>
          <w:sz w:val="21"/>
          <w:szCs w:val="24"/>
          <w:shd w:val="clear" w:color="auto" w:fill="FFFFFF"/>
        </w:rPr>
        <w:t xml:space="preserve">prestaciones </w:t>
      </w:r>
      <w:r w:rsidR="009D7230">
        <w:rPr>
          <w:rFonts w:ascii="Arial" w:eastAsia="Times" w:hAnsi="Arial" w:cs="Times New Roman"/>
          <w:color w:val="auto"/>
          <w:sz w:val="21"/>
          <w:szCs w:val="24"/>
          <w:shd w:val="clear" w:color="auto" w:fill="FFFFFF"/>
        </w:rPr>
        <w:t>duraderas gracias a un desgaste lento y homogéneo tanto en los neumáticos delanteros como en los traseros</w:t>
      </w:r>
      <w:r w:rsidR="008E2977" w:rsidRPr="00E464C5">
        <w:rPr>
          <w:rFonts w:ascii="Arial" w:eastAsia="Times" w:hAnsi="Arial" w:cs="Times New Roman"/>
          <w:color w:val="auto"/>
          <w:sz w:val="21"/>
          <w:szCs w:val="24"/>
          <w:shd w:val="clear" w:color="auto" w:fill="FFFFFF"/>
        </w:rPr>
        <w:t>.</w:t>
      </w:r>
    </w:p>
    <w:p w14:paraId="47F77F98" w14:textId="5B589169" w:rsidR="008E2977" w:rsidRPr="00E464C5" w:rsidRDefault="009D7230"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Todos los neumáticos</w:t>
      </w:r>
      <w:r w:rsidR="008E2977" w:rsidRPr="00E464C5">
        <w:rPr>
          <w:rFonts w:ascii="Arial" w:eastAsia="Times" w:hAnsi="Arial" w:cs="Times New Roman"/>
          <w:color w:val="auto"/>
          <w:sz w:val="21"/>
          <w:szCs w:val="24"/>
          <w:shd w:val="clear" w:color="auto" w:fill="FFFFFF"/>
        </w:rPr>
        <w:t xml:space="preserve"> de la </w:t>
      </w:r>
      <w:r w:rsidRPr="00E464C5">
        <w:rPr>
          <w:rFonts w:ascii="Arial" w:eastAsia="Times" w:hAnsi="Arial" w:cs="Times New Roman"/>
          <w:color w:val="auto"/>
          <w:sz w:val="21"/>
          <w:szCs w:val="24"/>
          <w:shd w:val="clear" w:color="auto" w:fill="FFFFFF"/>
        </w:rPr>
        <w:t>gama</w:t>
      </w:r>
      <w:r w:rsidR="008E2977" w:rsidRPr="00E464C5">
        <w:rPr>
          <w:rFonts w:ascii="Arial" w:eastAsia="Times" w:hAnsi="Arial" w:cs="Times New Roman"/>
          <w:color w:val="auto"/>
          <w:sz w:val="21"/>
          <w:szCs w:val="24"/>
          <w:shd w:val="clear" w:color="auto" w:fill="FFFFFF"/>
        </w:rPr>
        <w:t xml:space="preserve"> MICHELIN AXIOBIB </w:t>
      </w:r>
      <w:r>
        <w:rPr>
          <w:rFonts w:ascii="Arial" w:eastAsia="Times" w:hAnsi="Arial" w:cs="Times New Roman"/>
          <w:color w:val="auto"/>
          <w:sz w:val="21"/>
          <w:szCs w:val="24"/>
          <w:shd w:val="clear" w:color="auto" w:fill="FFFFFF"/>
        </w:rPr>
        <w:t>tienen un código de velocidad</w:t>
      </w:r>
      <w:r w:rsidR="008E2977" w:rsidRPr="00E464C5">
        <w:rPr>
          <w:rFonts w:ascii="Arial" w:eastAsia="Times" w:hAnsi="Arial" w:cs="Times New Roman"/>
          <w:color w:val="auto"/>
          <w:sz w:val="21"/>
          <w:szCs w:val="24"/>
          <w:shd w:val="clear" w:color="auto" w:fill="FFFFFF"/>
        </w:rPr>
        <w:t xml:space="preserve"> D (65 km/h).</w:t>
      </w:r>
    </w:p>
    <w:p w14:paraId="313D7D0D" w14:textId="5EAA8E79"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r w:rsidRPr="00E464C5">
        <w:rPr>
          <w:rFonts w:ascii="Arial" w:eastAsia="Times" w:hAnsi="Arial" w:cs="Times New Roman"/>
          <w:b/>
          <w:color w:val="auto"/>
          <w:sz w:val="21"/>
          <w:szCs w:val="24"/>
          <w:shd w:val="clear" w:color="auto" w:fill="FFFFFF"/>
        </w:rPr>
        <w:t>La gam</w:t>
      </w:r>
      <w:r w:rsidR="00B415F9">
        <w:rPr>
          <w:rFonts w:ascii="Arial" w:eastAsia="Times" w:hAnsi="Arial" w:cs="Times New Roman"/>
          <w:b/>
          <w:color w:val="auto"/>
          <w:sz w:val="21"/>
          <w:szCs w:val="24"/>
          <w:shd w:val="clear" w:color="auto" w:fill="FFFFFF"/>
        </w:rPr>
        <w:t>a</w:t>
      </w:r>
      <w:r w:rsidRPr="00E464C5">
        <w:rPr>
          <w:rFonts w:ascii="Arial" w:eastAsia="Times" w:hAnsi="Arial" w:cs="Times New Roman"/>
          <w:b/>
          <w:color w:val="auto"/>
          <w:sz w:val="21"/>
          <w:szCs w:val="24"/>
          <w:shd w:val="clear" w:color="auto" w:fill="FFFFFF"/>
        </w:rPr>
        <w:t xml:space="preserve"> s</w:t>
      </w:r>
      <w:r w:rsidR="00B415F9">
        <w:rPr>
          <w:rFonts w:ascii="Arial" w:eastAsia="Times" w:hAnsi="Arial" w:cs="Times New Roman"/>
          <w:b/>
          <w:color w:val="auto"/>
          <w:sz w:val="21"/>
          <w:szCs w:val="24"/>
          <w:shd w:val="clear" w:color="auto" w:fill="FFFFFF"/>
        </w:rPr>
        <w:t>e amplía</w:t>
      </w:r>
      <w:r w:rsidRPr="00E464C5">
        <w:rPr>
          <w:rFonts w:ascii="Arial" w:eastAsia="Times" w:hAnsi="Arial" w:cs="Times New Roman"/>
          <w:b/>
          <w:color w:val="auto"/>
          <w:sz w:val="21"/>
          <w:szCs w:val="24"/>
          <w:shd w:val="clear" w:color="auto" w:fill="FFFFFF"/>
        </w:rPr>
        <w:t xml:space="preserve"> en 2016 </w:t>
      </w:r>
      <w:r w:rsidR="00B415F9">
        <w:rPr>
          <w:rFonts w:ascii="Arial" w:eastAsia="Times" w:hAnsi="Arial" w:cs="Times New Roman"/>
          <w:b/>
          <w:color w:val="auto"/>
          <w:sz w:val="21"/>
          <w:szCs w:val="24"/>
          <w:shd w:val="clear" w:color="auto" w:fill="FFFFFF"/>
        </w:rPr>
        <w:t>con dos pares de dimensiones adicionales</w:t>
      </w:r>
      <w:r w:rsidRPr="00E464C5">
        <w:rPr>
          <w:rFonts w:ascii="Arial" w:eastAsia="Times" w:hAnsi="Arial" w:cs="Times New Roman"/>
          <w:b/>
          <w:color w:val="auto"/>
          <w:sz w:val="21"/>
          <w:szCs w:val="24"/>
          <w:shd w:val="clear" w:color="auto" w:fill="FFFFFF"/>
        </w:rPr>
        <w:t>:</w:t>
      </w:r>
    </w:p>
    <w:p w14:paraId="1EF31C03" w14:textId="77777777"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lang w:val="en-US"/>
        </w:rPr>
      </w:pPr>
      <w:r w:rsidRPr="00623C99">
        <w:rPr>
          <w:rFonts w:ascii="Arial" w:eastAsia="Times" w:hAnsi="Arial" w:cs="Times New Roman"/>
          <w:color w:val="auto"/>
          <w:sz w:val="21"/>
          <w:szCs w:val="24"/>
          <w:shd w:val="clear" w:color="auto" w:fill="FFFFFF"/>
          <w:lang w:val="en-US"/>
        </w:rPr>
        <w:t>IF 900/65 R 46 190D TL</w:t>
      </w:r>
    </w:p>
    <w:p w14:paraId="6F867315" w14:textId="77777777"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lang w:val="en-US"/>
        </w:rPr>
      </w:pPr>
      <w:r w:rsidRPr="00623C99">
        <w:rPr>
          <w:rFonts w:ascii="Arial" w:eastAsia="Times" w:hAnsi="Arial" w:cs="Times New Roman"/>
          <w:color w:val="auto"/>
          <w:sz w:val="21"/>
          <w:szCs w:val="24"/>
          <w:shd w:val="clear" w:color="auto" w:fill="FFFFFF"/>
          <w:lang w:val="en-US"/>
        </w:rPr>
        <w:t>IF 710/60 R 38 172D TL</w:t>
      </w:r>
    </w:p>
    <w:p w14:paraId="13F9DE39" w14:textId="77777777"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lang w:val="en-US"/>
        </w:rPr>
      </w:pPr>
      <w:r w:rsidRPr="00623C99">
        <w:rPr>
          <w:rFonts w:ascii="Arial" w:eastAsia="Times" w:hAnsi="Arial" w:cs="Times New Roman"/>
          <w:color w:val="auto"/>
          <w:sz w:val="21"/>
          <w:szCs w:val="24"/>
          <w:shd w:val="clear" w:color="auto" w:fill="FFFFFF"/>
          <w:lang w:val="en-US"/>
        </w:rPr>
        <w:t>IF 750/75 R 46 186D TL</w:t>
      </w:r>
    </w:p>
    <w:p w14:paraId="73CEF244" w14:textId="77777777"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lang w:val="en-US"/>
        </w:rPr>
      </w:pPr>
      <w:r w:rsidRPr="00623C99">
        <w:rPr>
          <w:rFonts w:ascii="Arial" w:eastAsia="Times" w:hAnsi="Arial" w:cs="Times New Roman"/>
          <w:color w:val="auto"/>
          <w:sz w:val="21"/>
          <w:szCs w:val="24"/>
          <w:shd w:val="clear" w:color="auto" w:fill="FFFFFF"/>
          <w:lang w:val="en-US"/>
        </w:rPr>
        <w:t>IF 650/65 R 38 169D TL</w:t>
      </w:r>
    </w:p>
    <w:p w14:paraId="6531186E" w14:textId="644588E0" w:rsidR="008E2977" w:rsidRPr="00E464C5" w:rsidRDefault="008E2977" w:rsidP="008E2977">
      <w:pPr>
        <w:spacing w:after="230" w:line="270" w:lineRule="atLeast"/>
        <w:jc w:val="both"/>
        <w:rPr>
          <w:rFonts w:ascii="Arial" w:eastAsia="Times" w:hAnsi="Arial" w:cs="Times New Roman"/>
          <w:color w:val="auto"/>
          <w:sz w:val="21"/>
          <w:szCs w:val="24"/>
          <w:shd w:val="clear" w:color="auto" w:fill="FFFFFF"/>
        </w:rPr>
      </w:pPr>
      <w:r w:rsidRPr="00E464C5">
        <w:rPr>
          <w:rFonts w:ascii="Arial" w:eastAsia="Times" w:hAnsi="Arial" w:cs="Times New Roman"/>
          <w:color w:val="auto"/>
          <w:sz w:val="21"/>
          <w:szCs w:val="24"/>
          <w:shd w:val="clear" w:color="auto" w:fill="FFFFFF"/>
        </w:rPr>
        <w:t xml:space="preserve">IF = </w:t>
      </w:r>
      <w:proofErr w:type="spellStart"/>
      <w:r w:rsidRPr="00E464C5">
        <w:rPr>
          <w:rFonts w:ascii="Arial" w:eastAsia="Times" w:hAnsi="Arial" w:cs="Times New Roman"/>
          <w:color w:val="auto"/>
          <w:sz w:val="21"/>
          <w:szCs w:val="24"/>
          <w:shd w:val="clear" w:color="auto" w:fill="FFFFFF"/>
        </w:rPr>
        <w:t>Improved</w:t>
      </w:r>
      <w:proofErr w:type="spellEnd"/>
      <w:r w:rsidRPr="00E464C5">
        <w:rPr>
          <w:rFonts w:ascii="Arial" w:eastAsia="Times" w:hAnsi="Arial" w:cs="Times New Roman"/>
          <w:color w:val="auto"/>
          <w:sz w:val="21"/>
          <w:szCs w:val="24"/>
          <w:shd w:val="clear" w:color="auto" w:fill="FFFFFF"/>
        </w:rPr>
        <w:t xml:space="preserve"> </w:t>
      </w:r>
      <w:proofErr w:type="spellStart"/>
      <w:r w:rsidRPr="00E464C5">
        <w:rPr>
          <w:rFonts w:ascii="Arial" w:eastAsia="Times" w:hAnsi="Arial" w:cs="Times New Roman"/>
          <w:color w:val="auto"/>
          <w:sz w:val="21"/>
          <w:szCs w:val="24"/>
          <w:shd w:val="clear" w:color="auto" w:fill="FFFFFF"/>
        </w:rPr>
        <w:t>Flexion</w:t>
      </w:r>
      <w:proofErr w:type="spellEnd"/>
      <w:r w:rsidRPr="00E464C5">
        <w:rPr>
          <w:rFonts w:ascii="Arial" w:eastAsia="Times" w:hAnsi="Arial" w:cs="Times New Roman"/>
          <w:color w:val="auto"/>
          <w:sz w:val="21"/>
          <w:szCs w:val="24"/>
          <w:shd w:val="clear" w:color="auto" w:fill="FFFFFF"/>
        </w:rPr>
        <w:t xml:space="preserve"> (</w:t>
      </w:r>
      <w:r w:rsidR="00B415F9">
        <w:rPr>
          <w:rFonts w:ascii="Arial" w:eastAsia="Times" w:hAnsi="Arial" w:cs="Times New Roman"/>
          <w:color w:val="auto"/>
          <w:sz w:val="21"/>
          <w:szCs w:val="24"/>
          <w:shd w:val="clear" w:color="auto" w:fill="FFFFFF"/>
        </w:rPr>
        <w:t>flexión mejorada</w:t>
      </w:r>
      <w:r w:rsidRPr="00E464C5">
        <w:rPr>
          <w:rFonts w:ascii="Arial" w:eastAsia="Times" w:hAnsi="Arial" w:cs="Times New Roman"/>
          <w:color w:val="auto"/>
          <w:sz w:val="21"/>
          <w:szCs w:val="24"/>
          <w:shd w:val="clear" w:color="auto" w:fill="FFFFFF"/>
        </w:rPr>
        <w:t>)</w:t>
      </w:r>
    </w:p>
    <w:p w14:paraId="2A167F39" w14:textId="77777777"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p>
    <w:p w14:paraId="3C1B7B69" w14:textId="5F42C622" w:rsidR="008E2977" w:rsidRPr="00E464C5" w:rsidRDefault="004F4190" w:rsidP="00005076">
      <w:pPr>
        <w:spacing w:after="240" w:line="360" w:lineRule="exact"/>
        <w:outlineLvl w:val="0"/>
        <w:rPr>
          <w:rFonts w:ascii="Arial" w:eastAsia="Times" w:hAnsi="Arial" w:cs="Times New Roman"/>
          <w:b/>
          <w:color w:val="auto"/>
          <w:sz w:val="21"/>
          <w:szCs w:val="24"/>
          <w:shd w:val="clear" w:color="auto" w:fill="FFFFFF"/>
        </w:rPr>
      </w:pPr>
      <w:r w:rsidRPr="00E464C5">
        <w:rPr>
          <w:rFonts w:ascii="Arial" w:eastAsia="Times" w:hAnsi="Arial" w:cs="Times New Roman"/>
          <w:b/>
          <w:color w:val="auto"/>
          <w:sz w:val="21"/>
          <w:szCs w:val="24"/>
          <w:shd w:val="clear" w:color="auto" w:fill="FFFFFF"/>
        </w:rPr>
        <w:br w:type="column"/>
      </w:r>
      <w:r w:rsidR="008E2977" w:rsidRPr="00E464C5">
        <w:rPr>
          <w:rFonts w:ascii="Times" w:eastAsia="Times" w:hAnsi="Times" w:cs="Arial"/>
          <w:b/>
          <w:snapToGrid w:val="0"/>
          <w:color w:val="333399"/>
          <w:sz w:val="32"/>
          <w:szCs w:val="24"/>
        </w:rPr>
        <w:lastRenderedPageBreak/>
        <w:t>MICHELIN</w:t>
      </w:r>
      <w:r w:rsidR="00623C99">
        <w:rPr>
          <w:rFonts w:ascii="Times" w:eastAsia="Times" w:hAnsi="Times" w:cs="Arial"/>
          <w:b/>
          <w:snapToGrid w:val="0"/>
          <w:color w:val="333399"/>
          <w:sz w:val="32"/>
          <w:szCs w:val="24"/>
        </w:rPr>
        <w:t xml:space="preserve"> Digital</w:t>
      </w:r>
    </w:p>
    <w:p w14:paraId="2B6AB35D" w14:textId="010664BC" w:rsidR="00623C99" w:rsidRDefault="008A52ED"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noProof/>
          <w:color w:val="auto"/>
          <w:sz w:val="21"/>
          <w:szCs w:val="24"/>
          <w:shd w:val="clear" w:color="auto" w:fill="FFFFFF"/>
          <w:lang w:eastAsia="es-ES_tradnl"/>
        </w:rPr>
        <w:drawing>
          <wp:anchor distT="0" distB="0" distL="114300" distR="114300" simplePos="0" relativeHeight="251660288" behindDoc="0" locked="0" layoutInCell="1" allowOverlap="1" wp14:anchorId="5DE2B168" wp14:editId="0BBE6270">
            <wp:simplePos x="0" y="0"/>
            <wp:positionH relativeFrom="column">
              <wp:posOffset>812165</wp:posOffset>
            </wp:positionH>
            <wp:positionV relativeFrom="paragraph">
              <wp:posOffset>1673225</wp:posOffset>
            </wp:positionV>
            <wp:extent cx="3295015" cy="2499995"/>
            <wp:effectExtent l="0" t="0" r="63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254E.tmp"/>
                    <pic:cNvPicPr/>
                  </pic:nvPicPr>
                  <pic:blipFill>
                    <a:blip r:embed="rId10">
                      <a:extLst>
                        <a:ext uri="{28A0092B-C50C-407E-A947-70E740481C1C}">
                          <a14:useLocalDpi xmlns:a14="http://schemas.microsoft.com/office/drawing/2010/main" val="0"/>
                        </a:ext>
                      </a:extLst>
                    </a:blip>
                    <a:stretch>
                      <a:fillRect/>
                    </a:stretch>
                  </pic:blipFill>
                  <pic:spPr>
                    <a:xfrm>
                      <a:off x="0" y="0"/>
                      <a:ext cx="3295015" cy="2499995"/>
                    </a:xfrm>
                    <a:prstGeom prst="rect">
                      <a:avLst/>
                    </a:prstGeom>
                  </pic:spPr>
                </pic:pic>
              </a:graphicData>
            </a:graphic>
            <wp14:sizeRelH relativeFrom="page">
              <wp14:pctWidth>0</wp14:pctWidth>
            </wp14:sizeRelH>
            <wp14:sizeRelV relativeFrom="page">
              <wp14:pctHeight>0</wp14:pctHeight>
            </wp14:sizeRelV>
          </wp:anchor>
        </w:drawing>
      </w:r>
      <w:r w:rsidR="008E2977" w:rsidRPr="00E464C5">
        <w:rPr>
          <w:rFonts w:ascii="Arial" w:eastAsia="Times" w:hAnsi="Arial" w:cs="Times New Roman"/>
          <w:color w:val="auto"/>
          <w:sz w:val="21"/>
          <w:szCs w:val="24"/>
          <w:shd w:val="clear" w:color="auto" w:fill="FFFFFF"/>
        </w:rPr>
        <w:t>Michelin</w:t>
      </w:r>
      <w:r w:rsidR="00623C99">
        <w:rPr>
          <w:rFonts w:ascii="Arial" w:eastAsia="Times" w:hAnsi="Arial" w:cs="Times New Roman"/>
          <w:color w:val="auto"/>
          <w:sz w:val="21"/>
          <w:szCs w:val="24"/>
          <w:shd w:val="clear" w:color="auto" w:fill="FFFFFF"/>
        </w:rPr>
        <w:t xml:space="preserve"> siempre apuesta por la innovación en todos los campos, y además de estar presente en feria</w:t>
      </w:r>
      <w:r w:rsidR="00F54371">
        <w:rPr>
          <w:rFonts w:ascii="Arial" w:eastAsia="Times" w:hAnsi="Arial" w:cs="Times New Roman"/>
          <w:color w:val="auto"/>
          <w:sz w:val="21"/>
          <w:szCs w:val="24"/>
          <w:shd w:val="clear" w:color="auto" w:fill="FFFFFF"/>
        </w:rPr>
        <w:t>s</w:t>
      </w:r>
      <w:r w:rsidR="00623C99">
        <w:rPr>
          <w:rFonts w:ascii="Arial" w:eastAsia="Times" w:hAnsi="Arial" w:cs="Times New Roman"/>
          <w:color w:val="auto"/>
          <w:sz w:val="21"/>
          <w:szCs w:val="24"/>
          <w:shd w:val="clear" w:color="auto" w:fill="FFFFFF"/>
        </w:rPr>
        <w:t xml:space="preserve"> como </w:t>
      </w:r>
      <w:proofErr w:type="spellStart"/>
      <w:r w:rsidR="00623C99">
        <w:rPr>
          <w:rFonts w:ascii="Arial" w:eastAsia="Times" w:hAnsi="Arial" w:cs="Times New Roman"/>
          <w:color w:val="auto"/>
          <w:sz w:val="21"/>
          <w:szCs w:val="24"/>
          <w:shd w:val="clear" w:color="auto" w:fill="FFFFFF"/>
        </w:rPr>
        <w:t>Agroglobal</w:t>
      </w:r>
      <w:proofErr w:type="spellEnd"/>
      <w:r w:rsidR="00623C99">
        <w:rPr>
          <w:rFonts w:ascii="Arial" w:eastAsia="Times" w:hAnsi="Arial" w:cs="Times New Roman"/>
          <w:color w:val="auto"/>
          <w:sz w:val="21"/>
          <w:szCs w:val="24"/>
          <w:shd w:val="clear" w:color="auto" w:fill="FFFFFF"/>
        </w:rPr>
        <w:t xml:space="preserve">, quiere tener un contacto continuo con los agricultores. De esta manera pone </w:t>
      </w:r>
      <w:r w:rsidR="00F54371">
        <w:rPr>
          <w:rFonts w:ascii="Arial" w:eastAsia="Times" w:hAnsi="Arial" w:cs="Times New Roman"/>
          <w:color w:val="auto"/>
          <w:sz w:val="21"/>
          <w:szCs w:val="24"/>
          <w:shd w:val="clear" w:color="auto" w:fill="FFFFFF"/>
        </w:rPr>
        <w:t>“</w:t>
      </w:r>
      <w:r w:rsidR="00623C99">
        <w:rPr>
          <w:rFonts w:ascii="Arial" w:eastAsia="Times" w:hAnsi="Arial" w:cs="Times New Roman"/>
          <w:color w:val="auto"/>
          <w:sz w:val="21"/>
          <w:szCs w:val="24"/>
          <w:shd w:val="clear" w:color="auto" w:fill="FFFFFF"/>
        </w:rPr>
        <w:t>online</w:t>
      </w:r>
      <w:r w:rsidR="00F54371">
        <w:rPr>
          <w:rFonts w:ascii="Arial" w:eastAsia="Times" w:hAnsi="Arial" w:cs="Times New Roman"/>
          <w:color w:val="auto"/>
          <w:sz w:val="21"/>
          <w:szCs w:val="24"/>
          <w:shd w:val="clear" w:color="auto" w:fill="FFFFFF"/>
        </w:rPr>
        <w:t>” a través de su</w:t>
      </w:r>
      <w:r w:rsidR="00623C99">
        <w:rPr>
          <w:rFonts w:ascii="Arial" w:eastAsia="Times" w:hAnsi="Arial" w:cs="Times New Roman"/>
          <w:color w:val="auto"/>
          <w:sz w:val="21"/>
          <w:szCs w:val="24"/>
          <w:shd w:val="clear" w:color="auto" w:fill="FFFFFF"/>
        </w:rPr>
        <w:t xml:space="preserve"> web “agricola.michelin.es”  información técnica, documentación diversa,</w:t>
      </w:r>
      <w:r w:rsidR="00F54371">
        <w:rPr>
          <w:rFonts w:ascii="Arial" w:eastAsia="Times" w:hAnsi="Arial" w:cs="Times New Roman"/>
          <w:color w:val="auto"/>
          <w:sz w:val="21"/>
          <w:szCs w:val="24"/>
          <w:shd w:val="clear" w:color="auto" w:fill="FFFFFF"/>
        </w:rPr>
        <w:t xml:space="preserve"> </w:t>
      </w:r>
      <w:proofErr w:type="spellStart"/>
      <w:r w:rsidR="00623C99">
        <w:rPr>
          <w:rFonts w:ascii="Arial" w:eastAsia="Times" w:hAnsi="Arial" w:cs="Times New Roman"/>
          <w:color w:val="auto"/>
          <w:sz w:val="21"/>
          <w:szCs w:val="24"/>
          <w:shd w:val="clear" w:color="auto" w:fill="FFFFFF"/>
        </w:rPr>
        <w:t>etc</w:t>
      </w:r>
      <w:proofErr w:type="spellEnd"/>
      <w:r w:rsidR="00623C99">
        <w:rPr>
          <w:rFonts w:ascii="Arial" w:eastAsia="Times" w:hAnsi="Arial" w:cs="Times New Roman"/>
          <w:color w:val="auto"/>
          <w:sz w:val="21"/>
          <w:szCs w:val="24"/>
          <w:shd w:val="clear" w:color="auto" w:fill="FFFFFF"/>
        </w:rPr>
        <w:t>,  para que sus usuarios puedan conocer todas las novedades no sólo en el ámbito de producto, sino también en la parte comercial gracias a la disposición de promociones, testimonios de otros agricultores</w:t>
      </w:r>
      <w:r w:rsidR="00F54371">
        <w:rPr>
          <w:rFonts w:ascii="Arial" w:eastAsia="Times" w:hAnsi="Arial" w:cs="Times New Roman"/>
          <w:color w:val="auto"/>
          <w:sz w:val="21"/>
          <w:szCs w:val="24"/>
          <w:shd w:val="clear" w:color="auto" w:fill="FFFFFF"/>
        </w:rPr>
        <w:t>. Así podrán</w:t>
      </w:r>
      <w:r w:rsidR="00623C99">
        <w:rPr>
          <w:rFonts w:ascii="Arial" w:eastAsia="Times" w:hAnsi="Arial" w:cs="Times New Roman"/>
          <w:color w:val="auto"/>
          <w:sz w:val="21"/>
          <w:szCs w:val="24"/>
          <w:shd w:val="clear" w:color="auto" w:fill="FFFFFF"/>
        </w:rPr>
        <w:t xml:space="preserve"> a tomar la mejor decisión. Además, cuenta con un localizador de talleres, que permite ubicar a centros pertenecientes a la red MICHELIN </w:t>
      </w:r>
      <w:proofErr w:type="spellStart"/>
      <w:r w:rsidR="00623C99">
        <w:rPr>
          <w:rFonts w:ascii="Arial" w:eastAsia="Times" w:hAnsi="Arial" w:cs="Times New Roman"/>
          <w:color w:val="auto"/>
          <w:sz w:val="21"/>
          <w:szCs w:val="24"/>
          <w:shd w:val="clear" w:color="auto" w:fill="FFFFFF"/>
        </w:rPr>
        <w:t>Exelagri</w:t>
      </w:r>
      <w:proofErr w:type="spellEnd"/>
      <w:r w:rsidR="00623C99">
        <w:rPr>
          <w:rFonts w:ascii="Arial" w:eastAsia="Times" w:hAnsi="Arial" w:cs="Times New Roman"/>
          <w:color w:val="auto"/>
          <w:sz w:val="21"/>
          <w:szCs w:val="24"/>
          <w:shd w:val="clear" w:color="auto" w:fill="FFFFFF"/>
        </w:rPr>
        <w:t xml:space="preserve">, que le </w:t>
      </w:r>
      <w:r w:rsidR="00F54371">
        <w:rPr>
          <w:rFonts w:ascii="Arial" w:eastAsia="Times" w:hAnsi="Arial" w:cs="Times New Roman"/>
          <w:color w:val="auto"/>
          <w:sz w:val="21"/>
          <w:szCs w:val="24"/>
          <w:shd w:val="clear" w:color="auto" w:fill="FFFFFF"/>
        </w:rPr>
        <w:t xml:space="preserve">darán asesoramiento y asistencia personalizada </w:t>
      </w:r>
      <w:r w:rsidR="00623C99">
        <w:rPr>
          <w:rFonts w:ascii="Arial" w:eastAsia="Times" w:hAnsi="Arial" w:cs="Times New Roman"/>
          <w:color w:val="auto"/>
          <w:sz w:val="21"/>
          <w:szCs w:val="24"/>
          <w:shd w:val="clear" w:color="auto" w:fill="FFFFFF"/>
        </w:rPr>
        <w:t>en la propia finca con la solución más adaptada a sus necesidades.</w:t>
      </w:r>
    </w:p>
    <w:p w14:paraId="7DBE62AF" w14:textId="7F6AD636"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29A01333"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7D0D4A64" w14:textId="754C7941"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01EBC762" w14:textId="1E8B109F"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4D4CA130"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62FC4076"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0241CCC2" w14:textId="43CBBE44"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0BDCCACA" w14:textId="5999827B"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77D60E2F"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7D064F65" w14:textId="1AE0C6CE" w:rsidR="00623C99" w:rsidRDefault="00623C99"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Además</w:t>
      </w:r>
      <w:r w:rsidR="00F54371">
        <w:rPr>
          <w:rFonts w:ascii="Arial" w:eastAsia="Times" w:hAnsi="Arial" w:cs="Times New Roman"/>
          <w:color w:val="auto"/>
          <w:sz w:val="21"/>
          <w:szCs w:val="24"/>
          <w:shd w:val="clear" w:color="auto" w:fill="FFFFFF"/>
        </w:rPr>
        <w:t xml:space="preserve"> de esta página</w:t>
      </w:r>
      <w:r>
        <w:rPr>
          <w:rFonts w:ascii="Arial" w:eastAsia="Times" w:hAnsi="Arial" w:cs="Times New Roman"/>
          <w:color w:val="auto"/>
          <w:sz w:val="21"/>
          <w:szCs w:val="24"/>
          <w:shd w:val="clear" w:color="auto" w:fill="FFFFFF"/>
        </w:rPr>
        <w:t xml:space="preserve"> web, en el canal </w:t>
      </w:r>
      <w:r w:rsidR="008A52ED">
        <w:rPr>
          <w:rFonts w:ascii="Arial" w:eastAsia="Times" w:hAnsi="Arial" w:cs="Times New Roman"/>
          <w:color w:val="auto"/>
          <w:sz w:val="21"/>
          <w:szCs w:val="24"/>
          <w:shd w:val="clear" w:color="auto" w:fill="FFFFFF"/>
        </w:rPr>
        <w:t xml:space="preserve">de </w:t>
      </w:r>
      <w:proofErr w:type="spellStart"/>
      <w:r w:rsidR="008A52ED">
        <w:rPr>
          <w:rFonts w:ascii="Arial" w:eastAsia="Times" w:hAnsi="Arial" w:cs="Times New Roman"/>
          <w:color w:val="auto"/>
          <w:sz w:val="21"/>
          <w:szCs w:val="24"/>
          <w:shd w:val="clear" w:color="auto" w:fill="FFFFFF"/>
        </w:rPr>
        <w:t>Youtube</w:t>
      </w:r>
      <w:proofErr w:type="spellEnd"/>
      <w:r w:rsidR="008A52ED">
        <w:rPr>
          <w:rFonts w:ascii="Arial" w:eastAsia="Times" w:hAnsi="Arial" w:cs="Times New Roman"/>
          <w:color w:val="auto"/>
          <w:sz w:val="21"/>
          <w:szCs w:val="24"/>
          <w:shd w:val="clear" w:color="auto" w:fill="FFFFFF"/>
        </w:rPr>
        <w:t xml:space="preserve"> “Michelin </w:t>
      </w:r>
      <w:proofErr w:type="spellStart"/>
      <w:r w:rsidR="008A52ED">
        <w:rPr>
          <w:rFonts w:ascii="Arial" w:eastAsia="Times" w:hAnsi="Arial" w:cs="Times New Roman"/>
          <w:color w:val="auto"/>
          <w:sz w:val="21"/>
          <w:szCs w:val="24"/>
          <w:shd w:val="clear" w:color="auto" w:fill="FFFFFF"/>
        </w:rPr>
        <w:t>agricole</w:t>
      </w:r>
      <w:proofErr w:type="spellEnd"/>
      <w:r w:rsidR="008A52ED">
        <w:rPr>
          <w:rFonts w:ascii="Arial" w:eastAsia="Times" w:hAnsi="Arial" w:cs="Times New Roman"/>
          <w:color w:val="auto"/>
          <w:sz w:val="21"/>
          <w:szCs w:val="24"/>
          <w:shd w:val="clear" w:color="auto" w:fill="FFFFFF"/>
        </w:rPr>
        <w:t>” podrás ver todos los vídeos de la línea agrícola de MICHELIN, no sólo de producto, sino también de los eventos y demostraciones que se han realizado a lo largo de diferentes países. Igualmente conocer</w:t>
      </w:r>
      <w:r w:rsidR="0027304C">
        <w:rPr>
          <w:rFonts w:ascii="Arial" w:eastAsia="Times" w:hAnsi="Arial" w:cs="Times New Roman"/>
          <w:color w:val="auto"/>
          <w:sz w:val="21"/>
          <w:szCs w:val="24"/>
          <w:shd w:val="clear" w:color="auto" w:fill="FFFFFF"/>
        </w:rPr>
        <w:t xml:space="preserve"> en el último video “MICHELIN </w:t>
      </w:r>
      <w:proofErr w:type="spellStart"/>
      <w:r w:rsidR="0027304C">
        <w:rPr>
          <w:rFonts w:ascii="Arial" w:eastAsia="Times" w:hAnsi="Arial" w:cs="Times New Roman"/>
          <w:color w:val="auto"/>
          <w:sz w:val="21"/>
          <w:szCs w:val="24"/>
          <w:shd w:val="clear" w:color="auto" w:fill="FFFFFF"/>
        </w:rPr>
        <w:t>Ultraflex</w:t>
      </w:r>
      <w:proofErr w:type="spellEnd"/>
      <w:r w:rsidR="0027304C">
        <w:rPr>
          <w:rFonts w:ascii="Arial" w:eastAsia="Times" w:hAnsi="Arial" w:cs="Times New Roman"/>
          <w:color w:val="auto"/>
          <w:sz w:val="21"/>
          <w:szCs w:val="24"/>
          <w:shd w:val="clear" w:color="auto" w:fill="FFFFFF"/>
        </w:rPr>
        <w:t>, prestaciones para comérselas”</w:t>
      </w:r>
      <w:r w:rsidR="008A52ED">
        <w:rPr>
          <w:rFonts w:ascii="Arial" w:eastAsia="Times" w:hAnsi="Arial" w:cs="Times New Roman"/>
          <w:color w:val="auto"/>
          <w:sz w:val="21"/>
          <w:szCs w:val="24"/>
          <w:shd w:val="clear" w:color="auto" w:fill="FFFFFF"/>
        </w:rPr>
        <w:t xml:space="preserve"> nuevas aplicaciones de la tecnología MICHELIN </w:t>
      </w:r>
      <w:proofErr w:type="spellStart"/>
      <w:r w:rsidR="008A52ED">
        <w:rPr>
          <w:rFonts w:ascii="Arial" w:eastAsia="Times" w:hAnsi="Arial" w:cs="Times New Roman"/>
          <w:color w:val="auto"/>
          <w:sz w:val="21"/>
          <w:szCs w:val="24"/>
          <w:shd w:val="clear" w:color="auto" w:fill="FFFFFF"/>
        </w:rPr>
        <w:t>Ultraflex</w:t>
      </w:r>
      <w:proofErr w:type="spellEnd"/>
      <w:r w:rsidR="008A52ED">
        <w:rPr>
          <w:rFonts w:ascii="Arial" w:eastAsia="Times" w:hAnsi="Arial" w:cs="Times New Roman"/>
          <w:color w:val="auto"/>
          <w:sz w:val="21"/>
          <w:szCs w:val="24"/>
          <w:shd w:val="clear" w:color="auto" w:fill="FFFFFF"/>
        </w:rPr>
        <w:t xml:space="preserve"> que permiten, en cultivos menos tradicionales como la trufa, un mejor desarrollo y rendimi</w:t>
      </w:r>
      <w:r w:rsidR="00F54371">
        <w:rPr>
          <w:rFonts w:ascii="Arial" w:eastAsia="Times" w:hAnsi="Arial" w:cs="Times New Roman"/>
          <w:color w:val="auto"/>
          <w:sz w:val="21"/>
          <w:szCs w:val="24"/>
          <w:shd w:val="clear" w:color="auto" w:fill="FFFFFF"/>
        </w:rPr>
        <w:t>ento agronómico gracias a su men</w:t>
      </w:r>
      <w:r w:rsidR="008A52ED">
        <w:rPr>
          <w:rFonts w:ascii="Arial" w:eastAsia="Times" w:hAnsi="Arial" w:cs="Times New Roman"/>
          <w:color w:val="auto"/>
          <w:sz w:val="21"/>
          <w:szCs w:val="24"/>
          <w:shd w:val="clear" w:color="auto" w:fill="FFFFFF"/>
        </w:rPr>
        <w:t>or compactación.</w:t>
      </w:r>
      <w:r w:rsidR="0027304C">
        <w:rPr>
          <w:rFonts w:ascii="Arial" w:eastAsia="Times" w:hAnsi="Arial" w:cs="Times New Roman"/>
          <w:color w:val="auto"/>
          <w:sz w:val="21"/>
          <w:szCs w:val="24"/>
          <w:shd w:val="clear" w:color="auto" w:fill="FFFFFF"/>
        </w:rPr>
        <w:t xml:space="preserve"> </w:t>
      </w:r>
    </w:p>
    <w:p w14:paraId="51558A0B" w14:textId="13CA3D9C" w:rsidR="008A52ED" w:rsidRDefault="008A52ED"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noProof/>
          <w:color w:val="auto"/>
          <w:sz w:val="21"/>
          <w:szCs w:val="24"/>
          <w:shd w:val="clear" w:color="auto" w:fill="FFFFFF"/>
          <w:lang w:eastAsia="es-ES_tradnl"/>
        </w:rPr>
        <w:drawing>
          <wp:anchor distT="0" distB="0" distL="114300" distR="114300" simplePos="0" relativeHeight="251662336" behindDoc="0" locked="0" layoutInCell="1" allowOverlap="1" wp14:anchorId="6CF5CD88" wp14:editId="6BFAD425">
            <wp:simplePos x="0" y="0"/>
            <wp:positionH relativeFrom="column">
              <wp:posOffset>4048988</wp:posOffset>
            </wp:positionH>
            <wp:positionV relativeFrom="paragraph">
              <wp:posOffset>104140</wp:posOffset>
            </wp:positionV>
            <wp:extent cx="2136038" cy="1767488"/>
            <wp:effectExtent l="0" t="0" r="0" b="444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67FA.tmp"/>
                    <pic:cNvPicPr/>
                  </pic:nvPicPr>
                  <pic:blipFill rotWithShape="1">
                    <a:blip r:embed="rId11" cstate="print">
                      <a:extLst>
                        <a:ext uri="{28A0092B-C50C-407E-A947-70E740481C1C}">
                          <a14:useLocalDpi xmlns:a14="http://schemas.microsoft.com/office/drawing/2010/main" val="0"/>
                        </a:ext>
                      </a:extLst>
                    </a:blip>
                    <a:srcRect l="15362" t="9376"/>
                    <a:stretch/>
                  </pic:blipFill>
                  <pic:spPr bwMode="auto">
                    <a:xfrm>
                      <a:off x="0" y="0"/>
                      <a:ext cx="2136038" cy="176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w:hAnsi="Arial" w:cs="Times New Roman"/>
          <w:noProof/>
          <w:color w:val="auto"/>
          <w:sz w:val="21"/>
          <w:szCs w:val="24"/>
          <w:shd w:val="clear" w:color="auto" w:fill="FFFFFF"/>
          <w:lang w:eastAsia="es-ES_tradnl"/>
        </w:rPr>
        <w:drawing>
          <wp:anchor distT="0" distB="0" distL="114300" distR="114300" simplePos="0" relativeHeight="251661312" behindDoc="0" locked="0" layoutInCell="1" allowOverlap="1" wp14:anchorId="7EAFA17C" wp14:editId="3562E222">
            <wp:simplePos x="0" y="0"/>
            <wp:positionH relativeFrom="column">
              <wp:posOffset>-105994</wp:posOffset>
            </wp:positionH>
            <wp:positionV relativeFrom="paragraph">
              <wp:posOffset>104140</wp:posOffset>
            </wp:positionV>
            <wp:extent cx="4155033" cy="1076131"/>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677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6617" cy="1076541"/>
                    </a:xfrm>
                    <a:prstGeom prst="rect">
                      <a:avLst/>
                    </a:prstGeom>
                  </pic:spPr>
                </pic:pic>
              </a:graphicData>
            </a:graphic>
            <wp14:sizeRelH relativeFrom="page">
              <wp14:pctWidth>0</wp14:pctWidth>
            </wp14:sizeRelH>
            <wp14:sizeRelV relativeFrom="page">
              <wp14:pctHeight>0</wp14:pctHeight>
            </wp14:sizeRelV>
          </wp:anchor>
        </w:drawing>
      </w:r>
    </w:p>
    <w:p w14:paraId="599DA3B5"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0F9E3D2F" w14:textId="1490D864"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4C19E157"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17E69908"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048973E5" w14:textId="77777777"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14:paraId="79487E38" w14:textId="10A9829C" w:rsidR="00005076" w:rsidRPr="008A52ED" w:rsidRDefault="008A52ED" w:rsidP="008A52ED">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Sin duda, gracias a esta información, los agricultores podrán estar mejor informados y al día de todas las novedades en el universo agrícola de MICHELIN.</w:t>
      </w:r>
    </w:p>
    <w:p w14:paraId="41C1570F" w14:textId="18F387AE" w:rsidR="0044357B" w:rsidRPr="00E464C5" w:rsidRDefault="006A3609" w:rsidP="0044357B">
      <w:pPr>
        <w:spacing w:before="480" w:after="120" w:line="240" w:lineRule="auto"/>
        <w:jc w:val="right"/>
        <w:rPr>
          <w:rFonts w:ascii="Times" w:eastAsia="Times New Roman" w:hAnsi="Times" w:cs="Times New Roman"/>
          <w:b/>
          <w:bCs/>
          <w:snapToGrid w:val="0"/>
          <w:color w:val="auto"/>
          <w:sz w:val="28"/>
          <w:szCs w:val="20"/>
          <w:lang w:eastAsia="en-US"/>
        </w:rPr>
      </w:pPr>
      <w:r>
        <w:rPr>
          <w:rFonts w:ascii="Times" w:eastAsia="Times New Roman" w:hAnsi="Times" w:cs="Times"/>
          <w:b/>
          <w:bCs/>
          <w:snapToGrid w:val="0"/>
          <w:color w:val="auto"/>
          <w:sz w:val="28"/>
          <w:szCs w:val="20"/>
          <w:lang w:eastAsia="en-US"/>
        </w:rPr>
        <w:br w:type="column"/>
      </w:r>
      <w:r w:rsidR="0044357B" w:rsidRPr="00E464C5">
        <w:rPr>
          <w:rFonts w:ascii="Times" w:eastAsia="Times New Roman" w:hAnsi="Times" w:cs="Times"/>
          <w:b/>
          <w:bCs/>
          <w:snapToGrid w:val="0"/>
          <w:color w:val="auto"/>
          <w:sz w:val="28"/>
          <w:szCs w:val="20"/>
          <w:lang w:eastAsia="en-US"/>
        </w:rPr>
        <w:lastRenderedPageBreak/>
        <w:t>Anexo</w:t>
      </w:r>
    </w:p>
    <w:p w14:paraId="3135A54E" w14:textId="77777777" w:rsidR="0044357B" w:rsidRPr="00E464C5" w:rsidRDefault="0044357B" w:rsidP="0044357B">
      <w:pPr>
        <w:spacing w:after="240" w:line="360" w:lineRule="exact"/>
        <w:outlineLvl w:val="0"/>
        <w:rPr>
          <w:rFonts w:ascii="Times" w:eastAsia="Times" w:hAnsi="Times" w:cs="Times New Roman"/>
          <w:b/>
          <w:snapToGrid w:val="0"/>
          <w:color w:val="333399"/>
          <w:sz w:val="36"/>
          <w:szCs w:val="20"/>
        </w:rPr>
      </w:pPr>
      <w:r w:rsidRPr="00E464C5">
        <w:rPr>
          <w:rFonts w:ascii="Times" w:eastAsia="Times" w:hAnsi="Times" w:cs="Times New Roman"/>
          <w:b/>
          <w:snapToGrid w:val="0"/>
          <w:color w:val="333399"/>
          <w:sz w:val="36"/>
          <w:szCs w:val="20"/>
        </w:rPr>
        <w:t>Michelin, en síntesis</w:t>
      </w:r>
    </w:p>
    <w:p w14:paraId="7213666B"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color w:val="auto"/>
          <w:sz w:val="21"/>
          <w:szCs w:val="20"/>
        </w:rPr>
        <w:t>Desde hace más de un siglo, Michelin ha dedicado su experiencia y capacidad de innovación a mejorar la movilidad de las personas y los bienes en todo el mundo.</w:t>
      </w:r>
    </w:p>
    <w:p w14:paraId="6D4D02D7" w14:textId="77777777" w:rsidR="0044357B" w:rsidRPr="00E464C5" w:rsidRDefault="0044357B" w:rsidP="0044357B">
      <w:pPr>
        <w:spacing w:after="240" w:line="240" w:lineRule="auto"/>
        <w:jc w:val="both"/>
        <w:rPr>
          <w:rFonts w:ascii="Arial" w:eastAsia="Times" w:hAnsi="Arial" w:cs="Times New Roman"/>
          <w:b/>
          <w:color w:val="auto"/>
          <w:sz w:val="21"/>
          <w:szCs w:val="20"/>
        </w:rPr>
      </w:pPr>
      <w:r w:rsidRPr="00E464C5">
        <w:rPr>
          <w:rFonts w:ascii="Arial" w:eastAsia="Times" w:hAnsi="Arial" w:cs="Times New Roman"/>
          <w:b/>
          <w:color w:val="auto"/>
          <w:sz w:val="21"/>
          <w:szCs w:val="20"/>
        </w:rPr>
        <w:t>1889:</w:t>
      </w:r>
      <w:r w:rsidRPr="00E464C5">
        <w:rPr>
          <w:rFonts w:ascii="Arial" w:eastAsia="Times" w:hAnsi="Arial" w:cs="Times New Roman"/>
          <w:color w:val="auto"/>
          <w:sz w:val="21"/>
          <w:szCs w:val="20"/>
        </w:rPr>
        <w:t xml:space="preserve"> Fundación de “Michelin et Cie”.</w:t>
      </w:r>
    </w:p>
    <w:p w14:paraId="3E72E891"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1891: </w:t>
      </w:r>
      <w:r w:rsidRPr="00E464C5">
        <w:rPr>
          <w:rFonts w:ascii="Arial" w:eastAsia="Times" w:hAnsi="Arial" w:cs="Times New Roman"/>
          <w:color w:val="auto"/>
          <w:sz w:val="21"/>
          <w:szCs w:val="20"/>
        </w:rPr>
        <w:t>Michelin presenta sus primeras patentes de neumáticos desmontables y reparables.</w:t>
      </w:r>
    </w:p>
    <w:p w14:paraId="5950E342"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1895:</w:t>
      </w:r>
      <w:r w:rsidRPr="00E464C5">
        <w:rPr>
          <w:rFonts w:ascii="Arial" w:eastAsia="Times" w:hAnsi="Arial" w:cs="Times New Roman"/>
          <w:color w:val="auto"/>
          <w:sz w:val="21"/>
          <w:szCs w:val="20"/>
        </w:rPr>
        <w:t xml:space="preserve"> Michelin hace rodar el primer automóvil sobre neumáticos, el </w:t>
      </w:r>
      <w:proofErr w:type="spellStart"/>
      <w:r w:rsidRPr="00E464C5">
        <w:rPr>
          <w:rFonts w:ascii="Arial" w:eastAsia="Times" w:hAnsi="Arial" w:cs="Times New Roman"/>
          <w:color w:val="auto"/>
          <w:sz w:val="21"/>
          <w:szCs w:val="20"/>
        </w:rPr>
        <w:t>Eclair</w:t>
      </w:r>
      <w:proofErr w:type="spellEnd"/>
      <w:r w:rsidRPr="00E464C5">
        <w:rPr>
          <w:rFonts w:ascii="Arial" w:eastAsia="Times" w:hAnsi="Arial" w:cs="Times New Roman"/>
          <w:color w:val="auto"/>
          <w:sz w:val="21"/>
          <w:szCs w:val="20"/>
        </w:rPr>
        <w:t>.</w:t>
      </w:r>
    </w:p>
    <w:p w14:paraId="0F2B39FD"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1898:</w:t>
      </w:r>
      <w:r w:rsidRPr="00E464C5">
        <w:rPr>
          <w:rFonts w:ascii="Arial" w:eastAsia="Times" w:hAnsi="Arial" w:cs="Times New Roman"/>
          <w:color w:val="auto"/>
          <w:sz w:val="21"/>
          <w:szCs w:val="20"/>
        </w:rPr>
        <w:t xml:space="preserve"> Nace “</w:t>
      </w:r>
      <w:proofErr w:type="spellStart"/>
      <w:r w:rsidRPr="00E464C5">
        <w:rPr>
          <w:rFonts w:ascii="Arial" w:eastAsia="Times" w:hAnsi="Arial" w:cs="Times New Roman"/>
          <w:color w:val="auto"/>
          <w:sz w:val="21"/>
          <w:szCs w:val="20"/>
        </w:rPr>
        <w:t>Bibendum</w:t>
      </w:r>
      <w:proofErr w:type="spellEnd"/>
      <w:r w:rsidRPr="00E464C5">
        <w:rPr>
          <w:rFonts w:ascii="Arial" w:eastAsia="Times" w:hAnsi="Arial" w:cs="Times New Roman"/>
          <w:color w:val="auto"/>
          <w:sz w:val="21"/>
          <w:szCs w:val="20"/>
        </w:rPr>
        <w:t>”, el muñeco de Michelin.</w:t>
      </w:r>
    </w:p>
    <w:p w14:paraId="085C5EAE"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1900:</w:t>
      </w:r>
      <w:r w:rsidRPr="00E464C5">
        <w:rPr>
          <w:rFonts w:ascii="Arial" w:eastAsia="Times" w:hAnsi="Arial" w:cs="Times New Roman"/>
          <w:color w:val="auto"/>
          <w:sz w:val="21"/>
          <w:szCs w:val="20"/>
        </w:rPr>
        <w:t xml:space="preserve"> Se publica la primera Guía MICHELIN.</w:t>
      </w:r>
    </w:p>
    <w:p w14:paraId="5AA8DC6D"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1905:</w:t>
      </w:r>
      <w:r w:rsidRPr="00E464C5">
        <w:rPr>
          <w:rFonts w:ascii="Arial" w:eastAsia="Times" w:hAnsi="Arial" w:cs="Times New Roman"/>
          <w:color w:val="auto"/>
          <w:sz w:val="21"/>
          <w:szCs w:val="20"/>
        </w:rPr>
        <w:t xml:space="preserve"> Presentación de la “suela Michelin”, con remaches, para mejorar la adherencia</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y la resistencia del neumático.</w:t>
      </w:r>
    </w:p>
    <w:p w14:paraId="1B1D29AD" w14:textId="77777777" w:rsidR="0044357B" w:rsidRPr="00E464C5" w:rsidRDefault="0044357B" w:rsidP="0044357B">
      <w:pPr>
        <w:spacing w:after="240" w:line="240" w:lineRule="auto"/>
        <w:jc w:val="both"/>
        <w:outlineLvl w:val="0"/>
        <w:rPr>
          <w:rFonts w:ascii="Arial" w:eastAsia="Times" w:hAnsi="Arial" w:cs="Times New Roman"/>
          <w:color w:val="auto"/>
          <w:sz w:val="21"/>
          <w:szCs w:val="20"/>
        </w:rPr>
      </w:pPr>
      <w:r w:rsidRPr="00E464C5">
        <w:rPr>
          <w:rFonts w:ascii="Arial" w:eastAsia="Times" w:hAnsi="Arial" w:cs="Times New Roman"/>
          <w:b/>
          <w:color w:val="auto"/>
          <w:sz w:val="21"/>
          <w:szCs w:val="20"/>
        </w:rPr>
        <w:t>1910:</w:t>
      </w:r>
      <w:r w:rsidRPr="00E464C5">
        <w:rPr>
          <w:rFonts w:ascii="Arial" w:eastAsia="Times" w:hAnsi="Arial" w:cs="Times New Roman"/>
          <w:color w:val="auto"/>
          <w:sz w:val="21"/>
          <w:szCs w:val="20"/>
        </w:rPr>
        <w:t xml:space="preserve"> Edición del primer mapa de carreteras de Michelin a escala 1/200.000.</w:t>
      </w:r>
    </w:p>
    <w:p w14:paraId="48D490CA" w14:textId="77777777" w:rsidR="0044357B" w:rsidRPr="00E464C5" w:rsidRDefault="0044357B" w:rsidP="0044357B">
      <w:pPr>
        <w:spacing w:after="240" w:line="240" w:lineRule="auto"/>
        <w:jc w:val="both"/>
        <w:outlineLvl w:val="0"/>
        <w:rPr>
          <w:rFonts w:ascii="Arial" w:eastAsia="Times" w:hAnsi="Arial" w:cs="Times New Roman"/>
          <w:color w:val="auto"/>
          <w:sz w:val="21"/>
          <w:szCs w:val="20"/>
        </w:rPr>
      </w:pPr>
      <w:r w:rsidRPr="00E464C5">
        <w:rPr>
          <w:rFonts w:ascii="Arial" w:eastAsia="Times" w:hAnsi="Arial" w:cs="Times New Roman"/>
          <w:b/>
          <w:color w:val="auto"/>
          <w:sz w:val="21"/>
          <w:szCs w:val="20"/>
        </w:rPr>
        <w:t>1913:</w:t>
      </w:r>
      <w:r w:rsidRPr="00E464C5">
        <w:rPr>
          <w:rFonts w:ascii="Arial" w:eastAsia="Times" w:hAnsi="Arial" w:cs="Times New Roman"/>
          <w:color w:val="auto"/>
          <w:sz w:val="21"/>
          <w:szCs w:val="20"/>
        </w:rPr>
        <w:t xml:space="preserve"> Michelin inventa la rueda de acero desmontable.</w:t>
      </w:r>
    </w:p>
    <w:p w14:paraId="1DC35F0A" w14:textId="77777777" w:rsidR="0044357B" w:rsidRPr="00E464C5" w:rsidRDefault="0044357B" w:rsidP="0044357B">
      <w:pPr>
        <w:spacing w:after="240" w:line="240" w:lineRule="auto"/>
        <w:jc w:val="both"/>
        <w:outlineLvl w:val="0"/>
        <w:rPr>
          <w:rFonts w:ascii="Arial" w:eastAsia="Times" w:hAnsi="Arial" w:cs="Times New Roman"/>
          <w:color w:val="auto"/>
          <w:sz w:val="21"/>
          <w:szCs w:val="20"/>
        </w:rPr>
      </w:pPr>
      <w:r w:rsidRPr="00E464C5">
        <w:rPr>
          <w:rFonts w:ascii="Arial" w:eastAsia="Times" w:hAnsi="Arial" w:cs="Times New Roman"/>
          <w:b/>
          <w:color w:val="auto"/>
          <w:sz w:val="21"/>
          <w:szCs w:val="20"/>
        </w:rPr>
        <w:t>1923:</w:t>
      </w:r>
      <w:r w:rsidRPr="00E464C5">
        <w:rPr>
          <w:rFonts w:ascii="Arial" w:eastAsia="Times" w:hAnsi="Arial" w:cs="Times New Roman"/>
          <w:color w:val="auto"/>
          <w:sz w:val="21"/>
          <w:szCs w:val="20"/>
        </w:rPr>
        <w:t xml:space="preserve"> Primer neumático de turismo de baja presión (2,5 bar).</w:t>
      </w:r>
    </w:p>
    <w:p w14:paraId="6B21CB50"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1926:</w:t>
      </w:r>
      <w:r w:rsidRPr="00E464C5">
        <w:rPr>
          <w:rFonts w:ascii="Arial" w:eastAsia="Times" w:hAnsi="Arial" w:cs="Times New Roman"/>
          <w:color w:val="auto"/>
          <w:sz w:val="21"/>
          <w:szCs w:val="20"/>
        </w:rPr>
        <w:t xml:space="preserve"> Michelin crea su primera Guía Verde turística.</w:t>
      </w:r>
    </w:p>
    <w:p w14:paraId="0A819D40"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1930:</w:t>
      </w:r>
      <w:r w:rsidRPr="00E464C5">
        <w:rPr>
          <w:rFonts w:ascii="Arial" w:eastAsia="Times" w:hAnsi="Arial" w:cs="Times New Roman"/>
          <w:color w:val="auto"/>
          <w:sz w:val="21"/>
          <w:szCs w:val="20"/>
        </w:rPr>
        <w:t xml:space="preserve"> Michelin presenta la patente del neumático con cámara de aire incorporada.</w:t>
      </w:r>
    </w:p>
    <w:p w14:paraId="297A43FE" w14:textId="77777777" w:rsidR="0044357B" w:rsidRPr="00E464C5" w:rsidRDefault="0044357B" w:rsidP="0044357B">
      <w:pPr>
        <w:spacing w:after="240" w:line="240" w:lineRule="auto"/>
        <w:rPr>
          <w:rFonts w:ascii="Arial" w:eastAsia="Times" w:hAnsi="Arial" w:cs="Times New Roman"/>
          <w:b/>
          <w:color w:val="auto"/>
          <w:sz w:val="21"/>
          <w:szCs w:val="20"/>
        </w:rPr>
      </w:pPr>
      <w:r w:rsidRPr="00E464C5">
        <w:rPr>
          <w:rFonts w:ascii="Arial" w:eastAsia="Times" w:hAnsi="Arial" w:cs="Times New Roman"/>
          <w:b/>
          <w:color w:val="auto"/>
          <w:sz w:val="21"/>
          <w:szCs w:val="20"/>
        </w:rPr>
        <w:t>1938:</w:t>
      </w:r>
      <w:r w:rsidRPr="00E464C5">
        <w:rPr>
          <w:rFonts w:ascii="Arial" w:eastAsia="Times" w:hAnsi="Arial" w:cs="Times New Roman"/>
          <w:color w:val="auto"/>
          <w:sz w:val="21"/>
          <w:szCs w:val="20"/>
        </w:rPr>
        <w:t xml:space="preserve"> Michelin comercializa el </w:t>
      </w:r>
      <w:proofErr w:type="spellStart"/>
      <w:r w:rsidRPr="00E464C5">
        <w:rPr>
          <w:rFonts w:ascii="Arial" w:eastAsia="Times" w:hAnsi="Arial" w:cs="Times New Roman"/>
          <w:color w:val="auto"/>
          <w:sz w:val="21"/>
          <w:szCs w:val="20"/>
        </w:rPr>
        <w:t>Metalic</w:t>
      </w:r>
      <w:proofErr w:type="spellEnd"/>
      <w:r w:rsidRPr="00E464C5">
        <w:rPr>
          <w:rFonts w:ascii="Arial" w:eastAsia="Times" w:hAnsi="Arial" w:cs="Times New Roman"/>
          <w:color w:val="auto"/>
          <w:sz w:val="21"/>
          <w:szCs w:val="20"/>
        </w:rPr>
        <w:t xml:space="preserve">, el primer neumático con carcasa de acero para </w:t>
      </w:r>
      <w:r w:rsidRPr="00E464C5">
        <w:rPr>
          <w:rFonts w:ascii="Arial" w:eastAsia="Times" w:hAnsi="Arial" w:cs="Times New Roman"/>
          <w:color w:val="auto"/>
          <w:sz w:val="21"/>
          <w:szCs w:val="20"/>
        </w:rPr>
        <w:br/>
        <w:t xml:space="preserve">          camiones.</w:t>
      </w:r>
    </w:p>
    <w:p w14:paraId="528F3366"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1946:</w:t>
      </w:r>
      <w:r w:rsidRPr="00E464C5">
        <w:rPr>
          <w:rFonts w:ascii="Arial" w:eastAsia="Times" w:hAnsi="Arial" w:cs="Times New Roman"/>
          <w:color w:val="auto"/>
          <w:sz w:val="21"/>
          <w:szCs w:val="20"/>
        </w:rPr>
        <w:t xml:space="preserve"> Michelin inventa el neumático radial.</w:t>
      </w:r>
    </w:p>
    <w:p w14:paraId="5AB3BEDF"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1959:</w:t>
      </w:r>
      <w:r w:rsidRPr="00E464C5">
        <w:rPr>
          <w:rFonts w:ascii="Arial" w:eastAsia="Times" w:hAnsi="Arial" w:cs="Times New Roman"/>
          <w:color w:val="auto"/>
          <w:sz w:val="21"/>
          <w:szCs w:val="20"/>
        </w:rPr>
        <w:t xml:space="preserve"> Michelin lanza el primer neumático radial para ingeniería civil.</w:t>
      </w:r>
    </w:p>
    <w:p w14:paraId="3CAE63A7"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1979:</w:t>
      </w:r>
      <w:r w:rsidRPr="00E464C5">
        <w:rPr>
          <w:rFonts w:ascii="Arial" w:eastAsia="Times" w:hAnsi="Arial" w:cs="Times New Roman"/>
          <w:color w:val="auto"/>
          <w:sz w:val="21"/>
          <w:szCs w:val="20"/>
        </w:rPr>
        <w:t xml:space="preserve"> El neumático radial de Michelin gana el campeonato del mundo de Fórmula 1.</w:t>
      </w:r>
    </w:p>
    <w:p w14:paraId="0931D410"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1981:</w:t>
      </w:r>
      <w:r w:rsidRPr="00E464C5">
        <w:rPr>
          <w:rFonts w:ascii="Arial" w:eastAsia="Times" w:hAnsi="Arial" w:cs="Times New Roman"/>
          <w:color w:val="auto"/>
          <w:sz w:val="21"/>
          <w:szCs w:val="20"/>
        </w:rPr>
        <w:t xml:space="preserve"> Michelin Air X es el primer neumático radial para avión.</w:t>
      </w:r>
    </w:p>
    <w:p w14:paraId="57A12DD9"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1989:</w:t>
      </w:r>
      <w:r w:rsidRPr="00E464C5">
        <w:rPr>
          <w:rFonts w:ascii="Arial" w:eastAsia="Times" w:hAnsi="Arial" w:cs="Times New Roman"/>
          <w:color w:val="auto"/>
          <w:sz w:val="21"/>
          <w:szCs w:val="20"/>
        </w:rPr>
        <w:t xml:space="preserve"> 3615 Michelin, servicio telemático de cálculo de itinerarios a través del servicio </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francés </w:t>
      </w:r>
      <w:proofErr w:type="spellStart"/>
      <w:r w:rsidRPr="00E464C5">
        <w:rPr>
          <w:rFonts w:ascii="Arial" w:eastAsia="Times" w:hAnsi="Arial" w:cs="Times New Roman"/>
          <w:color w:val="auto"/>
          <w:sz w:val="21"/>
          <w:szCs w:val="20"/>
        </w:rPr>
        <w:t>Minitel</w:t>
      </w:r>
      <w:proofErr w:type="spellEnd"/>
      <w:r w:rsidRPr="00E464C5">
        <w:rPr>
          <w:rFonts w:ascii="Arial" w:eastAsia="Times" w:hAnsi="Arial" w:cs="Times New Roman"/>
          <w:color w:val="auto"/>
          <w:sz w:val="21"/>
          <w:szCs w:val="20"/>
        </w:rPr>
        <w:t>.</w:t>
      </w:r>
    </w:p>
    <w:p w14:paraId="5D68B4F9"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1992:</w:t>
      </w:r>
      <w:r w:rsidRPr="00E464C5">
        <w:rPr>
          <w:rFonts w:ascii="Arial" w:eastAsia="Times" w:hAnsi="Arial" w:cs="Times New Roman"/>
          <w:color w:val="auto"/>
          <w:sz w:val="21"/>
          <w:szCs w:val="20"/>
        </w:rPr>
        <w:t xml:space="preserve"> Lanzamiento del primer neumático de baja resistencia a la rodadura MICHELIN </w:t>
      </w:r>
      <w:r w:rsidRPr="00E464C5">
        <w:rPr>
          <w:rFonts w:ascii="Arial" w:eastAsia="Times" w:hAnsi="Arial" w:cs="Times New Roman"/>
          <w:color w:val="auto"/>
          <w:sz w:val="21"/>
          <w:szCs w:val="20"/>
        </w:rPr>
        <w:br/>
        <w:t xml:space="preserve">          </w:t>
      </w:r>
      <w:proofErr w:type="spellStart"/>
      <w:r w:rsidRPr="00E464C5">
        <w:rPr>
          <w:rFonts w:ascii="Arial" w:eastAsia="Times" w:hAnsi="Arial" w:cs="Times New Roman"/>
          <w:color w:val="auto"/>
          <w:sz w:val="21"/>
          <w:szCs w:val="20"/>
        </w:rPr>
        <w:t>Energy</w:t>
      </w:r>
      <w:proofErr w:type="spellEnd"/>
      <w:r w:rsidRPr="00E464C5">
        <w:rPr>
          <w:rFonts w:ascii="Arial" w:eastAsia="Times" w:hAnsi="Arial" w:cs="Times New Roman"/>
          <w:color w:val="auto"/>
          <w:sz w:val="21"/>
          <w:szCs w:val="20"/>
        </w:rPr>
        <w:t>™.</w:t>
      </w:r>
    </w:p>
    <w:p w14:paraId="14F397D1"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1993:</w:t>
      </w:r>
      <w:r w:rsidRPr="00E464C5">
        <w:rPr>
          <w:rFonts w:ascii="Arial" w:eastAsia="Times" w:hAnsi="Arial" w:cs="Times New Roman"/>
          <w:color w:val="auto"/>
          <w:sz w:val="21"/>
          <w:szCs w:val="20"/>
        </w:rPr>
        <w:t xml:space="preserve"> Michelin inventa un nuevo proceso de fabricación de neumáticos: el C3M.</w:t>
      </w:r>
    </w:p>
    <w:p w14:paraId="6013DADB"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1995:</w:t>
      </w:r>
      <w:r w:rsidRPr="00E464C5">
        <w:rPr>
          <w:rFonts w:ascii="Arial" w:eastAsia="Times" w:hAnsi="Arial" w:cs="Times New Roman"/>
          <w:color w:val="auto"/>
          <w:sz w:val="21"/>
          <w:szCs w:val="20"/>
        </w:rPr>
        <w:t xml:space="preserve"> El transbordador espacial estadounidense aterriza con neumáticos Michelin.</w:t>
      </w:r>
    </w:p>
    <w:p w14:paraId="74BFEAA8"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1996:</w:t>
      </w:r>
      <w:r w:rsidRPr="00E464C5">
        <w:rPr>
          <w:rFonts w:ascii="Arial" w:eastAsia="Times" w:hAnsi="Arial" w:cs="Times New Roman"/>
          <w:color w:val="auto"/>
          <w:sz w:val="21"/>
          <w:szCs w:val="20"/>
        </w:rPr>
        <w:t xml:space="preserve"> Michelin inventa el neumático de enganche vertical: PAX </w:t>
      </w:r>
      <w:proofErr w:type="spellStart"/>
      <w:r w:rsidRPr="00E464C5">
        <w:rPr>
          <w:rFonts w:ascii="Arial" w:eastAsia="Times" w:hAnsi="Arial" w:cs="Times New Roman"/>
          <w:color w:val="auto"/>
          <w:sz w:val="21"/>
          <w:szCs w:val="20"/>
        </w:rPr>
        <w:t>System</w:t>
      </w:r>
      <w:proofErr w:type="spellEnd"/>
      <w:r w:rsidRPr="00E464C5">
        <w:rPr>
          <w:rFonts w:ascii="Arial" w:eastAsia="Times" w:hAnsi="Arial" w:cs="Times New Roman"/>
          <w:color w:val="auto"/>
          <w:sz w:val="21"/>
          <w:szCs w:val="20"/>
        </w:rPr>
        <w:t>.</w:t>
      </w:r>
    </w:p>
    <w:p w14:paraId="019A2CD7"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1998: </w:t>
      </w:r>
      <w:r w:rsidRPr="00E464C5">
        <w:rPr>
          <w:rFonts w:ascii="Arial" w:eastAsia="Times" w:hAnsi="Arial" w:cs="Times New Roman"/>
          <w:color w:val="auto"/>
          <w:sz w:val="21"/>
          <w:szCs w:val="20"/>
        </w:rPr>
        <w:t xml:space="preserve">Primera edición del Michelin </w:t>
      </w:r>
      <w:proofErr w:type="spellStart"/>
      <w:r w:rsidRPr="00E464C5">
        <w:rPr>
          <w:rFonts w:ascii="Arial" w:eastAsia="Times" w:hAnsi="Arial" w:cs="Times New Roman"/>
          <w:color w:val="auto"/>
          <w:sz w:val="21"/>
          <w:szCs w:val="20"/>
        </w:rPr>
        <w:t>Challenge</w:t>
      </w:r>
      <w:proofErr w:type="spellEnd"/>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Bibendum</w:t>
      </w:r>
      <w:proofErr w:type="spellEnd"/>
      <w:r w:rsidRPr="00E464C5">
        <w:rPr>
          <w:rFonts w:ascii="Arial" w:eastAsia="Times" w:hAnsi="Arial" w:cs="Times New Roman"/>
          <w:color w:val="auto"/>
          <w:sz w:val="21"/>
          <w:szCs w:val="20"/>
        </w:rPr>
        <w:t xml:space="preserve">, primer evento mundial para </w:t>
      </w:r>
      <w:r w:rsidRPr="00E464C5">
        <w:rPr>
          <w:rFonts w:ascii="Arial" w:eastAsia="Times" w:hAnsi="Arial" w:cs="Times New Roman"/>
          <w:color w:val="auto"/>
          <w:sz w:val="21"/>
          <w:szCs w:val="20"/>
        </w:rPr>
        <w:br/>
        <w:t xml:space="preserve">          vehículos ecológicos.</w:t>
      </w:r>
    </w:p>
    <w:p w14:paraId="12B6E6AF" w14:textId="2FC5BC63" w:rsidR="0044357B" w:rsidRPr="00E464C5" w:rsidRDefault="00071076" w:rsidP="00071076">
      <w:pPr>
        <w:spacing w:after="240" w:line="240" w:lineRule="auto"/>
        <w:jc w:val="right"/>
        <w:rPr>
          <w:rFonts w:ascii="Arial" w:eastAsia="Times" w:hAnsi="Arial" w:cs="Times New Roman"/>
          <w:b/>
          <w:color w:val="auto"/>
          <w:sz w:val="21"/>
          <w:szCs w:val="20"/>
        </w:rPr>
      </w:pPr>
      <w:r w:rsidRPr="00E464C5">
        <w:rPr>
          <w:rFonts w:ascii="Times" w:eastAsia="Times New Roman" w:hAnsi="Times" w:cs="Times"/>
          <w:b/>
          <w:bCs/>
          <w:snapToGrid w:val="0"/>
          <w:color w:val="auto"/>
          <w:sz w:val="28"/>
          <w:szCs w:val="20"/>
          <w:lang w:eastAsia="en-US"/>
        </w:rPr>
        <w:lastRenderedPageBreak/>
        <w:t>Anexo</w:t>
      </w:r>
    </w:p>
    <w:p w14:paraId="0DBC925B"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1998: </w:t>
      </w:r>
      <w:r w:rsidRPr="00E464C5">
        <w:rPr>
          <w:rFonts w:ascii="Arial" w:eastAsia="Times" w:hAnsi="Arial" w:cs="Times New Roman"/>
          <w:color w:val="auto"/>
          <w:sz w:val="21"/>
          <w:szCs w:val="20"/>
        </w:rPr>
        <w:t xml:space="preserve">Centenario de </w:t>
      </w:r>
      <w:proofErr w:type="spellStart"/>
      <w:r w:rsidRPr="00E464C5">
        <w:rPr>
          <w:rFonts w:ascii="Arial" w:eastAsia="Times" w:hAnsi="Arial" w:cs="Times New Roman"/>
          <w:color w:val="auto"/>
          <w:sz w:val="21"/>
          <w:szCs w:val="20"/>
        </w:rPr>
        <w:t>Bibendum</w:t>
      </w:r>
      <w:proofErr w:type="spellEnd"/>
      <w:r w:rsidRPr="00E464C5">
        <w:rPr>
          <w:rFonts w:ascii="Arial" w:eastAsia="Times" w:hAnsi="Arial" w:cs="Times New Roman"/>
          <w:color w:val="auto"/>
          <w:sz w:val="21"/>
          <w:szCs w:val="20"/>
        </w:rPr>
        <w:t>, el muñeco de Michelin.</w:t>
      </w:r>
    </w:p>
    <w:p w14:paraId="164776AE"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2000:</w:t>
      </w:r>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Bibendum</w:t>
      </w:r>
      <w:proofErr w:type="spellEnd"/>
      <w:r w:rsidRPr="00E464C5">
        <w:rPr>
          <w:rFonts w:ascii="Arial" w:eastAsia="Times" w:hAnsi="Arial" w:cs="Times New Roman"/>
          <w:color w:val="auto"/>
          <w:sz w:val="21"/>
          <w:szCs w:val="20"/>
        </w:rPr>
        <w:t>, elegido mejor logo de todos los tiempos por un jurado internacional.</w:t>
      </w:r>
    </w:p>
    <w:p w14:paraId="4EA0A33A"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2001:</w:t>
      </w:r>
      <w:r w:rsidRPr="00E464C5">
        <w:rPr>
          <w:rFonts w:ascii="Arial" w:eastAsia="Times" w:hAnsi="Arial" w:cs="Times New Roman"/>
          <w:color w:val="auto"/>
          <w:sz w:val="21"/>
          <w:szCs w:val="20"/>
        </w:rPr>
        <w:t xml:space="preserve"> Michelin comercializa el neumático más grande del mundo para ingeniería civil. </w:t>
      </w:r>
    </w:p>
    <w:p w14:paraId="03A2B823"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2003:</w:t>
      </w:r>
      <w:r w:rsidRPr="00E464C5">
        <w:rPr>
          <w:rFonts w:ascii="Arial" w:eastAsia="Times" w:hAnsi="Arial" w:cs="Times New Roman"/>
          <w:color w:val="auto"/>
          <w:sz w:val="21"/>
          <w:szCs w:val="20"/>
        </w:rPr>
        <w:t xml:space="preserve"> Lanzamiento de la gama de accesorios para automoción de Michelin.</w:t>
      </w:r>
    </w:p>
    <w:p w14:paraId="147EBA3C"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2004:</w:t>
      </w:r>
      <w:r w:rsidRPr="00E464C5">
        <w:rPr>
          <w:rFonts w:ascii="Arial" w:eastAsia="Times" w:hAnsi="Arial" w:cs="Times New Roman"/>
          <w:color w:val="auto"/>
          <w:sz w:val="21"/>
          <w:szCs w:val="20"/>
        </w:rPr>
        <w:t xml:space="preserve"> “Michelin, la mejor forma de avanzar”, la nueva firma institucional del Grupo. </w:t>
      </w:r>
    </w:p>
    <w:p w14:paraId="5CBB4705"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2004:</w:t>
      </w:r>
      <w:r w:rsidRPr="00E464C5">
        <w:rPr>
          <w:rFonts w:ascii="Arial" w:eastAsia="Times" w:hAnsi="Arial" w:cs="Times New Roman"/>
          <w:color w:val="auto"/>
          <w:sz w:val="21"/>
          <w:szCs w:val="20"/>
        </w:rPr>
        <w:t xml:space="preserve"> Se comercializa el MICHELIN </w:t>
      </w:r>
      <w:proofErr w:type="spellStart"/>
      <w:r w:rsidRPr="00E464C5">
        <w:rPr>
          <w:rFonts w:ascii="Arial" w:eastAsia="Times" w:hAnsi="Arial" w:cs="Times New Roman"/>
          <w:color w:val="auto"/>
          <w:sz w:val="21"/>
          <w:szCs w:val="20"/>
        </w:rPr>
        <w:t>XeoBib</w:t>
      </w:r>
      <w:proofErr w:type="spellEnd"/>
      <w:r w:rsidRPr="00E464C5">
        <w:rPr>
          <w:rFonts w:ascii="Arial" w:eastAsia="Times" w:hAnsi="Arial" w:cs="Times New Roman"/>
          <w:color w:val="auto"/>
          <w:sz w:val="21"/>
          <w:szCs w:val="20"/>
        </w:rPr>
        <w:t xml:space="preserve">, el primer neumático agrícola a baja presión </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constante.</w:t>
      </w:r>
    </w:p>
    <w:p w14:paraId="17A05FA3"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2005: </w:t>
      </w:r>
      <w:r w:rsidRPr="00E464C5">
        <w:rPr>
          <w:rFonts w:ascii="Arial" w:eastAsia="Times" w:hAnsi="Arial" w:cs="Times New Roman"/>
          <w:color w:val="auto"/>
          <w:sz w:val="21"/>
          <w:szCs w:val="20"/>
        </w:rPr>
        <w:t>Michelin suministra neumáticos para el nuevo avión Airbus A-380. Lanzamiento del</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neumático de moto MICHELIN </w:t>
      </w:r>
      <w:proofErr w:type="spellStart"/>
      <w:r w:rsidRPr="00E464C5">
        <w:rPr>
          <w:rFonts w:ascii="Arial" w:eastAsia="Times" w:hAnsi="Arial" w:cs="Times New Roman"/>
          <w:color w:val="auto"/>
          <w:sz w:val="21"/>
          <w:szCs w:val="20"/>
        </w:rPr>
        <w:t>Power</w:t>
      </w:r>
      <w:proofErr w:type="spellEnd"/>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Race</w:t>
      </w:r>
      <w:proofErr w:type="spellEnd"/>
      <w:r w:rsidRPr="00E464C5">
        <w:rPr>
          <w:rFonts w:ascii="Arial" w:eastAsia="Times" w:hAnsi="Arial" w:cs="Times New Roman"/>
          <w:color w:val="auto"/>
          <w:sz w:val="21"/>
          <w:szCs w:val="20"/>
        </w:rPr>
        <w:t xml:space="preserve">, el primer neumático deportivo </w:t>
      </w:r>
      <w:proofErr w:type="spellStart"/>
      <w:r w:rsidRPr="00E464C5">
        <w:rPr>
          <w:rFonts w:ascii="Arial" w:eastAsia="Times" w:hAnsi="Arial" w:cs="Times New Roman"/>
          <w:color w:val="auto"/>
          <w:sz w:val="21"/>
          <w:szCs w:val="20"/>
        </w:rPr>
        <w:t>bigoma</w:t>
      </w:r>
      <w:proofErr w:type="spellEnd"/>
      <w:r w:rsidRPr="00E464C5">
        <w:rPr>
          <w:rFonts w:ascii="Arial" w:eastAsia="Times" w:hAnsi="Arial" w:cs="Times New Roman"/>
          <w:color w:val="auto"/>
          <w:sz w:val="21"/>
          <w:szCs w:val="20"/>
        </w:rPr>
        <w:t xml:space="preserve">   </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homologado para carretera. </w:t>
      </w:r>
    </w:p>
    <w:p w14:paraId="7E81BB5D" w14:textId="77777777" w:rsidR="0044357B" w:rsidRPr="00E464C5" w:rsidRDefault="0044357B" w:rsidP="0044357B">
      <w:pPr>
        <w:spacing w:after="240" w:line="240" w:lineRule="auto"/>
        <w:rPr>
          <w:rFonts w:ascii="Arial" w:eastAsia="Times" w:hAnsi="Arial" w:cs="Times New Roman"/>
          <w:i/>
          <w:color w:val="auto"/>
          <w:sz w:val="21"/>
          <w:szCs w:val="20"/>
        </w:rPr>
      </w:pPr>
      <w:r w:rsidRPr="00E464C5">
        <w:rPr>
          <w:rFonts w:ascii="Arial" w:eastAsia="Times" w:hAnsi="Arial" w:cs="Times New Roman"/>
          <w:b/>
          <w:color w:val="auto"/>
          <w:sz w:val="21"/>
          <w:szCs w:val="20"/>
        </w:rPr>
        <w:t>2006:</w:t>
      </w:r>
      <w:r w:rsidRPr="00E464C5">
        <w:rPr>
          <w:rFonts w:ascii="Arial" w:eastAsia="Times" w:hAnsi="Arial" w:cs="Times New Roman"/>
          <w:color w:val="auto"/>
          <w:sz w:val="21"/>
          <w:szCs w:val="20"/>
        </w:rPr>
        <w:t xml:space="preserve"> Michelin revoluciona el sector de neumáticos para camiones con las </w:t>
      </w:r>
      <w:r w:rsidRPr="00E464C5">
        <w:rPr>
          <w:rFonts w:ascii="Arial" w:eastAsia="Times" w:hAnsi="Arial" w:cs="Times New Roman"/>
          <w:i/>
          <w:color w:val="auto"/>
          <w:sz w:val="21"/>
          <w:szCs w:val="20"/>
        </w:rPr>
        <w:t xml:space="preserve">Michelin </w:t>
      </w:r>
      <w:r w:rsidRPr="00E464C5">
        <w:rPr>
          <w:rFonts w:ascii="Arial" w:eastAsia="Times" w:hAnsi="Arial" w:cs="Times New Roman"/>
          <w:i/>
          <w:color w:val="auto"/>
          <w:sz w:val="21"/>
          <w:szCs w:val="20"/>
        </w:rPr>
        <w:br/>
        <w:t xml:space="preserve">          Durable Technologies</w:t>
      </w:r>
      <w:r w:rsidRPr="00E464C5">
        <w:rPr>
          <w:rFonts w:ascii="Arial" w:eastAsia="Times" w:hAnsi="Arial" w:cs="Times New Roman"/>
          <w:color w:val="auto"/>
          <w:sz w:val="21"/>
          <w:szCs w:val="20"/>
        </w:rPr>
        <w:t>.</w:t>
      </w:r>
    </w:p>
    <w:p w14:paraId="51FDE61B"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2007:</w:t>
      </w:r>
      <w:r w:rsidRPr="00E464C5">
        <w:rPr>
          <w:rFonts w:ascii="Arial" w:eastAsia="Times" w:hAnsi="Arial" w:cs="Times New Roman"/>
          <w:color w:val="auto"/>
          <w:sz w:val="21"/>
          <w:szCs w:val="20"/>
        </w:rPr>
        <w:t xml:space="preserve"> Se lanza el nuevo neumático verde MICHELIN </w:t>
      </w:r>
      <w:proofErr w:type="spellStart"/>
      <w:r w:rsidRPr="00E464C5">
        <w:rPr>
          <w:rFonts w:ascii="Arial" w:eastAsia="Times" w:hAnsi="Arial" w:cs="Times New Roman"/>
          <w:color w:val="auto"/>
          <w:sz w:val="21"/>
          <w:szCs w:val="20"/>
        </w:rPr>
        <w:t>Energy</w:t>
      </w:r>
      <w:proofErr w:type="spellEnd"/>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Saver</w:t>
      </w:r>
      <w:proofErr w:type="spellEnd"/>
      <w:r w:rsidRPr="00E464C5">
        <w:rPr>
          <w:rFonts w:ascii="Arial" w:eastAsia="Times" w:hAnsi="Arial" w:cs="Times New Roman"/>
          <w:color w:val="auto"/>
          <w:sz w:val="21"/>
          <w:szCs w:val="20"/>
        </w:rPr>
        <w:t>, que economiza casi</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0,2 litros a los 100 km y evita la emisión de cerca de 4 gramos de CO</w:t>
      </w:r>
      <w:r w:rsidRPr="00E464C5">
        <w:rPr>
          <w:rFonts w:ascii="Arial" w:eastAsia="Times" w:hAnsi="Arial" w:cs="Times New Roman"/>
          <w:color w:val="auto"/>
          <w:sz w:val="21"/>
          <w:szCs w:val="20"/>
          <w:vertAlign w:val="subscript"/>
        </w:rPr>
        <w:t>2</w:t>
      </w:r>
      <w:r w:rsidRPr="00E464C5">
        <w:rPr>
          <w:rFonts w:ascii="Arial" w:eastAsia="Times" w:hAnsi="Arial" w:cs="Times New Roman"/>
          <w:color w:val="auto"/>
          <w:sz w:val="21"/>
          <w:szCs w:val="20"/>
        </w:rPr>
        <w:t xml:space="preserve"> por cada  </w:t>
      </w:r>
      <w:r w:rsidRPr="00E464C5">
        <w:rPr>
          <w:rFonts w:ascii="Arial" w:eastAsia="Times" w:hAnsi="Arial" w:cs="Times New Roman"/>
          <w:color w:val="auto"/>
          <w:sz w:val="21"/>
          <w:szCs w:val="20"/>
        </w:rPr>
        <w:br/>
        <w:t xml:space="preserve">          kilómetro recorrido.</w:t>
      </w:r>
    </w:p>
    <w:p w14:paraId="14717573" w14:textId="77777777" w:rsidR="0044357B" w:rsidRPr="00E464C5" w:rsidRDefault="0044357B" w:rsidP="0044357B">
      <w:pPr>
        <w:spacing w:after="240" w:line="240" w:lineRule="auto"/>
        <w:rPr>
          <w:rFonts w:ascii="Arial" w:eastAsia="Times" w:hAnsi="Arial" w:cs="Times New Roman"/>
          <w:color w:val="auto"/>
          <w:sz w:val="21"/>
          <w:szCs w:val="21"/>
        </w:rPr>
      </w:pPr>
      <w:r w:rsidRPr="00E464C5">
        <w:rPr>
          <w:rFonts w:ascii="Arial" w:eastAsia="Times" w:hAnsi="Arial" w:cs="Times New Roman"/>
          <w:b/>
          <w:color w:val="auto"/>
          <w:sz w:val="21"/>
          <w:szCs w:val="20"/>
        </w:rPr>
        <w:t xml:space="preserve">2008: </w:t>
      </w:r>
      <w:r w:rsidRPr="00E464C5">
        <w:rPr>
          <w:rFonts w:ascii="Arial" w:eastAsia="Times" w:hAnsi="Arial" w:cs="Times New Roman"/>
          <w:color w:val="auto"/>
          <w:sz w:val="21"/>
          <w:szCs w:val="20"/>
        </w:rPr>
        <w:t xml:space="preserve">Michelin introduce el nuevo neumático MICHELIN X </w:t>
      </w:r>
      <w:proofErr w:type="spellStart"/>
      <w:r w:rsidRPr="00E464C5">
        <w:rPr>
          <w:rFonts w:ascii="Arial" w:eastAsia="Times" w:hAnsi="Arial" w:cs="Times New Roman"/>
          <w:color w:val="auto"/>
          <w:sz w:val="21"/>
          <w:szCs w:val="20"/>
        </w:rPr>
        <w:t>Energy</w:t>
      </w:r>
      <w:r w:rsidRPr="00E464C5">
        <w:rPr>
          <w:rFonts w:ascii="Arial" w:eastAsia="Times" w:hAnsi="Arial" w:cs="Times New Roman"/>
          <w:color w:val="auto"/>
          <w:sz w:val="21"/>
          <w:szCs w:val="21"/>
          <w:vertAlign w:val="superscript"/>
        </w:rPr>
        <w:t>TM</w:t>
      </w:r>
      <w:proofErr w:type="spellEnd"/>
      <w:r w:rsidRPr="00E464C5">
        <w:rPr>
          <w:rFonts w:ascii="Arial" w:eastAsia="Times" w:hAnsi="Arial" w:cs="Times New Roman"/>
          <w:color w:val="auto"/>
          <w:sz w:val="21"/>
          <w:szCs w:val="21"/>
        </w:rPr>
        <w:t xml:space="preserve"> </w:t>
      </w:r>
      <w:proofErr w:type="spellStart"/>
      <w:r w:rsidRPr="00E464C5">
        <w:rPr>
          <w:rFonts w:ascii="Arial" w:eastAsia="Times" w:hAnsi="Arial" w:cs="Times New Roman"/>
          <w:color w:val="auto"/>
          <w:sz w:val="21"/>
          <w:szCs w:val="21"/>
        </w:rPr>
        <w:t>Savergreen</w:t>
      </w:r>
      <w:proofErr w:type="spellEnd"/>
      <w:r w:rsidRPr="00E464C5">
        <w:rPr>
          <w:rFonts w:ascii="Arial" w:eastAsia="Times" w:hAnsi="Arial" w:cs="Times New Roman"/>
          <w:color w:val="auto"/>
          <w:sz w:val="21"/>
          <w:szCs w:val="21"/>
        </w:rPr>
        <w:t xml:space="preserve"> para </w:t>
      </w:r>
      <w:r w:rsidRPr="00E464C5">
        <w:rPr>
          <w:rFonts w:ascii="Arial" w:eastAsia="Times" w:hAnsi="Arial" w:cs="Times New Roman"/>
          <w:color w:val="auto"/>
          <w:sz w:val="21"/>
          <w:szCs w:val="21"/>
        </w:rPr>
        <w:br/>
        <w:t xml:space="preserve">          camiones.</w:t>
      </w:r>
    </w:p>
    <w:p w14:paraId="5FB375DF"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2009:</w:t>
      </w:r>
      <w:r w:rsidRPr="00E464C5">
        <w:rPr>
          <w:rFonts w:ascii="Arial" w:eastAsia="Times" w:hAnsi="Arial" w:cs="Times New Roman"/>
          <w:color w:val="auto"/>
          <w:sz w:val="21"/>
          <w:szCs w:val="20"/>
        </w:rPr>
        <w:t xml:space="preserve"> La guía MICHELIN </w:t>
      </w:r>
      <w:r w:rsidRPr="00E464C5">
        <w:rPr>
          <w:rFonts w:ascii="Arial" w:eastAsia="Times" w:hAnsi="Arial" w:cs="Times New Roman"/>
          <w:i/>
          <w:color w:val="auto"/>
          <w:sz w:val="21"/>
          <w:szCs w:val="20"/>
        </w:rPr>
        <w:t>France</w:t>
      </w:r>
      <w:r w:rsidRPr="00E464C5">
        <w:rPr>
          <w:rFonts w:ascii="Arial" w:eastAsia="Times" w:hAnsi="Arial" w:cs="Times New Roman"/>
          <w:color w:val="auto"/>
          <w:sz w:val="21"/>
          <w:szCs w:val="20"/>
        </w:rPr>
        <w:t xml:space="preserve"> celebra su edición número 100.</w:t>
      </w:r>
    </w:p>
    <w:p w14:paraId="02BDD597" w14:textId="52140478"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2010:</w:t>
      </w:r>
      <w:r w:rsidRPr="00E464C5">
        <w:rPr>
          <w:rFonts w:ascii="Arial" w:eastAsia="Times" w:hAnsi="Arial" w:cs="Times New Roman"/>
          <w:color w:val="auto"/>
          <w:sz w:val="21"/>
          <w:szCs w:val="20"/>
        </w:rPr>
        <w:t xml:space="preserve"> Lanzamiento en el mercado de reemplazo de los neumáticos MICHELIN </w:t>
      </w:r>
      <w:proofErr w:type="spellStart"/>
      <w:r w:rsidRPr="00E464C5">
        <w:rPr>
          <w:rFonts w:ascii="Arial" w:eastAsia="Times" w:hAnsi="Arial" w:cs="Times New Roman"/>
          <w:color w:val="auto"/>
          <w:sz w:val="21"/>
          <w:szCs w:val="20"/>
        </w:rPr>
        <w:t>Pilot</w:t>
      </w:r>
      <w:proofErr w:type="spellEnd"/>
      <w:r w:rsidRPr="00E464C5">
        <w:rPr>
          <w:rFonts w:ascii="Arial" w:eastAsia="Times" w:hAnsi="Arial" w:cs="Times New Roman"/>
          <w:color w:val="auto"/>
          <w:sz w:val="21"/>
          <w:szCs w:val="20"/>
        </w:rPr>
        <w:t xml:space="preserve"> Sport </w:t>
      </w:r>
      <w:r w:rsidRPr="00E464C5">
        <w:rPr>
          <w:rFonts w:ascii="Arial" w:eastAsia="Times" w:hAnsi="Arial" w:cs="Times New Roman"/>
          <w:color w:val="auto"/>
          <w:sz w:val="21"/>
          <w:szCs w:val="20"/>
        </w:rPr>
        <w:br/>
        <w:t xml:space="preserve">          3 y MICHELIN </w:t>
      </w:r>
      <w:proofErr w:type="spellStart"/>
      <w:r w:rsidRPr="00E464C5">
        <w:rPr>
          <w:rFonts w:ascii="Arial" w:eastAsia="Times" w:hAnsi="Arial" w:cs="Times New Roman"/>
          <w:color w:val="auto"/>
          <w:sz w:val="21"/>
          <w:szCs w:val="20"/>
        </w:rPr>
        <w:t>Alpin</w:t>
      </w:r>
      <w:proofErr w:type="spellEnd"/>
      <w:r w:rsidRPr="00E464C5">
        <w:rPr>
          <w:rFonts w:ascii="Arial" w:eastAsia="Times" w:hAnsi="Arial" w:cs="Times New Roman"/>
          <w:color w:val="auto"/>
          <w:sz w:val="21"/>
          <w:szCs w:val="20"/>
        </w:rPr>
        <w:t xml:space="preserve"> 4.</w:t>
      </w:r>
    </w:p>
    <w:p w14:paraId="47B7B2B5"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2010:</w:t>
      </w:r>
      <w:r w:rsidRPr="00E464C5">
        <w:rPr>
          <w:rFonts w:ascii="Arial" w:eastAsia="Times" w:hAnsi="Arial" w:cs="Times New Roman"/>
          <w:color w:val="auto"/>
          <w:sz w:val="21"/>
          <w:szCs w:val="20"/>
        </w:rPr>
        <w:t xml:space="preserve"> X Edición del MICHELIN </w:t>
      </w:r>
      <w:proofErr w:type="spellStart"/>
      <w:r w:rsidRPr="00E464C5">
        <w:rPr>
          <w:rFonts w:ascii="Arial" w:eastAsia="Times" w:hAnsi="Arial" w:cs="Times New Roman"/>
          <w:color w:val="auto"/>
          <w:sz w:val="21"/>
          <w:szCs w:val="20"/>
        </w:rPr>
        <w:t>Challenge</w:t>
      </w:r>
      <w:proofErr w:type="spellEnd"/>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Bibendum</w:t>
      </w:r>
      <w:proofErr w:type="spellEnd"/>
      <w:r w:rsidRPr="00E464C5">
        <w:rPr>
          <w:rFonts w:ascii="Arial" w:eastAsia="Times" w:hAnsi="Arial" w:cs="Times New Roman"/>
          <w:color w:val="auto"/>
          <w:sz w:val="21"/>
          <w:szCs w:val="20"/>
        </w:rPr>
        <w:t xml:space="preserve"> en Río de Janeiro (Brasil).</w:t>
      </w:r>
    </w:p>
    <w:p w14:paraId="6D4FB414"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2011: </w:t>
      </w:r>
      <w:r w:rsidRPr="00E464C5">
        <w:rPr>
          <w:rFonts w:ascii="Arial" w:eastAsia="Times" w:hAnsi="Arial" w:cs="Times New Roman"/>
          <w:color w:val="auto"/>
          <w:sz w:val="21"/>
          <w:szCs w:val="20"/>
        </w:rPr>
        <w:t xml:space="preserve">XI Edición del MICHELIN </w:t>
      </w:r>
      <w:proofErr w:type="spellStart"/>
      <w:r w:rsidRPr="00E464C5">
        <w:rPr>
          <w:rFonts w:ascii="Arial" w:eastAsia="Times" w:hAnsi="Arial" w:cs="Times New Roman"/>
          <w:color w:val="auto"/>
          <w:sz w:val="21"/>
          <w:szCs w:val="20"/>
        </w:rPr>
        <w:t>Challenge</w:t>
      </w:r>
      <w:proofErr w:type="spellEnd"/>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Bibendum</w:t>
      </w:r>
      <w:proofErr w:type="spellEnd"/>
      <w:r w:rsidRPr="00E464C5">
        <w:rPr>
          <w:rFonts w:ascii="Arial" w:eastAsia="Times" w:hAnsi="Arial" w:cs="Times New Roman"/>
          <w:color w:val="auto"/>
          <w:sz w:val="21"/>
          <w:szCs w:val="20"/>
        </w:rPr>
        <w:t xml:space="preserve"> en </w:t>
      </w:r>
      <w:proofErr w:type="spellStart"/>
      <w:r w:rsidRPr="00E464C5">
        <w:rPr>
          <w:rFonts w:ascii="Arial" w:eastAsia="Times" w:hAnsi="Arial" w:cs="Times New Roman"/>
          <w:color w:val="auto"/>
          <w:sz w:val="21"/>
          <w:szCs w:val="20"/>
        </w:rPr>
        <w:t>Berlin</w:t>
      </w:r>
      <w:proofErr w:type="spellEnd"/>
      <w:r w:rsidRPr="00E464C5">
        <w:rPr>
          <w:rFonts w:ascii="Arial" w:eastAsia="Times" w:hAnsi="Arial" w:cs="Times New Roman"/>
          <w:color w:val="auto"/>
          <w:sz w:val="21"/>
          <w:szCs w:val="20"/>
        </w:rPr>
        <w:t xml:space="preserve"> (Alemania).</w:t>
      </w:r>
    </w:p>
    <w:p w14:paraId="25BC4A72" w14:textId="77777777" w:rsidR="0044357B" w:rsidRPr="00E464C5" w:rsidRDefault="0044357B" w:rsidP="0044357B">
      <w:pPr>
        <w:spacing w:after="240" w:line="240" w:lineRule="auto"/>
        <w:jc w:val="both"/>
        <w:rPr>
          <w:rFonts w:ascii="Arial" w:eastAsia="Times" w:hAnsi="Arial" w:cs="Times New Roman"/>
          <w:color w:val="auto"/>
          <w:sz w:val="21"/>
          <w:szCs w:val="20"/>
        </w:rPr>
      </w:pPr>
      <w:r w:rsidRPr="00E464C5">
        <w:rPr>
          <w:rFonts w:ascii="Arial" w:eastAsia="Times" w:hAnsi="Arial" w:cs="Times New Roman"/>
          <w:b/>
          <w:color w:val="auto"/>
          <w:sz w:val="21"/>
          <w:szCs w:val="20"/>
        </w:rPr>
        <w:t>2012:</w:t>
      </w:r>
      <w:r w:rsidRPr="00E464C5">
        <w:rPr>
          <w:rFonts w:ascii="Arial" w:eastAsia="Times" w:hAnsi="Arial" w:cs="Times New Roman"/>
          <w:color w:val="auto"/>
          <w:sz w:val="21"/>
          <w:szCs w:val="20"/>
        </w:rPr>
        <w:t xml:space="preserve"> Lanzamiento comercial en Europa del neumático MICHELIN </w:t>
      </w:r>
      <w:proofErr w:type="spellStart"/>
      <w:r w:rsidRPr="00E464C5">
        <w:rPr>
          <w:rFonts w:ascii="Arial" w:eastAsia="Times" w:hAnsi="Arial" w:cs="Times New Roman"/>
          <w:color w:val="auto"/>
          <w:sz w:val="21"/>
          <w:szCs w:val="20"/>
        </w:rPr>
        <w:t>Primacy</w:t>
      </w:r>
      <w:proofErr w:type="spellEnd"/>
      <w:r w:rsidRPr="00E464C5">
        <w:rPr>
          <w:rFonts w:ascii="Arial" w:eastAsia="Times" w:hAnsi="Arial" w:cs="Times New Roman"/>
          <w:color w:val="auto"/>
          <w:sz w:val="21"/>
          <w:szCs w:val="20"/>
        </w:rPr>
        <w:t xml:space="preserve"> 3.</w:t>
      </w:r>
    </w:p>
    <w:p w14:paraId="4380AF89"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2012:</w:t>
      </w:r>
      <w:r w:rsidRPr="00E464C5">
        <w:rPr>
          <w:rFonts w:ascii="Arial" w:eastAsia="Times" w:hAnsi="Arial" w:cs="Times New Roman"/>
          <w:color w:val="auto"/>
          <w:sz w:val="21"/>
          <w:szCs w:val="20"/>
        </w:rPr>
        <w:t xml:space="preserve"> Lanzamiento comercial en Europa de los nuevos neumáticos de invierno de altas </w:t>
      </w:r>
      <w:r w:rsidRPr="00E464C5">
        <w:rPr>
          <w:rFonts w:ascii="Arial" w:eastAsia="Times" w:hAnsi="Arial" w:cs="Times New Roman"/>
          <w:color w:val="auto"/>
          <w:sz w:val="21"/>
          <w:szCs w:val="20"/>
        </w:rPr>
        <w:br/>
        <w:t xml:space="preserve">          prestaciones MICHELIN </w:t>
      </w:r>
      <w:proofErr w:type="spellStart"/>
      <w:r w:rsidRPr="00E464C5">
        <w:rPr>
          <w:rFonts w:ascii="Arial" w:eastAsia="Times" w:hAnsi="Arial" w:cs="Times New Roman"/>
          <w:color w:val="auto"/>
          <w:sz w:val="21"/>
          <w:szCs w:val="20"/>
        </w:rPr>
        <w:t>Pilot</w:t>
      </w:r>
      <w:proofErr w:type="spellEnd"/>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Alpin</w:t>
      </w:r>
      <w:proofErr w:type="spellEnd"/>
      <w:r w:rsidRPr="00E464C5">
        <w:rPr>
          <w:rFonts w:ascii="Arial" w:eastAsia="Times" w:hAnsi="Arial" w:cs="Times New Roman"/>
          <w:color w:val="auto"/>
          <w:sz w:val="21"/>
          <w:szCs w:val="20"/>
        </w:rPr>
        <w:t xml:space="preserve"> y MICHELIN </w:t>
      </w:r>
      <w:proofErr w:type="spellStart"/>
      <w:r w:rsidRPr="00E464C5">
        <w:rPr>
          <w:rFonts w:ascii="Arial" w:eastAsia="Times" w:hAnsi="Arial" w:cs="Times New Roman"/>
          <w:color w:val="auto"/>
          <w:sz w:val="21"/>
          <w:szCs w:val="20"/>
        </w:rPr>
        <w:t>Latitude</w:t>
      </w:r>
      <w:proofErr w:type="spellEnd"/>
      <w:r w:rsidRPr="00E464C5">
        <w:rPr>
          <w:rFonts w:ascii="Arial" w:eastAsia="Times" w:hAnsi="Arial" w:cs="Times New Roman"/>
          <w:color w:val="auto"/>
          <w:sz w:val="21"/>
          <w:szCs w:val="20"/>
        </w:rPr>
        <w:t xml:space="preserve"> </w:t>
      </w:r>
      <w:proofErr w:type="spellStart"/>
      <w:r w:rsidRPr="00E464C5">
        <w:rPr>
          <w:rFonts w:ascii="Arial" w:eastAsia="Times" w:hAnsi="Arial" w:cs="Times New Roman"/>
          <w:color w:val="auto"/>
          <w:sz w:val="21"/>
          <w:szCs w:val="20"/>
        </w:rPr>
        <w:t>Alpin</w:t>
      </w:r>
      <w:proofErr w:type="spellEnd"/>
      <w:r w:rsidRPr="00E464C5">
        <w:rPr>
          <w:rFonts w:ascii="Arial" w:eastAsia="Times" w:hAnsi="Arial" w:cs="Times New Roman"/>
          <w:color w:val="auto"/>
          <w:sz w:val="21"/>
          <w:szCs w:val="20"/>
        </w:rPr>
        <w:t>.</w:t>
      </w:r>
    </w:p>
    <w:p w14:paraId="3ADAF67B"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2012: </w:t>
      </w:r>
      <w:r w:rsidRPr="00E464C5">
        <w:rPr>
          <w:rFonts w:ascii="Arial" w:eastAsia="Times" w:hAnsi="Arial" w:cs="Times New Roman"/>
          <w:color w:val="auto"/>
          <w:sz w:val="21"/>
          <w:szCs w:val="20"/>
        </w:rPr>
        <w:t>Comercialización en Europa de los nuevos neumáticos</w:t>
      </w:r>
      <w:r w:rsidRPr="00E464C5">
        <w:rPr>
          <w:rFonts w:ascii="Arial" w:eastAsia="Times" w:hAnsi="Arial" w:cs="Times New Roman"/>
          <w:b/>
          <w:color w:val="auto"/>
          <w:sz w:val="21"/>
          <w:szCs w:val="20"/>
        </w:rPr>
        <w:t xml:space="preserve"> </w:t>
      </w:r>
      <w:r w:rsidRPr="00E464C5">
        <w:rPr>
          <w:rFonts w:ascii="Arial" w:eastAsia="Times" w:hAnsi="Arial" w:cs="Times New Roman"/>
          <w:color w:val="auto"/>
          <w:sz w:val="21"/>
          <w:szCs w:val="20"/>
        </w:rPr>
        <w:t xml:space="preserve">MICHELIN ENERGY™ </w:t>
      </w:r>
      <w:r w:rsidRPr="00E464C5">
        <w:rPr>
          <w:rFonts w:ascii="Arial" w:eastAsia="Times" w:hAnsi="Arial" w:cs="Times New Roman"/>
          <w:color w:val="auto"/>
          <w:sz w:val="21"/>
          <w:szCs w:val="20"/>
        </w:rPr>
        <w:br/>
        <w:t xml:space="preserve">          </w:t>
      </w:r>
      <w:proofErr w:type="spellStart"/>
      <w:r w:rsidRPr="00E464C5">
        <w:rPr>
          <w:rFonts w:ascii="Arial" w:eastAsia="Times" w:hAnsi="Arial" w:cs="Times New Roman"/>
          <w:color w:val="auto"/>
          <w:sz w:val="21"/>
          <w:szCs w:val="20"/>
        </w:rPr>
        <w:t>Saver</w:t>
      </w:r>
      <w:proofErr w:type="spellEnd"/>
      <w:r w:rsidRPr="00E464C5">
        <w:rPr>
          <w:rFonts w:ascii="Arial" w:eastAsia="Times" w:hAnsi="Arial" w:cs="Times New Roman"/>
          <w:color w:val="auto"/>
          <w:sz w:val="21"/>
          <w:szCs w:val="20"/>
        </w:rPr>
        <w:t xml:space="preserve">+ y MICHELIN </w:t>
      </w:r>
      <w:proofErr w:type="spellStart"/>
      <w:r w:rsidRPr="00E464C5">
        <w:rPr>
          <w:rFonts w:ascii="Arial" w:eastAsia="Times" w:hAnsi="Arial" w:cs="Times New Roman"/>
          <w:color w:val="auto"/>
          <w:sz w:val="21"/>
          <w:szCs w:val="20"/>
        </w:rPr>
        <w:t>Agilis</w:t>
      </w:r>
      <w:proofErr w:type="spellEnd"/>
      <w:r w:rsidRPr="00E464C5">
        <w:rPr>
          <w:rFonts w:ascii="Arial" w:eastAsia="Times" w:hAnsi="Arial" w:cs="Times New Roman"/>
          <w:color w:val="auto"/>
          <w:sz w:val="21"/>
          <w:szCs w:val="20"/>
        </w:rPr>
        <w:t>+.</w:t>
      </w:r>
    </w:p>
    <w:p w14:paraId="7D2EB31B"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2013: </w:t>
      </w:r>
      <w:r w:rsidRPr="00E464C5">
        <w:rPr>
          <w:rFonts w:ascii="Arial" w:eastAsia="Times" w:hAnsi="Arial" w:cs="Times New Roman"/>
          <w:color w:val="auto"/>
          <w:sz w:val="21"/>
          <w:szCs w:val="20"/>
        </w:rPr>
        <w:t xml:space="preserve">Comercialización del neumático de ultra altas MICHELIN </w:t>
      </w:r>
      <w:proofErr w:type="spellStart"/>
      <w:r w:rsidRPr="00E464C5">
        <w:rPr>
          <w:rFonts w:ascii="Arial" w:eastAsia="Times" w:hAnsi="Arial" w:cs="Times New Roman"/>
          <w:color w:val="auto"/>
          <w:sz w:val="21"/>
          <w:szCs w:val="20"/>
        </w:rPr>
        <w:t>Pilot</w:t>
      </w:r>
      <w:proofErr w:type="spellEnd"/>
      <w:r w:rsidRPr="00E464C5">
        <w:rPr>
          <w:rFonts w:ascii="Arial" w:eastAsia="Times" w:hAnsi="Arial" w:cs="Times New Roman"/>
          <w:color w:val="auto"/>
          <w:sz w:val="21"/>
          <w:szCs w:val="20"/>
        </w:rPr>
        <w:t xml:space="preserve"> Sport Cup2, equipo </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original de los nuevos Ferrari 458 </w:t>
      </w:r>
      <w:proofErr w:type="spellStart"/>
      <w:r w:rsidRPr="00E464C5">
        <w:rPr>
          <w:rFonts w:ascii="Arial" w:eastAsia="Times" w:hAnsi="Arial" w:cs="Times New Roman"/>
          <w:color w:val="auto"/>
          <w:sz w:val="21"/>
          <w:szCs w:val="20"/>
        </w:rPr>
        <w:t>Speciale</w:t>
      </w:r>
      <w:proofErr w:type="spellEnd"/>
      <w:r w:rsidRPr="00E464C5">
        <w:rPr>
          <w:rFonts w:ascii="Arial" w:eastAsia="Times" w:hAnsi="Arial" w:cs="Times New Roman"/>
          <w:color w:val="auto"/>
          <w:sz w:val="21"/>
          <w:szCs w:val="20"/>
        </w:rPr>
        <w:t xml:space="preserve">, Porsche 918 </w:t>
      </w:r>
      <w:proofErr w:type="spellStart"/>
      <w:r w:rsidRPr="00E464C5">
        <w:rPr>
          <w:rFonts w:ascii="Arial" w:eastAsia="Times" w:hAnsi="Arial" w:cs="Times New Roman"/>
          <w:color w:val="auto"/>
          <w:sz w:val="21"/>
          <w:szCs w:val="20"/>
        </w:rPr>
        <w:t>Spyder</w:t>
      </w:r>
      <w:proofErr w:type="spellEnd"/>
      <w:r w:rsidRPr="00E464C5">
        <w:rPr>
          <w:rFonts w:ascii="Arial" w:eastAsia="Times" w:hAnsi="Arial" w:cs="Times New Roman"/>
          <w:color w:val="auto"/>
          <w:sz w:val="21"/>
          <w:szCs w:val="20"/>
        </w:rPr>
        <w:t xml:space="preserve"> y AMG SLS Black  </w:t>
      </w:r>
      <w:r w:rsidRPr="00E464C5">
        <w:rPr>
          <w:rFonts w:ascii="MingLiU" w:eastAsia="MingLiU" w:hAnsi="MingLiU" w:cs="MingLiU"/>
          <w:color w:val="auto"/>
          <w:sz w:val="21"/>
          <w:szCs w:val="20"/>
        </w:rPr>
        <w:br/>
      </w:r>
      <w:r w:rsidRPr="00E464C5">
        <w:rPr>
          <w:rFonts w:ascii="Arial" w:eastAsia="Times" w:hAnsi="Arial" w:cs="Times New Roman"/>
          <w:color w:val="auto"/>
          <w:sz w:val="21"/>
          <w:szCs w:val="20"/>
        </w:rPr>
        <w:t xml:space="preserve">          Series.</w:t>
      </w:r>
    </w:p>
    <w:p w14:paraId="039A1EA1" w14:textId="77777777" w:rsidR="0044357B" w:rsidRPr="00E464C5" w:rsidRDefault="0044357B" w:rsidP="0044357B">
      <w:pPr>
        <w:spacing w:after="240" w:line="240" w:lineRule="auto"/>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2014: </w:t>
      </w:r>
      <w:r w:rsidRPr="00E464C5">
        <w:rPr>
          <w:rFonts w:ascii="Arial" w:eastAsia="Times" w:hAnsi="Arial" w:cs="Times New Roman"/>
          <w:color w:val="auto"/>
          <w:sz w:val="21"/>
          <w:szCs w:val="20"/>
        </w:rPr>
        <w:t xml:space="preserve">Michelin presenta en el salón NAIAS de Detroit el neumático MICHELIN Premier </w:t>
      </w:r>
      <w:r w:rsidRPr="00E464C5">
        <w:rPr>
          <w:rFonts w:ascii="Arial" w:eastAsia="Times" w:hAnsi="Arial" w:cs="Times New Roman"/>
          <w:color w:val="auto"/>
          <w:sz w:val="21"/>
          <w:szCs w:val="20"/>
        </w:rPr>
        <w:br/>
        <w:t xml:space="preserve">          A/S para turismos cuya banda de rodadura se “</w:t>
      </w:r>
      <w:proofErr w:type="spellStart"/>
      <w:r w:rsidRPr="00E464C5">
        <w:rPr>
          <w:rFonts w:ascii="Arial" w:eastAsia="Times" w:hAnsi="Arial" w:cs="Times New Roman"/>
          <w:color w:val="auto"/>
          <w:sz w:val="21"/>
          <w:szCs w:val="20"/>
        </w:rPr>
        <w:t>autoregenera</w:t>
      </w:r>
      <w:proofErr w:type="spellEnd"/>
      <w:r w:rsidRPr="00E464C5">
        <w:rPr>
          <w:rFonts w:ascii="Arial" w:eastAsia="Times" w:hAnsi="Arial" w:cs="Times New Roman"/>
          <w:color w:val="auto"/>
          <w:sz w:val="21"/>
          <w:szCs w:val="20"/>
        </w:rPr>
        <w:t>”.</w:t>
      </w:r>
    </w:p>
    <w:p w14:paraId="4A95B7DE" w14:textId="77777777" w:rsidR="0044357B" w:rsidRPr="00E464C5" w:rsidRDefault="0044357B" w:rsidP="0044357B">
      <w:pPr>
        <w:tabs>
          <w:tab w:val="left" w:pos="708"/>
          <w:tab w:val="left" w:pos="1273"/>
        </w:tabs>
        <w:spacing w:after="0" w:line="240" w:lineRule="auto"/>
        <w:ind w:left="705" w:hanging="705"/>
        <w:jc w:val="both"/>
        <w:rPr>
          <w:rFonts w:ascii="Arial" w:eastAsia="Times" w:hAnsi="Arial" w:cs="Times New Roman"/>
          <w:color w:val="auto"/>
          <w:sz w:val="21"/>
          <w:szCs w:val="20"/>
        </w:rPr>
      </w:pPr>
      <w:r w:rsidRPr="00E464C5">
        <w:rPr>
          <w:rFonts w:ascii="Arial" w:eastAsia="Times" w:hAnsi="Arial" w:cs="Times New Roman"/>
          <w:b/>
          <w:color w:val="auto"/>
          <w:sz w:val="21"/>
          <w:szCs w:val="20"/>
        </w:rPr>
        <w:t xml:space="preserve">2014: </w:t>
      </w:r>
      <w:r w:rsidRPr="00E464C5">
        <w:rPr>
          <w:rFonts w:ascii="Arial" w:eastAsia="Times" w:hAnsi="Arial" w:cs="Times New Roman"/>
          <w:color w:val="auto"/>
          <w:sz w:val="21"/>
          <w:szCs w:val="20"/>
        </w:rPr>
        <w:t>Michelin presenta su nuevo neumático de invierno para turismos, el MICHELIN</w:t>
      </w:r>
    </w:p>
    <w:p w14:paraId="6CBB8E05" w14:textId="77777777" w:rsidR="0044357B" w:rsidRPr="00E464C5" w:rsidRDefault="0044357B" w:rsidP="0044357B">
      <w:pPr>
        <w:tabs>
          <w:tab w:val="left" w:pos="708"/>
          <w:tab w:val="left" w:pos="1273"/>
        </w:tabs>
        <w:spacing w:after="0" w:line="240" w:lineRule="auto"/>
        <w:ind w:left="705" w:hanging="705"/>
        <w:jc w:val="both"/>
        <w:rPr>
          <w:rFonts w:ascii="Arial" w:eastAsia="Times" w:hAnsi="Arial" w:cs="Arial"/>
          <w:color w:val="auto"/>
          <w:sz w:val="24"/>
          <w:szCs w:val="24"/>
        </w:rPr>
      </w:pPr>
      <w:r w:rsidRPr="00E464C5">
        <w:rPr>
          <w:rFonts w:ascii="Arial" w:eastAsia="Times" w:hAnsi="Arial" w:cs="Times New Roman"/>
          <w:b/>
          <w:color w:val="auto"/>
          <w:sz w:val="21"/>
          <w:szCs w:val="20"/>
        </w:rPr>
        <w:t xml:space="preserve">          </w:t>
      </w:r>
      <w:proofErr w:type="spellStart"/>
      <w:r w:rsidRPr="00E464C5">
        <w:rPr>
          <w:rFonts w:ascii="Arial" w:eastAsia="Times" w:hAnsi="Arial" w:cs="Times New Roman"/>
          <w:color w:val="auto"/>
          <w:sz w:val="21"/>
          <w:szCs w:val="20"/>
        </w:rPr>
        <w:t>Alpin</w:t>
      </w:r>
      <w:proofErr w:type="spellEnd"/>
      <w:r w:rsidRPr="00E464C5">
        <w:rPr>
          <w:rFonts w:ascii="Arial" w:eastAsia="Times" w:hAnsi="Arial" w:cs="Times New Roman"/>
          <w:color w:val="auto"/>
          <w:sz w:val="21"/>
          <w:szCs w:val="20"/>
        </w:rPr>
        <w:t xml:space="preserve"> 5.</w:t>
      </w:r>
    </w:p>
    <w:p w14:paraId="724455DE" w14:textId="77777777" w:rsidR="0044357B" w:rsidRPr="00E464C5" w:rsidRDefault="0044357B" w:rsidP="0044357B">
      <w:pPr>
        <w:spacing w:after="240" w:line="240" w:lineRule="auto"/>
        <w:jc w:val="both"/>
        <w:rPr>
          <w:rFonts w:ascii="Arial" w:eastAsia="Times" w:hAnsi="Arial" w:cs="Times New Roman"/>
          <w:color w:val="auto"/>
          <w:sz w:val="21"/>
          <w:szCs w:val="20"/>
        </w:rPr>
      </w:pPr>
    </w:p>
    <w:p w14:paraId="429F0FD2" w14:textId="77777777" w:rsidR="0044357B" w:rsidRPr="00E464C5" w:rsidRDefault="0044357B" w:rsidP="0044357B">
      <w:pPr>
        <w:spacing w:before="480" w:after="120" w:line="240" w:lineRule="auto"/>
        <w:jc w:val="right"/>
        <w:rPr>
          <w:rFonts w:ascii="Times" w:eastAsia="Times New Roman" w:hAnsi="Times" w:cs="Times New Roman"/>
          <w:b/>
          <w:bCs/>
          <w:snapToGrid w:val="0"/>
          <w:color w:val="auto"/>
          <w:sz w:val="28"/>
          <w:szCs w:val="20"/>
          <w:lang w:eastAsia="en-US"/>
        </w:rPr>
      </w:pPr>
      <w:r w:rsidRPr="00E464C5">
        <w:rPr>
          <w:rFonts w:ascii="Times" w:eastAsia="Times New Roman" w:hAnsi="Times" w:cs="Arial"/>
          <w:b/>
          <w:snapToGrid w:val="0"/>
          <w:color w:val="auto"/>
          <w:sz w:val="20"/>
          <w:szCs w:val="20"/>
          <w:lang w:eastAsia="en-US"/>
        </w:rPr>
        <w:br w:type="column"/>
      </w:r>
      <w:r w:rsidRPr="00E464C5">
        <w:rPr>
          <w:rFonts w:ascii="Times" w:eastAsia="Times New Roman" w:hAnsi="Times" w:cs="Times"/>
          <w:b/>
          <w:bCs/>
          <w:snapToGrid w:val="0"/>
          <w:color w:val="auto"/>
          <w:sz w:val="28"/>
          <w:szCs w:val="20"/>
          <w:lang w:eastAsia="en-US"/>
        </w:rPr>
        <w:lastRenderedPageBreak/>
        <w:t>Anexo</w:t>
      </w:r>
    </w:p>
    <w:p w14:paraId="6B2ED3F6" w14:textId="77777777" w:rsidR="0044357B" w:rsidRPr="00E464C5" w:rsidRDefault="0044357B" w:rsidP="0044357B">
      <w:pPr>
        <w:spacing w:after="240" w:line="360" w:lineRule="exact"/>
        <w:outlineLvl w:val="0"/>
        <w:rPr>
          <w:rFonts w:ascii="Times" w:eastAsia="Times" w:hAnsi="Times" w:cs="Times New Roman"/>
          <w:b/>
          <w:snapToGrid w:val="0"/>
          <w:color w:val="333399"/>
          <w:sz w:val="36"/>
          <w:szCs w:val="20"/>
        </w:rPr>
      </w:pPr>
      <w:r w:rsidRPr="00E464C5">
        <w:rPr>
          <w:rFonts w:ascii="Times" w:eastAsia="Times" w:hAnsi="Times" w:cs="Times New Roman"/>
          <w:b/>
          <w:snapToGrid w:val="0"/>
          <w:color w:val="333399"/>
          <w:sz w:val="36"/>
          <w:szCs w:val="20"/>
        </w:rPr>
        <w:t>Algunas cifras clave sobre el Grupo Michelin</w:t>
      </w:r>
    </w:p>
    <w:p w14:paraId="7E867B0D" w14:textId="77777777" w:rsidR="0044357B" w:rsidRPr="00E464C5" w:rsidRDefault="0044357B" w:rsidP="0044357B">
      <w:pPr>
        <w:spacing w:after="240" w:line="240" w:lineRule="auto"/>
        <w:jc w:val="both"/>
        <w:rPr>
          <w:rFonts w:ascii="Arial" w:eastAsia="Times" w:hAnsi="Arial" w:cs="Times New Roman"/>
          <w:color w:val="auto"/>
          <w:sz w:val="21"/>
          <w:szCs w:val="24"/>
        </w:rPr>
      </w:pPr>
      <w:r w:rsidRPr="00E464C5">
        <w:rPr>
          <w:rFonts w:ascii="Arial" w:eastAsia="Times" w:hAnsi="Arial" w:cs="Times New Roman"/>
          <w:b/>
          <w:color w:val="auto"/>
          <w:sz w:val="21"/>
          <w:szCs w:val="24"/>
        </w:rPr>
        <w:t>Fundación:</w:t>
      </w:r>
      <w:r w:rsidRPr="00E464C5">
        <w:rPr>
          <w:rFonts w:ascii="Arial" w:eastAsia="Times" w:hAnsi="Arial" w:cs="Times New Roman"/>
          <w:color w:val="auto"/>
          <w:sz w:val="21"/>
          <w:szCs w:val="24"/>
        </w:rPr>
        <w:t xml:space="preserve"> </w:t>
      </w:r>
      <w:r w:rsidRPr="00E464C5">
        <w:rPr>
          <w:rFonts w:ascii="Arial" w:eastAsia="Times" w:hAnsi="Arial" w:cs="Times New Roman"/>
          <w:color w:val="auto"/>
          <w:sz w:val="21"/>
          <w:szCs w:val="24"/>
        </w:rPr>
        <w:tab/>
      </w:r>
      <w:r w:rsidRPr="00E464C5">
        <w:rPr>
          <w:rFonts w:ascii="Arial" w:eastAsia="Times" w:hAnsi="Arial" w:cs="Times New Roman"/>
          <w:color w:val="auto"/>
          <w:sz w:val="21"/>
          <w:szCs w:val="24"/>
        </w:rPr>
        <w:tab/>
      </w:r>
      <w:r w:rsidRPr="00E464C5">
        <w:rPr>
          <w:rFonts w:ascii="Arial" w:eastAsia="Times" w:hAnsi="Arial" w:cs="Times New Roman"/>
          <w:color w:val="auto"/>
          <w:sz w:val="21"/>
          <w:szCs w:val="24"/>
        </w:rPr>
        <w:tab/>
      </w:r>
      <w:r w:rsidRPr="00E464C5">
        <w:rPr>
          <w:rFonts w:ascii="Arial" w:eastAsia="Times" w:hAnsi="Arial" w:cs="Times New Roman"/>
          <w:color w:val="auto"/>
          <w:sz w:val="21"/>
          <w:szCs w:val="24"/>
        </w:rPr>
        <w:tab/>
        <w:t>1889</w:t>
      </w:r>
    </w:p>
    <w:p w14:paraId="082B9724" w14:textId="77777777" w:rsidR="0044357B" w:rsidRPr="00E464C5" w:rsidRDefault="0044357B" w:rsidP="0044357B">
      <w:pPr>
        <w:spacing w:after="240" w:line="240" w:lineRule="auto"/>
        <w:rPr>
          <w:rFonts w:ascii="Arial" w:eastAsia="Times" w:hAnsi="Arial" w:cs="Times New Roman"/>
          <w:color w:val="auto"/>
          <w:sz w:val="21"/>
          <w:szCs w:val="24"/>
        </w:rPr>
      </w:pPr>
      <w:r w:rsidRPr="00E464C5">
        <w:rPr>
          <w:rFonts w:ascii="Arial" w:eastAsia="Times" w:hAnsi="Arial" w:cs="Times New Roman"/>
          <w:b/>
          <w:color w:val="auto"/>
          <w:sz w:val="21"/>
          <w:szCs w:val="24"/>
        </w:rPr>
        <w:t xml:space="preserve">Implantación industrial: </w:t>
      </w:r>
      <w:r w:rsidRPr="00E464C5">
        <w:rPr>
          <w:rFonts w:ascii="Arial" w:eastAsia="Times" w:hAnsi="Arial" w:cs="Times New Roman"/>
          <w:b/>
          <w:color w:val="auto"/>
          <w:sz w:val="21"/>
          <w:szCs w:val="24"/>
        </w:rPr>
        <w:tab/>
      </w:r>
      <w:r w:rsidRPr="00E464C5">
        <w:rPr>
          <w:rFonts w:ascii="Arial" w:eastAsia="Times" w:hAnsi="Arial" w:cs="Times New Roman"/>
          <w:b/>
          <w:color w:val="auto"/>
          <w:sz w:val="21"/>
          <w:szCs w:val="24"/>
        </w:rPr>
        <w:tab/>
      </w:r>
      <w:r w:rsidRPr="00E464C5">
        <w:rPr>
          <w:rFonts w:ascii="Arial" w:eastAsia="Times" w:hAnsi="Arial" w:cs="Times New Roman"/>
          <w:color w:val="auto"/>
          <w:sz w:val="21"/>
          <w:szCs w:val="24"/>
        </w:rPr>
        <w:t>68 fábricas en 17 países</w:t>
      </w:r>
    </w:p>
    <w:p w14:paraId="0B51E579" w14:textId="49C6665A" w:rsidR="0044357B" w:rsidRPr="00E464C5" w:rsidRDefault="0044357B" w:rsidP="0044357B">
      <w:pPr>
        <w:spacing w:after="240" w:line="240" w:lineRule="auto"/>
        <w:rPr>
          <w:rFonts w:ascii="Arial" w:eastAsia="Times" w:hAnsi="Arial" w:cs="Times New Roman"/>
          <w:color w:val="auto"/>
          <w:sz w:val="21"/>
          <w:szCs w:val="24"/>
        </w:rPr>
      </w:pPr>
      <w:r w:rsidRPr="00E464C5">
        <w:rPr>
          <w:rFonts w:ascii="Arial" w:eastAsia="Times" w:hAnsi="Arial" w:cs="Times New Roman"/>
          <w:b/>
          <w:color w:val="auto"/>
          <w:sz w:val="21"/>
          <w:szCs w:val="24"/>
        </w:rPr>
        <w:t>Número de empleados:</w:t>
      </w:r>
      <w:r w:rsidRPr="00E464C5">
        <w:rPr>
          <w:rFonts w:ascii="Arial" w:eastAsia="Times" w:hAnsi="Arial" w:cs="Times New Roman"/>
          <w:color w:val="auto"/>
          <w:sz w:val="21"/>
          <w:szCs w:val="24"/>
        </w:rPr>
        <w:t xml:space="preserve"> </w:t>
      </w:r>
      <w:r w:rsidRPr="00E464C5">
        <w:rPr>
          <w:rFonts w:ascii="Arial" w:eastAsia="Times" w:hAnsi="Arial" w:cs="Times New Roman"/>
          <w:color w:val="auto"/>
          <w:sz w:val="21"/>
          <w:szCs w:val="24"/>
        </w:rPr>
        <w:tab/>
      </w:r>
      <w:r w:rsidRPr="00E464C5">
        <w:rPr>
          <w:rFonts w:ascii="Arial" w:eastAsia="Times" w:hAnsi="Arial" w:cs="Times New Roman"/>
          <w:color w:val="auto"/>
          <w:sz w:val="21"/>
          <w:szCs w:val="24"/>
        </w:rPr>
        <w:tab/>
      </w:r>
      <w:r w:rsidR="00BE5AC1" w:rsidRPr="00E464C5">
        <w:rPr>
          <w:rFonts w:ascii="Arial" w:eastAsia="Times" w:hAnsi="Arial" w:cs="Times New Roman"/>
          <w:color w:val="auto"/>
          <w:sz w:val="21"/>
          <w:szCs w:val="24"/>
        </w:rPr>
        <w:t>111.700</w:t>
      </w:r>
      <w:r w:rsidRPr="00E464C5">
        <w:rPr>
          <w:rFonts w:ascii="Arial" w:eastAsia="Times" w:hAnsi="Arial" w:cs="Times New Roman"/>
          <w:i/>
          <w:color w:val="auto"/>
          <w:sz w:val="21"/>
          <w:szCs w:val="24"/>
        </w:rPr>
        <w:t xml:space="preserve"> </w:t>
      </w:r>
      <w:r w:rsidRPr="00E464C5">
        <w:rPr>
          <w:rFonts w:ascii="Arial" w:eastAsia="Times" w:hAnsi="Arial" w:cs="Times New Roman"/>
          <w:color w:val="auto"/>
          <w:sz w:val="21"/>
          <w:szCs w:val="24"/>
        </w:rPr>
        <w:t>en todo el mundo</w:t>
      </w:r>
    </w:p>
    <w:p w14:paraId="5FDCF892" w14:textId="11A8C009" w:rsidR="0044357B" w:rsidRPr="00E464C5" w:rsidRDefault="0044357B" w:rsidP="0044357B">
      <w:pPr>
        <w:spacing w:after="240" w:line="240" w:lineRule="auto"/>
        <w:ind w:left="3540" w:hanging="3540"/>
        <w:rPr>
          <w:rFonts w:ascii="Arial" w:eastAsia="Times" w:hAnsi="Arial" w:cs="Times New Roman"/>
          <w:color w:val="auto"/>
          <w:sz w:val="21"/>
          <w:szCs w:val="24"/>
        </w:rPr>
      </w:pPr>
      <w:r w:rsidRPr="00E464C5">
        <w:rPr>
          <w:rFonts w:ascii="Arial" w:eastAsia="Times" w:hAnsi="Arial" w:cs="Times New Roman"/>
          <w:b/>
          <w:color w:val="auto"/>
          <w:sz w:val="21"/>
          <w:szCs w:val="24"/>
        </w:rPr>
        <w:t xml:space="preserve">Centro de Tecnologías: </w:t>
      </w:r>
      <w:r w:rsidRPr="00E464C5">
        <w:rPr>
          <w:rFonts w:ascii="Arial" w:eastAsia="Times" w:hAnsi="Arial" w:cs="Times New Roman"/>
          <w:b/>
          <w:color w:val="auto"/>
          <w:sz w:val="21"/>
          <w:szCs w:val="24"/>
        </w:rPr>
        <w:tab/>
      </w:r>
      <w:r w:rsidR="00BE5AC1" w:rsidRPr="00E464C5">
        <w:rPr>
          <w:rFonts w:ascii="Arial" w:eastAsia="Times" w:hAnsi="Arial" w:cs="Times New Roman"/>
          <w:color w:val="auto"/>
          <w:sz w:val="21"/>
          <w:szCs w:val="24"/>
        </w:rPr>
        <w:t>Más de 6.000 investigadores en 25 instalaciones y tres continentes (Europa, América y Asia).</w:t>
      </w:r>
    </w:p>
    <w:p w14:paraId="3B38D9EC" w14:textId="14819098" w:rsidR="0044357B" w:rsidRPr="00E464C5" w:rsidRDefault="0044357B" w:rsidP="0044357B">
      <w:pPr>
        <w:spacing w:after="240" w:line="240" w:lineRule="auto"/>
        <w:jc w:val="both"/>
        <w:rPr>
          <w:rFonts w:ascii="Arial" w:eastAsia="Times" w:hAnsi="Arial" w:cs="Times New Roman"/>
          <w:color w:val="auto"/>
          <w:sz w:val="21"/>
          <w:szCs w:val="24"/>
        </w:rPr>
      </w:pPr>
      <w:r w:rsidRPr="00E464C5">
        <w:rPr>
          <w:rFonts w:ascii="Arial" w:eastAsia="Times" w:hAnsi="Arial" w:cs="Times New Roman"/>
          <w:b/>
          <w:color w:val="auto"/>
          <w:sz w:val="21"/>
          <w:szCs w:val="24"/>
        </w:rPr>
        <w:t>Presupuesto anual para I+D:</w:t>
      </w:r>
      <w:r w:rsidR="00702845" w:rsidRPr="00E464C5">
        <w:rPr>
          <w:rFonts w:ascii="Arial" w:eastAsia="Times" w:hAnsi="Arial" w:cs="Times New Roman"/>
          <w:color w:val="auto"/>
          <w:sz w:val="21"/>
          <w:szCs w:val="24"/>
        </w:rPr>
        <w:t xml:space="preserve">          Alrededor de 700 millones de euros.</w:t>
      </w:r>
    </w:p>
    <w:p w14:paraId="0F0D0742" w14:textId="65FF036A" w:rsidR="0044357B" w:rsidRPr="00E464C5" w:rsidRDefault="0044357B" w:rsidP="0044357B">
      <w:pPr>
        <w:spacing w:after="240" w:line="240" w:lineRule="auto"/>
        <w:ind w:left="3540" w:hanging="3540"/>
        <w:rPr>
          <w:rFonts w:ascii="Arial" w:eastAsia="Times" w:hAnsi="Arial" w:cs="Times New Roman"/>
          <w:color w:val="auto"/>
          <w:sz w:val="21"/>
          <w:szCs w:val="24"/>
        </w:rPr>
      </w:pPr>
      <w:r w:rsidRPr="00E464C5">
        <w:rPr>
          <w:rFonts w:ascii="Arial" w:eastAsia="Times" w:hAnsi="Arial" w:cs="Times New Roman"/>
          <w:b/>
          <w:color w:val="auto"/>
          <w:sz w:val="21"/>
          <w:szCs w:val="24"/>
        </w:rPr>
        <w:t>Producción anual:</w:t>
      </w:r>
      <w:r w:rsidRPr="00E464C5">
        <w:rPr>
          <w:rFonts w:ascii="Arial" w:eastAsia="Times" w:hAnsi="Arial" w:cs="Times New Roman"/>
          <w:color w:val="auto"/>
          <w:sz w:val="21"/>
          <w:szCs w:val="24"/>
        </w:rPr>
        <w:tab/>
      </w:r>
      <w:r w:rsidR="00C31842" w:rsidRPr="00E464C5">
        <w:rPr>
          <w:rFonts w:ascii="Arial" w:eastAsia="Times" w:hAnsi="Arial" w:cs="Times New Roman"/>
          <w:color w:val="auto"/>
          <w:sz w:val="21"/>
          <w:szCs w:val="24"/>
        </w:rPr>
        <w:t xml:space="preserve">184 millones de neumáticos cada año, más de 16 millones de mapas y guías vendidos en más de 170 países y 1.200 millones de itinerarios calculados a través de </w:t>
      </w:r>
      <w:proofErr w:type="spellStart"/>
      <w:r w:rsidR="00C31842" w:rsidRPr="00E464C5">
        <w:rPr>
          <w:rFonts w:ascii="Arial" w:eastAsia="Times" w:hAnsi="Arial" w:cs="Times New Roman"/>
          <w:color w:val="auto"/>
          <w:sz w:val="21"/>
          <w:szCs w:val="24"/>
        </w:rPr>
        <w:t>ViaMichelin</w:t>
      </w:r>
      <w:proofErr w:type="spellEnd"/>
      <w:r w:rsidRPr="00E464C5">
        <w:rPr>
          <w:rFonts w:ascii="Arial" w:eastAsia="Times" w:hAnsi="Arial" w:cs="Times New Roman"/>
          <w:color w:val="auto"/>
          <w:sz w:val="21"/>
          <w:szCs w:val="24"/>
        </w:rPr>
        <w:t>.</w:t>
      </w:r>
    </w:p>
    <w:p w14:paraId="01DC1E43" w14:textId="2155994D" w:rsidR="0044357B" w:rsidRPr="00E464C5" w:rsidRDefault="0044357B" w:rsidP="002804B3">
      <w:pPr>
        <w:spacing w:after="240" w:line="240" w:lineRule="auto"/>
        <w:jc w:val="both"/>
        <w:rPr>
          <w:rFonts w:ascii="Arial" w:eastAsia="Times" w:hAnsi="Arial" w:cs="Times New Roman"/>
          <w:b/>
          <w:color w:val="auto"/>
          <w:sz w:val="21"/>
          <w:szCs w:val="24"/>
        </w:rPr>
      </w:pPr>
      <w:r w:rsidRPr="00E464C5">
        <w:rPr>
          <w:rFonts w:ascii="Arial" w:eastAsia="Times" w:hAnsi="Arial" w:cs="Times New Roman"/>
          <w:b/>
          <w:color w:val="auto"/>
          <w:sz w:val="21"/>
          <w:szCs w:val="24"/>
        </w:rPr>
        <w:t>Ventas netas en 201</w:t>
      </w:r>
      <w:r w:rsidR="005A6402" w:rsidRPr="00E464C5">
        <w:rPr>
          <w:rFonts w:ascii="Arial" w:eastAsia="Times" w:hAnsi="Arial" w:cs="Times New Roman"/>
          <w:b/>
          <w:color w:val="auto"/>
          <w:sz w:val="21"/>
          <w:szCs w:val="24"/>
        </w:rPr>
        <w:t>5</w:t>
      </w:r>
      <w:r w:rsidRPr="00E464C5">
        <w:rPr>
          <w:rFonts w:ascii="Arial" w:eastAsia="Times" w:hAnsi="Arial" w:cs="Times New Roman"/>
          <w:b/>
          <w:color w:val="auto"/>
          <w:sz w:val="21"/>
          <w:szCs w:val="24"/>
        </w:rPr>
        <w:t>:</w:t>
      </w:r>
      <w:r w:rsidRPr="00E464C5">
        <w:rPr>
          <w:rFonts w:ascii="Arial" w:eastAsia="Times" w:hAnsi="Arial" w:cs="Times New Roman"/>
          <w:color w:val="auto"/>
          <w:sz w:val="21"/>
          <w:szCs w:val="24"/>
        </w:rPr>
        <w:tab/>
      </w:r>
      <w:r w:rsidRPr="00E464C5">
        <w:rPr>
          <w:rFonts w:ascii="Arial" w:eastAsia="Times" w:hAnsi="Arial" w:cs="Times New Roman"/>
          <w:color w:val="auto"/>
          <w:sz w:val="21"/>
          <w:szCs w:val="24"/>
        </w:rPr>
        <w:tab/>
      </w:r>
      <w:r w:rsidR="002804B3" w:rsidRPr="00E464C5">
        <w:rPr>
          <w:rFonts w:ascii="Arial" w:eastAsia="Times" w:hAnsi="Arial" w:cs="Arial"/>
          <w:color w:val="auto"/>
          <w:sz w:val="20"/>
          <w:szCs w:val="20"/>
        </w:rPr>
        <w:t xml:space="preserve">21.200 </w:t>
      </w:r>
      <w:r w:rsidRPr="00E464C5">
        <w:rPr>
          <w:rFonts w:ascii="Arial" w:eastAsia="Times" w:hAnsi="Arial" w:cs="Times New Roman"/>
          <w:color w:val="auto"/>
          <w:sz w:val="21"/>
          <w:szCs w:val="24"/>
        </w:rPr>
        <w:t>millones de euros.</w:t>
      </w:r>
    </w:p>
    <w:p w14:paraId="7481950D" w14:textId="77777777" w:rsidR="0044357B" w:rsidRPr="00E464C5" w:rsidRDefault="0044357B" w:rsidP="0044357B">
      <w:pPr>
        <w:spacing w:after="240" w:line="240" w:lineRule="auto"/>
        <w:jc w:val="both"/>
        <w:rPr>
          <w:rFonts w:ascii="Arial" w:eastAsia="Times" w:hAnsi="Arial" w:cs="Times New Roman"/>
          <w:b/>
          <w:color w:val="auto"/>
          <w:sz w:val="21"/>
          <w:szCs w:val="24"/>
        </w:rPr>
      </w:pPr>
    </w:p>
    <w:p w14:paraId="2A401414" w14:textId="77777777" w:rsidR="0044357B" w:rsidRPr="00E464C5" w:rsidRDefault="0044357B" w:rsidP="0044357B">
      <w:pPr>
        <w:spacing w:after="240" w:line="240" w:lineRule="auto"/>
        <w:jc w:val="both"/>
        <w:rPr>
          <w:rFonts w:ascii="Arial" w:eastAsia="Times" w:hAnsi="Arial" w:cs="Times New Roman"/>
          <w:b/>
          <w:color w:val="auto"/>
          <w:sz w:val="21"/>
          <w:szCs w:val="24"/>
        </w:rPr>
      </w:pPr>
    </w:p>
    <w:p w14:paraId="774F1383" w14:textId="77777777" w:rsidR="0044357B" w:rsidRPr="00E464C5" w:rsidRDefault="0044357B" w:rsidP="0044357B">
      <w:pPr>
        <w:tabs>
          <w:tab w:val="center" w:pos="4252"/>
          <w:tab w:val="right" w:pos="8504"/>
        </w:tabs>
        <w:spacing w:after="0" w:line="240" w:lineRule="auto"/>
        <w:rPr>
          <w:rFonts w:ascii="Cambria" w:eastAsia="Times New Roman" w:hAnsi="Cambria" w:cs="Times New Roman"/>
          <w:color w:val="auto"/>
          <w:sz w:val="21"/>
          <w:szCs w:val="24"/>
          <w:lang w:eastAsia="es-ES"/>
        </w:rPr>
      </w:pPr>
    </w:p>
    <w:p w14:paraId="2FAC7709" w14:textId="77777777" w:rsidR="0044357B" w:rsidRPr="00E464C5" w:rsidRDefault="0044357B" w:rsidP="0044357B">
      <w:pPr>
        <w:spacing w:after="240" w:line="270" w:lineRule="atLeast"/>
        <w:jc w:val="both"/>
        <w:rPr>
          <w:rFonts w:ascii="Arial" w:eastAsia="Times" w:hAnsi="Arial" w:cs="Times New Roman"/>
          <w:color w:val="auto"/>
          <w:sz w:val="21"/>
          <w:szCs w:val="24"/>
        </w:rPr>
      </w:pPr>
      <w:r w:rsidRPr="00E464C5">
        <w:rPr>
          <w:rFonts w:ascii="Arial" w:eastAsia="Times" w:hAnsi="Arial" w:cs="Times New Roman"/>
          <w:color w:val="auto"/>
          <w:sz w:val="21"/>
          <w:szCs w:val="24"/>
        </w:rPr>
        <w:t xml:space="preserve">Un amplio número de marcas que cubren todos los segmentos del mercado: Michelin, </w:t>
      </w:r>
      <w:proofErr w:type="spellStart"/>
      <w:r w:rsidRPr="00E464C5">
        <w:rPr>
          <w:rFonts w:ascii="Arial" w:eastAsia="Times" w:hAnsi="Arial" w:cs="Times New Roman"/>
          <w:color w:val="auto"/>
          <w:sz w:val="21"/>
          <w:szCs w:val="24"/>
        </w:rPr>
        <w:t>BFGoodrich</w:t>
      </w:r>
      <w:proofErr w:type="spellEnd"/>
      <w:r w:rsidRPr="00E464C5">
        <w:rPr>
          <w:rFonts w:ascii="Arial" w:eastAsia="Times" w:hAnsi="Arial" w:cs="Times New Roman"/>
          <w:color w:val="auto"/>
          <w:sz w:val="21"/>
          <w:szCs w:val="24"/>
        </w:rPr>
        <w:t xml:space="preserve">, </w:t>
      </w:r>
      <w:proofErr w:type="spellStart"/>
      <w:r w:rsidRPr="00E464C5">
        <w:rPr>
          <w:rFonts w:ascii="Arial" w:eastAsia="Times" w:hAnsi="Arial" w:cs="Times New Roman"/>
          <w:color w:val="auto"/>
          <w:sz w:val="21"/>
          <w:szCs w:val="24"/>
        </w:rPr>
        <w:t>Kleber</w:t>
      </w:r>
      <w:proofErr w:type="spellEnd"/>
      <w:r w:rsidRPr="00E464C5">
        <w:rPr>
          <w:rFonts w:ascii="Arial" w:eastAsia="Times" w:hAnsi="Arial" w:cs="Times New Roman"/>
          <w:color w:val="auto"/>
          <w:sz w:val="21"/>
          <w:szCs w:val="24"/>
        </w:rPr>
        <w:t xml:space="preserve">, </w:t>
      </w:r>
      <w:proofErr w:type="spellStart"/>
      <w:r w:rsidRPr="00E464C5">
        <w:rPr>
          <w:rFonts w:ascii="Arial" w:eastAsia="Times" w:hAnsi="Arial" w:cs="Times New Roman"/>
          <w:color w:val="auto"/>
          <w:sz w:val="21"/>
          <w:szCs w:val="24"/>
        </w:rPr>
        <w:t>Uniroyal</w:t>
      </w:r>
      <w:proofErr w:type="spellEnd"/>
      <w:r w:rsidRPr="00E464C5">
        <w:rPr>
          <w:rFonts w:ascii="Arial" w:eastAsia="Times" w:hAnsi="Arial" w:cs="Times New Roman"/>
          <w:color w:val="auto"/>
          <w:sz w:val="21"/>
          <w:szCs w:val="24"/>
        </w:rPr>
        <w:t xml:space="preserve">, </w:t>
      </w:r>
      <w:proofErr w:type="spellStart"/>
      <w:r w:rsidRPr="00E464C5">
        <w:rPr>
          <w:rFonts w:ascii="Arial" w:eastAsia="Times" w:hAnsi="Arial" w:cs="Times New Roman"/>
          <w:color w:val="auto"/>
          <w:sz w:val="21"/>
          <w:szCs w:val="24"/>
        </w:rPr>
        <w:t>Riken</w:t>
      </w:r>
      <w:proofErr w:type="spellEnd"/>
      <w:r w:rsidRPr="00E464C5">
        <w:rPr>
          <w:rFonts w:ascii="Arial" w:eastAsia="Times" w:hAnsi="Arial" w:cs="Times New Roman"/>
          <w:color w:val="auto"/>
          <w:sz w:val="21"/>
          <w:szCs w:val="24"/>
        </w:rPr>
        <w:t xml:space="preserve">, Taurus, </w:t>
      </w:r>
      <w:proofErr w:type="spellStart"/>
      <w:r w:rsidRPr="00E464C5">
        <w:rPr>
          <w:rFonts w:ascii="Arial" w:eastAsia="Times" w:hAnsi="Arial" w:cs="Times New Roman"/>
          <w:color w:val="auto"/>
          <w:sz w:val="21"/>
          <w:szCs w:val="24"/>
        </w:rPr>
        <w:t>Kormoran</w:t>
      </w:r>
      <w:proofErr w:type="spellEnd"/>
      <w:r w:rsidRPr="00E464C5">
        <w:rPr>
          <w:rFonts w:ascii="Arial" w:eastAsia="Times" w:hAnsi="Arial" w:cs="Times New Roman"/>
          <w:color w:val="auto"/>
          <w:sz w:val="21"/>
          <w:szCs w:val="24"/>
        </w:rPr>
        <w:t xml:space="preserve">, </w:t>
      </w:r>
      <w:proofErr w:type="spellStart"/>
      <w:r w:rsidRPr="00E464C5">
        <w:rPr>
          <w:rFonts w:ascii="Arial" w:eastAsia="Times" w:hAnsi="Arial" w:cs="Times New Roman"/>
          <w:color w:val="auto"/>
          <w:sz w:val="21"/>
          <w:szCs w:val="24"/>
        </w:rPr>
        <w:t>Warrior</w:t>
      </w:r>
      <w:proofErr w:type="spellEnd"/>
      <w:r w:rsidRPr="00E464C5">
        <w:rPr>
          <w:rFonts w:ascii="Arial" w:eastAsia="Times" w:hAnsi="Arial" w:cs="Times New Roman"/>
          <w:color w:val="auto"/>
          <w:sz w:val="21"/>
          <w:szCs w:val="24"/>
        </w:rPr>
        <w:t xml:space="preserve">, </w:t>
      </w:r>
      <w:proofErr w:type="spellStart"/>
      <w:r w:rsidRPr="00E464C5">
        <w:rPr>
          <w:rFonts w:ascii="Arial" w:eastAsia="Times" w:hAnsi="Arial" w:cs="Times New Roman"/>
          <w:color w:val="auto"/>
          <w:sz w:val="21"/>
          <w:szCs w:val="24"/>
        </w:rPr>
        <w:t>Pneu</w:t>
      </w:r>
      <w:proofErr w:type="spellEnd"/>
      <w:r w:rsidRPr="00E464C5">
        <w:rPr>
          <w:rFonts w:ascii="Arial" w:eastAsia="Times" w:hAnsi="Arial" w:cs="Times New Roman"/>
          <w:color w:val="auto"/>
          <w:sz w:val="21"/>
          <w:szCs w:val="24"/>
        </w:rPr>
        <w:t xml:space="preserve"> Laurent, </w:t>
      </w:r>
      <w:proofErr w:type="spellStart"/>
      <w:r w:rsidRPr="00E464C5">
        <w:rPr>
          <w:rFonts w:ascii="Arial" w:eastAsia="Times" w:hAnsi="Arial" w:cs="Times New Roman"/>
          <w:color w:val="auto"/>
          <w:sz w:val="21"/>
          <w:szCs w:val="24"/>
        </w:rPr>
        <w:t>Recamic</w:t>
      </w:r>
      <w:proofErr w:type="spellEnd"/>
      <w:r w:rsidRPr="00E464C5">
        <w:rPr>
          <w:rFonts w:ascii="Arial" w:eastAsia="Times" w:hAnsi="Arial" w:cs="Times New Roman"/>
          <w:color w:val="auto"/>
          <w:sz w:val="21"/>
          <w:szCs w:val="24"/>
        </w:rPr>
        <w:t xml:space="preserve">, Michelin Remix, Euromaster, TCI Tire Centers, </w:t>
      </w:r>
      <w:proofErr w:type="spellStart"/>
      <w:r w:rsidRPr="00E464C5">
        <w:rPr>
          <w:rFonts w:ascii="Arial" w:eastAsia="Times" w:hAnsi="Arial" w:cs="Times New Roman"/>
          <w:color w:val="auto"/>
          <w:sz w:val="21"/>
          <w:szCs w:val="24"/>
        </w:rPr>
        <w:t>Tyre</w:t>
      </w:r>
      <w:proofErr w:type="spellEnd"/>
      <w:r w:rsidRPr="00E464C5">
        <w:rPr>
          <w:rFonts w:ascii="Arial" w:eastAsia="Times" w:hAnsi="Arial" w:cs="Times New Roman"/>
          <w:color w:val="auto"/>
          <w:sz w:val="21"/>
          <w:szCs w:val="24"/>
        </w:rPr>
        <w:t xml:space="preserve"> Plus. </w:t>
      </w:r>
    </w:p>
    <w:p w14:paraId="065F6439" w14:textId="77777777" w:rsidR="0044357B" w:rsidRPr="00E464C5" w:rsidRDefault="0044357B" w:rsidP="0044357B">
      <w:pPr>
        <w:spacing w:after="240" w:line="270" w:lineRule="atLeast"/>
        <w:jc w:val="both"/>
        <w:rPr>
          <w:rFonts w:ascii="Times" w:eastAsia="Times" w:hAnsi="Times" w:cs="Times New Roman"/>
          <w:i/>
          <w:color w:val="auto"/>
          <w:sz w:val="21"/>
          <w:szCs w:val="24"/>
        </w:rPr>
      </w:pPr>
      <w:r w:rsidRPr="00E464C5">
        <w:rPr>
          <w:rFonts w:ascii="Arial" w:eastAsia="Times" w:hAnsi="Arial" w:cs="Times New Roman"/>
          <w:color w:val="auto"/>
          <w:sz w:val="21"/>
          <w:szCs w:val="24"/>
        </w:rPr>
        <w:t xml:space="preserve">Descubre toda la historia del Grupo Michelin visitando </w:t>
      </w:r>
      <w:proofErr w:type="spellStart"/>
      <w:r w:rsidRPr="00E464C5">
        <w:rPr>
          <w:rFonts w:ascii="Arial" w:eastAsia="Times" w:hAnsi="Arial" w:cs="Times New Roman"/>
          <w:i/>
          <w:color w:val="auto"/>
          <w:sz w:val="21"/>
          <w:szCs w:val="24"/>
        </w:rPr>
        <w:t>l’Aventure</w:t>
      </w:r>
      <w:proofErr w:type="spellEnd"/>
      <w:r w:rsidRPr="00E464C5">
        <w:rPr>
          <w:rFonts w:ascii="Arial" w:eastAsia="Times" w:hAnsi="Arial" w:cs="Times New Roman"/>
          <w:i/>
          <w:color w:val="auto"/>
          <w:sz w:val="21"/>
          <w:szCs w:val="24"/>
        </w:rPr>
        <w:t xml:space="preserve"> Michelin</w:t>
      </w:r>
      <w:r w:rsidRPr="00E464C5">
        <w:rPr>
          <w:rFonts w:ascii="Arial" w:eastAsia="Times" w:hAnsi="Arial" w:cs="Times New Roman"/>
          <w:color w:val="auto"/>
          <w:sz w:val="21"/>
          <w:szCs w:val="24"/>
        </w:rPr>
        <w:t>. La actualidad y la información útil se encuentra en www.laventuremichelin.com.</w:t>
      </w:r>
    </w:p>
    <w:p w14:paraId="14948AEB" w14:textId="77777777" w:rsidR="0044357B" w:rsidRPr="00E464C5" w:rsidRDefault="0044357B" w:rsidP="0044357B">
      <w:pPr>
        <w:spacing w:after="240" w:line="270" w:lineRule="atLeast"/>
        <w:jc w:val="both"/>
        <w:rPr>
          <w:rFonts w:ascii="Times" w:eastAsia="Times" w:hAnsi="Times" w:cs="Times New Roman"/>
          <w:i/>
          <w:color w:val="auto"/>
          <w:sz w:val="21"/>
          <w:szCs w:val="24"/>
        </w:rPr>
      </w:pPr>
      <w:r w:rsidRPr="00E464C5">
        <w:rPr>
          <w:rFonts w:ascii="Times" w:eastAsia="Times" w:hAnsi="Times" w:cs="Times New Roman"/>
          <w:i/>
          <w:noProof/>
          <w:color w:val="auto"/>
          <w:sz w:val="21"/>
          <w:szCs w:val="24"/>
          <w:lang w:eastAsia="es-ES_tradnl"/>
        </w:rPr>
        <w:drawing>
          <wp:anchor distT="0" distB="0" distL="114300" distR="114300" simplePos="0" relativeHeight="251659264" behindDoc="0" locked="0" layoutInCell="1" allowOverlap="1" wp14:anchorId="26DEF832" wp14:editId="52E470C0">
            <wp:simplePos x="0" y="0"/>
            <wp:positionH relativeFrom="column">
              <wp:posOffset>1017905</wp:posOffset>
            </wp:positionH>
            <wp:positionV relativeFrom="paragraph">
              <wp:posOffset>20955</wp:posOffset>
            </wp:positionV>
            <wp:extent cx="3048000" cy="2023745"/>
            <wp:effectExtent l="25400" t="0" r="0" b="0"/>
            <wp:wrapSquare wrapText="bothSides"/>
            <wp:docPr id="4"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3"/>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21A2134B"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61CAE761"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401B6ADA"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76DEF546"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62747497"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28A9AFEE" w14:textId="77777777" w:rsidR="0044357B" w:rsidRPr="00E464C5" w:rsidRDefault="0044357B" w:rsidP="0044357B">
      <w:pPr>
        <w:spacing w:after="0" w:line="240" w:lineRule="auto"/>
        <w:jc w:val="center"/>
        <w:rPr>
          <w:rFonts w:ascii="Times" w:eastAsia="Times" w:hAnsi="Times" w:cs="Times New Roman"/>
          <w:i/>
          <w:color w:val="auto"/>
          <w:sz w:val="24"/>
          <w:szCs w:val="24"/>
        </w:rPr>
      </w:pPr>
    </w:p>
    <w:p w14:paraId="10CF0698" w14:textId="77777777" w:rsidR="0044357B" w:rsidRPr="00E464C5" w:rsidRDefault="0044357B" w:rsidP="0044357B">
      <w:pPr>
        <w:spacing w:after="0" w:line="240" w:lineRule="auto"/>
        <w:jc w:val="center"/>
        <w:rPr>
          <w:rFonts w:ascii="Times" w:eastAsia="Times" w:hAnsi="Times" w:cs="Times New Roman"/>
          <w:i/>
          <w:color w:val="auto"/>
          <w:sz w:val="24"/>
          <w:szCs w:val="24"/>
        </w:rPr>
      </w:pPr>
    </w:p>
    <w:p w14:paraId="713CB37B" w14:textId="77777777" w:rsidR="0044357B" w:rsidRPr="00E464C5" w:rsidRDefault="0044357B" w:rsidP="0044357B">
      <w:pPr>
        <w:spacing w:after="0" w:line="240" w:lineRule="auto"/>
        <w:jc w:val="center"/>
        <w:rPr>
          <w:rFonts w:ascii="Times" w:eastAsia="Times" w:hAnsi="Times" w:cs="Times New Roman"/>
          <w:i/>
          <w:color w:val="auto"/>
          <w:sz w:val="24"/>
          <w:szCs w:val="24"/>
        </w:rPr>
      </w:pPr>
    </w:p>
    <w:p w14:paraId="40BE73B7" w14:textId="77777777" w:rsidR="0044357B" w:rsidRPr="00E464C5" w:rsidRDefault="0044357B" w:rsidP="0044357B">
      <w:pPr>
        <w:spacing w:after="0" w:line="240" w:lineRule="auto"/>
        <w:jc w:val="center"/>
        <w:rPr>
          <w:rFonts w:ascii="Times" w:eastAsia="Times" w:hAnsi="Times" w:cs="Times New Roman"/>
          <w:i/>
          <w:color w:val="auto"/>
          <w:sz w:val="24"/>
          <w:szCs w:val="24"/>
        </w:rPr>
      </w:pPr>
    </w:p>
    <w:p w14:paraId="6569FB09" w14:textId="77777777" w:rsidR="0044357B" w:rsidRPr="00E464C5" w:rsidRDefault="0044357B" w:rsidP="0044357B">
      <w:pPr>
        <w:spacing w:after="0" w:line="240" w:lineRule="auto"/>
        <w:jc w:val="center"/>
        <w:rPr>
          <w:rFonts w:ascii="Times" w:eastAsia="Times" w:hAnsi="Times" w:cs="Times New Roman"/>
          <w:i/>
          <w:color w:val="auto"/>
          <w:sz w:val="24"/>
          <w:szCs w:val="24"/>
        </w:rPr>
      </w:pPr>
    </w:p>
    <w:p w14:paraId="2DD07405" w14:textId="77777777" w:rsidR="0044357B" w:rsidRPr="00E464C5" w:rsidRDefault="0044357B" w:rsidP="0044357B">
      <w:pPr>
        <w:spacing w:after="0" w:line="240" w:lineRule="auto"/>
        <w:jc w:val="center"/>
        <w:rPr>
          <w:rFonts w:ascii="Times" w:eastAsia="Times" w:hAnsi="Times" w:cs="Times New Roman"/>
          <w:i/>
          <w:color w:val="auto"/>
          <w:sz w:val="24"/>
          <w:szCs w:val="24"/>
        </w:rPr>
      </w:pPr>
    </w:p>
    <w:p w14:paraId="30FF9EF0" w14:textId="77777777" w:rsidR="0044357B" w:rsidRPr="00E464C5" w:rsidRDefault="0044357B" w:rsidP="0044357B">
      <w:pPr>
        <w:spacing w:after="0" w:line="240" w:lineRule="auto"/>
        <w:jc w:val="center"/>
        <w:rPr>
          <w:rFonts w:ascii="Times" w:eastAsia="Times" w:hAnsi="Times" w:cs="Times New Roman"/>
          <w:i/>
          <w:color w:val="auto"/>
          <w:sz w:val="24"/>
          <w:szCs w:val="24"/>
        </w:rPr>
      </w:pPr>
    </w:p>
    <w:p w14:paraId="59811CBA" w14:textId="77777777" w:rsidR="0044357B" w:rsidRPr="00E464C5" w:rsidRDefault="0044357B" w:rsidP="0044357B">
      <w:pPr>
        <w:spacing w:after="0" w:line="240" w:lineRule="auto"/>
        <w:jc w:val="both"/>
        <w:rPr>
          <w:rFonts w:ascii="Times" w:eastAsia="Times" w:hAnsi="Times" w:cs="Times New Roman"/>
          <w:i/>
          <w:color w:val="auto"/>
          <w:sz w:val="24"/>
          <w:szCs w:val="24"/>
        </w:rPr>
      </w:pPr>
      <w:r w:rsidRPr="00E464C5">
        <w:rPr>
          <w:rFonts w:ascii="Times" w:eastAsia="Times" w:hAnsi="Times" w:cs="Times New Roman"/>
          <w:i/>
          <w:color w:val="auto"/>
          <w:sz w:val="24"/>
          <w:szCs w:val="24"/>
        </w:rPr>
        <w:br w:type="column"/>
      </w:r>
    </w:p>
    <w:p w14:paraId="4937E69C"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57A744F9" w14:textId="77777777" w:rsidR="00800D56" w:rsidRPr="00E464C5" w:rsidRDefault="00800D56" w:rsidP="00800D56">
      <w:pPr>
        <w:autoSpaceDE w:val="0"/>
        <w:autoSpaceDN w:val="0"/>
        <w:adjustRightInd w:val="0"/>
        <w:spacing w:after="0" w:line="240" w:lineRule="atLeast"/>
        <w:jc w:val="both"/>
        <w:rPr>
          <w:rFonts w:ascii="Times" w:eastAsia="Times" w:hAnsi="Times" w:cs="Times New Roman"/>
          <w:i/>
          <w:color w:val="auto"/>
          <w:sz w:val="24"/>
          <w:szCs w:val="24"/>
        </w:rPr>
      </w:pPr>
      <w:r w:rsidRPr="00E464C5">
        <w:rPr>
          <w:rFonts w:ascii="Times" w:eastAsia="Times" w:hAnsi="Times" w:cs="Times New Roman"/>
          <w:i/>
          <w:color w:val="auto"/>
          <w:sz w:val="24"/>
          <w:szCs w:val="24"/>
        </w:rPr>
        <w:t xml:space="preserve">La misión de </w:t>
      </w:r>
      <w:r w:rsidRPr="00E464C5">
        <w:rPr>
          <w:rFonts w:ascii="Times" w:eastAsia="Times" w:hAnsi="Times" w:cs="Times New Roman"/>
          <w:b/>
          <w:i/>
          <w:color w:val="auto"/>
          <w:sz w:val="24"/>
          <w:szCs w:val="24"/>
        </w:rPr>
        <w:t>Michelin,</w:t>
      </w:r>
      <w:r w:rsidRPr="00E464C5">
        <w:rPr>
          <w:rFonts w:ascii="Times" w:eastAsia="Times" w:hAnsi="Times" w:cs="Times New Roman"/>
          <w:i/>
          <w:color w:val="auto"/>
          <w:sz w:val="24"/>
          <w:szCs w:val="24"/>
        </w:rPr>
        <w:t xml:space="preserve"> líder del sector del neumático, es contribuir de manera sostenible a la movilidad de las personas y los bienes. Por esta razón, el Grupo fabrica, comercializa y distribuye neumáticos para todo tipo de vehículos. Michelin propone igualmente servicios digitales innovadores, como la gestión telemática de flotas de vehículos y herramientas de ayuda a la movilidad. Asimismo, edita guías turísticas, de hoteles y restaurantes, mapas y atlas de carreteras. El Grupo, que tiene su sede en Clermont-Ferrand (Francia), está presente en 170 países, emplea a 111.700 personas en todo el mundo y dispone de 68 centros de producción implantados en 17 países diferentes que, en conjunto, han fabricado 184 millones de neumáticos en 2015. Michelin posee un Centro de Tecnología encargado de la investigación y desarrollo con implantación en Europa, América del Norte y Asia. (www.michelin.es).</w:t>
      </w:r>
    </w:p>
    <w:p w14:paraId="31D3CF91"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25CEC1E6"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07F159D4"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510FDDDD"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68BF402F" w14:textId="77777777" w:rsidR="0044357B" w:rsidRPr="00E464C5" w:rsidRDefault="0044357B" w:rsidP="0044357B">
      <w:pPr>
        <w:spacing w:after="0" w:line="240" w:lineRule="auto"/>
        <w:jc w:val="both"/>
        <w:rPr>
          <w:rFonts w:ascii="Times" w:eastAsia="Times" w:hAnsi="Times" w:cs="Times New Roman"/>
          <w:i/>
          <w:color w:val="auto"/>
          <w:sz w:val="24"/>
          <w:szCs w:val="24"/>
        </w:rPr>
      </w:pPr>
    </w:p>
    <w:p w14:paraId="0C0E4BF4"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1B84934E"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4813CBA3"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A77FDD0"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2850E6FC"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42BA23E5"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79FFD391"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66645789"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27F1855"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D54E7E"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22311AE8"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E1F5AB"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079A9497"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4314CF"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8822CA1"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r w:rsidRPr="00E464C5">
        <w:rPr>
          <w:rFonts w:ascii="Arial" w:eastAsia="Times New Roman" w:hAnsi="Arial" w:cs="Times New Roman"/>
          <w:b/>
          <w:bCs/>
          <w:color w:val="808080"/>
          <w:sz w:val="18"/>
          <w:szCs w:val="18"/>
          <w:lang w:eastAsia="es-ES"/>
        </w:rPr>
        <w:t>DEPARTAMENTO DE COMUNICACIÓN</w:t>
      </w:r>
    </w:p>
    <w:p w14:paraId="74F6F7BF"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E464C5">
        <w:rPr>
          <w:rFonts w:ascii="Arial" w:eastAsia="Times New Roman" w:hAnsi="Arial" w:cs="Times New Roman"/>
          <w:bCs/>
          <w:color w:val="808080"/>
          <w:sz w:val="18"/>
          <w:szCs w:val="18"/>
          <w:lang w:eastAsia="es-ES"/>
        </w:rPr>
        <w:t>Avda. de Los Encuartes, 19</w:t>
      </w:r>
    </w:p>
    <w:p w14:paraId="418B63BB" w14:textId="77777777" w:rsidR="0044357B" w:rsidRPr="00E464C5"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E464C5">
        <w:rPr>
          <w:rFonts w:ascii="Arial" w:eastAsia="Times New Roman" w:hAnsi="Arial" w:cs="Times New Roman"/>
          <w:bCs/>
          <w:color w:val="808080"/>
          <w:sz w:val="18"/>
          <w:szCs w:val="18"/>
          <w:lang w:eastAsia="es-ES"/>
        </w:rPr>
        <w:t>28760 Tres Cantos – Madrid – ESPAÑA</w:t>
      </w:r>
    </w:p>
    <w:p w14:paraId="1B7DD4D4" w14:textId="77777777" w:rsidR="0044357B" w:rsidRPr="00E464C5" w:rsidRDefault="0044357B" w:rsidP="0044357B">
      <w:pPr>
        <w:spacing w:after="0" w:line="240" w:lineRule="auto"/>
        <w:jc w:val="both"/>
        <w:rPr>
          <w:rFonts w:ascii="Arial" w:eastAsia="Times" w:hAnsi="Arial" w:cs="Times New Roman"/>
          <w:bCs/>
          <w:color w:val="808080"/>
          <w:sz w:val="18"/>
          <w:szCs w:val="18"/>
        </w:rPr>
      </w:pPr>
      <w:r w:rsidRPr="00E464C5">
        <w:rPr>
          <w:rFonts w:ascii="Arial" w:eastAsia="Times" w:hAnsi="Arial" w:cs="Times New Roman"/>
          <w:bCs/>
          <w:color w:val="808080"/>
          <w:sz w:val="18"/>
          <w:szCs w:val="18"/>
        </w:rPr>
        <w:t>Tel: 0034 914 105 167 – Fax: 0034 914 105 293</w:t>
      </w:r>
    </w:p>
    <w:p w14:paraId="455A7EF7" w14:textId="77777777" w:rsidR="0044357B" w:rsidRPr="00E464C5" w:rsidRDefault="0044357B" w:rsidP="0044357B">
      <w:pPr>
        <w:spacing w:after="0" w:line="240" w:lineRule="auto"/>
        <w:rPr>
          <w:rFonts w:ascii="Times" w:eastAsia="Times" w:hAnsi="Times" w:cs="Times New Roman"/>
          <w:color w:val="auto"/>
          <w:sz w:val="24"/>
          <w:szCs w:val="24"/>
        </w:rPr>
      </w:pPr>
    </w:p>
    <w:p w14:paraId="3BC59B2E" w14:textId="77777777" w:rsidR="0044357B" w:rsidRPr="00E464C5" w:rsidRDefault="0044357B" w:rsidP="0044357B">
      <w:pPr>
        <w:spacing w:after="0" w:line="240" w:lineRule="auto"/>
        <w:rPr>
          <w:rFonts w:ascii="Times" w:eastAsia="Times" w:hAnsi="Times" w:cs="Times New Roman"/>
          <w:color w:val="auto"/>
          <w:sz w:val="24"/>
          <w:szCs w:val="24"/>
        </w:rPr>
      </w:pPr>
    </w:p>
    <w:p w14:paraId="035C075C" w14:textId="77777777" w:rsidR="00367448" w:rsidRPr="00E464C5" w:rsidRDefault="00367448" w:rsidP="00B830BF">
      <w:pPr>
        <w:spacing w:after="240" w:line="360" w:lineRule="exact"/>
        <w:outlineLvl w:val="0"/>
        <w:rPr>
          <w:rFonts w:ascii="Arial" w:eastAsia="Times" w:hAnsi="Arial" w:cs="Times New Roman"/>
          <w:b/>
          <w:bCs/>
          <w:snapToGrid w:val="0"/>
          <w:color w:val="808080"/>
          <w:sz w:val="18"/>
          <w:szCs w:val="18"/>
        </w:rPr>
      </w:pPr>
    </w:p>
    <w:p w14:paraId="7C930BDE" w14:textId="77777777" w:rsidR="00367448" w:rsidRPr="00E464C5" w:rsidRDefault="00367448" w:rsidP="00B830BF">
      <w:pPr>
        <w:spacing w:after="240" w:line="360" w:lineRule="exact"/>
        <w:outlineLvl w:val="0"/>
        <w:rPr>
          <w:rFonts w:ascii="Arial" w:eastAsia="Times" w:hAnsi="Arial" w:cs="Times New Roman"/>
          <w:b/>
          <w:bCs/>
          <w:snapToGrid w:val="0"/>
          <w:color w:val="808080"/>
          <w:sz w:val="18"/>
          <w:szCs w:val="18"/>
        </w:rPr>
      </w:pPr>
    </w:p>
    <w:p w14:paraId="69E78B09" w14:textId="77777777" w:rsidR="00E8447A" w:rsidRPr="00E464C5" w:rsidRDefault="00E8447A" w:rsidP="00E8447A"/>
    <w:sectPr w:rsidR="00E8447A" w:rsidRPr="00E464C5" w:rsidSect="007F6099">
      <w:headerReference w:type="default" r:id="rId14"/>
      <w:footerReference w:type="even" r:id="rId15"/>
      <w:footerReference w:type="default" r:id="rId16"/>
      <w:pgSz w:w="11906" w:h="16838"/>
      <w:pgMar w:top="1440" w:right="1077" w:bottom="567" w:left="1077" w:header="709" w:footer="39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EB52B" w14:textId="77777777" w:rsidR="00476106" w:rsidRDefault="00476106" w:rsidP="00DB4D9F">
      <w:pPr>
        <w:spacing w:after="0" w:line="240" w:lineRule="auto"/>
      </w:pPr>
      <w:r>
        <w:separator/>
      </w:r>
    </w:p>
  </w:endnote>
  <w:endnote w:type="continuationSeparator" w:id="0">
    <w:p w14:paraId="07E48892" w14:textId="77777777" w:rsidR="00476106" w:rsidRDefault="00476106"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atang">
    <w:panose1 w:val="02030600000101010101"/>
    <w:charset w:val="81"/>
    <w:family w:val="auto"/>
    <w:pitch w:val="variable"/>
    <w:sig w:usb0="B00002AF" w:usb1="69D77CFB" w:usb2="00000030" w:usb3="00000000" w:csb0="0008009F" w:csb1="00000000"/>
  </w:font>
  <w:font w:name="Tahoma">
    <w:panose1 w:val="020B0604030504040204"/>
    <w:charset w:val="00"/>
    <w:family w:val="auto"/>
    <w:pitch w:val="variable"/>
    <w:sig w:usb0="E1002EFF" w:usb1="C000605B" w:usb2="00000029" w:usb3="00000000" w:csb0="000101FF" w:csb1="00000000"/>
  </w:font>
  <w:font w:name="Frutiger 55 Roman">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9CE9" w14:textId="77777777" w:rsidR="00B52FFA" w:rsidRDefault="00B52FFA" w:rsidP="00B52FFA">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551E2E" w14:textId="77777777" w:rsidR="00B52FFA" w:rsidRDefault="00B52FFA" w:rsidP="007F6099">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75416" w14:textId="77777777" w:rsidR="00B52FFA" w:rsidRDefault="00B52FFA" w:rsidP="00B52FFA">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71076">
      <w:rPr>
        <w:rStyle w:val="Nmerodepgina"/>
        <w:noProof/>
      </w:rPr>
      <w:t>2</w:t>
    </w:r>
    <w:r>
      <w:rPr>
        <w:rStyle w:val="Nmerodepgina"/>
      </w:rPr>
      <w:fldChar w:fldCharType="end"/>
    </w:r>
  </w:p>
  <w:p w14:paraId="40A98D11" w14:textId="74A76A98" w:rsidR="00B52FFA" w:rsidRDefault="00B52FFA" w:rsidP="007F6099">
    <w:pPr>
      <w:pStyle w:val="Piedepgina"/>
      <w:ind w:firstLine="360"/>
    </w:pPr>
    <w:r>
      <w:rPr>
        <w:noProof/>
        <w:lang w:eastAsia="es-ES_tradnl"/>
      </w:rPr>
      <mc:AlternateContent>
        <mc:Choice Requires="wpg">
          <w:drawing>
            <wp:anchor distT="0" distB="0" distL="114300" distR="114300" simplePos="0" relativeHeight="251661312" behindDoc="0" locked="0" layoutInCell="1" allowOverlap="1" wp14:anchorId="55B13E8E" wp14:editId="35911E26">
              <wp:simplePos x="0" y="0"/>
              <wp:positionH relativeFrom="column">
                <wp:posOffset>4479925</wp:posOffset>
              </wp:positionH>
              <wp:positionV relativeFrom="paragraph">
                <wp:posOffset>-732155</wp:posOffset>
              </wp:positionV>
              <wp:extent cx="2087880" cy="885190"/>
              <wp:effectExtent l="0" t="0" r="0" b="3810"/>
              <wp:wrapThrough wrapText="bothSides">
                <wp:wrapPolygon edited="0">
                  <wp:start x="2628" y="0"/>
                  <wp:lineTo x="1051" y="9917"/>
                  <wp:lineTo x="0" y="17974"/>
                  <wp:lineTo x="0" y="21073"/>
                  <wp:lineTo x="21285" y="21073"/>
                  <wp:lineTo x="21285" y="0"/>
                  <wp:lineTo x="2628" y="0"/>
                </wp:wrapPolygon>
              </wp:wrapThrough>
              <wp:docPr id="6" name="Agrupar 6"/>
              <wp:cNvGraphicFramePr/>
              <a:graphic xmlns:a="http://schemas.openxmlformats.org/drawingml/2006/main">
                <a:graphicData uri="http://schemas.microsoft.com/office/word/2010/wordprocessingGroup">
                  <wpg:wgp>
                    <wpg:cNvGrpSpPr/>
                    <wpg:grpSpPr>
                      <a:xfrm>
                        <a:off x="0" y="0"/>
                        <a:ext cx="2087880" cy="885190"/>
                        <a:chOff x="0" y="0"/>
                        <a:chExt cx="2087880" cy="885190"/>
                      </a:xfrm>
                    </wpg:grpSpPr>
                    <wps:wsp>
                      <wps:cNvPr id="9" name="Rectangle 6"/>
                      <wps:cNvSpPr/>
                      <wps:spPr>
                        <a:xfrm>
                          <a:off x="0" y="0"/>
                          <a:ext cx="2087880" cy="885190"/>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98764" y="193964"/>
                          <a:ext cx="1456055" cy="455295"/>
                        </a:xfrm>
                        <a:prstGeom prst="rect">
                          <a:avLst/>
                        </a:prstGeom>
                      </pic:spPr>
                    </pic:pic>
                  </wpg:wgp>
                </a:graphicData>
              </a:graphic>
            </wp:anchor>
          </w:drawing>
        </mc:Choice>
        <mc:Fallback>
          <w:pict>
            <v:group w14:anchorId="790C4F20" id="Agrupar_x0020_2" o:spid="_x0000_s1026" style="position:absolute;margin-left:352.75pt;margin-top:-57.6pt;width:164.4pt;height:69.7pt;z-index:251661312" coordsize="2087880,8851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AABEIAGY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">
              <v:shape id="Rectangle_x0020_6" o:spid="_x0000_s1027" style="position:absolute;width:2087880;height:885190;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gtDwgAA&#10;ANoAAAAPAAAAZHJzL2Rvd25yZXYueG1sRI9Pi8IwFMTvwn6H8Ba8aaoH0WoUcXfB04J/Lr09mmdT&#10;2rzUJmurn34jCB6HmfkNs9r0thY3an3pWMFknIAgzp0uuVBwPv2M5iB8QNZYOyYFd/KwWX8MVphq&#10;1/GBbsdQiAhhn6ICE0KTSulzQxb92DXE0bu41mKIsi2kbrGLcFvLaZLMpMWS44LBhnaG8ur4ZxV8&#10;Papr9mvnV5vl5j7tzHd9qRKlhp/9dgkiUB/e4Vd7rxUs4Hkl3g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C0PCAAAA2gAAAA8AAAAAAAAAAAAAAAAAlwIAAGRycy9kb3du&#10;cmV2LnhtbFBLBQYAAAAABAAEAPUAAACGAwAAAAA=&#10;" path="m377825,0l2416175,,2416175,1028700,,1028700,377825,0xe" fillcolor="white [3212]" stroked="f">
                <v:path arrowok="t" o:connecttype="custom" o:connectlocs="326488,0;2087880,0;2087880,885190;0,885190;32648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6" o:spid="_x0000_s1028" type="#_x0000_t75" style="position:absolute;left:498764;top:193964;width:1456055;height:455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d&#10;7jzFAAAA2gAAAA8AAABkcnMvZG93bnJldi54bWxEj0FrwkAUhO+C/2F5hV5EN+1BSnQTSkEoYoXG&#10;iHh7ZF+zabNvQ3bV1F/fLQgeh5n5hlnmg23FmXrfOFbwNEtAEFdON1wrKHer6QsIH5A1to5JwS95&#10;yLPxaImpdhf+pHMRahEh7FNUYELoUil9Zciin7mOOHpfrrcYouxrqXu8RLht5XOSzKXFhuOCwY7e&#10;DFU/xckqOBx363WzLfbFtR6+J7wpP0xIlHp8GF4XIAIN4R6+td+1gjn8X4k3QG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3e48xQAAANoAAAAPAAAAAAAAAAAAAAAAAJwC&#10;AABkcnMvZG93bnJldi54bWxQSwUGAAAAAAQABAD3AAAAjgMAAAAA&#10;">
                <v:imagedata r:id="rId2" o:title=""/>
                <v:path arrowok="t"/>
              </v:shape>
              <w10:wrap type="through"/>
            </v:group>
          </w:pict>
        </mc:Fallback>
      </mc:AlternateContent>
    </w:r>
  </w:p>
  <w:tbl>
    <w:tblPr>
      <w:tblStyle w:val="Tablaconcuadrcula"/>
      <w:tblW w:w="8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685"/>
      <w:gridCol w:w="1656"/>
      <w:gridCol w:w="1412"/>
      <w:gridCol w:w="1412"/>
      <w:gridCol w:w="860"/>
    </w:tblGrid>
    <w:tr w:rsidR="00B52FFA" w:rsidRPr="00102BAB" w14:paraId="31D37714" w14:textId="77777777" w:rsidTr="0070229B">
      <w:trPr>
        <w:trHeight w:val="155"/>
        <w:jc w:val="center"/>
      </w:trPr>
      <w:tc>
        <w:tcPr>
          <w:tcW w:w="1842" w:type="dxa"/>
          <w:vAlign w:val="center"/>
        </w:tcPr>
        <w:p w14:paraId="4395931A" w14:textId="77777777" w:rsidR="00B52FFA" w:rsidRPr="00B830BF" w:rsidRDefault="00B52FFA" w:rsidP="007764AF">
          <w:pPr>
            <w:pStyle w:val="Piedepgina"/>
            <w:rPr>
              <w:rFonts w:ascii="Arial" w:hAnsi="Arial" w:cs="Arial"/>
              <w:color w:val="E36C0A"/>
              <w:sz w:val="14"/>
            </w:rPr>
          </w:pPr>
        </w:p>
      </w:tc>
      <w:tc>
        <w:tcPr>
          <w:tcW w:w="1685" w:type="dxa"/>
          <w:vAlign w:val="center"/>
        </w:tcPr>
        <w:p w14:paraId="5C3922B0" w14:textId="77777777" w:rsidR="00B52FFA" w:rsidRPr="00B830BF" w:rsidRDefault="00B52FFA" w:rsidP="007764AF">
          <w:pPr>
            <w:pStyle w:val="Piedepgina"/>
            <w:rPr>
              <w:rFonts w:ascii="Arial" w:hAnsi="Arial" w:cs="Arial"/>
              <w:color w:val="E36C0A"/>
              <w:sz w:val="14"/>
            </w:rPr>
          </w:pPr>
        </w:p>
      </w:tc>
      <w:tc>
        <w:tcPr>
          <w:tcW w:w="1656" w:type="dxa"/>
          <w:vAlign w:val="center"/>
        </w:tcPr>
        <w:p w14:paraId="16F49667" w14:textId="77777777" w:rsidR="00B52FFA" w:rsidRPr="00B830BF" w:rsidRDefault="00B52FFA" w:rsidP="007764AF">
          <w:pPr>
            <w:pStyle w:val="Piedepgina"/>
            <w:rPr>
              <w:rFonts w:ascii="Arial" w:hAnsi="Arial" w:cs="Arial"/>
              <w:color w:val="E36C0A"/>
              <w:sz w:val="14"/>
            </w:rPr>
          </w:pPr>
        </w:p>
      </w:tc>
      <w:tc>
        <w:tcPr>
          <w:tcW w:w="1412" w:type="dxa"/>
          <w:vAlign w:val="center"/>
        </w:tcPr>
        <w:p w14:paraId="403AA670" w14:textId="77777777" w:rsidR="00B52FFA" w:rsidRPr="00B830BF" w:rsidRDefault="00B52FFA" w:rsidP="007764AF">
          <w:pPr>
            <w:pStyle w:val="Piedepgina"/>
            <w:rPr>
              <w:rFonts w:ascii="Arial" w:hAnsi="Arial" w:cs="Arial"/>
              <w:color w:val="E36C0A"/>
              <w:sz w:val="14"/>
            </w:rPr>
          </w:pPr>
        </w:p>
      </w:tc>
      <w:tc>
        <w:tcPr>
          <w:tcW w:w="1412" w:type="dxa"/>
          <w:vAlign w:val="center"/>
        </w:tcPr>
        <w:p w14:paraId="250FF94C" w14:textId="77777777" w:rsidR="00B52FFA" w:rsidRPr="00B830BF" w:rsidRDefault="00B52FFA" w:rsidP="007764AF">
          <w:pPr>
            <w:pStyle w:val="Piedepgina"/>
            <w:rPr>
              <w:rFonts w:ascii="Arial" w:hAnsi="Arial" w:cs="Arial"/>
              <w:color w:val="E36C0A"/>
              <w:sz w:val="14"/>
            </w:rPr>
          </w:pPr>
        </w:p>
      </w:tc>
      <w:tc>
        <w:tcPr>
          <w:tcW w:w="860" w:type="dxa"/>
          <w:vAlign w:val="center"/>
        </w:tcPr>
        <w:p w14:paraId="70DB8D95" w14:textId="77777777" w:rsidR="00B52FFA" w:rsidRPr="00B830BF" w:rsidRDefault="00B52FFA" w:rsidP="007764AF">
          <w:pPr>
            <w:pStyle w:val="Piedepgina"/>
            <w:rPr>
              <w:rFonts w:ascii="Arial" w:hAnsi="Arial" w:cs="Arial"/>
              <w:color w:val="E36C0A"/>
              <w:sz w:val="14"/>
            </w:rPr>
          </w:pPr>
        </w:p>
      </w:tc>
    </w:tr>
  </w:tbl>
  <w:p w14:paraId="188C0E1D" w14:textId="77777777" w:rsidR="00B52FFA" w:rsidRDefault="00B52FFA" w:rsidP="00944A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63C9F" w14:textId="77777777" w:rsidR="00476106" w:rsidRDefault="00476106" w:rsidP="00DB4D9F">
      <w:pPr>
        <w:spacing w:after="0" w:line="240" w:lineRule="auto"/>
      </w:pPr>
      <w:r>
        <w:separator/>
      </w:r>
    </w:p>
  </w:footnote>
  <w:footnote w:type="continuationSeparator" w:id="0">
    <w:p w14:paraId="3FDC7216" w14:textId="77777777" w:rsidR="00476106" w:rsidRDefault="00476106" w:rsidP="00DB4D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C1C60" w14:textId="77777777" w:rsidR="00B52FFA" w:rsidRDefault="00B52FFA">
    <w:pPr>
      <w:pStyle w:val="Encabezado"/>
    </w:pPr>
    <w:r>
      <w:rPr>
        <w:noProof/>
        <w:lang w:eastAsia="es-ES_tradnl"/>
      </w:rPr>
      <mc:AlternateContent>
        <mc:Choice Requires="wpg">
          <w:drawing>
            <wp:anchor distT="0" distB="0" distL="114300" distR="114300" simplePos="0" relativeHeight="251659264" behindDoc="1" locked="0" layoutInCell="1" allowOverlap="1" wp14:anchorId="0F06A7E9" wp14:editId="6C7E6C55">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2"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75CE9C6" id="Groupe_x0020_5" o:spid="_x0000_s1026" style="position:absolute;margin-left:-26.2pt;margin-top:-8.35pt;width:89.3pt;height:234.05pt;z-index:-251657216" coordsize="1133983,2972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">
              <v:shape id="Triangle_x0020_isoc_x00e8_le_x0020_1" o:spid="_x0000_s1027" style="position:absolute;top:102413;width:864870;height:2635250;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HDWwAAA&#10;ANoAAAAPAAAAZHJzL2Rvd25yZXYueG1sRE9Na8JAEL0X/A/LCL01u7allugqIpR6NXqwtyE7Jmmz&#10;s0l2m0R/fVcoeBoe73OW69HWoqfOV441zBIFgjh3puJCw/Hw8fQOwgdkg7Vj0nAhD+vV5GGJqXED&#10;76nPQiFiCPsUNZQhNKmUPi/Jok9cQxy5s+sshgi7QpoOhxhua/ms1Ju0WHFsKLGhbUn5T/ZrNbTq&#10;O++v6uWI88Onm52+2leHrdaP03GzABFoDHfxv3tn4ny4vXK7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SHDWwAAAANoAAAAPAAAAAAAAAAAAAAAAAJcCAABkcnMvZG93bnJl&#10;di54bWxQSwUGAAAAAAQABAD1AAAAhAMAAAAA&#10;" path="m0,2732860l475546,,866399,2594607,,2732860xe" fillcolor="#27509b [3204]" stroked="f" strokeweight="2pt">
                <v:path arrowok="t" o:connecttype="custom" o:connectlocs="0,2635250;474707,0;864870,2501935;0,2635250" o:connectangles="0,0,0,0"/>
              </v:shape>
              <v:line id="Connecteur_x0020_droit_x0020_3" o:spid="_x0000_s1028" style="position:absolute;flip:x;visibility:visible;mso-wrap-style:square" from="109728,0" to="1133983,2972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
    <w:nsid w:val="1F803AE9"/>
    <w:multiLevelType w:val="hybridMultilevel"/>
    <w:tmpl w:val="8E54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
    <w:nsid w:val="353310D9"/>
    <w:multiLevelType w:val="hybridMultilevel"/>
    <w:tmpl w:val="2EE8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8F285B"/>
    <w:multiLevelType w:val="hybridMultilevel"/>
    <w:tmpl w:val="DAB6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5A3653"/>
    <w:multiLevelType w:val="hybridMultilevel"/>
    <w:tmpl w:val="75A0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2"/>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05076"/>
    <w:rsid w:val="000243C1"/>
    <w:rsid w:val="00033C91"/>
    <w:rsid w:val="00037F46"/>
    <w:rsid w:val="000550E6"/>
    <w:rsid w:val="00071076"/>
    <w:rsid w:val="0009503B"/>
    <w:rsid w:val="00097EB8"/>
    <w:rsid w:val="000A0B14"/>
    <w:rsid w:val="000A1251"/>
    <w:rsid w:val="000A5A3B"/>
    <w:rsid w:val="000C310A"/>
    <w:rsid w:val="000C358D"/>
    <w:rsid w:val="00102BAB"/>
    <w:rsid w:val="00102EB6"/>
    <w:rsid w:val="0011084D"/>
    <w:rsid w:val="00123103"/>
    <w:rsid w:val="001403D3"/>
    <w:rsid w:val="0015500F"/>
    <w:rsid w:val="00161D92"/>
    <w:rsid w:val="00175826"/>
    <w:rsid w:val="00190317"/>
    <w:rsid w:val="001C09E1"/>
    <w:rsid w:val="001C19D0"/>
    <w:rsid w:val="001E14C2"/>
    <w:rsid w:val="00222A55"/>
    <w:rsid w:val="00223341"/>
    <w:rsid w:val="002275F1"/>
    <w:rsid w:val="0026042A"/>
    <w:rsid w:val="00264534"/>
    <w:rsid w:val="00270F2B"/>
    <w:rsid w:val="0027304C"/>
    <w:rsid w:val="002804B3"/>
    <w:rsid w:val="002A4D36"/>
    <w:rsid w:val="002A56B8"/>
    <w:rsid w:val="002D5B34"/>
    <w:rsid w:val="002D6228"/>
    <w:rsid w:val="003146D0"/>
    <w:rsid w:val="0031692D"/>
    <w:rsid w:val="00341A3D"/>
    <w:rsid w:val="00346B80"/>
    <w:rsid w:val="00353CD6"/>
    <w:rsid w:val="00364086"/>
    <w:rsid w:val="00367448"/>
    <w:rsid w:val="003701B7"/>
    <w:rsid w:val="00375FB1"/>
    <w:rsid w:val="003869C8"/>
    <w:rsid w:val="0039633C"/>
    <w:rsid w:val="003E7466"/>
    <w:rsid w:val="00402022"/>
    <w:rsid w:val="00426985"/>
    <w:rsid w:val="004370FE"/>
    <w:rsid w:val="00442C65"/>
    <w:rsid w:val="0044357B"/>
    <w:rsid w:val="0044792C"/>
    <w:rsid w:val="0046213E"/>
    <w:rsid w:val="0046572D"/>
    <w:rsid w:val="00476106"/>
    <w:rsid w:val="004A2181"/>
    <w:rsid w:val="004C4E31"/>
    <w:rsid w:val="004C54B4"/>
    <w:rsid w:val="004D05E7"/>
    <w:rsid w:val="004D48AA"/>
    <w:rsid w:val="004E5EE0"/>
    <w:rsid w:val="004F296D"/>
    <w:rsid w:val="004F4190"/>
    <w:rsid w:val="0050649C"/>
    <w:rsid w:val="00507A32"/>
    <w:rsid w:val="00546A89"/>
    <w:rsid w:val="005831DC"/>
    <w:rsid w:val="005905F7"/>
    <w:rsid w:val="005A6402"/>
    <w:rsid w:val="005F62B2"/>
    <w:rsid w:val="00623C99"/>
    <w:rsid w:val="0062511C"/>
    <w:rsid w:val="00640378"/>
    <w:rsid w:val="00674C1B"/>
    <w:rsid w:val="006771C5"/>
    <w:rsid w:val="006A3609"/>
    <w:rsid w:val="006C2772"/>
    <w:rsid w:val="006C7884"/>
    <w:rsid w:val="006F35BE"/>
    <w:rsid w:val="00700B66"/>
    <w:rsid w:val="0070229B"/>
    <w:rsid w:val="00702845"/>
    <w:rsid w:val="007128E4"/>
    <w:rsid w:val="00715170"/>
    <w:rsid w:val="00720E05"/>
    <w:rsid w:val="00727A3A"/>
    <w:rsid w:val="007318A4"/>
    <w:rsid w:val="00731E99"/>
    <w:rsid w:val="00747990"/>
    <w:rsid w:val="00766604"/>
    <w:rsid w:val="007764AF"/>
    <w:rsid w:val="007803C9"/>
    <w:rsid w:val="00782E4A"/>
    <w:rsid w:val="007834BF"/>
    <w:rsid w:val="0079200C"/>
    <w:rsid w:val="007D1146"/>
    <w:rsid w:val="007F1363"/>
    <w:rsid w:val="007F6099"/>
    <w:rsid w:val="00800D56"/>
    <w:rsid w:val="00802863"/>
    <w:rsid w:val="00851CA3"/>
    <w:rsid w:val="00862666"/>
    <w:rsid w:val="00872E5D"/>
    <w:rsid w:val="00883D83"/>
    <w:rsid w:val="008A52ED"/>
    <w:rsid w:val="008A6ABF"/>
    <w:rsid w:val="008B12E0"/>
    <w:rsid w:val="008B560F"/>
    <w:rsid w:val="008C7B40"/>
    <w:rsid w:val="008E2977"/>
    <w:rsid w:val="008F213D"/>
    <w:rsid w:val="009040DA"/>
    <w:rsid w:val="00913DBE"/>
    <w:rsid w:val="009149C3"/>
    <w:rsid w:val="009238DB"/>
    <w:rsid w:val="00944ACE"/>
    <w:rsid w:val="009575A8"/>
    <w:rsid w:val="00975091"/>
    <w:rsid w:val="00994659"/>
    <w:rsid w:val="009B22D1"/>
    <w:rsid w:val="009C5B86"/>
    <w:rsid w:val="009D7230"/>
    <w:rsid w:val="009E6501"/>
    <w:rsid w:val="009F3273"/>
    <w:rsid w:val="00A02AD8"/>
    <w:rsid w:val="00A07322"/>
    <w:rsid w:val="00A079B5"/>
    <w:rsid w:val="00A43B92"/>
    <w:rsid w:val="00A55798"/>
    <w:rsid w:val="00A77517"/>
    <w:rsid w:val="00A838CF"/>
    <w:rsid w:val="00A86122"/>
    <w:rsid w:val="00AA1313"/>
    <w:rsid w:val="00AA15B5"/>
    <w:rsid w:val="00AB4280"/>
    <w:rsid w:val="00AC3CCE"/>
    <w:rsid w:val="00AE27BD"/>
    <w:rsid w:val="00AF121D"/>
    <w:rsid w:val="00B13D0F"/>
    <w:rsid w:val="00B17718"/>
    <w:rsid w:val="00B375F2"/>
    <w:rsid w:val="00B415F9"/>
    <w:rsid w:val="00B52FFA"/>
    <w:rsid w:val="00B55F19"/>
    <w:rsid w:val="00B61C2B"/>
    <w:rsid w:val="00B74697"/>
    <w:rsid w:val="00B830BF"/>
    <w:rsid w:val="00B9078C"/>
    <w:rsid w:val="00B91E9E"/>
    <w:rsid w:val="00BC57C6"/>
    <w:rsid w:val="00BE5AC1"/>
    <w:rsid w:val="00BE7E2D"/>
    <w:rsid w:val="00BF49A0"/>
    <w:rsid w:val="00C15A05"/>
    <w:rsid w:val="00C31842"/>
    <w:rsid w:val="00C3685B"/>
    <w:rsid w:val="00C4402B"/>
    <w:rsid w:val="00C765BD"/>
    <w:rsid w:val="00C82D34"/>
    <w:rsid w:val="00CC41F0"/>
    <w:rsid w:val="00D01A32"/>
    <w:rsid w:val="00D10F8F"/>
    <w:rsid w:val="00D257B0"/>
    <w:rsid w:val="00D34D43"/>
    <w:rsid w:val="00D3654E"/>
    <w:rsid w:val="00D42040"/>
    <w:rsid w:val="00D437AC"/>
    <w:rsid w:val="00D447CB"/>
    <w:rsid w:val="00D5358C"/>
    <w:rsid w:val="00D624C6"/>
    <w:rsid w:val="00D97FCF"/>
    <w:rsid w:val="00DB4D9F"/>
    <w:rsid w:val="00DB71FA"/>
    <w:rsid w:val="00DD39E3"/>
    <w:rsid w:val="00DE26D9"/>
    <w:rsid w:val="00E149F5"/>
    <w:rsid w:val="00E207C4"/>
    <w:rsid w:val="00E267C0"/>
    <w:rsid w:val="00E36976"/>
    <w:rsid w:val="00E464C5"/>
    <w:rsid w:val="00E56A5E"/>
    <w:rsid w:val="00E67A37"/>
    <w:rsid w:val="00E7188C"/>
    <w:rsid w:val="00E8447A"/>
    <w:rsid w:val="00EA09B3"/>
    <w:rsid w:val="00EB762D"/>
    <w:rsid w:val="00EC48EB"/>
    <w:rsid w:val="00EC5CF0"/>
    <w:rsid w:val="00EE28E8"/>
    <w:rsid w:val="00EF1397"/>
    <w:rsid w:val="00EF2E5B"/>
    <w:rsid w:val="00F1031E"/>
    <w:rsid w:val="00F124D3"/>
    <w:rsid w:val="00F15C0E"/>
    <w:rsid w:val="00F50C6A"/>
    <w:rsid w:val="00F54371"/>
    <w:rsid w:val="00F64CAE"/>
    <w:rsid w:val="00FA0985"/>
    <w:rsid w:val="00FA21FA"/>
    <w:rsid w:val="00FA66B8"/>
    <w:rsid w:val="00FA7EC1"/>
    <w:rsid w:val="00FC7EB5"/>
    <w:rsid w:val="00FE1DDF"/>
    <w:rsid w:val="00FE26B3"/>
    <w:rsid w:val="00FF5A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561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_tradnl"/>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paragraph" w:styleId="Textonotapie">
    <w:name w:val="footnote text"/>
    <w:basedOn w:val="Normal"/>
    <w:link w:val="TextonotapieCar"/>
    <w:uiPriority w:val="99"/>
    <w:unhideWhenUsed/>
    <w:rsid w:val="0044357B"/>
    <w:pPr>
      <w:spacing w:after="0" w:line="240" w:lineRule="auto"/>
    </w:pPr>
    <w:rPr>
      <w:rFonts w:ascii="Cambria" w:eastAsia="Cambria" w:hAnsi="Cambria" w:cs="Times New Roman"/>
      <w:color w:val="auto"/>
      <w:sz w:val="24"/>
      <w:szCs w:val="24"/>
      <w:lang w:eastAsia="en-US"/>
    </w:rPr>
  </w:style>
  <w:style w:type="character" w:customStyle="1" w:styleId="TextonotapieCar">
    <w:name w:val="Texto nota pie Car"/>
    <w:basedOn w:val="Fuentedeprrafopredeter"/>
    <w:link w:val="Textonotapie"/>
    <w:uiPriority w:val="99"/>
    <w:rsid w:val="0044357B"/>
    <w:rPr>
      <w:rFonts w:ascii="Cambria" w:eastAsia="Cambria" w:hAnsi="Cambria" w:cs="Times New Roman"/>
      <w:sz w:val="24"/>
      <w:szCs w:val="24"/>
      <w:lang w:val="es-ES_tradnl" w:eastAsia="en-US"/>
    </w:rPr>
  </w:style>
  <w:style w:type="character" w:styleId="Refdenotaalpie">
    <w:name w:val="footnote reference"/>
    <w:basedOn w:val="Fuentedeprrafopredeter"/>
    <w:uiPriority w:val="99"/>
    <w:semiHidden/>
    <w:unhideWhenUsed/>
    <w:rsid w:val="0044357B"/>
    <w:rPr>
      <w:vertAlign w:val="superscript"/>
    </w:rPr>
  </w:style>
  <w:style w:type="paragraph" w:customStyle="1" w:styleId="Default">
    <w:name w:val="Default"/>
    <w:rsid w:val="0044357B"/>
    <w:pPr>
      <w:autoSpaceDE w:val="0"/>
      <w:autoSpaceDN w:val="0"/>
      <w:adjustRightInd w:val="0"/>
      <w:spacing w:after="0" w:line="240" w:lineRule="auto"/>
    </w:pPr>
    <w:rPr>
      <w:rFonts w:ascii="Arial" w:eastAsia="Batang" w:hAnsi="Arial" w:cs="Arial"/>
      <w:color w:val="000000"/>
      <w:sz w:val="24"/>
      <w:szCs w:val="24"/>
      <w:lang w:eastAsia="ko-KR"/>
    </w:rPr>
  </w:style>
  <w:style w:type="paragraph" w:styleId="Prrafodelista">
    <w:name w:val="List Paragraph"/>
    <w:basedOn w:val="Normal"/>
    <w:uiPriority w:val="34"/>
    <w:qFormat/>
    <w:rsid w:val="004D05E7"/>
    <w:pPr>
      <w:spacing w:after="0" w:line="240" w:lineRule="auto"/>
      <w:ind w:left="720"/>
      <w:contextualSpacing/>
    </w:pPr>
    <w:rPr>
      <w:rFonts w:ascii="Times New Roman" w:hAnsi="Times New Roman" w:cs="Times New Roman"/>
      <w:color w:val="auto"/>
      <w:sz w:val="24"/>
      <w:szCs w:val="24"/>
      <w:lang w:val="fr-FR"/>
    </w:rPr>
  </w:style>
  <w:style w:type="character" w:styleId="Nmerodepgina">
    <w:name w:val="page number"/>
    <w:basedOn w:val="Fuentedeprrafopredeter"/>
    <w:uiPriority w:val="99"/>
    <w:semiHidden/>
    <w:unhideWhenUsed/>
    <w:rsid w:val="007F6099"/>
  </w:style>
  <w:style w:type="paragraph" w:styleId="Textodeglobo">
    <w:name w:val="Balloon Text"/>
    <w:basedOn w:val="Normal"/>
    <w:link w:val="TextodegloboCar"/>
    <w:uiPriority w:val="99"/>
    <w:semiHidden/>
    <w:unhideWhenUsed/>
    <w:rsid w:val="00623C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C99"/>
    <w:rPr>
      <w:rFonts w:ascii="Tahoma" w:hAnsi="Tahoma" w:cs="Tahoma"/>
      <w:color w:val="262626" w:themeColor="text1"/>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95467">
      <w:bodyDiv w:val="1"/>
      <w:marLeft w:val="0"/>
      <w:marRight w:val="0"/>
      <w:marTop w:val="0"/>
      <w:marBottom w:val="0"/>
      <w:divBdr>
        <w:top w:val="none" w:sz="0" w:space="0" w:color="auto"/>
        <w:left w:val="none" w:sz="0" w:space="0" w:color="auto"/>
        <w:bottom w:val="none" w:sz="0" w:space="0" w:color="auto"/>
        <w:right w:val="none" w:sz="0" w:space="0" w:color="auto"/>
      </w:divBdr>
    </w:div>
    <w:div w:id="520360575">
      <w:bodyDiv w:val="1"/>
      <w:marLeft w:val="0"/>
      <w:marRight w:val="0"/>
      <w:marTop w:val="0"/>
      <w:marBottom w:val="0"/>
      <w:divBdr>
        <w:top w:val="none" w:sz="0" w:space="0" w:color="auto"/>
        <w:left w:val="none" w:sz="0" w:space="0" w:color="auto"/>
        <w:bottom w:val="none" w:sz="0" w:space="0" w:color="auto"/>
        <w:right w:val="none" w:sz="0" w:space="0" w:color="auto"/>
      </w:divBdr>
      <w:divsChild>
        <w:div w:id="845293335">
          <w:marLeft w:val="0"/>
          <w:marRight w:val="0"/>
          <w:marTop w:val="0"/>
          <w:marBottom w:val="0"/>
          <w:divBdr>
            <w:top w:val="none" w:sz="0" w:space="0" w:color="auto"/>
            <w:left w:val="none" w:sz="0" w:space="0" w:color="auto"/>
            <w:bottom w:val="none" w:sz="0" w:space="0" w:color="auto"/>
            <w:right w:val="none" w:sz="0" w:space="0" w:color="auto"/>
          </w:divBdr>
          <w:divsChild>
            <w:div w:id="1374386653">
              <w:marLeft w:val="0"/>
              <w:marRight w:val="0"/>
              <w:marTop w:val="0"/>
              <w:marBottom w:val="0"/>
              <w:divBdr>
                <w:top w:val="none" w:sz="0" w:space="0" w:color="auto"/>
                <w:left w:val="none" w:sz="0" w:space="0" w:color="auto"/>
                <w:bottom w:val="none" w:sz="0" w:space="0" w:color="auto"/>
                <w:right w:val="none" w:sz="0" w:space="0" w:color="auto"/>
              </w:divBdr>
              <w:divsChild>
                <w:div w:id="1574780337">
                  <w:marLeft w:val="0"/>
                  <w:marRight w:val="0"/>
                  <w:marTop w:val="0"/>
                  <w:marBottom w:val="0"/>
                  <w:divBdr>
                    <w:top w:val="none" w:sz="0" w:space="0" w:color="auto"/>
                    <w:left w:val="none" w:sz="0" w:space="0" w:color="auto"/>
                    <w:bottom w:val="none" w:sz="0" w:space="0" w:color="auto"/>
                    <w:right w:val="none" w:sz="0" w:space="0" w:color="auto"/>
                  </w:divBdr>
                  <w:divsChild>
                    <w:div w:id="445075784">
                      <w:marLeft w:val="0"/>
                      <w:marRight w:val="0"/>
                      <w:marTop w:val="0"/>
                      <w:marBottom w:val="0"/>
                      <w:divBdr>
                        <w:top w:val="none" w:sz="0" w:space="0" w:color="auto"/>
                        <w:left w:val="none" w:sz="0" w:space="0" w:color="auto"/>
                        <w:bottom w:val="none" w:sz="0" w:space="0" w:color="auto"/>
                        <w:right w:val="none" w:sz="0" w:space="0" w:color="auto"/>
                      </w:divBdr>
                      <w:divsChild>
                        <w:div w:id="120660888">
                          <w:marLeft w:val="0"/>
                          <w:marRight w:val="0"/>
                          <w:marTop w:val="0"/>
                          <w:marBottom w:val="0"/>
                          <w:divBdr>
                            <w:top w:val="none" w:sz="0" w:space="0" w:color="auto"/>
                            <w:left w:val="none" w:sz="0" w:space="0" w:color="auto"/>
                            <w:bottom w:val="none" w:sz="0" w:space="0" w:color="auto"/>
                            <w:right w:val="none" w:sz="0" w:space="0" w:color="auto"/>
                          </w:divBdr>
                          <w:divsChild>
                            <w:div w:id="4866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263125">
      <w:bodyDiv w:val="1"/>
      <w:marLeft w:val="0"/>
      <w:marRight w:val="0"/>
      <w:marTop w:val="0"/>
      <w:marBottom w:val="0"/>
      <w:divBdr>
        <w:top w:val="none" w:sz="0" w:space="0" w:color="auto"/>
        <w:left w:val="none" w:sz="0" w:space="0" w:color="auto"/>
        <w:bottom w:val="none" w:sz="0" w:space="0" w:color="auto"/>
        <w:right w:val="none" w:sz="0" w:space="0" w:color="auto"/>
      </w:divBdr>
    </w:div>
    <w:div w:id="1069037036">
      <w:bodyDiv w:val="1"/>
      <w:marLeft w:val="0"/>
      <w:marRight w:val="0"/>
      <w:marTop w:val="0"/>
      <w:marBottom w:val="0"/>
      <w:divBdr>
        <w:top w:val="none" w:sz="0" w:space="0" w:color="auto"/>
        <w:left w:val="none" w:sz="0" w:space="0" w:color="auto"/>
        <w:bottom w:val="none" w:sz="0" w:space="0" w:color="auto"/>
        <w:right w:val="none" w:sz="0" w:space="0" w:color="auto"/>
      </w:divBdr>
    </w:div>
    <w:div w:id="1332567660">
      <w:bodyDiv w:val="1"/>
      <w:marLeft w:val="0"/>
      <w:marRight w:val="0"/>
      <w:marTop w:val="0"/>
      <w:marBottom w:val="0"/>
      <w:divBdr>
        <w:top w:val="none" w:sz="0" w:space="0" w:color="auto"/>
        <w:left w:val="none" w:sz="0" w:space="0" w:color="auto"/>
        <w:bottom w:val="none" w:sz="0" w:space="0" w:color="auto"/>
        <w:right w:val="none" w:sz="0" w:space="0" w:color="auto"/>
      </w:divBdr>
      <w:divsChild>
        <w:div w:id="1111163459">
          <w:marLeft w:val="0"/>
          <w:marRight w:val="0"/>
          <w:marTop w:val="0"/>
          <w:marBottom w:val="0"/>
          <w:divBdr>
            <w:top w:val="none" w:sz="0" w:space="0" w:color="auto"/>
            <w:left w:val="none" w:sz="0" w:space="0" w:color="auto"/>
            <w:bottom w:val="none" w:sz="0" w:space="0" w:color="auto"/>
            <w:right w:val="none" w:sz="0" w:space="0" w:color="auto"/>
          </w:divBdr>
          <w:divsChild>
            <w:div w:id="1607536846">
              <w:marLeft w:val="0"/>
              <w:marRight w:val="0"/>
              <w:marTop w:val="0"/>
              <w:marBottom w:val="0"/>
              <w:divBdr>
                <w:top w:val="none" w:sz="0" w:space="0" w:color="auto"/>
                <w:left w:val="none" w:sz="0" w:space="0" w:color="auto"/>
                <w:bottom w:val="none" w:sz="0" w:space="0" w:color="auto"/>
                <w:right w:val="none" w:sz="0" w:space="0" w:color="auto"/>
              </w:divBdr>
              <w:divsChild>
                <w:div w:id="1842888904">
                  <w:marLeft w:val="0"/>
                  <w:marRight w:val="0"/>
                  <w:marTop w:val="0"/>
                  <w:marBottom w:val="0"/>
                  <w:divBdr>
                    <w:top w:val="none" w:sz="0" w:space="0" w:color="auto"/>
                    <w:left w:val="none" w:sz="0" w:space="0" w:color="auto"/>
                    <w:bottom w:val="none" w:sz="0" w:space="0" w:color="auto"/>
                    <w:right w:val="none" w:sz="0" w:space="0" w:color="auto"/>
                  </w:divBdr>
                  <w:divsChild>
                    <w:div w:id="233585144">
                      <w:marLeft w:val="0"/>
                      <w:marRight w:val="0"/>
                      <w:marTop w:val="0"/>
                      <w:marBottom w:val="0"/>
                      <w:divBdr>
                        <w:top w:val="none" w:sz="0" w:space="0" w:color="auto"/>
                        <w:left w:val="none" w:sz="0" w:space="0" w:color="auto"/>
                        <w:bottom w:val="none" w:sz="0" w:space="0" w:color="auto"/>
                        <w:right w:val="none" w:sz="0" w:space="0" w:color="auto"/>
                      </w:divBdr>
                      <w:divsChild>
                        <w:div w:id="1136753569">
                          <w:marLeft w:val="0"/>
                          <w:marRight w:val="0"/>
                          <w:marTop w:val="0"/>
                          <w:marBottom w:val="0"/>
                          <w:divBdr>
                            <w:top w:val="none" w:sz="0" w:space="0" w:color="auto"/>
                            <w:left w:val="none" w:sz="0" w:space="0" w:color="auto"/>
                            <w:bottom w:val="none" w:sz="0" w:space="0" w:color="auto"/>
                            <w:right w:val="none" w:sz="0" w:space="0" w:color="auto"/>
                          </w:divBdr>
                          <w:divsChild>
                            <w:div w:id="17854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tmp"/></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D1557-9870-A144-BD8D-0AB293BC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 portrait.dotm</Template>
  <TotalTime>15</TotalTime>
  <Pages>10</Pages>
  <Words>1988</Words>
  <Characters>10934</Characters>
  <Application>Microsoft Macintosh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12897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13</cp:revision>
  <cp:lastPrinted>2016-09-14T13:30:00Z</cp:lastPrinted>
  <dcterms:created xsi:type="dcterms:W3CDTF">2016-09-14T13:20:00Z</dcterms:created>
  <dcterms:modified xsi:type="dcterms:W3CDTF">2016-09-15T10:38:00Z</dcterms:modified>
</cp:coreProperties>
</file>