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8B1E9D">
        <w:rPr>
          <w:rFonts w:ascii="Times" w:eastAsia="Times" w:hAnsi="Times" w:cs="Times"/>
          <w:noProof/>
          <w:color w:val="808080"/>
          <w:sz w:val="24"/>
          <w:szCs w:val="24"/>
        </w:rPr>
        <w:t>28/09/2016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14303A0B" w:rsidR="00367448" w:rsidRPr="002C42E3" w:rsidRDefault="00EF5FF3" w:rsidP="00367448">
      <w:pPr>
        <w:pStyle w:val="TITULARMICHELIN"/>
        <w:spacing w:after="120"/>
        <w:rPr>
          <w:rFonts w:ascii="Utopia" w:hAnsi="Utopia"/>
          <w:sz w:val="28"/>
        </w:rPr>
      </w:pPr>
      <w:r>
        <w:rPr>
          <w:szCs w:val="26"/>
        </w:rPr>
        <w:t>N</w:t>
      </w:r>
      <w:r w:rsidRPr="00EF5FF3">
        <w:rPr>
          <w:szCs w:val="26"/>
        </w:rPr>
        <w:t xml:space="preserve">uevo centro de distribución en Illescas </w:t>
      </w:r>
    </w:p>
    <w:p w14:paraId="07B7D7DF" w14:textId="2DBCE151" w:rsidR="00EF5FF3" w:rsidRPr="00447035" w:rsidRDefault="0082783D" w:rsidP="00EF5FF3">
      <w:pPr>
        <w:pStyle w:val="SUBTITULOMichelinOK"/>
        <w:spacing w:after="230"/>
        <w:rPr>
          <w:lang w:val="es-ES_tradnl"/>
        </w:rPr>
      </w:pPr>
      <w:r>
        <w:rPr>
          <w:lang w:val="es-ES_tradnl"/>
        </w:rPr>
        <w:t xml:space="preserve">Michelin inaugura </w:t>
      </w:r>
      <w:r w:rsidR="00F20B27">
        <w:rPr>
          <w:lang w:val="es-ES_tradnl"/>
        </w:rPr>
        <w:t>un</w:t>
      </w:r>
      <w:r>
        <w:rPr>
          <w:lang w:val="es-ES_tradnl"/>
        </w:rPr>
        <w:t xml:space="preserve"> </w:t>
      </w:r>
      <w:r w:rsidR="00EF5FF3">
        <w:rPr>
          <w:lang w:val="es-ES_tradnl"/>
        </w:rPr>
        <w:t>almacén de 52.000 m</w:t>
      </w:r>
      <w:r w:rsidR="00EF5FF3" w:rsidRPr="00EF5FF3">
        <w:rPr>
          <w:vertAlign w:val="superscript"/>
          <w:lang w:val="es-ES_tradnl"/>
        </w:rPr>
        <w:t>2</w:t>
      </w:r>
      <w:r w:rsidR="00447035">
        <w:rPr>
          <w:lang w:val="es-ES_tradnl"/>
        </w:rPr>
        <w:t xml:space="preserve"> </w:t>
      </w:r>
      <w:r w:rsidR="002049A8">
        <w:rPr>
          <w:lang w:val="es-ES_tradnl"/>
        </w:rPr>
        <w:br/>
      </w:r>
      <w:r w:rsidR="00CA46F8">
        <w:rPr>
          <w:lang w:val="es-ES_tradnl"/>
        </w:rPr>
        <w:t>que</w:t>
      </w:r>
      <w:r w:rsidR="00D47D6C">
        <w:rPr>
          <w:lang w:val="es-ES_tradnl"/>
        </w:rPr>
        <w:t xml:space="preserve"> optimizar</w:t>
      </w:r>
      <w:r w:rsidR="00CA46F8">
        <w:rPr>
          <w:lang w:val="es-ES_tradnl"/>
        </w:rPr>
        <w:t>á</w:t>
      </w:r>
      <w:r w:rsidR="00D47D6C">
        <w:rPr>
          <w:lang w:val="es-ES_tradnl"/>
        </w:rPr>
        <w:t xml:space="preserve"> su capacidad logística en </w:t>
      </w:r>
      <w:r w:rsidR="00E854D1">
        <w:rPr>
          <w:lang w:val="es-ES_tradnl"/>
        </w:rPr>
        <w:t>España y Portugal</w:t>
      </w:r>
      <w:r w:rsidR="00D47D6C">
        <w:rPr>
          <w:lang w:val="es-ES_tradnl"/>
        </w:rPr>
        <w:t xml:space="preserve"> </w:t>
      </w:r>
    </w:p>
    <w:p w14:paraId="742E19F6" w14:textId="76507D69" w:rsidR="00367448" w:rsidRPr="002C42E3" w:rsidRDefault="005518D7" w:rsidP="00367448">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Michelin Espa</w:t>
      </w:r>
      <w:r>
        <w:rPr>
          <w:rFonts w:ascii="Times" w:hAnsi="Times" w:cs="Times"/>
          <w:b/>
          <w:bCs/>
          <w:i/>
          <w:iCs/>
          <w:snapToGrid w:val="0"/>
          <w:color w:val="333399"/>
          <w:sz w:val="25"/>
          <w:szCs w:val="28"/>
          <w:lang w:val="es-ES_tradnl" w:eastAsia="es-ES"/>
        </w:rPr>
        <w:t xml:space="preserve">ña Portugal ha inaugurado </w:t>
      </w:r>
      <w:r w:rsidR="001C0198">
        <w:rPr>
          <w:rFonts w:ascii="Times" w:hAnsi="Times" w:cs="Times"/>
          <w:b/>
          <w:bCs/>
          <w:i/>
          <w:iCs/>
          <w:snapToGrid w:val="0"/>
          <w:color w:val="333399"/>
          <w:sz w:val="25"/>
          <w:szCs w:val="28"/>
          <w:lang w:val="es-ES_tradnl" w:eastAsia="es-ES"/>
        </w:rPr>
        <w:t>un</w:t>
      </w:r>
      <w:r>
        <w:rPr>
          <w:rFonts w:ascii="Times" w:hAnsi="Times" w:cs="Times"/>
          <w:b/>
          <w:bCs/>
          <w:i/>
          <w:iCs/>
          <w:snapToGrid w:val="0"/>
          <w:color w:val="333399"/>
          <w:sz w:val="25"/>
          <w:szCs w:val="28"/>
          <w:lang w:val="es-ES_tradnl" w:eastAsia="es-ES"/>
        </w:rPr>
        <w:t xml:space="preserve"> nuevo centro </w:t>
      </w:r>
      <w:r w:rsidR="006E1B66">
        <w:rPr>
          <w:rFonts w:ascii="Times" w:hAnsi="Times" w:cs="Times"/>
          <w:b/>
          <w:bCs/>
          <w:i/>
          <w:iCs/>
          <w:snapToGrid w:val="0"/>
          <w:color w:val="333399"/>
          <w:sz w:val="25"/>
          <w:szCs w:val="28"/>
          <w:lang w:val="es-ES_tradnl" w:eastAsia="es-ES"/>
        </w:rPr>
        <w:t xml:space="preserve">de distribución en </w:t>
      </w:r>
      <w:r w:rsidR="00C40FCC">
        <w:rPr>
          <w:rFonts w:ascii="Times" w:hAnsi="Times" w:cs="Times"/>
          <w:b/>
          <w:bCs/>
          <w:i/>
          <w:iCs/>
          <w:snapToGrid w:val="0"/>
          <w:color w:val="333399"/>
          <w:sz w:val="25"/>
          <w:szCs w:val="28"/>
          <w:lang w:val="es-ES_tradnl" w:eastAsia="es-ES"/>
        </w:rPr>
        <w:t>Castilla-La Mancha</w:t>
      </w:r>
      <w:r w:rsidR="006E1B66">
        <w:rPr>
          <w:rFonts w:ascii="Times" w:hAnsi="Times" w:cs="Times"/>
          <w:b/>
          <w:bCs/>
          <w:i/>
          <w:iCs/>
          <w:snapToGrid w:val="0"/>
          <w:color w:val="333399"/>
          <w:sz w:val="25"/>
          <w:szCs w:val="28"/>
          <w:lang w:val="es-ES_tradnl" w:eastAsia="es-ES"/>
        </w:rPr>
        <w:t xml:space="preserve"> </w:t>
      </w:r>
      <w:r w:rsidR="00D14F25">
        <w:rPr>
          <w:rFonts w:ascii="Times" w:hAnsi="Times" w:cs="Times"/>
          <w:b/>
          <w:bCs/>
          <w:i/>
          <w:iCs/>
          <w:snapToGrid w:val="0"/>
          <w:color w:val="333399"/>
          <w:sz w:val="25"/>
          <w:szCs w:val="28"/>
          <w:lang w:val="es-ES_tradnl" w:eastAsia="es-ES"/>
        </w:rPr>
        <w:t>con</w:t>
      </w:r>
      <w:r w:rsidR="007D5C29">
        <w:rPr>
          <w:rFonts w:ascii="Times" w:hAnsi="Times" w:cs="Times"/>
          <w:b/>
          <w:bCs/>
          <w:i/>
          <w:iCs/>
          <w:snapToGrid w:val="0"/>
          <w:color w:val="333399"/>
          <w:sz w:val="25"/>
          <w:szCs w:val="28"/>
          <w:lang w:val="es-ES_tradnl" w:eastAsia="es-ES"/>
        </w:rPr>
        <w:t xml:space="preserve"> el </w:t>
      </w:r>
      <w:r w:rsidR="00D14F25">
        <w:rPr>
          <w:rFonts w:ascii="Times" w:hAnsi="Times" w:cs="Times"/>
          <w:b/>
          <w:bCs/>
          <w:i/>
          <w:iCs/>
          <w:snapToGrid w:val="0"/>
          <w:color w:val="333399"/>
          <w:sz w:val="25"/>
          <w:szCs w:val="28"/>
          <w:lang w:val="es-ES_tradnl" w:eastAsia="es-ES"/>
        </w:rPr>
        <w:t>que se cierra el</w:t>
      </w:r>
      <w:r w:rsidR="007D5C29">
        <w:rPr>
          <w:rFonts w:ascii="Times" w:hAnsi="Times" w:cs="Times"/>
          <w:b/>
          <w:bCs/>
          <w:i/>
          <w:iCs/>
          <w:snapToGrid w:val="0"/>
          <w:color w:val="333399"/>
          <w:sz w:val="25"/>
          <w:szCs w:val="28"/>
          <w:lang w:val="es-ES_tradnl" w:eastAsia="es-ES"/>
        </w:rPr>
        <w:t xml:space="preserve"> proceso de reorganización de su red logística</w:t>
      </w:r>
      <w:r w:rsidR="00D14F25">
        <w:rPr>
          <w:rFonts w:ascii="Times" w:hAnsi="Times" w:cs="Times"/>
          <w:b/>
          <w:bCs/>
          <w:i/>
          <w:iCs/>
          <w:snapToGrid w:val="0"/>
          <w:color w:val="333399"/>
          <w:sz w:val="25"/>
          <w:szCs w:val="28"/>
          <w:lang w:val="es-ES_tradnl" w:eastAsia="es-ES"/>
        </w:rPr>
        <w:t xml:space="preserve"> en la </w:t>
      </w:r>
      <w:r w:rsidR="00C50AF0">
        <w:rPr>
          <w:rFonts w:ascii="Times" w:hAnsi="Times" w:cs="Times"/>
          <w:b/>
          <w:bCs/>
          <w:i/>
          <w:iCs/>
          <w:snapToGrid w:val="0"/>
          <w:color w:val="333399"/>
          <w:sz w:val="25"/>
          <w:szCs w:val="28"/>
          <w:lang w:val="es-ES_tradnl" w:eastAsia="es-ES"/>
        </w:rPr>
        <w:t>p</w:t>
      </w:r>
      <w:r w:rsidR="00D14F25">
        <w:rPr>
          <w:rFonts w:ascii="Times" w:hAnsi="Times" w:cs="Times"/>
          <w:b/>
          <w:bCs/>
          <w:i/>
          <w:iCs/>
          <w:snapToGrid w:val="0"/>
          <w:color w:val="333399"/>
          <w:sz w:val="25"/>
          <w:szCs w:val="28"/>
          <w:lang w:val="es-ES_tradnl" w:eastAsia="es-ES"/>
        </w:rPr>
        <w:t xml:space="preserve">enínsula </w:t>
      </w:r>
      <w:r w:rsidR="00C50AF0">
        <w:rPr>
          <w:rFonts w:ascii="Times" w:hAnsi="Times" w:cs="Times"/>
          <w:b/>
          <w:bCs/>
          <w:i/>
          <w:iCs/>
          <w:snapToGrid w:val="0"/>
          <w:color w:val="333399"/>
          <w:sz w:val="25"/>
          <w:szCs w:val="28"/>
          <w:lang w:val="es-ES_tradnl" w:eastAsia="es-ES"/>
        </w:rPr>
        <w:t>i</w:t>
      </w:r>
      <w:r w:rsidR="00D14F25">
        <w:rPr>
          <w:rFonts w:ascii="Times" w:hAnsi="Times" w:cs="Times"/>
          <w:b/>
          <w:bCs/>
          <w:i/>
          <w:iCs/>
          <w:snapToGrid w:val="0"/>
          <w:color w:val="333399"/>
          <w:sz w:val="25"/>
          <w:szCs w:val="28"/>
          <w:lang w:val="es-ES_tradnl" w:eastAsia="es-ES"/>
        </w:rPr>
        <w:t>bérica</w:t>
      </w:r>
      <w:r w:rsidR="00685DA1">
        <w:rPr>
          <w:rFonts w:ascii="Times" w:hAnsi="Times" w:cs="Times"/>
          <w:b/>
          <w:bCs/>
          <w:i/>
          <w:iCs/>
          <w:snapToGrid w:val="0"/>
          <w:color w:val="333399"/>
          <w:sz w:val="25"/>
          <w:szCs w:val="28"/>
          <w:lang w:val="es-ES_tradnl" w:eastAsia="es-ES"/>
        </w:rPr>
        <w:t xml:space="preserve">. Este almacén, </w:t>
      </w:r>
      <w:r w:rsidR="00994341">
        <w:rPr>
          <w:rFonts w:ascii="Times" w:hAnsi="Times" w:cs="Times"/>
          <w:b/>
          <w:bCs/>
          <w:i/>
          <w:iCs/>
          <w:snapToGrid w:val="0"/>
          <w:color w:val="333399"/>
          <w:sz w:val="25"/>
          <w:szCs w:val="28"/>
          <w:lang w:val="es-ES_tradnl" w:eastAsia="es-ES"/>
        </w:rPr>
        <w:t xml:space="preserve">que </w:t>
      </w:r>
      <w:r w:rsidR="008757CC">
        <w:rPr>
          <w:rFonts w:ascii="Times" w:hAnsi="Times" w:cs="Times"/>
          <w:b/>
          <w:bCs/>
          <w:i/>
          <w:iCs/>
          <w:snapToGrid w:val="0"/>
          <w:color w:val="333399"/>
          <w:sz w:val="25"/>
          <w:szCs w:val="28"/>
          <w:lang w:val="es-ES_tradnl" w:eastAsia="es-ES"/>
        </w:rPr>
        <w:t>ha supuesto una inversión de 32,5 millones de euros y tiene</w:t>
      </w:r>
      <w:r w:rsidR="00685DA1">
        <w:rPr>
          <w:rFonts w:ascii="Times" w:hAnsi="Times" w:cs="Times"/>
          <w:b/>
          <w:bCs/>
          <w:i/>
          <w:iCs/>
          <w:snapToGrid w:val="0"/>
          <w:color w:val="333399"/>
          <w:sz w:val="25"/>
          <w:szCs w:val="28"/>
          <w:lang w:val="es-ES_tradnl" w:eastAsia="es-ES"/>
        </w:rPr>
        <w:t xml:space="preserve"> una capacidad de 52.000 m</w:t>
      </w:r>
      <w:r w:rsidR="00685DA1" w:rsidRPr="00685DA1">
        <w:rPr>
          <w:rFonts w:ascii="Times" w:hAnsi="Times" w:cs="Times"/>
          <w:b/>
          <w:bCs/>
          <w:i/>
          <w:iCs/>
          <w:snapToGrid w:val="0"/>
          <w:color w:val="333399"/>
          <w:sz w:val="25"/>
          <w:szCs w:val="28"/>
          <w:vertAlign w:val="superscript"/>
          <w:lang w:val="es-ES_tradnl" w:eastAsia="es-ES"/>
        </w:rPr>
        <w:t>2</w:t>
      </w:r>
      <w:r w:rsidR="00685DA1">
        <w:rPr>
          <w:rFonts w:ascii="Times" w:hAnsi="Times" w:cs="Times"/>
          <w:b/>
          <w:bCs/>
          <w:i/>
          <w:iCs/>
          <w:snapToGrid w:val="0"/>
          <w:color w:val="333399"/>
          <w:sz w:val="25"/>
          <w:szCs w:val="28"/>
          <w:lang w:val="es-ES_tradnl" w:eastAsia="es-ES"/>
        </w:rPr>
        <w:t>,</w:t>
      </w:r>
      <w:r w:rsidR="006E1B66">
        <w:rPr>
          <w:rFonts w:ascii="Times" w:hAnsi="Times" w:cs="Times"/>
          <w:b/>
          <w:bCs/>
          <w:i/>
          <w:iCs/>
          <w:snapToGrid w:val="0"/>
          <w:color w:val="333399"/>
          <w:sz w:val="25"/>
          <w:szCs w:val="28"/>
          <w:lang w:val="es-ES_tradnl" w:eastAsia="es-ES"/>
        </w:rPr>
        <w:t xml:space="preserve"> </w:t>
      </w:r>
      <w:r w:rsidR="008757CC">
        <w:rPr>
          <w:rFonts w:ascii="Times" w:hAnsi="Times" w:cs="Times"/>
          <w:b/>
          <w:bCs/>
          <w:i/>
          <w:iCs/>
          <w:snapToGrid w:val="0"/>
          <w:color w:val="333399"/>
          <w:sz w:val="25"/>
          <w:szCs w:val="28"/>
          <w:lang w:val="es-ES_tradnl" w:eastAsia="es-ES" w:bidi="es-ES_tradnl"/>
        </w:rPr>
        <w:t>dará servicio a los clientes del Grupo de España, Portugal y Andorra.</w:t>
      </w:r>
    </w:p>
    <w:p w14:paraId="6803DC82" w14:textId="7373DAFE" w:rsidR="00B2304C" w:rsidRDefault="00A94483" w:rsidP="00B2304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La </w:t>
      </w:r>
      <w:r w:rsidR="00D17E13">
        <w:rPr>
          <w:rFonts w:ascii="Arial" w:eastAsia="Times" w:hAnsi="Arial" w:cs="Times New Roman"/>
          <w:bCs/>
          <w:color w:val="auto"/>
          <w:sz w:val="21"/>
          <w:szCs w:val="21"/>
          <w:lang w:bidi="es-ES_tradnl"/>
        </w:rPr>
        <w:t>puesta en marcha</w:t>
      </w:r>
      <w:r>
        <w:rPr>
          <w:rFonts w:ascii="Arial" w:eastAsia="Times" w:hAnsi="Arial" w:cs="Times New Roman"/>
          <w:bCs/>
          <w:color w:val="auto"/>
          <w:sz w:val="21"/>
          <w:szCs w:val="21"/>
          <w:lang w:bidi="es-ES_tradnl"/>
        </w:rPr>
        <w:t xml:space="preserve"> de este centro de distribución</w:t>
      </w:r>
      <w:r w:rsidR="00E677D6">
        <w:rPr>
          <w:rFonts w:ascii="Arial" w:eastAsia="Times" w:hAnsi="Arial" w:cs="Times New Roman"/>
          <w:bCs/>
          <w:color w:val="auto"/>
          <w:sz w:val="21"/>
          <w:szCs w:val="21"/>
          <w:lang w:bidi="es-ES_tradnl"/>
        </w:rPr>
        <w:t xml:space="preserve"> en la localidad toledana de Illescas</w:t>
      </w:r>
      <w:r w:rsidR="0034497C">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tiene como</w:t>
      </w:r>
      <w:r w:rsidRPr="00211204">
        <w:rPr>
          <w:rFonts w:ascii="Arial" w:eastAsia="Times" w:hAnsi="Arial" w:cs="Times New Roman"/>
          <w:bCs/>
          <w:color w:val="auto"/>
          <w:sz w:val="21"/>
          <w:szCs w:val="21"/>
          <w:lang w:bidi="es-ES_tradnl"/>
        </w:rPr>
        <w:t xml:space="preserve"> objetivo mejora</w:t>
      </w:r>
      <w:r>
        <w:rPr>
          <w:rFonts w:ascii="Arial" w:eastAsia="Times" w:hAnsi="Arial" w:cs="Times New Roman"/>
          <w:bCs/>
          <w:color w:val="auto"/>
          <w:sz w:val="21"/>
          <w:szCs w:val="21"/>
          <w:lang w:bidi="es-ES_tradnl"/>
        </w:rPr>
        <w:t>r</w:t>
      </w:r>
      <w:r w:rsidRPr="00211204">
        <w:rPr>
          <w:rFonts w:ascii="Arial" w:eastAsia="Times" w:hAnsi="Arial" w:cs="Times New Roman"/>
          <w:bCs/>
          <w:color w:val="auto"/>
          <w:sz w:val="21"/>
          <w:szCs w:val="21"/>
          <w:lang w:bidi="es-ES_tradnl"/>
        </w:rPr>
        <w:t xml:space="preserve"> el servicio </w:t>
      </w:r>
      <w:r>
        <w:rPr>
          <w:rFonts w:ascii="Arial" w:eastAsia="Times" w:hAnsi="Arial" w:cs="Times New Roman"/>
          <w:bCs/>
          <w:color w:val="auto"/>
          <w:sz w:val="21"/>
          <w:szCs w:val="21"/>
          <w:lang w:bidi="es-ES_tradnl"/>
        </w:rPr>
        <w:t>para ofrecer</w:t>
      </w:r>
      <w:r w:rsidRPr="00211204">
        <w:rPr>
          <w:rFonts w:ascii="Arial" w:eastAsia="Times" w:hAnsi="Arial" w:cs="Times New Roman"/>
          <w:bCs/>
          <w:color w:val="auto"/>
          <w:sz w:val="21"/>
          <w:szCs w:val="21"/>
          <w:lang w:bidi="es-ES_tradnl"/>
        </w:rPr>
        <w:t xml:space="preserve"> a </w:t>
      </w:r>
      <w:r>
        <w:rPr>
          <w:rFonts w:ascii="Arial" w:eastAsia="Times" w:hAnsi="Arial" w:cs="Times New Roman"/>
          <w:bCs/>
          <w:color w:val="auto"/>
          <w:sz w:val="21"/>
          <w:szCs w:val="21"/>
          <w:lang w:bidi="es-ES_tradnl"/>
        </w:rPr>
        <w:t>los</w:t>
      </w:r>
      <w:r w:rsidRPr="00211204">
        <w:rPr>
          <w:rFonts w:ascii="Arial" w:eastAsia="Times" w:hAnsi="Arial" w:cs="Times New Roman"/>
          <w:bCs/>
          <w:color w:val="auto"/>
          <w:sz w:val="21"/>
          <w:szCs w:val="21"/>
          <w:lang w:bidi="es-ES_tradnl"/>
        </w:rPr>
        <w:t xml:space="preserve"> clientes </w:t>
      </w:r>
      <w:r>
        <w:rPr>
          <w:rFonts w:ascii="Arial" w:eastAsia="Times" w:hAnsi="Arial" w:cs="Times New Roman"/>
          <w:bCs/>
          <w:color w:val="auto"/>
          <w:sz w:val="21"/>
          <w:szCs w:val="21"/>
          <w:lang w:bidi="es-ES_tradnl"/>
        </w:rPr>
        <w:t xml:space="preserve">de Michelin </w:t>
      </w:r>
      <w:r w:rsidRPr="00211204">
        <w:rPr>
          <w:rFonts w:ascii="Arial" w:eastAsia="Times" w:hAnsi="Arial" w:cs="Times New Roman"/>
          <w:bCs/>
          <w:color w:val="auto"/>
          <w:sz w:val="21"/>
          <w:szCs w:val="21"/>
          <w:lang w:bidi="es-ES_tradnl"/>
        </w:rPr>
        <w:t>una mayor disponibilidad de producto</w:t>
      </w:r>
      <w:r>
        <w:rPr>
          <w:rFonts w:ascii="Arial" w:eastAsia="Times" w:hAnsi="Arial" w:cs="Times New Roman"/>
          <w:bCs/>
          <w:color w:val="auto"/>
          <w:sz w:val="21"/>
          <w:szCs w:val="21"/>
          <w:lang w:bidi="es-ES_tradnl"/>
        </w:rPr>
        <w:t>,</w:t>
      </w:r>
      <w:r w:rsidRPr="00211204">
        <w:rPr>
          <w:rFonts w:ascii="Arial" w:eastAsia="Times" w:hAnsi="Arial" w:cs="Times New Roman"/>
          <w:bCs/>
          <w:color w:val="auto"/>
          <w:sz w:val="21"/>
          <w:szCs w:val="21"/>
          <w:lang w:bidi="es-ES_tradnl"/>
        </w:rPr>
        <w:t xml:space="preserve"> tanto en cantidad como en </w:t>
      </w:r>
      <w:r w:rsidR="00065AE5">
        <w:rPr>
          <w:rFonts w:ascii="Arial" w:eastAsia="Times" w:hAnsi="Arial" w:cs="Times New Roman"/>
          <w:bCs/>
          <w:color w:val="auto"/>
          <w:sz w:val="21"/>
          <w:szCs w:val="21"/>
          <w:lang w:bidi="es-ES_tradnl"/>
        </w:rPr>
        <w:t xml:space="preserve">las </w:t>
      </w:r>
      <w:r w:rsidRPr="00211204">
        <w:rPr>
          <w:rFonts w:ascii="Arial" w:eastAsia="Times" w:hAnsi="Arial" w:cs="Times New Roman"/>
          <w:bCs/>
          <w:color w:val="auto"/>
          <w:sz w:val="21"/>
          <w:szCs w:val="21"/>
          <w:lang w:bidi="es-ES_tradnl"/>
        </w:rPr>
        <w:t xml:space="preserve">referencias </w:t>
      </w:r>
      <w:r>
        <w:rPr>
          <w:rFonts w:ascii="Arial" w:eastAsia="Times" w:hAnsi="Arial" w:cs="Times New Roman"/>
          <w:bCs/>
          <w:color w:val="auto"/>
          <w:sz w:val="21"/>
          <w:szCs w:val="21"/>
          <w:lang w:bidi="es-ES_tradnl"/>
        </w:rPr>
        <w:t xml:space="preserve">de </w:t>
      </w:r>
      <w:r w:rsidR="00A97342">
        <w:rPr>
          <w:rFonts w:ascii="Arial" w:eastAsia="Times" w:hAnsi="Arial" w:cs="Times New Roman"/>
          <w:bCs/>
          <w:color w:val="auto"/>
          <w:sz w:val="21"/>
          <w:szCs w:val="21"/>
          <w:lang w:bidi="es-ES_tradnl"/>
        </w:rPr>
        <w:t>su</w:t>
      </w:r>
      <w:r>
        <w:rPr>
          <w:rFonts w:ascii="Arial" w:eastAsia="Times" w:hAnsi="Arial" w:cs="Times New Roman"/>
          <w:bCs/>
          <w:color w:val="auto"/>
          <w:sz w:val="21"/>
          <w:szCs w:val="21"/>
          <w:lang w:bidi="es-ES_tradnl"/>
        </w:rPr>
        <w:t xml:space="preserve"> </w:t>
      </w:r>
      <w:r w:rsidRPr="00211204">
        <w:rPr>
          <w:rFonts w:ascii="Arial" w:eastAsia="Times" w:hAnsi="Arial" w:cs="Times New Roman"/>
          <w:bCs/>
          <w:color w:val="auto"/>
          <w:sz w:val="21"/>
          <w:szCs w:val="21"/>
          <w:lang w:bidi="es-ES_tradnl"/>
        </w:rPr>
        <w:t>gama de neumáticos.</w:t>
      </w:r>
      <w:r w:rsidR="00D17E13">
        <w:rPr>
          <w:rFonts w:ascii="Arial" w:eastAsia="Times" w:hAnsi="Arial" w:cs="Times New Roman"/>
          <w:bCs/>
          <w:color w:val="auto"/>
          <w:sz w:val="21"/>
          <w:szCs w:val="21"/>
          <w:lang w:bidi="es-ES_tradnl"/>
        </w:rPr>
        <w:t xml:space="preserve"> </w:t>
      </w:r>
      <w:r w:rsidR="00B2304C">
        <w:rPr>
          <w:rFonts w:ascii="Arial" w:eastAsia="Times" w:hAnsi="Arial" w:cs="Times New Roman"/>
          <w:bCs/>
          <w:color w:val="auto"/>
          <w:sz w:val="21"/>
          <w:szCs w:val="21"/>
          <w:lang w:bidi="es-ES_tradnl"/>
        </w:rPr>
        <w:t xml:space="preserve">Esta </w:t>
      </w:r>
      <w:r w:rsidR="00E52104">
        <w:rPr>
          <w:rFonts w:ascii="Arial" w:eastAsia="Times" w:hAnsi="Arial" w:cs="Times New Roman"/>
          <w:bCs/>
          <w:color w:val="auto"/>
          <w:sz w:val="21"/>
          <w:szCs w:val="21"/>
          <w:lang w:bidi="es-ES_tradnl"/>
        </w:rPr>
        <w:t>población</w:t>
      </w:r>
      <w:r w:rsidR="00B2304C">
        <w:rPr>
          <w:rFonts w:ascii="Arial" w:eastAsia="Times" w:hAnsi="Arial" w:cs="Times New Roman"/>
          <w:bCs/>
          <w:color w:val="auto"/>
          <w:sz w:val="21"/>
          <w:szCs w:val="21"/>
          <w:lang w:bidi="es-ES_tradnl"/>
        </w:rPr>
        <w:t xml:space="preserve"> ha sido</w:t>
      </w:r>
      <w:r w:rsidR="00B77462">
        <w:rPr>
          <w:rFonts w:ascii="Arial" w:eastAsia="Times" w:hAnsi="Arial" w:cs="Times New Roman"/>
          <w:bCs/>
          <w:color w:val="auto"/>
          <w:sz w:val="21"/>
          <w:szCs w:val="21"/>
          <w:lang w:bidi="es-ES_tradnl"/>
        </w:rPr>
        <w:t xml:space="preserve"> elegida </w:t>
      </w:r>
      <w:r w:rsidR="00B2304C">
        <w:rPr>
          <w:rFonts w:ascii="Arial" w:eastAsia="Times" w:hAnsi="Arial" w:cs="Times New Roman"/>
          <w:bCs/>
          <w:color w:val="auto"/>
          <w:sz w:val="21"/>
          <w:szCs w:val="21"/>
          <w:lang w:bidi="es-ES_tradnl"/>
        </w:rPr>
        <w:t xml:space="preserve">para acoger </w:t>
      </w:r>
      <w:r w:rsidR="00B77462">
        <w:rPr>
          <w:rFonts w:ascii="Arial" w:eastAsia="Times" w:hAnsi="Arial" w:cs="Times New Roman"/>
          <w:bCs/>
          <w:color w:val="auto"/>
          <w:sz w:val="21"/>
          <w:szCs w:val="21"/>
          <w:lang w:bidi="es-ES_tradnl"/>
        </w:rPr>
        <w:t xml:space="preserve">la </w:t>
      </w:r>
      <w:r w:rsidR="00B2304C">
        <w:rPr>
          <w:rFonts w:ascii="Arial" w:eastAsia="Times" w:hAnsi="Arial" w:cs="Times New Roman"/>
          <w:bCs/>
          <w:color w:val="auto"/>
          <w:sz w:val="21"/>
          <w:szCs w:val="21"/>
          <w:lang w:bidi="es-ES_tradnl"/>
        </w:rPr>
        <w:t>nuev</w:t>
      </w:r>
      <w:r w:rsidR="00B77462">
        <w:rPr>
          <w:rFonts w:ascii="Arial" w:eastAsia="Times" w:hAnsi="Arial" w:cs="Times New Roman"/>
          <w:bCs/>
          <w:color w:val="auto"/>
          <w:sz w:val="21"/>
          <w:szCs w:val="21"/>
          <w:lang w:bidi="es-ES_tradnl"/>
        </w:rPr>
        <w:t>a</w:t>
      </w:r>
      <w:r w:rsidR="00B2304C">
        <w:rPr>
          <w:rFonts w:ascii="Arial" w:eastAsia="Times" w:hAnsi="Arial" w:cs="Times New Roman"/>
          <w:bCs/>
          <w:color w:val="auto"/>
          <w:sz w:val="21"/>
          <w:szCs w:val="21"/>
          <w:lang w:bidi="es-ES_tradnl"/>
        </w:rPr>
        <w:t xml:space="preserve"> </w:t>
      </w:r>
      <w:r w:rsidR="00B77462">
        <w:rPr>
          <w:rFonts w:ascii="Arial" w:eastAsia="Times" w:hAnsi="Arial" w:cs="Times New Roman"/>
          <w:bCs/>
          <w:color w:val="auto"/>
          <w:sz w:val="21"/>
          <w:szCs w:val="21"/>
          <w:lang w:bidi="es-ES_tradnl"/>
        </w:rPr>
        <w:t>plataforma</w:t>
      </w:r>
      <w:r w:rsidR="00B2304C">
        <w:rPr>
          <w:rFonts w:ascii="Arial" w:eastAsia="Times" w:hAnsi="Arial" w:cs="Times New Roman"/>
          <w:bCs/>
          <w:color w:val="auto"/>
          <w:sz w:val="21"/>
          <w:szCs w:val="21"/>
          <w:lang w:bidi="es-ES_tradnl"/>
        </w:rPr>
        <w:t xml:space="preserve"> logístic</w:t>
      </w:r>
      <w:r w:rsidR="00B77462">
        <w:rPr>
          <w:rFonts w:ascii="Arial" w:eastAsia="Times" w:hAnsi="Arial" w:cs="Times New Roman"/>
          <w:bCs/>
          <w:color w:val="auto"/>
          <w:sz w:val="21"/>
          <w:szCs w:val="21"/>
          <w:lang w:bidi="es-ES_tradnl"/>
        </w:rPr>
        <w:t>a</w:t>
      </w:r>
      <w:r w:rsidR="00B2304C">
        <w:rPr>
          <w:rFonts w:ascii="Arial" w:eastAsia="Times" w:hAnsi="Arial" w:cs="Times New Roman"/>
          <w:bCs/>
          <w:color w:val="auto"/>
          <w:sz w:val="21"/>
          <w:szCs w:val="21"/>
          <w:lang w:bidi="es-ES_tradnl"/>
        </w:rPr>
        <w:t xml:space="preserve"> por su excelente ubicación, que</w:t>
      </w:r>
      <w:r w:rsidR="00B2304C" w:rsidRPr="0034497C">
        <w:rPr>
          <w:rFonts w:ascii="Arial" w:eastAsia="Times" w:hAnsi="Arial" w:cs="Times New Roman"/>
          <w:bCs/>
          <w:color w:val="auto"/>
          <w:sz w:val="21"/>
          <w:szCs w:val="21"/>
          <w:lang w:bidi="es-ES_tradnl"/>
        </w:rPr>
        <w:t xml:space="preserve"> </w:t>
      </w:r>
      <w:r w:rsidR="00B2304C" w:rsidRPr="006557D6">
        <w:rPr>
          <w:rFonts w:ascii="Arial" w:eastAsia="Times" w:hAnsi="Arial" w:cs="Times New Roman"/>
          <w:bCs/>
          <w:color w:val="auto"/>
          <w:sz w:val="21"/>
          <w:szCs w:val="21"/>
          <w:lang w:bidi="es-ES_tradnl"/>
        </w:rPr>
        <w:t>permite un ágil y rápido acceso a la red de infraestructura viaria de la península</w:t>
      </w:r>
      <w:r w:rsidR="00B77462">
        <w:rPr>
          <w:rFonts w:ascii="Arial" w:eastAsia="Times" w:hAnsi="Arial" w:cs="Times New Roman"/>
          <w:bCs/>
          <w:color w:val="auto"/>
          <w:sz w:val="21"/>
          <w:szCs w:val="21"/>
          <w:lang w:bidi="es-ES_tradnl"/>
        </w:rPr>
        <w:t>.</w:t>
      </w:r>
    </w:p>
    <w:p w14:paraId="7AF47CAE" w14:textId="10B41FD4" w:rsidR="00907DEB" w:rsidRPr="00211204" w:rsidRDefault="00907DEB" w:rsidP="00907DE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En la inauguración</w:t>
      </w:r>
      <w:r w:rsidR="00E854D1">
        <w:rPr>
          <w:rFonts w:ascii="Arial" w:eastAsia="Times" w:hAnsi="Arial" w:cs="Times New Roman"/>
          <w:bCs/>
          <w:color w:val="auto"/>
          <w:sz w:val="21"/>
          <w:szCs w:val="21"/>
          <w:lang w:bidi="es-ES_tradnl"/>
        </w:rPr>
        <w:t>,</w:t>
      </w:r>
      <w:r>
        <w:rPr>
          <w:rFonts w:ascii="Arial" w:eastAsia="Times" w:hAnsi="Arial" w:cs="Times New Roman"/>
          <w:bCs/>
          <w:color w:val="auto"/>
          <w:sz w:val="21"/>
          <w:szCs w:val="21"/>
          <w:lang w:bidi="es-ES_tradnl"/>
        </w:rPr>
        <w:t xml:space="preserve"> </w:t>
      </w:r>
      <w:r w:rsidR="00E854D1">
        <w:rPr>
          <w:rFonts w:ascii="Arial" w:eastAsia="Times" w:hAnsi="Arial" w:cs="Times New Roman"/>
          <w:bCs/>
          <w:color w:val="auto"/>
          <w:sz w:val="21"/>
          <w:szCs w:val="21"/>
          <w:lang w:bidi="es-ES_tradnl"/>
        </w:rPr>
        <w:t>han estado</w:t>
      </w:r>
      <w:r>
        <w:rPr>
          <w:rFonts w:ascii="Arial" w:eastAsia="Times" w:hAnsi="Arial" w:cs="Times New Roman"/>
          <w:bCs/>
          <w:color w:val="auto"/>
          <w:sz w:val="21"/>
          <w:szCs w:val="21"/>
          <w:lang w:bidi="es-ES_tradnl"/>
        </w:rPr>
        <w:t xml:space="preserve"> presentes las principales autoridades autonómicas y locales, encabezados por el </w:t>
      </w:r>
      <w:r w:rsidRPr="00211204">
        <w:rPr>
          <w:rFonts w:ascii="Arial" w:eastAsia="Times" w:hAnsi="Arial" w:cs="Times New Roman"/>
          <w:bCs/>
          <w:color w:val="auto"/>
          <w:sz w:val="21"/>
          <w:szCs w:val="21"/>
          <w:lang w:bidi="es-ES_tradnl"/>
        </w:rPr>
        <w:t>presidente de la Junta</w:t>
      </w:r>
      <w:r>
        <w:rPr>
          <w:rFonts w:ascii="Arial" w:eastAsia="Times" w:hAnsi="Arial" w:cs="Times New Roman"/>
          <w:bCs/>
          <w:color w:val="auto"/>
          <w:sz w:val="21"/>
          <w:szCs w:val="21"/>
          <w:lang w:bidi="es-ES_tradnl"/>
        </w:rPr>
        <w:t xml:space="preserve"> de Castilla-La Mancha</w:t>
      </w:r>
      <w:r w:rsidRPr="00211204">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Emiliano García-Page; el </w:t>
      </w:r>
      <w:r w:rsidRPr="00211204">
        <w:rPr>
          <w:rFonts w:ascii="Arial" w:eastAsia="Times" w:hAnsi="Arial" w:cs="Times New Roman"/>
          <w:bCs/>
          <w:color w:val="auto"/>
          <w:sz w:val="21"/>
          <w:szCs w:val="21"/>
          <w:lang w:bidi="es-ES_tradnl"/>
        </w:rPr>
        <w:t>alcalde</w:t>
      </w:r>
      <w:r w:rsidRPr="00F415D7">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de Illescas, </w:t>
      </w:r>
      <w:r w:rsidRPr="00211204">
        <w:rPr>
          <w:rFonts w:ascii="Arial" w:eastAsia="Times" w:hAnsi="Arial" w:cs="Times New Roman"/>
          <w:bCs/>
          <w:color w:val="auto"/>
          <w:sz w:val="21"/>
          <w:szCs w:val="21"/>
          <w:lang w:bidi="es-ES_tradnl"/>
        </w:rPr>
        <w:t>José Manuel Tofiño</w:t>
      </w:r>
      <w:r>
        <w:rPr>
          <w:rFonts w:ascii="Arial" w:eastAsia="Times" w:hAnsi="Arial" w:cs="Times New Roman"/>
          <w:bCs/>
          <w:color w:val="auto"/>
          <w:sz w:val="21"/>
          <w:szCs w:val="21"/>
          <w:lang w:bidi="es-ES_tradnl"/>
        </w:rPr>
        <w:t xml:space="preserve">; </w:t>
      </w:r>
      <w:r w:rsidRPr="001F7A86">
        <w:rPr>
          <w:rFonts w:ascii="Arial" w:eastAsia="Times" w:hAnsi="Arial" w:cs="Times New Roman"/>
          <w:bCs/>
          <w:sz w:val="21"/>
          <w:szCs w:val="21"/>
          <w:lang w:bidi="es-ES_tradnl"/>
        </w:rPr>
        <w:t xml:space="preserve">la consejera de Economía, Empresas y Empleo de la Junta de Castilla-La Mancha, Patricia Franco Jiménez, y </w:t>
      </w:r>
      <w:r w:rsidRPr="004A5C3B">
        <w:rPr>
          <w:rFonts w:ascii="Arial" w:eastAsia="Times" w:hAnsi="Arial" w:cs="Times New Roman"/>
          <w:bCs/>
          <w:sz w:val="21"/>
          <w:szCs w:val="21"/>
          <w:lang w:bidi="es-ES_tradnl"/>
        </w:rPr>
        <w:t xml:space="preserve">el presidente </w:t>
      </w:r>
      <w:r w:rsidRPr="000A01F8">
        <w:rPr>
          <w:rFonts w:ascii="Arial" w:eastAsia="Times" w:hAnsi="Arial" w:cs="Times New Roman"/>
          <w:bCs/>
          <w:color w:val="auto"/>
          <w:sz w:val="21"/>
          <w:szCs w:val="21"/>
          <w:lang w:bidi="es-ES_tradnl"/>
        </w:rPr>
        <w:t>de la Diputac</w:t>
      </w:r>
      <w:r>
        <w:rPr>
          <w:rFonts w:ascii="Arial" w:eastAsia="Times" w:hAnsi="Arial" w:cs="Times New Roman"/>
          <w:bCs/>
          <w:color w:val="auto"/>
          <w:sz w:val="21"/>
          <w:szCs w:val="21"/>
          <w:lang w:bidi="es-ES_tradnl"/>
        </w:rPr>
        <w:t xml:space="preserve">ión de Toledo, Álvaro Gutiérrez, entre otros. Por parte del Grupo Michelin, acudieron el </w:t>
      </w:r>
      <w:r w:rsidRPr="00211204">
        <w:rPr>
          <w:rFonts w:ascii="Arial" w:eastAsia="Times" w:hAnsi="Arial" w:cs="Times New Roman"/>
          <w:bCs/>
          <w:color w:val="auto"/>
          <w:sz w:val="21"/>
          <w:szCs w:val="21"/>
          <w:lang w:bidi="es-ES_tradnl"/>
        </w:rPr>
        <w:t>presidente de Michelin España Portugal S.A.</w:t>
      </w:r>
      <w:r>
        <w:rPr>
          <w:rFonts w:ascii="Arial" w:eastAsia="Times" w:hAnsi="Arial" w:cs="Times New Roman"/>
          <w:bCs/>
          <w:color w:val="auto"/>
          <w:sz w:val="21"/>
          <w:szCs w:val="21"/>
          <w:lang w:bidi="es-ES_tradnl"/>
        </w:rPr>
        <w:t>,</w:t>
      </w:r>
      <w:r w:rsidRPr="00211204">
        <w:rPr>
          <w:rFonts w:ascii="Arial" w:eastAsia="Times" w:hAnsi="Arial" w:cs="Times New Roman"/>
          <w:bCs/>
          <w:color w:val="auto"/>
          <w:sz w:val="21"/>
          <w:szCs w:val="21"/>
          <w:lang w:bidi="es-ES_tradnl"/>
        </w:rPr>
        <w:t xml:space="preserve"> José Rebollo</w:t>
      </w:r>
      <w:r>
        <w:rPr>
          <w:rFonts w:ascii="Arial" w:eastAsia="Times" w:hAnsi="Arial" w:cs="Times New Roman"/>
          <w:bCs/>
          <w:color w:val="auto"/>
          <w:sz w:val="21"/>
          <w:szCs w:val="21"/>
          <w:lang w:bidi="es-ES_tradnl"/>
        </w:rPr>
        <w:t xml:space="preserve">; </w:t>
      </w:r>
      <w:r w:rsidR="002C5C13" w:rsidRPr="002C5C13">
        <w:rPr>
          <w:rFonts w:ascii="Arial" w:eastAsia="Times" w:hAnsi="Arial" w:cs="Times New Roman"/>
          <w:bCs/>
          <w:color w:val="auto"/>
          <w:sz w:val="21"/>
          <w:szCs w:val="21"/>
          <w:lang w:bidi="es-ES_tradnl"/>
        </w:rPr>
        <w:t>el director de Servicio al Cliente para Europa, Carlos Echanove; el director Comercial de Michelin España Portugal, Isaac Ortega</w:t>
      </w:r>
      <w:r w:rsidR="00174C74">
        <w:rPr>
          <w:rFonts w:ascii="Arial" w:eastAsia="Times" w:hAnsi="Arial" w:cs="Times New Roman"/>
          <w:bCs/>
          <w:color w:val="auto"/>
          <w:sz w:val="21"/>
          <w:szCs w:val="21"/>
          <w:lang w:bidi="es-ES_tradnl"/>
        </w:rPr>
        <w:t>;</w:t>
      </w:r>
      <w:r w:rsidR="002C5C13" w:rsidRPr="002C5C13" w:rsidDel="00AA7F9E">
        <w:rPr>
          <w:rFonts w:ascii="Arial" w:eastAsia="Times" w:hAnsi="Arial" w:cs="Times New Roman"/>
          <w:bCs/>
          <w:color w:val="auto"/>
          <w:sz w:val="21"/>
          <w:szCs w:val="21"/>
          <w:lang w:bidi="es-ES_tradnl"/>
        </w:rPr>
        <w:t xml:space="preserve"> </w:t>
      </w:r>
      <w:r w:rsidR="002C5C13" w:rsidRPr="002C5C13">
        <w:rPr>
          <w:rFonts w:ascii="Arial" w:eastAsia="Times" w:hAnsi="Arial" w:cs="Times New Roman"/>
          <w:bCs/>
          <w:color w:val="auto"/>
          <w:sz w:val="21"/>
          <w:szCs w:val="21"/>
          <w:lang w:bidi="es-ES_tradnl"/>
        </w:rPr>
        <w:t>el director de Servicio al Cliente de Michelin España Portugal, Manuel Olivares, y la directora del Centro de Distribución de Michelin España Portugal en Illescas, Carola Martínez, además de otros responsables y miembros de la plantilla del nuevo almacén.</w:t>
      </w:r>
    </w:p>
    <w:p w14:paraId="3A583310" w14:textId="58D609DB" w:rsidR="00772FA0" w:rsidRDefault="00531736" w:rsidP="00DA312E">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nueva nave</w:t>
      </w:r>
      <w:r w:rsidRPr="00211204">
        <w:rPr>
          <w:rFonts w:ascii="Arial" w:eastAsia="Times" w:hAnsi="Arial" w:cs="Times New Roman"/>
          <w:bCs/>
          <w:color w:val="auto"/>
          <w:sz w:val="21"/>
          <w:szCs w:val="21"/>
          <w:lang w:bidi="es-ES_tradnl"/>
        </w:rPr>
        <w:t xml:space="preserve"> </w:t>
      </w:r>
      <w:r w:rsidR="00BF5F0C" w:rsidRPr="00211204">
        <w:rPr>
          <w:rFonts w:ascii="Arial" w:eastAsia="Times" w:hAnsi="Arial" w:cs="Times New Roman"/>
          <w:bCs/>
          <w:color w:val="auto"/>
          <w:sz w:val="21"/>
          <w:szCs w:val="21"/>
          <w:lang w:bidi="es-ES_tradnl"/>
        </w:rPr>
        <w:t>de 52.000 m</w:t>
      </w:r>
      <w:r w:rsidR="00BF5F0C" w:rsidRPr="00211204">
        <w:rPr>
          <w:rFonts w:ascii="Arial" w:eastAsia="Times" w:hAnsi="Arial" w:cs="Times New Roman"/>
          <w:bCs/>
          <w:color w:val="auto"/>
          <w:sz w:val="21"/>
          <w:szCs w:val="21"/>
          <w:vertAlign w:val="superscript"/>
          <w:lang w:bidi="es-ES_tradnl"/>
        </w:rPr>
        <w:t>2</w:t>
      </w:r>
      <w:r w:rsidR="00BF5F0C">
        <w:rPr>
          <w:rFonts w:ascii="Arial" w:eastAsia="Times" w:hAnsi="Arial" w:cs="Times New Roman"/>
          <w:bCs/>
          <w:color w:val="auto"/>
          <w:sz w:val="21"/>
          <w:szCs w:val="21"/>
          <w:lang w:bidi="es-ES_tradnl"/>
        </w:rPr>
        <w:t xml:space="preserve"> se ha edificado </w:t>
      </w:r>
      <w:r w:rsidR="00BF5F0C" w:rsidRPr="00211204">
        <w:rPr>
          <w:rFonts w:ascii="Arial" w:eastAsia="Times" w:hAnsi="Arial" w:cs="Times New Roman"/>
          <w:bCs/>
          <w:color w:val="auto"/>
          <w:sz w:val="21"/>
          <w:szCs w:val="21"/>
          <w:lang w:bidi="es-ES_tradnl"/>
        </w:rPr>
        <w:t>en un tiempo r</w:t>
      </w:r>
      <w:r w:rsidR="00BF5F0C">
        <w:rPr>
          <w:rFonts w:ascii="Arial" w:eastAsia="Times" w:hAnsi="Arial" w:cs="Times New Roman"/>
          <w:bCs/>
          <w:color w:val="auto"/>
          <w:sz w:val="21"/>
          <w:szCs w:val="21"/>
          <w:lang w:bidi="es-ES_tradnl"/>
        </w:rPr>
        <w:t>é</w:t>
      </w:r>
      <w:r w:rsidR="00BF5F0C" w:rsidRPr="00211204">
        <w:rPr>
          <w:rFonts w:ascii="Arial" w:eastAsia="Times" w:hAnsi="Arial" w:cs="Times New Roman"/>
          <w:bCs/>
          <w:color w:val="auto"/>
          <w:sz w:val="21"/>
          <w:szCs w:val="21"/>
          <w:lang w:bidi="es-ES_tradnl"/>
        </w:rPr>
        <w:t xml:space="preserve">cord </w:t>
      </w:r>
      <w:r w:rsidR="00BF5F0C">
        <w:rPr>
          <w:rFonts w:ascii="Arial" w:eastAsia="Times" w:hAnsi="Arial" w:cs="Times New Roman"/>
          <w:bCs/>
          <w:color w:val="auto"/>
          <w:sz w:val="21"/>
          <w:szCs w:val="21"/>
          <w:lang w:bidi="es-ES_tradnl"/>
        </w:rPr>
        <w:t>de siete</w:t>
      </w:r>
      <w:r w:rsidR="00BF5F0C" w:rsidRPr="00211204">
        <w:rPr>
          <w:rFonts w:ascii="Arial" w:eastAsia="Times" w:hAnsi="Arial" w:cs="Times New Roman"/>
          <w:bCs/>
          <w:color w:val="auto"/>
          <w:sz w:val="21"/>
          <w:szCs w:val="21"/>
          <w:lang w:bidi="es-ES_tradnl"/>
        </w:rPr>
        <w:t xml:space="preserve"> meses</w:t>
      </w:r>
      <w:r w:rsidR="00F53DE1" w:rsidRPr="00F53DE1">
        <w:rPr>
          <w:rFonts w:ascii="Arial" w:eastAsia="Times" w:hAnsi="Arial" w:cs="Times New Roman"/>
          <w:bCs/>
          <w:color w:val="auto"/>
          <w:sz w:val="21"/>
          <w:szCs w:val="21"/>
          <w:lang w:bidi="es-ES_tradnl"/>
        </w:rPr>
        <w:t xml:space="preserve"> </w:t>
      </w:r>
      <w:r w:rsidR="00F53DE1">
        <w:rPr>
          <w:rFonts w:ascii="Arial" w:eastAsia="Times" w:hAnsi="Arial" w:cs="Times New Roman"/>
          <w:bCs/>
          <w:color w:val="auto"/>
          <w:sz w:val="21"/>
          <w:szCs w:val="21"/>
          <w:lang w:bidi="es-ES_tradnl"/>
        </w:rPr>
        <w:t>s</w:t>
      </w:r>
      <w:r w:rsidR="00F53DE1" w:rsidRPr="00211204">
        <w:rPr>
          <w:rFonts w:ascii="Arial" w:eastAsia="Times" w:hAnsi="Arial" w:cs="Times New Roman"/>
          <w:bCs/>
          <w:color w:val="auto"/>
          <w:sz w:val="21"/>
          <w:szCs w:val="21"/>
          <w:lang w:bidi="es-ES_tradnl"/>
        </w:rPr>
        <w:t>obre un terreno de 140.000 m</w:t>
      </w:r>
      <w:r w:rsidR="00F53DE1" w:rsidRPr="00211204">
        <w:rPr>
          <w:rFonts w:ascii="Arial" w:eastAsia="Times" w:hAnsi="Arial" w:cs="Times New Roman"/>
          <w:bCs/>
          <w:color w:val="auto"/>
          <w:sz w:val="21"/>
          <w:szCs w:val="21"/>
          <w:vertAlign w:val="superscript"/>
          <w:lang w:bidi="es-ES_tradnl"/>
        </w:rPr>
        <w:t>2</w:t>
      </w:r>
      <w:r w:rsidR="005F0B24">
        <w:rPr>
          <w:rFonts w:ascii="Arial" w:eastAsia="Times" w:hAnsi="Arial" w:cs="Times New Roman"/>
          <w:bCs/>
          <w:color w:val="auto"/>
          <w:sz w:val="21"/>
          <w:szCs w:val="21"/>
          <w:lang w:bidi="es-ES_tradnl"/>
        </w:rPr>
        <w:t>,</w:t>
      </w:r>
      <w:r w:rsidR="00BF5F0C" w:rsidRPr="00211204">
        <w:rPr>
          <w:rFonts w:ascii="Arial" w:eastAsia="Times" w:hAnsi="Arial" w:cs="Times New Roman"/>
          <w:bCs/>
          <w:color w:val="auto"/>
          <w:sz w:val="21"/>
          <w:szCs w:val="21"/>
          <w:lang w:bidi="es-ES_tradnl"/>
        </w:rPr>
        <w:t xml:space="preserve"> </w:t>
      </w:r>
      <w:r w:rsidR="005F0B24">
        <w:rPr>
          <w:rFonts w:ascii="Arial" w:eastAsia="Times" w:hAnsi="Arial" w:cs="Times New Roman"/>
          <w:bCs/>
          <w:color w:val="auto"/>
          <w:sz w:val="21"/>
          <w:szCs w:val="21"/>
          <w:lang w:bidi="es-ES_tradnl"/>
        </w:rPr>
        <w:t>con</w:t>
      </w:r>
      <w:r w:rsidR="00BF5F0C" w:rsidRPr="00211204">
        <w:rPr>
          <w:rFonts w:ascii="Arial" w:eastAsia="Times" w:hAnsi="Arial" w:cs="Times New Roman"/>
          <w:bCs/>
          <w:color w:val="auto"/>
          <w:sz w:val="21"/>
          <w:szCs w:val="21"/>
          <w:lang w:bidi="es-ES_tradnl"/>
        </w:rPr>
        <w:t xml:space="preserve"> la posibilidad de ampliar la zona de almacenamiento hasta los 80.000 m</w:t>
      </w:r>
      <w:r w:rsidR="00BF5F0C" w:rsidRPr="00211204">
        <w:rPr>
          <w:rFonts w:ascii="Arial" w:eastAsia="Times" w:hAnsi="Arial" w:cs="Times New Roman"/>
          <w:bCs/>
          <w:color w:val="auto"/>
          <w:sz w:val="21"/>
          <w:szCs w:val="21"/>
          <w:vertAlign w:val="superscript"/>
          <w:lang w:bidi="es-ES_tradnl"/>
        </w:rPr>
        <w:t>2</w:t>
      </w:r>
      <w:r w:rsidR="00BF5F0C" w:rsidRPr="00211204">
        <w:rPr>
          <w:rFonts w:ascii="Arial" w:eastAsia="Times" w:hAnsi="Arial" w:cs="Times New Roman"/>
          <w:bCs/>
          <w:color w:val="auto"/>
          <w:sz w:val="21"/>
          <w:szCs w:val="21"/>
          <w:lang w:bidi="es-ES_tradnl"/>
        </w:rPr>
        <w:t>.</w:t>
      </w:r>
      <w:r w:rsidR="00BF5F0C">
        <w:rPr>
          <w:rFonts w:ascii="Arial" w:eastAsia="Times" w:hAnsi="Arial" w:cs="Times New Roman"/>
          <w:bCs/>
          <w:color w:val="auto"/>
          <w:sz w:val="21"/>
          <w:szCs w:val="21"/>
          <w:lang w:bidi="es-ES_tradnl"/>
        </w:rPr>
        <w:t xml:space="preserve"> </w:t>
      </w:r>
      <w:r w:rsidR="009F7396">
        <w:rPr>
          <w:rFonts w:ascii="Arial" w:eastAsia="Times" w:hAnsi="Arial" w:cs="Times New Roman"/>
          <w:bCs/>
          <w:color w:val="auto"/>
          <w:sz w:val="21"/>
          <w:szCs w:val="21"/>
          <w:lang w:bidi="es-ES_tradnl"/>
        </w:rPr>
        <w:t>Las casi 200 personas que</w:t>
      </w:r>
      <w:r w:rsidR="009F7396" w:rsidRPr="00211204">
        <w:rPr>
          <w:rFonts w:ascii="Arial" w:eastAsia="Times" w:hAnsi="Arial" w:cs="Times New Roman"/>
          <w:bCs/>
          <w:color w:val="auto"/>
          <w:sz w:val="21"/>
          <w:szCs w:val="21"/>
          <w:lang w:bidi="es-ES_tradnl"/>
        </w:rPr>
        <w:t xml:space="preserve"> trabaja</w:t>
      </w:r>
      <w:r w:rsidR="009F7396">
        <w:rPr>
          <w:rFonts w:ascii="Arial" w:eastAsia="Times" w:hAnsi="Arial" w:cs="Times New Roman"/>
          <w:bCs/>
          <w:color w:val="auto"/>
          <w:sz w:val="21"/>
          <w:szCs w:val="21"/>
          <w:lang w:bidi="es-ES_tradnl"/>
        </w:rPr>
        <w:t>rán</w:t>
      </w:r>
      <w:r w:rsidR="009F7396" w:rsidRPr="00211204">
        <w:rPr>
          <w:rFonts w:ascii="Arial" w:eastAsia="Times" w:hAnsi="Arial" w:cs="Times New Roman"/>
          <w:bCs/>
          <w:color w:val="auto"/>
          <w:sz w:val="21"/>
          <w:szCs w:val="21"/>
          <w:lang w:bidi="es-ES_tradnl"/>
        </w:rPr>
        <w:t xml:space="preserve"> a diario </w:t>
      </w:r>
      <w:r>
        <w:rPr>
          <w:rFonts w:ascii="Arial" w:eastAsia="Times" w:hAnsi="Arial" w:cs="Times New Roman"/>
          <w:bCs/>
          <w:color w:val="auto"/>
          <w:sz w:val="21"/>
          <w:szCs w:val="21"/>
          <w:lang w:bidi="es-ES_tradnl"/>
        </w:rPr>
        <w:t>en este centro</w:t>
      </w:r>
      <w:r w:rsidR="00B2304C">
        <w:rPr>
          <w:rFonts w:ascii="Arial" w:eastAsia="Times" w:hAnsi="Arial" w:cs="Times New Roman"/>
          <w:bCs/>
          <w:color w:val="auto"/>
          <w:sz w:val="21"/>
          <w:szCs w:val="21"/>
          <w:lang w:bidi="es-ES_tradnl"/>
        </w:rPr>
        <w:t xml:space="preserve"> se ocuparán de</w:t>
      </w:r>
      <w:r w:rsidR="009F7396" w:rsidRPr="00211204">
        <w:rPr>
          <w:rFonts w:ascii="Arial" w:eastAsia="Times" w:hAnsi="Arial" w:cs="Times New Roman"/>
          <w:bCs/>
          <w:color w:val="auto"/>
          <w:sz w:val="21"/>
          <w:szCs w:val="21"/>
          <w:lang w:bidi="es-ES_tradnl"/>
        </w:rPr>
        <w:t xml:space="preserve"> manten</w:t>
      </w:r>
      <w:r w:rsidR="00B2304C">
        <w:rPr>
          <w:rFonts w:ascii="Arial" w:eastAsia="Times" w:hAnsi="Arial" w:cs="Times New Roman"/>
          <w:bCs/>
          <w:color w:val="auto"/>
          <w:sz w:val="21"/>
          <w:szCs w:val="21"/>
          <w:lang w:bidi="es-ES_tradnl"/>
        </w:rPr>
        <w:t>er</w:t>
      </w:r>
      <w:r w:rsidR="009F7396" w:rsidRPr="00211204">
        <w:rPr>
          <w:rFonts w:ascii="Arial" w:eastAsia="Times" w:hAnsi="Arial" w:cs="Times New Roman"/>
          <w:bCs/>
          <w:color w:val="auto"/>
          <w:sz w:val="21"/>
          <w:szCs w:val="21"/>
          <w:lang w:bidi="es-ES_tradnl"/>
        </w:rPr>
        <w:t xml:space="preserve"> las instalaciones operativas de forma permanente.</w:t>
      </w:r>
      <w:r w:rsidR="00B2304C">
        <w:rPr>
          <w:rFonts w:ascii="Arial" w:eastAsia="Times" w:hAnsi="Arial" w:cs="Times New Roman"/>
          <w:bCs/>
          <w:color w:val="auto"/>
          <w:sz w:val="21"/>
          <w:szCs w:val="21"/>
          <w:lang w:bidi="es-ES_tradnl"/>
        </w:rPr>
        <w:t xml:space="preserve"> </w:t>
      </w:r>
    </w:p>
    <w:p w14:paraId="11547CC2" w14:textId="509820BF" w:rsidR="00745582" w:rsidRDefault="00E22F77" w:rsidP="00DA312E">
      <w:pPr>
        <w:spacing w:after="240" w:line="270" w:lineRule="atLeast"/>
        <w:jc w:val="both"/>
        <w:rPr>
          <w:rFonts w:ascii="Arial" w:eastAsia="Times" w:hAnsi="Arial" w:cs="Times New Roman"/>
          <w:bCs/>
          <w:color w:val="auto"/>
          <w:sz w:val="21"/>
          <w:szCs w:val="21"/>
          <w:lang w:bidi="es-ES_tradnl"/>
        </w:rPr>
      </w:pPr>
      <w:r w:rsidRPr="00E42F64">
        <w:rPr>
          <w:rFonts w:ascii="Arial" w:eastAsia="Times" w:hAnsi="Arial" w:cs="Times New Roman"/>
          <w:bCs/>
          <w:color w:val="auto"/>
          <w:sz w:val="21"/>
          <w:szCs w:val="21"/>
          <w:lang w:bidi="es-ES_tradnl"/>
        </w:rPr>
        <w:t xml:space="preserve">El </w:t>
      </w:r>
      <w:r>
        <w:rPr>
          <w:rFonts w:ascii="Arial" w:eastAsia="Times" w:hAnsi="Arial" w:cs="Times New Roman"/>
          <w:bCs/>
          <w:color w:val="auto"/>
          <w:sz w:val="21"/>
          <w:szCs w:val="21"/>
          <w:lang w:bidi="es-ES_tradnl"/>
        </w:rPr>
        <w:t>c</w:t>
      </w:r>
      <w:r w:rsidRPr="00E42F64">
        <w:rPr>
          <w:rFonts w:ascii="Arial" w:eastAsia="Times" w:hAnsi="Arial" w:cs="Times New Roman"/>
          <w:bCs/>
          <w:color w:val="auto"/>
          <w:sz w:val="21"/>
          <w:szCs w:val="21"/>
          <w:lang w:bidi="es-ES_tradnl"/>
        </w:rPr>
        <w:t xml:space="preserve">entro de distribución </w:t>
      </w:r>
      <w:r>
        <w:rPr>
          <w:rFonts w:ascii="Arial" w:eastAsia="Times" w:hAnsi="Arial" w:cs="Times New Roman"/>
          <w:bCs/>
          <w:color w:val="auto"/>
          <w:sz w:val="21"/>
          <w:szCs w:val="21"/>
          <w:lang w:bidi="es-ES_tradnl"/>
        </w:rPr>
        <w:t>de Illescas</w:t>
      </w:r>
      <w:r w:rsidR="007A6FA8">
        <w:rPr>
          <w:rFonts w:ascii="Arial" w:eastAsia="Times" w:hAnsi="Arial" w:cs="Times New Roman"/>
          <w:bCs/>
          <w:color w:val="auto"/>
          <w:sz w:val="21"/>
          <w:szCs w:val="21"/>
          <w:lang w:bidi="es-ES_tradnl"/>
        </w:rPr>
        <w:t>, cuya puesta en marcha ha representado una</w:t>
      </w:r>
      <w:r w:rsidR="007A6FA8" w:rsidRPr="00211204">
        <w:rPr>
          <w:rFonts w:ascii="Arial" w:eastAsia="Times" w:hAnsi="Arial" w:cs="Times New Roman"/>
          <w:bCs/>
          <w:color w:val="auto"/>
          <w:sz w:val="21"/>
          <w:szCs w:val="21"/>
          <w:lang w:bidi="es-ES_tradnl"/>
        </w:rPr>
        <w:t xml:space="preserve"> inversión total </w:t>
      </w:r>
      <w:r w:rsidR="007A6FA8">
        <w:rPr>
          <w:rFonts w:ascii="Arial" w:eastAsia="Times" w:hAnsi="Arial" w:cs="Times New Roman"/>
          <w:bCs/>
          <w:color w:val="auto"/>
          <w:sz w:val="21"/>
          <w:szCs w:val="21"/>
          <w:lang w:bidi="es-ES_tradnl"/>
        </w:rPr>
        <w:t>de</w:t>
      </w:r>
      <w:r w:rsidR="007A6FA8" w:rsidRPr="00211204">
        <w:rPr>
          <w:rFonts w:ascii="Arial" w:eastAsia="Times" w:hAnsi="Arial" w:cs="Times New Roman"/>
          <w:bCs/>
          <w:color w:val="auto"/>
          <w:sz w:val="21"/>
          <w:szCs w:val="21"/>
          <w:lang w:bidi="es-ES_tradnl"/>
        </w:rPr>
        <w:t xml:space="preserve"> </w:t>
      </w:r>
      <w:r w:rsidR="00F62476">
        <w:rPr>
          <w:rFonts w:ascii="Arial" w:eastAsia="Times" w:hAnsi="Arial" w:cs="Times New Roman"/>
          <w:bCs/>
          <w:color w:val="auto"/>
          <w:sz w:val="21"/>
          <w:szCs w:val="21"/>
          <w:lang w:bidi="es-ES_tradnl"/>
        </w:rPr>
        <w:br/>
      </w:r>
      <w:r w:rsidR="007A6FA8" w:rsidRPr="00211204">
        <w:rPr>
          <w:rFonts w:ascii="Arial" w:eastAsia="Times" w:hAnsi="Arial" w:cs="Times New Roman"/>
          <w:bCs/>
          <w:color w:val="auto"/>
          <w:sz w:val="21"/>
          <w:szCs w:val="21"/>
          <w:lang w:bidi="es-ES_tradnl"/>
        </w:rPr>
        <w:t>32,5 millones de euros</w:t>
      </w:r>
      <w:r w:rsidR="007A6FA8">
        <w:rPr>
          <w:rFonts w:ascii="Arial" w:eastAsia="Times" w:hAnsi="Arial" w:cs="Times New Roman"/>
          <w:bCs/>
          <w:color w:val="auto"/>
          <w:sz w:val="21"/>
          <w:szCs w:val="21"/>
          <w:lang w:bidi="es-ES_tradnl"/>
        </w:rPr>
        <w:t xml:space="preserve">, </w:t>
      </w:r>
      <w:r w:rsidRPr="00E42F64">
        <w:rPr>
          <w:rFonts w:ascii="Arial" w:eastAsia="Times" w:hAnsi="Arial" w:cs="Times New Roman"/>
          <w:bCs/>
          <w:color w:val="auto"/>
          <w:sz w:val="21"/>
          <w:szCs w:val="21"/>
          <w:lang w:bidi="es-ES_tradnl"/>
        </w:rPr>
        <w:t>está preparado para gestionar de 100 a 120 camiones tráiler diarios</w:t>
      </w:r>
      <w:r>
        <w:rPr>
          <w:rFonts w:ascii="Arial" w:eastAsia="Times" w:hAnsi="Arial" w:cs="Times New Roman"/>
          <w:bCs/>
          <w:color w:val="auto"/>
          <w:sz w:val="21"/>
          <w:szCs w:val="21"/>
          <w:lang w:bidi="es-ES_tradnl"/>
        </w:rPr>
        <w:t>, entre recepción y expedición</w:t>
      </w:r>
      <w:r w:rsidR="003343C0">
        <w:rPr>
          <w:rFonts w:ascii="Arial" w:eastAsia="Times" w:hAnsi="Arial" w:cs="Times New Roman"/>
          <w:bCs/>
          <w:color w:val="auto"/>
          <w:sz w:val="21"/>
          <w:szCs w:val="21"/>
          <w:lang w:bidi="es-ES_tradnl"/>
        </w:rPr>
        <w:t>, capaces de entregar los pedidos en 24 horas en cualquier punto de la península</w:t>
      </w:r>
      <w:r w:rsidR="00F62476">
        <w:rPr>
          <w:rFonts w:ascii="Arial" w:eastAsia="Times" w:hAnsi="Arial" w:cs="Times New Roman"/>
          <w:bCs/>
          <w:color w:val="auto"/>
          <w:sz w:val="21"/>
          <w:szCs w:val="21"/>
          <w:lang w:bidi="es-ES_tradnl"/>
        </w:rPr>
        <w:t>,</w:t>
      </w:r>
      <w:r w:rsidR="003343C0">
        <w:rPr>
          <w:rFonts w:ascii="Arial" w:eastAsia="Times" w:hAnsi="Arial" w:cs="Times New Roman"/>
          <w:bCs/>
          <w:color w:val="auto"/>
          <w:sz w:val="21"/>
          <w:szCs w:val="21"/>
          <w:lang w:bidi="es-ES_tradnl"/>
        </w:rPr>
        <w:t xml:space="preserve"> gracias a una red de</w:t>
      </w:r>
      <w:r w:rsidR="00653255">
        <w:rPr>
          <w:rFonts w:ascii="Arial" w:eastAsia="Times" w:hAnsi="Arial" w:cs="Times New Roman"/>
          <w:bCs/>
          <w:color w:val="auto"/>
          <w:sz w:val="21"/>
          <w:szCs w:val="21"/>
          <w:lang w:bidi="es-ES_tradnl"/>
        </w:rPr>
        <w:t xml:space="preserve"> 28 plataformas de redistribución</w:t>
      </w:r>
      <w:r w:rsidR="00B0383B">
        <w:rPr>
          <w:rFonts w:ascii="Arial" w:eastAsia="Times" w:hAnsi="Arial" w:cs="Times New Roman"/>
          <w:bCs/>
          <w:color w:val="auto"/>
          <w:sz w:val="21"/>
          <w:szCs w:val="21"/>
          <w:lang w:bidi="es-ES_tradnl"/>
        </w:rPr>
        <w:t>,</w:t>
      </w:r>
      <w:r w:rsidR="00653255">
        <w:rPr>
          <w:rFonts w:ascii="Arial" w:eastAsia="Times" w:hAnsi="Arial" w:cs="Times New Roman"/>
          <w:bCs/>
          <w:color w:val="auto"/>
          <w:sz w:val="21"/>
          <w:szCs w:val="21"/>
          <w:lang w:bidi="es-ES_tradnl"/>
        </w:rPr>
        <w:t xml:space="preserve"> situadas a nueve horas de ruta por ca</w:t>
      </w:r>
      <w:r w:rsidR="0021560D">
        <w:rPr>
          <w:rFonts w:ascii="Arial" w:eastAsia="Times" w:hAnsi="Arial" w:cs="Times New Roman"/>
          <w:bCs/>
          <w:color w:val="auto"/>
          <w:sz w:val="21"/>
          <w:szCs w:val="21"/>
          <w:lang w:bidi="es-ES_tradnl"/>
        </w:rPr>
        <w:t>rretera, como máximo, de</w:t>
      </w:r>
      <w:r w:rsidR="009C6B44">
        <w:rPr>
          <w:rFonts w:ascii="Arial" w:eastAsia="Times" w:hAnsi="Arial" w:cs="Times New Roman"/>
          <w:bCs/>
          <w:color w:val="auto"/>
          <w:sz w:val="21"/>
          <w:szCs w:val="21"/>
          <w:lang w:bidi="es-ES_tradnl"/>
        </w:rPr>
        <w:t xml:space="preserve"> </w:t>
      </w:r>
      <w:r w:rsidR="0021560D">
        <w:rPr>
          <w:rFonts w:ascii="Arial" w:eastAsia="Times" w:hAnsi="Arial" w:cs="Times New Roman"/>
          <w:bCs/>
          <w:color w:val="auto"/>
          <w:sz w:val="21"/>
          <w:szCs w:val="21"/>
          <w:lang w:bidi="es-ES_tradnl"/>
        </w:rPr>
        <w:t>l</w:t>
      </w:r>
      <w:r w:rsidR="009C6B44">
        <w:rPr>
          <w:rFonts w:ascii="Arial" w:eastAsia="Times" w:hAnsi="Arial" w:cs="Times New Roman"/>
          <w:bCs/>
          <w:color w:val="auto"/>
          <w:sz w:val="21"/>
          <w:szCs w:val="21"/>
          <w:lang w:bidi="es-ES_tradnl"/>
        </w:rPr>
        <w:t>a nueva nave</w:t>
      </w:r>
      <w:r w:rsidRPr="00E42F64">
        <w:rPr>
          <w:rFonts w:ascii="Arial" w:eastAsia="Times" w:hAnsi="Arial" w:cs="Times New Roman"/>
          <w:bCs/>
          <w:color w:val="auto"/>
          <w:sz w:val="21"/>
          <w:szCs w:val="21"/>
          <w:lang w:bidi="es-ES_tradnl"/>
        </w:rPr>
        <w:t>.</w:t>
      </w:r>
      <w:r w:rsidR="00995A4C">
        <w:rPr>
          <w:rFonts w:ascii="Arial" w:eastAsia="Times" w:hAnsi="Arial" w:cs="Times New Roman"/>
          <w:bCs/>
          <w:color w:val="auto"/>
          <w:sz w:val="21"/>
          <w:szCs w:val="21"/>
          <w:lang w:bidi="es-ES_tradnl"/>
        </w:rPr>
        <w:t xml:space="preserve"> </w:t>
      </w:r>
    </w:p>
    <w:p w14:paraId="2CFB9E1D" w14:textId="737B278D" w:rsidR="00745582" w:rsidRDefault="00745582" w:rsidP="00DA312E">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C</w:t>
      </w:r>
      <w:r w:rsidRPr="00E42F64">
        <w:rPr>
          <w:rFonts w:ascii="Arial" w:eastAsia="Times" w:hAnsi="Arial" w:cs="Times New Roman"/>
          <w:bCs/>
          <w:color w:val="auto"/>
          <w:sz w:val="21"/>
          <w:szCs w:val="21"/>
          <w:lang w:bidi="es-ES_tradnl"/>
        </w:rPr>
        <w:t>on esta red</w:t>
      </w:r>
      <w:r>
        <w:rPr>
          <w:rFonts w:ascii="Arial" w:eastAsia="Times" w:hAnsi="Arial" w:cs="Times New Roman"/>
          <w:bCs/>
          <w:color w:val="auto"/>
          <w:sz w:val="21"/>
          <w:szCs w:val="21"/>
          <w:lang w:bidi="es-ES_tradnl"/>
        </w:rPr>
        <w:t>, el almacén</w:t>
      </w:r>
      <w:r w:rsidR="007A6FA8">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podrá generar</w:t>
      </w:r>
      <w:r w:rsidRPr="00E42F64">
        <w:rPr>
          <w:rFonts w:ascii="Arial" w:eastAsia="Times" w:hAnsi="Arial" w:cs="Times New Roman"/>
          <w:bCs/>
          <w:color w:val="auto"/>
          <w:sz w:val="21"/>
          <w:szCs w:val="21"/>
          <w:lang w:bidi="es-ES_tradnl"/>
        </w:rPr>
        <w:t xml:space="preserve"> el tráfico necesario para entregar unos </w:t>
      </w:r>
      <w:r>
        <w:rPr>
          <w:rFonts w:ascii="Arial" w:eastAsia="Times" w:hAnsi="Arial" w:cs="Times New Roman"/>
          <w:bCs/>
          <w:color w:val="auto"/>
          <w:sz w:val="21"/>
          <w:szCs w:val="21"/>
          <w:lang w:bidi="es-ES_tradnl"/>
        </w:rPr>
        <w:t>siete</w:t>
      </w:r>
      <w:r w:rsidRPr="00E42F64">
        <w:rPr>
          <w:rFonts w:ascii="Arial" w:eastAsia="Times" w:hAnsi="Arial" w:cs="Times New Roman"/>
          <w:bCs/>
          <w:color w:val="auto"/>
          <w:sz w:val="21"/>
          <w:szCs w:val="21"/>
          <w:lang w:bidi="es-ES_tradnl"/>
        </w:rPr>
        <w:t xml:space="preserve"> millones de neumáticos anuales</w:t>
      </w:r>
      <w:r>
        <w:rPr>
          <w:rFonts w:ascii="Arial" w:eastAsia="Times" w:hAnsi="Arial" w:cs="Times New Roman"/>
          <w:bCs/>
          <w:color w:val="auto"/>
          <w:sz w:val="21"/>
          <w:szCs w:val="21"/>
          <w:lang w:bidi="es-ES_tradnl"/>
        </w:rPr>
        <w:t xml:space="preserve"> de</w:t>
      </w:r>
      <w:r w:rsidRPr="00E42F64">
        <w:rPr>
          <w:rFonts w:ascii="Arial" w:eastAsia="Times" w:hAnsi="Arial" w:cs="Times New Roman"/>
          <w:bCs/>
          <w:color w:val="auto"/>
          <w:sz w:val="21"/>
          <w:szCs w:val="21"/>
          <w:lang w:bidi="es-ES_tradnl"/>
        </w:rPr>
        <w:t xml:space="preserve"> más de 3.000 referencias de neumáticos para turismos, camionetas, 4X4, camión, autobús, moto, </w:t>
      </w:r>
      <w:r>
        <w:rPr>
          <w:rFonts w:ascii="Arial" w:eastAsia="Times" w:hAnsi="Arial" w:cs="Times New Roman"/>
          <w:bCs/>
          <w:color w:val="auto"/>
          <w:sz w:val="21"/>
          <w:szCs w:val="21"/>
          <w:lang w:bidi="es-ES_tradnl"/>
        </w:rPr>
        <w:t>scooter</w:t>
      </w:r>
      <w:r w:rsidRPr="00E42F64">
        <w:rPr>
          <w:rFonts w:ascii="Arial" w:eastAsia="Times" w:hAnsi="Arial" w:cs="Times New Roman"/>
          <w:bCs/>
          <w:color w:val="auto"/>
          <w:sz w:val="21"/>
          <w:szCs w:val="21"/>
          <w:lang w:bidi="es-ES_tradnl"/>
        </w:rPr>
        <w:t xml:space="preserve">, agricultura </w:t>
      </w:r>
      <w:r w:rsidR="00015474">
        <w:rPr>
          <w:rFonts w:ascii="Arial" w:eastAsia="Times" w:hAnsi="Arial" w:cs="Times New Roman"/>
          <w:bCs/>
          <w:color w:val="auto"/>
          <w:sz w:val="21"/>
          <w:szCs w:val="21"/>
          <w:lang w:bidi="es-ES_tradnl"/>
        </w:rPr>
        <w:t>e</w:t>
      </w:r>
      <w:r w:rsidRPr="00E42F64">
        <w:rPr>
          <w:rFonts w:ascii="Arial" w:eastAsia="Times" w:hAnsi="Arial" w:cs="Times New Roman"/>
          <w:bCs/>
          <w:color w:val="auto"/>
          <w:sz w:val="21"/>
          <w:szCs w:val="21"/>
          <w:lang w:bidi="es-ES_tradnl"/>
        </w:rPr>
        <w:t xml:space="preserve"> ingeniería civil.</w:t>
      </w:r>
    </w:p>
    <w:p w14:paraId="22036161" w14:textId="77777777" w:rsidR="00541BAD" w:rsidRDefault="00541BAD" w:rsidP="00DA7885">
      <w:pPr>
        <w:spacing w:after="240" w:line="270" w:lineRule="atLeast"/>
        <w:jc w:val="both"/>
        <w:rPr>
          <w:rFonts w:ascii="Arial" w:eastAsia="Times" w:hAnsi="Arial" w:cs="Times New Roman"/>
          <w:bCs/>
          <w:color w:val="auto"/>
          <w:sz w:val="21"/>
          <w:szCs w:val="21"/>
          <w:lang w:bidi="es-ES_tradnl"/>
        </w:rPr>
      </w:pPr>
    </w:p>
    <w:p w14:paraId="1724D95D" w14:textId="0A03382E" w:rsidR="00DA7885" w:rsidRPr="00E42F64" w:rsidRDefault="00F62476" w:rsidP="00DA7885">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br w:type="column"/>
      </w:r>
      <w:r w:rsidR="004C3F62">
        <w:rPr>
          <w:rFonts w:ascii="Arial" w:eastAsia="Times" w:hAnsi="Arial" w:cs="Times New Roman"/>
          <w:bCs/>
          <w:color w:val="auto"/>
          <w:sz w:val="21"/>
          <w:szCs w:val="21"/>
          <w:lang w:bidi="es-ES_tradnl"/>
        </w:rPr>
        <w:lastRenderedPageBreak/>
        <w:t xml:space="preserve">Además, </w:t>
      </w:r>
      <w:r w:rsidR="00015474">
        <w:rPr>
          <w:rFonts w:ascii="Arial" w:eastAsia="Times" w:hAnsi="Arial" w:cs="Times New Roman"/>
          <w:bCs/>
          <w:color w:val="auto"/>
          <w:sz w:val="21"/>
          <w:szCs w:val="21"/>
          <w:lang w:bidi="es-ES_tradnl"/>
        </w:rPr>
        <w:t xml:space="preserve">y en el marco de la preocupación del Grupo por </w:t>
      </w:r>
      <w:r w:rsidR="00541BAD">
        <w:rPr>
          <w:rFonts w:ascii="Arial" w:eastAsia="Times" w:hAnsi="Arial" w:cs="Times New Roman"/>
          <w:bCs/>
          <w:color w:val="auto"/>
          <w:sz w:val="21"/>
          <w:szCs w:val="21"/>
          <w:lang w:bidi="es-ES_tradnl"/>
        </w:rPr>
        <w:t xml:space="preserve">la defensa de </w:t>
      </w:r>
      <w:r w:rsidR="006A76C3">
        <w:rPr>
          <w:rFonts w:ascii="Arial" w:eastAsia="Times" w:hAnsi="Arial" w:cs="Times New Roman"/>
          <w:bCs/>
          <w:color w:val="auto"/>
          <w:sz w:val="21"/>
          <w:szCs w:val="21"/>
          <w:lang w:bidi="es-ES_tradnl"/>
        </w:rPr>
        <w:t xml:space="preserve">los valores que le son propios, como </w:t>
      </w:r>
      <w:r w:rsidR="00015474">
        <w:rPr>
          <w:rFonts w:ascii="Arial" w:eastAsia="Times" w:hAnsi="Arial" w:cs="Times New Roman"/>
          <w:bCs/>
          <w:color w:val="auto"/>
          <w:sz w:val="21"/>
          <w:szCs w:val="21"/>
          <w:lang w:bidi="es-ES_tradnl"/>
        </w:rPr>
        <w:t xml:space="preserve">las personas y el medio ambiente, </w:t>
      </w:r>
      <w:r w:rsidR="004C3F62">
        <w:rPr>
          <w:rFonts w:ascii="Arial" w:eastAsia="Times" w:hAnsi="Arial" w:cs="Times New Roman"/>
          <w:bCs/>
          <w:color w:val="auto"/>
          <w:sz w:val="21"/>
          <w:szCs w:val="21"/>
          <w:lang w:bidi="es-ES_tradnl"/>
        </w:rPr>
        <w:t>e</w:t>
      </w:r>
      <w:r w:rsidR="00DA7885" w:rsidRPr="00E42F64">
        <w:rPr>
          <w:rFonts w:ascii="Arial" w:eastAsia="Times" w:hAnsi="Arial" w:cs="Times New Roman"/>
          <w:bCs/>
          <w:color w:val="auto"/>
          <w:sz w:val="21"/>
          <w:szCs w:val="21"/>
          <w:lang w:bidi="es-ES_tradnl"/>
        </w:rPr>
        <w:t xml:space="preserve">ste edificio está dotado </w:t>
      </w:r>
      <w:r w:rsidR="004C3F62">
        <w:rPr>
          <w:rFonts w:ascii="Arial" w:eastAsia="Times" w:hAnsi="Arial" w:cs="Times New Roman"/>
          <w:bCs/>
          <w:color w:val="auto"/>
          <w:sz w:val="21"/>
          <w:szCs w:val="21"/>
          <w:lang w:bidi="es-ES_tradnl"/>
        </w:rPr>
        <w:t>con</w:t>
      </w:r>
      <w:r w:rsidR="00DA7885" w:rsidRPr="00E42F64">
        <w:rPr>
          <w:rFonts w:ascii="Arial" w:eastAsia="Times" w:hAnsi="Arial" w:cs="Times New Roman"/>
          <w:bCs/>
          <w:color w:val="auto"/>
          <w:sz w:val="21"/>
          <w:szCs w:val="21"/>
          <w:lang w:bidi="es-ES_tradnl"/>
        </w:rPr>
        <w:t xml:space="preserve"> las mejores y más modernas instalaciones de protección </w:t>
      </w:r>
      <w:r w:rsidR="005949C7">
        <w:rPr>
          <w:rFonts w:ascii="Arial" w:eastAsia="Times" w:hAnsi="Arial" w:cs="Times New Roman"/>
          <w:bCs/>
          <w:color w:val="auto"/>
          <w:sz w:val="21"/>
          <w:szCs w:val="21"/>
          <w:lang w:bidi="es-ES_tradnl"/>
        </w:rPr>
        <w:t xml:space="preserve">contra incendios. En concreto, </w:t>
      </w:r>
      <w:r w:rsidR="004C3F62">
        <w:rPr>
          <w:rFonts w:ascii="Arial" w:eastAsia="Times" w:hAnsi="Arial" w:cs="Times New Roman"/>
          <w:bCs/>
          <w:color w:val="auto"/>
          <w:sz w:val="21"/>
          <w:szCs w:val="21"/>
          <w:lang w:bidi="es-ES_tradnl"/>
        </w:rPr>
        <w:t xml:space="preserve">el centro cuenta con </w:t>
      </w:r>
      <w:r w:rsidR="00DA7885" w:rsidRPr="00E42F64">
        <w:rPr>
          <w:rFonts w:ascii="Arial" w:eastAsia="Times" w:hAnsi="Arial" w:cs="Times New Roman"/>
          <w:bCs/>
          <w:color w:val="auto"/>
          <w:sz w:val="21"/>
          <w:szCs w:val="21"/>
          <w:lang w:bidi="es-ES_tradnl"/>
        </w:rPr>
        <w:t>7.000 rociadores, 144 bocas de incendio equipadas</w:t>
      </w:r>
      <w:r w:rsidR="000F3083">
        <w:rPr>
          <w:rFonts w:ascii="Arial" w:eastAsia="Times" w:hAnsi="Arial" w:cs="Times New Roman"/>
          <w:bCs/>
          <w:color w:val="auto"/>
          <w:sz w:val="21"/>
          <w:szCs w:val="21"/>
          <w:lang w:bidi="es-ES_tradnl"/>
        </w:rPr>
        <w:t xml:space="preserve"> y</w:t>
      </w:r>
      <w:r w:rsidR="00DA7885" w:rsidRPr="00E42F64">
        <w:rPr>
          <w:rFonts w:ascii="Arial" w:eastAsia="Times" w:hAnsi="Arial" w:cs="Times New Roman"/>
          <w:bCs/>
          <w:color w:val="auto"/>
          <w:sz w:val="21"/>
          <w:szCs w:val="21"/>
          <w:lang w:bidi="es-ES_tradnl"/>
        </w:rPr>
        <w:t xml:space="preserve"> 16 hidrantes</w:t>
      </w:r>
      <w:r w:rsidR="004C3F62">
        <w:rPr>
          <w:rFonts w:ascii="Arial" w:eastAsia="Times" w:hAnsi="Arial" w:cs="Times New Roman"/>
          <w:bCs/>
          <w:color w:val="auto"/>
          <w:sz w:val="21"/>
          <w:szCs w:val="21"/>
          <w:lang w:bidi="es-ES_tradnl"/>
        </w:rPr>
        <w:t>, t</w:t>
      </w:r>
      <w:r w:rsidR="00DA7885" w:rsidRPr="00E42F64">
        <w:rPr>
          <w:rFonts w:ascii="Arial" w:eastAsia="Times" w:hAnsi="Arial" w:cs="Times New Roman"/>
          <w:bCs/>
          <w:color w:val="auto"/>
          <w:sz w:val="21"/>
          <w:szCs w:val="21"/>
          <w:lang w:bidi="es-ES_tradnl"/>
        </w:rPr>
        <w:t>odo alimentado por dos aljibes de 625 m</w:t>
      </w:r>
      <w:r w:rsidR="00DA7885" w:rsidRPr="00E42F64">
        <w:rPr>
          <w:rFonts w:ascii="Arial" w:eastAsia="Times" w:hAnsi="Arial" w:cs="Times New Roman"/>
          <w:bCs/>
          <w:color w:val="auto"/>
          <w:sz w:val="21"/>
          <w:szCs w:val="21"/>
          <w:vertAlign w:val="superscript"/>
          <w:lang w:bidi="es-ES_tradnl"/>
        </w:rPr>
        <w:t>3</w:t>
      </w:r>
      <w:r w:rsidR="00DA7885" w:rsidRPr="00E42F64">
        <w:rPr>
          <w:rFonts w:ascii="Arial" w:eastAsia="Times" w:hAnsi="Arial" w:cs="Times New Roman"/>
          <w:bCs/>
          <w:color w:val="auto"/>
          <w:sz w:val="21"/>
          <w:szCs w:val="21"/>
          <w:lang w:bidi="es-ES_tradnl"/>
        </w:rPr>
        <w:t xml:space="preserve"> cada uno.</w:t>
      </w:r>
    </w:p>
    <w:p w14:paraId="7A56238D" w14:textId="13021CE1" w:rsidR="00824CD8" w:rsidRPr="0054196C" w:rsidRDefault="007479F2" w:rsidP="00824CD8">
      <w:pPr>
        <w:rPr>
          <w:rFonts w:ascii="Arial" w:hAnsi="Arial" w:cs="Arial"/>
          <w:sz w:val="21"/>
          <w:szCs w:val="21"/>
        </w:rPr>
      </w:pPr>
      <w:r>
        <w:rPr>
          <w:rFonts w:ascii="Arial" w:hAnsi="Arial" w:cs="Arial"/>
          <w:sz w:val="21"/>
          <w:szCs w:val="21"/>
        </w:rPr>
        <w:t xml:space="preserve">Durante el acto de inauguración, José Rebollo, </w:t>
      </w:r>
      <w:r w:rsidRPr="00211204">
        <w:rPr>
          <w:rFonts w:ascii="Arial" w:eastAsia="Times" w:hAnsi="Arial" w:cs="Times New Roman"/>
          <w:bCs/>
          <w:color w:val="auto"/>
          <w:sz w:val="21"/>
          <w:szCs w:val="21"/>
          <w:lang w:bidi="es-ES_tradnl"/>
        </w:rPr>
        <w:t>presidente de Michelin España Portugal</w:t>
      </w:r>
      <w:r>
        <w:rPr>
          <w:rFonts w:ascii="Arial" w:eastAsia="Times" w:hAnsi="Arial" w:cs="Times New Roman"/>
          <w:bCs/>
          <w:color w:val="auto"/>
          <w:sz w:val="21"/>
          <w:szCs w:val="21"/>
          <w:lang w:bidi="es-ES_tradnl"/>
        </w:rPr>
        <w:t>, ha expresado su satisfacció</w:t>
      </w:r>
      <w:r w:rsidR="003E5495">
        <w:rPr>
          <w:rFonts w:ascii="Arial" w:eastAsia="Times" w:hAnsi="Arial" w:cs="Times New Roman"/>
          <w:bCs/>
          <w:color w:val="auto"/>
          <w:sz w:val="21"/>
          <w:szCs w:val="21"/>
          <w:lang w:bidi="es-ES_tradnl"/>
        </w:rPr>
        <w:t xml:space="preserve">n por la construcción de </w:t>
      </w:r>
      <w:r>
        <w:rPr>
          <w:rFonts w:ascii="Arial" w:eastAsia="Times" w:hAnsi="Arial" w:cs="Times New Roman"/>
          <w:bCs/>
          <w:color w:val="auto"/>
          <w:sz w:val="21"/>
          <w:szCs w:val="21"/>
          <w:lang w:bidi="es-ES_tradnl"/>
        </w:rPr>
        <w:t xml:space="preserve">este nuevo centro: </w:t>
      </w:r>
      <w:r w:rsidR="003E5495" w:rsidRPr="002724B2">
        <w:rPr>
          <w:rFonts w:ascii="Arial" w:eastAsia="Times" w:hAnsi="Arial" w:cs="Times New Roman"/>
          <w:bCs/>
          <w:i/>
          <w:color w:val="auto"/>
          <w:sz w:val="21"/>
          <w:szCs w:val="21"/>
          <w:lang w:bidi="es-ES_tradnl"/>
        </w:rPr>
        <w:t>“</w:t>
      </w:r>
      <w:r w:rsidR="00824CD8" w:rsidRPr="002724B2">
        <w:rPr>
          <w:rFonts w:ascii="Arial" w:hAnsi="Arial" w:cs="Arial"/>
          <w:i/>
          <w:sz w:val="21"/>
          <w:szCs w:val="21"/>
        </w:rPr>
        <w:t>La misión de Michelin es contribuir al progreso de la movilidad de personas y mercancías de una forma sostenible, y esto lo queremos conseguir respetando nuestros valores. Unos valores de los que nos sentimos orgullosos.</w:t>
      </w:r>
      <w:r w:rsidR="003E5495" w:rsidRPr="002724B2">
        <w:rPr>
          <w:rFonts w:ascii="Arial" w:hAnsi="Arial" w:cs="Arial"/>
          <w:i/>
          <w:sz w:val="21"/>
          <w:szCs w:val="21"/>
        </w:rPr>
        <w:t xml:space="preserve"> </w:t>
      </w:r>
      <w:r w:rsidR="00824CD8" w:rsidRPr="002724B2">
        <w:rPr>
          <w:rFonts w:ascii="Arial" w:hAnsi="Arial" w:cs="Arial"/>
          <w:i/>
          <w:sz w:val="21"/>
          <w:szCs w:val="21"/>
        </w:rPr>
        <w:t xml:space="preserve">El primero de </w:t>
      </w:r>
      <w:r w:rsidR="002724B2" w:rsidRPr="002724B2">
        <w:rPr>
          <w:rFonts w:ascii="Arial" w:hAnsi="Arial" w:cs="Arial"/>
          <w:i/>
          <w:sz w:val="21"/>
          <w:szCs w:val="21"/>
        </w:rPr>
        <w:t>ellos</w:t>
      </w:r>
      <w:r w:rsidR="00824CD8" w:rsidRPr="002724B2">
        <w:rPr>
          <w:rFonts w:ascii="Arial" w:hAnsi="Arial" w:cs="Arial"/>
          <w:i/>
          <w:sz w:val="21"/>
          <w:szCs w:val="21"/>
        </w:rPr>
        <w:t xml:space="preserve"> es el respeto al </w:t>
      </w:r>
      <w:r w:rsidRPr="002724B2">
        <w:rPr>
          <w:rFonts w:ascii="Arial" w:hAnsi="Arial" w:cs="Arial"/>
          <w:i/>
          <w:sz w:val="21"/>
          <w:szCs w:val="21"/>
        </w:rPr>
        <w:t>cliente</w:t>
      </w:r>
      <w:r w:rsidR="00AA291A" w:rsidRPr="002724B2">
        <w:rPr>
          <w:rFonts w:ascii="Arial" w:hAnsi="Arial" w:cs="Arial"/>
          <w:i/>
          <w:sz w:val="21"/>
          <w:szCs w:val="21"/>
        </w:rPr>
        <w:t xml:space="preserve">. </w:t>
      </w:r>
      <w:r w:rsidR="002724B2" w:rsidRPr="002724B2">
        <w:rPr>
          <w:rFonts w:ascii="Arial" w:hAnsi="Arial" w:cs="Arial"/>
          <w:i/>
          <w:sz w:val="21"/>
          <w:szCs w:val="21"/>
        </w:rPr>
        <w:t>O</w:t>
      </w:r>
      <w:r w:rsidR="00824CD8" w:rsidRPr="002724B2">
        <w:rPr>
          <w:rFonts w:ascii="Arial" w:hAnsi="Arial" w:cs="Arial"/>
          <w:i/>
          <w:sz w:val="21"/>
          <w:szCs w:val="21"/>
        </w:rPr>
        <w:t>frecer a nuestros clientes el mejor producto y el mejor servicio es nuestro primer objetivo. Y para colaborar en ello hemos construido este centro de distribución</w:t>
      </w:r>
      <w:r w:rsidR="002724B2" w:rsidRPr="002724B2">
        <w:rPr>
          <w:rFonts w:ascii="Arial" w:hAnsi="Arial" w:cs="Arial"/>
          <w:i/>
          <w:sz w:val="21"/>
          <w:szCs w:val="21"/>
        </w:rPr>
        <w:t>”</w:t>
      </w:r>
      <w:r w:rsidR="00824CD8" w:rsidRPr="002724B2">
        <w:rPr>
          <w:rFonts w:ascii="Arial" w:hAnsi="Arial" w:cs="Arial"/>
          <w:i/>
          <w:sz w:val="21"/>
          <w:szCs w:val="21"/>
        </w:rPr>
        <w:t>.</w:t>
      </w:r>
    </w:p>
    <w:p w14:paraId="6716D77B" w14:textId="5DF4227B" w:rsidR="00211204" w:rsidRDefault="00F07579" w:rsidP="00F07579">
      <w:pPr>
        <w:spacing w:after="240" w:line="270" w:lineRule="atLeast"/>
        <w:jc w:val="both"/>
        <w:rPr>
          <w:rFonts w:ascii="Arial" w:eastAsia="Times" w:hAnsi="Arial" w:cs="Times New Roman"/>
          <w:bCs/>
          <w:color w:val="auto"/>
          <w:sz w:val="21"/>
          <w:szCs w:val="21"/>
          <w:lang w:bidi="es-ES_tradnl"/>
        </w:rPr>
      </w:pPr>
      <w:r w:rsidRPr="00F07579">
        <w:rPr>
          <w:rFonts w:ascii="Arial" w:eastAsia="Times" w:hAnsi="Arial" w:cs="Times New Roman"/>
          <w:bCs/>
          <w:color w:val="auto"/>
          <w:sz w:val="21"/>
          <w:szCs w:val="21"/>
          <w:lang w:bidi="es-ES_tradnl"/>
        </w:rPr>
        <w:t xml:space="preserve">Por su parte, </w:t>
      </w:r>
      <w:r w:rsidRPr="004D7113">
        <w:rPr>
          <w:rFonts w:ascii="Arial" w:eastAsia="Times" w:hAnsi="Arial" w:cs="Times New Roman"/>
          <w:bCs/>
          <w:color w:val="auto"/>
          <w:sz w:val="21"/>
          <w:szCs w:val="21"/>
          <w:lang w:bidi="es-ES_tradnl"/>
        </w:rPr>
        <w:t xml:space="preserve">Carlos Echanove, </w:t>
      </w:r>
      <w:r w:rsidRPr="00211204">
        <w:rPr>
          <w:rFonts w:ascii="Arial" w:eastAsia="Times" w:hAnsi="Arial" w:cs="Times New Roman"/>
          <w:bCs/>
          <w:color w:val="auto"/>
          <w:sz w:val="21"/>
          <w:szCs w:val="21"/>
          <w:lang w:bidi="es-ES_tradnl"/>
        </w:rPr>
        <w:t>director de Servicio al Cliente para Europa</w:t>
      </w:r>
      <w:r>
        <w:rPr>
          <w:rFonts w:ascii="Arial" w:eastAsia="Times" w:hAnsi="Arial" w:cs="Times New Roman"/>
          <w:bCs/>
          <w:color w:val="auto"/>
          <w:sz w:val="21"/>
          <w:szCs w:val="21"/>
          <w:lang w:bidi="es-ES_tradnl"/>
        </w:rPr>
        <w:t xml:space="preserve"> ha comentado: “</w:t>
      </w:r>
      <w:r w:rsidR="00211204" w:rsidRPr="00F84D4B">
        <w:rPr>
          <w:rFonts w:ascii="Arial" w:eastAsia="Times" w:hAnsi="Arial" w:cs="Times New Roman"/>
          <w:bCs/>
          <w:i/>
          <w:color w:val="auto"/>
          <w:sz w:val="21"/>
          <w:szCs w:val="21"/>
          <w:lang w:bidi="es-ES_tradnl"/>
        </w:rPr>
        <w:t xml:space="preserve">Queremos que la calidad de nuestro servicio esté a la altura de las exigencias que nos impone la imagen de nuestra marca. El respeto </w:t>
      </w:r>
      <w:r w:rsidR="008B32DC">
        <w:rPr>
          <w:rFonts w:ascii="Arial" w:eastAsia="Times" w:hAnsi="Arial" w:cs="Times New Roman"/>
          <w:bCs/>
          <w:i/>
          <w:color w:val="auto"/>
          <w:sz w:val="21"/>
          <w:szCs w:val="21"/>
          <w:lang w:bidi="es-ES_tradnl"/>
        </w:rPr>
        <w:t>a</w:t>
      </w:r>
      <w:r w:rsidR="00211204" w:rsidRPr="00F84D4B">
        <w:rPr>
          <w:rFonts w:ascii="Arial" w:eastAsia="Times" w:hAnsi="Arial" w:cs="Times New Roman"/>
          <w:bCs/>
          <w:i/>
          <w:color w:val="auto"/>
          <w:sz w:val="21"/>
          <w:szCs w:val="21"/>
          <w:lang w:bidi="es-ES_tradnl"/>
        </w:rPr>
        <w:t xml:space="preserve"> nuestro compromiso y la visibilidad del mismo por parte del cliente son los ejes fundamentales para el crecimiento de nuestras ventas en Europa. Para ello</w:t>
      </w:r>
      <w:r w:rsidR="0048267B">
        <w:rPr>
          <w:rFonts w:ascii="Arial" w:eastAsia="Times" w:hAnsi="Arial" w:cs="Times New Roman"/>
          <w:bCs/>
          <w:i/>
          <w:color w:val="auto"/>
          <w:sz w:val="21"/>
          <w:szCs w:val="21"/>
          <w:lang w:bidi="es-ES_tradnl"/>
        </w:rPr>
        <w:t>,</w:t>
      </w:r>
      <w:r w:rsidR="00211204" w:rsidRPr="00F84D4B">
        <w:rPr>
          <w:rFonts w:ascii="Arial" w:eastAsia="Times" w:hAnsi="Arial" w:cs="Times New Roman"/>
          <w:bCs/>
          <w:i/>
          <w:color w:val="auto"/>
          <w:sz w:val="21"/>
          <w:szCs w:val="21"/>
          <w:lang w:bidi="es-ES_tradnl"/>
        </w:rPr>
        <w:t xml:space="preserve"> estamos adaptándonos a la evolución de las infraestructuras, de las necesidades de nuestros clientes y de la coyuntura económica y social</w:t>
      </w:r>
      <w:r w:rsidR="00253222">
        <w:rPr>
          <w:rFonts w:ascii="Arial" w:eastAsia="Times" w:hAnsi="Arial" w:cs="Times New Roman"/>
          <w:bCs/>
          <w:i/>
          <w:color w:val="auto"/>
          <w:sz w:val="21"/>
          <w:szCs w:val="21"/>
          <w:lang w:bidi="es-ES_tradnl"/>
        </w:rPr>
        <w:t>.</w:t>
      </w:r>
      <w:r w:rsidR="0048267B">
        <w:rPr>
          <w:rFonts w:ascii="Arial" w:eastAsia="Times" w:hAnsi="Arial" w:cs="Times New Roman"/>
          <w:bCs/>
          <w:i/>
          <w:color w:val="auto"/>
          <w:sz w:val="21"/>
          <w:szCs w:val="21"/>
          <w:lang w:bidi="es-ES_tradnl"/>
        </w:rPr>
        <w:t xml:space="preserve"> </w:t>
      </w:r>
      <w:r w:rsidR="00253222">
        <w:rPr>
          <w:rFonts w:ascii="Arial" w:eastAsia="Times" w:hAnsi="Arial" w:cs="Times New Roman"/>
          <w:bCs/>
          <w:i/>
          <w:color w:val="auto"/>
          <w:sz w:val="21"/>
          <w:szCs w:val="21"/>
          <w:lang w:bidi="es-ES_tradnl"/>
        </w:rPr>
        <w:t>F</w:t>
      </w:r>
      <w:r w:rsidR="0048267B">
        <w:rPr>
          <w:rFonts w:ascii="Arial" w:eastAsia="Times" w:hAnsi="Arial" w:cs="Times New Roman"/>
          <w:bCs/>
          <w:i/>
          <w:color w:val="auto"/>
          <w:sz w:val="21"/>
          <w:szCs w:val="21"/>
          <w:lang w:bidi="es-ES_tradnl"/>
        </w:rPr>
        <w:t>ruto de ello es este magnífico almacén de Illescas</w:t>
      </w:r>
      <w:r w:rsidR="00FD79D5" w:rsidRPr="00F84D4B">
        <w:rPr>
          <w:rFonts w:ascii="Arial" w:eastAsia="Times" w:hAnsi="Arial" w:cs="Times New Roman"/>
          <w:bCs/>
          <w:i/>
          <w:color w:val="auto"/>
          <w:sz w:val="21"/>
          <w:szCs w:val="21"/>
          <w:lang w:bidi="es-ES_tradnl"/>
        </w:rPr>
        <w:t>”</w:t>
      </w:r>
      <w:r w:rsidR="004D7113">
        <w:rPr>
          <w:rFonts w:ascii="Arial" w:eastAsia="Times" w:hAnsi="Arial" w:cs="Times New Roman"/>
          <w:bCs/>
          <w:i/>
          <w:color w:val="auto"/>
          <w:sz w:val="21"/>
          <w:szCs w:val="21"/>
          <w:lang w:bidi="es-ES_tradnl"/>
        </w:rPr>
        <w:t xml:space="preserve">, </w:t>
      </w:r>
      <w:r w:rsidR="004D7113" w:rsidRPr="004D7113">
        <w:rPr>
          <w:rFonts w:ascii="Arial" w:eastAsia="Times" w:hAnsi="Arial" w:cs="Times New Roman"/>
          <w:bCs/>
          <w:color w:val="auto"/>
          <w:sz w:val="21"/>
          <w:szCs w:val="21"/>
          <w:lang w:bidi="es-ES_tradnl"/>
        </w:rPr>
        <w:t xml:space="preserve">ha </w:t>
      </w:r>
      <w:r w:rsidR="00F8674A">
        <w:rPr>
          <w:rFonts w:ascii="Arial" w:eastAsia="Times" w:hAnsi="Arial" w:cs="Times New Roman"/>
          <w:bCs/>
          <w:color w:val="auto"/>
          <w:sz w:val="21"/>
          <w:szCs w:val="21"/>
          <w:lang w:bidi="es-ES_tradnl"/>
        </w:rPr>
        <w:t>añadido</w:t>
      </w:r>
      <w:r w:rsidR="000F3083">
        <w:rPr>
          <w:rFonts w:ascii="Arial" w:eastAsia="Times" w:hAnsi="Arial" w:cs="Times New Roman"/>
          <w:bCs/>
          <w:color w:val="auto"/>
          <w:sz w:val="21"/>
          <w:szCs w:val="21"/>
          <w:lang w:bidi="es-ES_tradnl"/>
        </w:rPr>
        <w:t>.</w:t>
      </w:r>
      <w:r w:rsidR="004D7113" w:rsidRPr="004D7113">
        <w:rPr>
          <w:rFonts w:ascii="Arial" w:eastAsia="Times" w:hAnsi="Arial" w:cs="Times New Roman"/>
          <w:bCs/>
          <w:color w:val="auto"/>
          <w:sz w:val="21"/>
          <w:szCs w:val="21"/>
          <w:lang w:bidi="es-ES_tradnl"/>
        </w:rPr>
        <w:t xml:space="preserve"> </w:t>
      </w:r>
    </w:p>
    <w:p w14:paraId="54534131" w14:textId="291244CA" w:rsidR="00F07579" w:rsidRDefault="00F150E3" w:rsidP="00F0757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Tras </w:t>
      </w:r>
      <w:r w:rsidRPr="00211204">
        <w:rPr>
          <w:rFonts w:ascii="Arial" w:eastAsia="Times" w:hAnsi="Arial" w:cs="Times New Roman"/>
          <w:bCs/>
          <w:color w:val="auto"/>
          <w:sz w:val="21"/>
          <w:szCs w:val="21"/>
          <w:lang w:bidi="es-ES_tradnl"/>
        </w:rPr>
        <w:t>el corte de la cinta</w:t>
      </w:r>
      <w:r>
        <w:rPr>
          <w:rFonts w:ascii="Arial" w:eastAsia="Times" w:hAnsi="Arial" w:cs="Times New Roman"/>
          <w:bCs/>
          <w:color w:val="auto"/>
          <w:sz w:val="21"/>
          <w:szCs w:val="21"/>
          <w:lang w:bidi="es-ES_tradnl"/>
        </w:rPr>
        <w:t xml:space="preserve"> y</w:t>
      </w:r>
      <w:r w:rsidRPr="00211204">
        <w:rPr>
          <w:rFonts w:ascii="Arial" w:eastAsia="Times" w:hAnsi="Arial" w:cs="Times New Roman"/>
          <w:bCs/>
          <w:color w:val="auto"/>
          <w:sz w:val="21"/>
          <w:szCs w:val="21"/>
          <w:lang w:bidi="es-ES_tradnl"/>
        </w:rPr>
        <w:t xml:space="preserve"> el descubrimiento de la placa </w:t>
      </w:r>
      <w:r>
        <w:rPr>
          <w:rFonts w:ascii="Arial" w:eastAsia="Times" w:hAnsi="Arial" w:cs="Times New Roman"/>
          <w:bCs/>
          <w:color w:val="auto"/>
          <w:sz w:val="21"/>
          <w:szCs w:val="21"/>
          <w:lang w:bidi="es-ES_tradnl"/>
        </w:rPr>
        <w:t>conmemorativa de la inauguración por parte del presidente de la Junta de Castilla-La Mancha</w:t>
      </w:r>
      <w:r w:rsidR="00E105C2">
        <w:rPr>
          <w:rFonts w:ascii="Arial" w:eastAsia="Times" w:hAnsi="Arial" w:cs="Times New Roman"/>
          <w:bCs/>
          <w:color w:val="auto"/>
          <w:sz w:val="21"/>
          <w:szCs w:val="21"/>
          <w:lang w:bidi="es-ES_tradnl"/>
        </w:rPr>
        <w:t xml:space="preserve">, </w:t>
      </w:r>
      <w:r w:rsidR="000167AF">
        <w:rPr>
          <w:rFonts w:ascii="Arial" w:eastAsia="Times" w:hAnsi="Arial" w:cs="Times New Roman"/>
          <w:bCs/>
          <w:color w:val="auto"/>
          <w:sz w:val="21"/>
          <w:szCs w:val="21"/>
          <w:lang w:bidi="es-ES_tradnl"/>
        </w:rPr>
        <w:t xml:space="preserve">Emiliano García-Page, </w:t>
      </w:r>
      <w:r w:rsidR="007A360D">
        <w:rPr>
          <w:rFonts w:ascii="Arial" w:eastAsia="Times" w:hAnsi="Arial" w:cs="Times New Roman"/>
          <w:bCs/>
          <w:color w:val="auto"/>
          <w:sz w:val="21"/>
          <w:szCs w:val="21"/>
          <w:lang w:bidi="es-ES_tradnl"/>
        </w:rPr>
        <w:t>l</w:t>
      </w:r>
      <w:r w:rsidR="00A36B32">
        <w:rPr>
          <w:rFonts w:ascii="Arial" w:eastAsia="Times" w:hAnsi="Arial" w:cs="Times New Roman"/>
          <w:bCs/>
          <w:color w:val="auto"/>
          <w:sz w:val="21"/>
          <w:szCs w:val="21"/>
          <w:lang w:bidi="es-ES_tradnl"/>
        </w:rPr>
        <w:t>os asistentes al evento han r</w:t>
      </w:r>
      <w:r w:rsidR="00F07579" w:rsidRPr="00F07579">
        <w:rPr>
          <w:rFonts w:ascii="Arial" w:eastAsia="Times" w:hAnsi="Arial" w:cs="Times New Roman"/>
          <w:bCs/>
          <w:color w:val="auto"/>
          <w:sz w:val="21"/>
          <w:szCs w:val="21"/>
          <w:lang w:bidi="es-ES_tradnl"/>
        </w:rPr>
        <w:t>ecorrido las</w:t>
      </w:r>
      <w:r w:rsidR="00A36B32">
        <w:rPr>
          <w:rFonts w:ascii="Arial" w:eastAsia="Times" w:hAnsi="Arial" w:cs="Times New Roman"/>
          <w:bCs/>
          <w:color w:val="auto"/>
          <w:sz w:val="21"/>
          <w:szCs w:val="21"/>
          <w:lang w:bidi="es-ES_tradnl"/>
        </w:rPr>
        <w:t xml:space="preserve"> nuevas</w:t>
      </w:r>
      <w:r w:rsidR="00F07579" w:rsidRPr="00F07579">
        <w:rPr>
          <w:rFonts w:ascii="Arial" w:eastAsia="Times" w:hAnsi="Arial" w:cs="Times New Roman"/>
          <w:bCs/>
          <w:color w:val="auto"/>
          <w:sz w:val="21"/>
          <w:szCs w:val="21"/>
          <w:lang w:bidi="es-ES_tradnl"/>
        </w:rPr>
        <w:t xml:space="preserve"> instalaciones, guiado</w:t>
      </w:r>
      <w:r w:rsidR="00A36B32">
        <w:rPr>
          <w:rFonts w:ascii="Arial" w:eastAsia="Times" w:hAnsi="Arial" w:cs="Times New Roman"/>
          <w:bCs/>
          <w:color w:val="auto"/>
          <w:sz w:val="21"/>
          <w:szCs w:val="21"/>
          <w:lang w:bidi="es-ES_tradnl"/>
        </w:rPr>
        <w:t>s</w:t>
      </w:r>
      <w:r w:rsidR="00F07579" w:rsidRPr="00F07579">
        <w:rPr>
          <w:rFonts w:ascii="Arial" w:eastAsia="Times" w:hAnsi="Arial" w:cs="Times New Roman"/>
          <w:bCs/>
          <w:color w:val="auto"/>
          <w:sz w:val="21"/>
          <w:szCs w:val="21"/>
          <w:lang w:bidi="es-ES_tradnl"/>
        </w:rPr>
        <w:t xml:space="preserve"> por el director del Servicio al Cliente de Michelin España Portugal, Manuel Olivares.</w:t>
      </w:r>
    </w:p>
    <w:p w14:paraId="35CF33ED" w14:textId="6F4E1833" w:rsidR="00541BAD" w:rsidRPr="00541BAD" w:rsidRDefault="00541BAD" w:rsidP="00F07579">
      <w:pPr>
        <w:spacing w:after="240" w:line="270" w:lineRule="atLeast"/>
        <w:jc w:val="both"/>
        <w:rPr>
          <w:rFonts w:ascii="Arial" w:eastAsia="Times" w:hAnsi="Arial" w:cs="Times New Roman"/>
          <w:bCs/>
          <w:color w:val="FF0000"/>
          <w:sz w:val="21"/>
          <w:szCs w:val="21"/>
          <w:lang w:bidi="es-ES_tradnl"/>
        </w:rPr>
      </w:pPr>
      <w:r>
        <w:rPr>
          <w:rFonts w:ascii="Arial" w:eastAsia="Times" w:hAnsi="Arial" w:cs="Times New Roman"/>
          <w:bCs/>
          <w:color w:val="auto"/>
          <w:sz w:val="21"/>
          <w:szCs w:val="21"/>
          <w:lang w:bidi="es-ES_tradnl"/>
        </w:rPr>
        <w:t xml:space="preserve">Con </w:t>
      </w:r>
      <w:r w:rsidRPr="00211204">
        <w:rPr>
          <w:rFonts w:ascii="Arial" w:eastAsia="Times" w:hAnsi="Arial" w:cs="Times New Roman"/>
          <w:bCs/>
          <w:color w:val="auto"/>
          <w:sz w:val="21"/>
          <w:szCs w:val="21"/>
          <w:lang w:bidi="es-ES_tradnl"/>
        </w:rPr>
        <w:t xml:space="preserve">la apertura de </w:t>
      </w:r>
      <w:r>
        <w:rPr>
          <w:rFonts w:ascii="Arial" w:eastAsia="Times" w:hAnsi="Arial" w:cs="Times New Roman"/>
          <w:bCs/>
          <w:color w:val="auto"/>
          <w:sz w:val="21"/>
          <w:szCs w:val="21"/>
          <w:lang w:bidi="es-ES_tradnl"/>
        </w:rPr>
        <w:t xml:space="preserve">las nuevas instalaciones </w:t>
      </w:r>
      <w:r w:rsidRPr="00211204">
        <w:rPr>
          <w:rFonts w:ascii="Arial" w:eastAsia="Times" w:hAnsi="Arial" w:cs="Times New Roman"/>
          <w:bCs/>
          <w:color w:val="auto"/>
          <w:sz w:val="21"/>
          <w:szCs w:val="21"/>
          <w:lang w:bidi="es-ES_tradnl"/>
        </w:rPr>
        <w:t>de distribución</w:t>
      </w:r>
      <w:r>
        <w:rPr>
          <w:rFonts w:ascii="Arial" w:eastAsia="Times" w:hAnsi="Arial" w:cs="Times New Roman"/>
          <w:bCs/>
          <w:color w:val="auto"/>
          <w:sz w:val="21"/>
          <w:szCs w:val="21"/>
          <w:lang w:bidi="es-ES_tradnl"/>
        </w:rPr>
        <w:t xml:space="preserve"> de Michelin en Illescas concluye</w:t>
      </w:r>
      <w:r w:rsidRPr="00211204">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el</w:t>
      </w:r>
      <w:r w:rsidRPr="00211204">
        <w:rPr>
          <w:rFonts w:ascii="Arial" w:eastAsia="Times" w:hAnsi="Arial" w:cs="Times New Roman"/>
          <w:bCs/>
          <w:color w:val="auto"/>
          <w:sz w:val="21"/>
          <w:szCs w:val="21"/>
          <w:lang w:bidi="es-ES_tradnl"/>
        </w:rPr>
        <w:t xml:space="preserve"> proyecto de reorganización logística</w:t>
      </w:r>
      <w:r>
        <w:rPr>
          <w:rFonts w:ascii="Arial" w:eastAsia="Times" w:hAnsi="Arial" w:cs="Times New Roman"/>
          <w:bCs/>
          <w:color w:val="auto"/>
          <w:sz w:val="21"/>
          <w:szCs w:val="21"/>
          <w:lang w:bidi="es-ES_tradnl"/>
        </w:rPr>
        <w:t xml:space="preserve"> llevado a cabo para optimizar la atención</w:t>
      </w:r>
      <w:r w:rsidRPr="00211204">
        <w:rPr>
          <w:rFonts w:ascii="Arial" w:eastAsia="Times" w:hAnsi="Arial" w:cs="Times New Roman"/>
          <w:bCs/>
          <w:color w:val="auto"/>
          <w:sz w:val="21"/>
          <w:szCs w:val="21"/>
          <w:lang w:bidi="es-ES_tradnl"/>
        </w:rPr>
        <w:t xml:space="preserve"> a </w:t>
      </w:r>
      <w:r>
        <w:rPr>
          <w:rFonts w:ascii="Arial" w:eastAsia="Times" w:hAnsi="Arial" w:cs="Times New Roman"/>
          <w:bCs/>
          <w:color w:val="auto"/>
          <w:sz w:val="21"/>
          <w:szCs w:val="21"/>
          <w:lang w:bidi="es-ES_tradnl"/>
        </w:rPr>
        <w:t>los</w:t>
      </w:r>
      <w:r w:rsidRPr="00211204">
        <w:rPr>
          <w:rFonts w:ascii="Arial" w:eastAsia="Times" w:hAnsi="Arial" w:cs="Times New Roman"/>
          <w:bCs/>
          <w:color w:val="auto"/>
          <w:sz w:val="21"/>
          <w:szCs w:val="21"/>
          <w:lang w:bidi="es-ES_tradnl"/>
        </w:rPr>
        <w:t xml:space="preserve"> clientes de España, Portugal y Andorra, tanto en territorio peninsular como en Ceuta y Melilla y en las islas Baleares, Canarias, Azores y Madeira.</w:t>
      </w:r>
      <w:r>
        <w:rPr>
          <w:rFonts w:ascii="Arial" w:eastAsia="Times" w:hAnsi="Arial" w:cs="Times New Roman"/>
          <w:bCs/>
          <w:color w:val="auto"/>
          <w:sz w:val="21"/>
          <w:szCs w:val="21"/>
          <w:lang w:bidi="es-ES_tradnl"/>
        </w:rPr>
        <w:t xml:space="preserve"> Además de este centro, que </w:t>
      </w:r>
      <w:r w:rsidRPr="00211204">
        <w:rPr>
          <w:rFonts w:ascii="Arial" w:eastAsia="Times" w:hAnsi="Arial" w:cs="Times New Roman"/>
          <w:bCs/>
          <w:color w:val="auto"/>
          <w:sz w:val="21"/>
          <w:szCs w:val="21"/>
          <w:lang w:bidi="es-ES_tradnl"/>
        </w:rPr>
        <w:t xml:space="preserve">sustituye a los existentes en Subirats (Barcelona), Burgos y </w:t>
      </w:r>
      <w:r w:rsidRPr="006B386B">
        <w:rPr>
          <w:rFonts w:ascii="Arial" w:eastAsia="Times" w:hAnsi="Arial" w:cs="Times New Roman"/>
          <w:bCs/>
          <w:sz w:val="21"/>
          <w:szCs w:val="21"/>
          <w:lang w:bidi="es-ES_tradnl"/>
        </w:rPr>
        <w:t>Seseña</w:t>
      </w:r>
      <w:r>
        <w:rPr>
          <w:rFonts w:ascii="Arial" w:eastAsia="Times" w:hAnsi="Arial" w:cs="Times New Roman"/>
          <w:bCs/>
          <w:sz w:val="21"/>
          <w:szCs w:val="21"/>
          <w:lang w:bidi="es-ES_tradnl"/>
        </w:rPr>
        <w:t>,</w:t>
      </w:r>
      <w:r w:rsidRPr="006B386B">
        <w:rPr>
          <w:rFonts w:ascii="Arial" w:eastAsia="Times" w:hAnsi="Arial" w:cs="Times New Roman"/>
          <w:bCs/>
          <w:sz w:val="21"/>
          <w:szCs w:val="21"/>
          <w:lang w:bidi="es-ES_tradnl"/>
        </w:rPr>
        <w:t xml:space="preserve"> se ha incrementado la superficie de los almacenes de la fábrica de Vitoria en la localidad de Araia (Álava) y de la fábrica de Valladolid. La inversión total ha sido del </w:t>
      </w:r>
      <w:r>
        <w:rPr>
          <w:rFonts w:ascii="Arial" w:eastAsia="Times" w:hAnsi="Arial" w:cs="Times New Roman"/>
          <w:bCs/>
          <w:sz w:val="21"/>
          <w:szCs w:val="21"/>
          <w:lang w:bidi="es-ES_tradnl"/>
        </w:rPr>
        <w:t>alrededor</w:t>
      </w:r>
      <w:r w:rsidRPr="006B386B">
        <w:rPr>
          <w:rFonts w:ascii="Arial" w:eastAsia="Times" w:hAnsi="Arial" w:cs="Times New Roman"/>
          <w:bCs/>
          <w:sz w:val="21"/>
          <w:szCs w:val="21"/>
          <w:lang w:bidi="es-ES_tradnl"/>
        </w:rPr>
        <w:t xml:space="preserve"> de 63 millones de euros.</w:t>
      </w:r>
    </w:p>
    <w:p w14:paraId="07115AA7" w14:textId="77777777" w:rsidR="007A360D" w:rsidRPr="00236EAB" w:rsidRDefault="007A360D" w:rsidP="007A360D">
      <w:pPr>
        <w:spacing w:after="240" w:line="270" w:lineRule="atLeast"/>
        <w:jc w:val="both"/>
        <w:rPr>
          <w:rFonts w:ascii="Times" w:eastAsia="Times" w:hAnsi="Times" w:cs="Times New Roman"/>
          <w:b/>
          <w:bCs/>
          <w:color w:val="auto"/>
          <w:sz w:val="24"/>
          <w:szCs w:val="24"/>
          <w:lang w:bidi="es-ES_tradnl"/>
        </w:rPr>
      </w:pPr>
      <w:r w:rsidRPr="00236EAB">
        <w:rPr>
          <w:rFonts w:ascii="Times" w:eastAsia="Times" w:hAnsi="Times" w:cs="Times New Roman"/>
          <w:b/>
          <w:bCs/>
          <w:color w:val="auto"/>
          <w:sz w:val="24"/>
          <w:szCs w:val="24"/>
          <w:lang w:bidi="es-ES_tradnl"/>
        </w:rPr>
        <w:t xml:space="preserve">Un proyecto de envergadura europea </w:t>
      </w:r>
    </w:p>
    <w:p w14:paraId="3FCF7DD4" w14:textId="77777777" w:rsidR="007A360D" w:rsidRPr="00211204" w:rsidRDefault="007A360D" w:rsidP="007A360D">
      <w:pPr>
        <w:spacing w:after="240" w:line="270" w:lineRule="atLeast"/>
        <w:jc w:val="both"/>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 xml:space="preserve">Esta </w:t>
      </w:r>
      <w:r>
        <w:rPr>
          <w:rFonts w:ascii="Arial" w:eastAsia="Times" w:hAnsi="Arial" w:cs="Times New Roman"/>
          <w:bCs/>
          <w:color w:val="auto"/>
          <w:sz w:val="21"/>
          <w:szCs w:val="21"/>
          <w:lang w:bidi="es-ES_tradnl"/>
        </w:rPr>
        <w:t>instalación que se inaugura hoy</w:t>
      </w:r>
      <w:r w:rsidRPr="00211204">
        <w:rPr>
          <w:rFonts w:ascii="Arial" w:eastAsia="Times" w:hAnsi="Arial" w:cs="Times New Roman"/>
          <w:bCs/>
          <w:color w:val="auto"/>
          <w:sz w:val="21"/>
          <w:szCs w:val="21"/>
          <w:lang w:bidi="es-ES_tradnl"/>
        </w:rPr>
        <w:t xml:space="preserve"> se inscribe en un gran programa de transformación de todos los procesos de servicio al cliente de Michelin en Europa que incluye:</w:t>
      </w:r>
    </w:p>
    <w:p w14:paraId="161AFA98" w14:textId="77777777" w:rsidR="007A360D" w:rsidRPr="00211204" w:rsidRDefault="007A360D" w:rsidP="007A360D">
      <w:pPr>
        <w:numPr>
          <w:ilvl w:val="0"/>
          <w:numId w:val="2"/>
        </w:numPr>
        <w:spacing w:after="240" w:line="270" w:lineRule="atLeast"/>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Un nuevo conjunto de servicios, como la oferta de servicio en el día</w:t>
      </w:r>
      <w:r>
        <w:rPr>
          <w:rFonts w:ascii="Arial" w:eastAsia="Times" w:hAnsi="Arial" w:cs="Times New Roman"/>
          <w:bCs/>
          <w:color w:val="auto"/>
          <w:sz w:val="21"/>
          <w:szCs w:val="21"/>
          <w:lang w:bidi="es-ES_tradnl"/>
        </w:rPr>
        <w:t xml:space="preserve">, de momento solo </w:t>
      </w:r>
      <w:r w:rsidRPr="00211204">
        <w:rPr>
          <w:rFonts w:ascii="Arial" w:eastAsia="Times" w:hAnsi="Arial" w:cs="Times New Roman"/>
          <w:bCs/>
          <w:color w:val="auto"/>
          <w:sz w:val="21"/>
          <w:szCs w:val="21"/>
          <w:lang w:bidi="es-ES_tradnl"/>
        </w:rPr>
        <w:t xml:space="preserve">para Madrid y </w:t>
      </w:r>
      <w:r>
        <w:rPr>
          <w:rFonts w:ascii="Arial" w:eastAsia="Times" w:hAnsi="Arial" w:cs="Times New Roman"/>
          <w:bCs/>
          <w:color w:val="auto"/>
          <w:sz w:val="21"/>
          <w:szCs w:val="21"/>
          <w:lang w:bidi="es-ES_tradnl"/>
        </w:rPr>
        <w:t>su periferia.</w:t>
      </w:r>
    </w:p>
    <w:p w14:paraId="240C6520" w14:textId="77777777" w:rsidR="007A360D" w:rsidRPr="00211204"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Proporcionar i</w:t>
      </w:r>
      <w:r w:rsidRPr="00211204">
        <w:rPr>
          <w:rFonts w:ascii="Arial" w:eastAsia="Times" w:hAnsi="Arial" w:cs="Times New Roman"/>
          <w:bCs/>
          <w:color w:val="auto"/>
          <w:sz w:val="21"/>
          <w:szCs w:val="21"/>
          <w:lang w:bidi="es-ES_tradnl"/>
        </w:rPr>
        <w:t>nformaci</w:t>
      </w:r>
      <w:r>
        <w:rPr>
          <w:rFonts w:ascii="Arial" w:eastAsia="Times" w:hAnsi="Arial" w:cs="Times New Roman"/>
          <w:bCs/>
          <w:color w:val="auto"/>
          <w:sz w:val="21"/>
          <w:szCs w:val="21"/>
          <w:lang w:bidi="es-ES_tradnl"/>
        </w:rPr>
        <w:t>ó</w:t>
      </w:r>
      <w:r w:rsidRPr="00211204">
        <w:rPr>
          <w:rFonts w:ascii="Arial" w:eastAsia="Times" w:hAnsi="Arial" w:cs="Times New Roman"/>
          <w:bCs/>
          <w:color w:val="auto"/>
          <w:sz w:val="21"/>
          <w:szCs w:val="21"/>
          <w:lang w:bidi="es-ES_tradnl"/>
        </w:rPr>
        <w:t xml:space="preserve">n a </w:t>
      </w:r>
      <w:r>
        <w:rPr>
          <w:rFonts w:ascii="Arial" w:eastAsia="Times" w:hAnsi="Arial" w:cs="Times New Roman"/>
          <w:bCs/>
          <w:color w:val="auto"/>
          <w:sz w:val="21"/>
          <w:szCs w:val="21"/>
          <w:lang w:bidi="es-ES_tradnl"/>
        </w:rPr>
        <w:t>los</w:t>
      </w:r>
      <w:r w:rsidRPr="00211204">
        <w:rPr>
          <w:rFonts w:ascii="Arial" w:eastAsia="Times" w:hAnsi="Arial" w:cs="Times New Roman"/>
          <w:bCs/>
          <w:color w:val="auto"/>
          <w:sz w:val="21"/>
          <w:szCs w:val="21"/>
          <w:lang w:bidi="es-ES_tradnl"/>
        </w:rPr>
        <w:t xml:space="preserve"> clientes sobre sus pedidos, entregas</w:t>
      </w:r>
      <w:r w:rsidRPr="00596327">
        <w:rPr>
          <w:rFonts w:ascii="Arial" w:eastAsia="Times" w:hAnsi="Arial" w:cs="Times New Roman"/>
          <w:bCs/>
          <w:color w:val="auto"/>
          <w:sz w:val="21"/>
          <w:szCs w:val="21"/>
          <w:lang w:bidi="es-ES_tradnl"/>
        </w:rPr>
        <w:t xml:space="preserve"> </w:t>
      </w:r>
      <w:r w:rsidRPr="00211204">
        <w:rPr>
          <w:rFonts w:ascii="Arial" w:eastAsia="Times" w:hAnsi="Arial" w:cs="Times New Roman"/>
          <w:bCs/>
          <w:color w:val="auto"/>
          <w:sz w:val="21"/>
          <w:szCs w:val="21"/>
          <w:lang w:bidi="es-ES_tradnl"/>
        </w:rPr>
        <w:t>próximas</w:t>
      </w:r>
      <w:r>
        <w:rPr>
          <w:rFonts w:ascii="Arial" w:eastAsia="Times" w:hAnsi="Arial" w:cs="Times New Roman"/>
          <w:bCs/>
          <w:color w:val="auto"/>
          <w:sz w:val="21"/>
          <w:szCs w:val="21"/>
          <w:lang w:bidi="es-ES_tradnl"/>
        </w:rPr>
        <w:t xml:space="preserve"> y</w:t>
      </w:r>
      <w:r w:rsidRPr="00211204">
        <w:rPr>
          <w:rFonts w:ascii="Arial" w:eastAsia="Times" w:hAnsi="Arial" w:cs="Times New Roman"/>
          <w:bCs/>
          <w:color w:val="auto"/>
          <w:sz w:val="21"/>
          <w:szCs w:val="21"/>
          <w:lang w:bidi="es-ES_tradnl"/>
        </w:rPr>
        <w:t xml:space="preserve"> </w:t>
      </w:r>
      <w:r w:rsidRPr="00596327">
        <w:rPr>
          <w:rFonts w:ascii="Arial" w:eastAsia="Times" w:hAnsi="Arial" w:cs="Times New Roman"/>
          <w:bCs/>
          <w:i/>
          <w:color w:val="auto"/>
          <w:sz w:val="21"/>
          <w:szCs w:val="21"/>
          <w:lang w:bidi="es-ES_tradnl"/>
        </w:rPr>
        <w:t>track &amp; trace</w:t>
      </w:r>
      <w:r>
        <w:rPr>
          <w:rFonts w:ascii="Arial" w:eastAsia="Times" w:hAnsi="Arial" w:cs="Times New Roman"/>
          <w:bCs/>
          <w:color w:val="auto"/>
          <w:sz w:val="21"/>
          <w:szCs w:val="21"/>
          <w:lang w:bidi="es-ES_tradnl"/>
        </w:rPr>
        <w:t xml:space="preserve"> de sus entregas inmediatas.</w:t>
      </w:r>
    </w:p>
    <w:p w14:paraId="0A90302E" w14:textId="77777777" w:rsidR="007A360D" w:rsidRPr="00211204"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Simplificación y modernización de los documentos de entrega y facturas</w:t>
      </w:r>
      <w:r>
        <w:rPr>
          <w:rFonts w:ascii="Arial" w:eastAsia="Times" w:hAnsi="Arial" w:cs="Times New Roman"/>
          <w:bCs/>
          <w:color w:val="auto"/>
          <w:sz w:val="21"/>
          <w:szCs w:val="21"/>
          <w:lang w:bidi="es-ES_tradnl"/>
        </w:rPr>
        <w:t>.</w:t>
      </w:r>
    </w:p>
    <w:p w14:paraId="589506FD" w14:textId="77777777" w:rsidR="007A360D" w:rsidRPr="001D4BB0"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I</w:t>
      </w:r>
      <w:r>
        <w:rPr>
          <w:rFonts w:ascii="Arial" w:eastAsia="Times" w:hAnsi="Arial" w:cs="Times New Roman"/>
          <w:bCs/>
          <w:color w:val="auto"/>
          <w:sz w:val="21"/>
          <w:szCs w:val="21"/>
          <w:lang w:bidi="es-ES_tradnl"/>
        </w:rPr>
        <w:t>nformaciones</w:t>
      </w:r>
      <w:r w:rsidRPr="001D4BB0">
        <w:rPr>
          <w:rFonts w:ascii="Arial" w:eastAsia="Times" w:hAnsi="Arial" w:cs="Times New Roman"/>
          <w:bCs/>
          <w:color w:val="auto"/>
          <w:sz w:val="21"/>
          <w:szCs w:val="21"/>
          <w:lang w:bidi="es-ES_tradnl"/>
        </w:rPr>
        <w:t xml:space="preserve"> en las páginas web</w:t>
      </w:r>
      <w:r>
        <w:rPr>
          <w:rFonts w:ascii="Arial" w:eastAsia="Times" w:hAnsi="Arial" w:cs="Times New Roman"/>
          <w:bCs/>
          <w:color w:val="auto"/>
          <w:sz w:val="21"/>
          <w:szCs w:val="21"/>
          <w:lang w:bidi="es-ES_tradnl"/>
        </w:rPr>
        <w:t>.</w:t>
      </w:r>
    </w:p>
    <w:p w14:paraId="6839ED2D" w14:textId="77777777" w:rsidR="007A360D" w:rsidRPr="00211204"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Modernización y adaptación de los sistemas de pedido</w:t>
      </w:r>
      <w:r>
        <w:rPr>
          <w:rFonts w:ascii="Arial" w:eastAsia="Times" w:hAnsi="Arial" w:cs="Times New Roman"/>
          <w:bCs/>
          <w:color w:val="auto"/>
          <w:sz w:val="21"/>
          <w:szCs w:val="21"/>
          <w:lang w:bidi="es-ES_tradnl"/>
        </w:rPr>
        <w:t>.</w:t>
      </w:r>
    </w:p>
    <w:p w14:paraId="114CCC50" w14:textId="77777777" w:rsidR="007A360D" w:rsidRPr="00211204"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sidRPr="00211204">
        <w:rPr>
          <w:rFonts w:ascii="Arial" w:eastAsia="Times" w:hAnsi="Arial" w:cs="Times New Roman"/>
          <w:bCs/>
          <w:color w:val="auto"/>
          <w:sz w:val="21"/>
          <w:szCs w:val="21"/>
          <w:lang w:bidi="es-ES_tradnl"/>
        </w:rPr>
        <w:t>Modernización de los sistemas de planificación logística</w:t>
      </w:r>
      <w:r>
        <w:rPr>
          <w:rFonts w:ascii="Arial" w:eastAsia="Times" w:hAnsi="Arial" w:cs="Times New Roman"/>
          <w:bCs/>
          <w:color w:val="auto"/>
          <w:sz w:val="21"/>
          <w:szCs w:val="21"/>
          <w:lang w:bidi="es-ES_tradnl"/>
        </w:rPr>
        <w:t>.</w:t>
      </w:r>
    </w:p>
    <w:p w14:paraId="4A46E14B" w14:textId="77777777" w:rsidR="007A360D" w:rsidRDefault="007A360D" w:rsidP="007A360D">
      <w:pPr>
        <w:numPr>
          <w:ilvl w:val="0"/>
          <w:numId w:val="2"/>
        </w:numPr>
        <w:spacing w:after="240" w:line="270" w:lineRule="atLeast"/>
        <w:jc w:val="both"/>
        <w:rPr>
          <w:rFonts w:ascii="Arial" w:eastAsia="Times" w:hAnsi="Arial" w:cs="Times New Roman"/>
          <w:bCs/>
          <w:color w:val="auto"/>
          <w:sz w:val="21"/>
          <w:szCs w:val="21"/>
          <w:lang w:bidi="es-ES_tradnl"/>
        </w:rPr>
      </w:pPr>
      <w:r w:rsidRPr="005A3ED7">
        <w:rPr>
          <w:rFonts w:ascii="Arial" w:eastAsia="Times" w:hAnsi="Arial" w:cs="Times New Roman"/>
          <w:bCs/>
          <w:color w:val="auto"/>
          <w:sz w:val="21"/>
          <w:szCs w:val="21"/>
          <w:lang w:bidi="es-ES_tradnl"/>
        </w:rPr>
        <w:lastRenderedPageBreak/>
        <w:t>Reorganización y modernización del dispositivo de plataformas y almacenes logísticos en Europa con la iniciativa denominada ‘Red Logística del Futuro’</w:t>
      </w:r>
      <w:r>
        <w:rPr>
          <w:rFonts w:ascii="Arial" w:eastAsia="Times" w:hAnsi="Arial" w:cs="Times New Roman"/>
          <w:bCs/>
          <w:color w:val="auto"/>
          <w:sz w:val="21"/>
          <w:szCs w:val="21"/>
          <w:lang w:bidi="es-ES_tradnl"/>
        </w:rPr>
        <w:t>.</w:t>
      </w:r>
    </w:p>
    <w:p w14:paraId="1C3DD7FC" w14:textId="77777777" w:rsidR="007A360D" w:rsidRPr="00F84D4B" w:rsidRDefault="007A360D" w:rsidP="007A360D">
      <w:pPr>
        <w:spacing w:after="240" w:line="270" w:lineRule="atLeast"/>
        <w:jc w:val="both"/>
        <w:rPr>
          <w:rFonts w:ascii="Arial" w:eastAsia="Times" w:hAnsi="Arial" w:cs="Times New Roman"/>
          <w:bCs/>
          <w:sz w:val="21"/>
          <w:szCs w:val="21"/>
          <w:lang w:bidi="es-ES_tradnl"/>
        </w:rPr>
      </w:pPr>
      <w:r>
        <w:rPr>
          <w:rFonts w:ascii="Arial" w:eastAsia="Times" w:hAnsi="Arial" w:cs="Times New Roman"/>
          <w:bCs/>
          <w:color w:val="auto"/>
          <w:sz w:val="21"/>
          <w:szCs w:val="21"/>
          <w:lang w:bidi="es-ES_tradnl"/>
        </w:rPr>
        <w:t xml:space="preserve">Este proyecto, que nace de los estudios realizados por los equipos logísticos centrales del Grupo, pretende </w:t>
      </w:r>
      <w:r w:rsidRPr="00211204">
        <w:rPr>
          <w:rFonts w:ascii="Arial" w:eastAsia="Times" w:hAnsi="Arial" w:cs="Times New Roman"/>
          <w:bCs/>
          <w:color w:val="auto"/>
          <w:sz w:val="21"/>
          <w:szCs w:val="21"/>
          <w:lang w:bidi="es-ES_tradnl"/>
        </w:rPr>
        <w:t>optimizar la red logística de Europa</w:t>
      </w:r>
      <w:r>
        <w:rPr>
          <w:rFonts w:ascii="Arial" w:eastAsia="Times" w:hAnsi="Arial" w:cs="Times New Roman"/>
          <w:bCs/>
          <w:color w:val="auto"/>
          <w:sz w:val="21"/>
          <w:szCs w:val="21"/>
          <w:lang w:bidi="es-ES_tradnl"/>
        </w:rPr>
        <w:t>,</w:t>
      </w:r>
      <w:r w:rsidRPr="005A3ED7">
        <w:rPr>
          <w:rFonts w:ascii="Arial" w:eastAsia="Times" w:hAnsi="Arial" w:cs="Times New Roman"/>
          <w:bCs/>
          <w:color w:val="auto"/>
          <w:sz w:val="21"/>
          <w:szCs w:val="21"/>
          <w:lang w:bidi="es-ES_tradnl"/>
        </w:rPr>
        <w:t xml:space="preserve"> mejora</w:t>
      </w:r>
      <w:r>
        <w:rPr>
          <w:rFonts w:ascii="Arial" w:eastAsia="Times" w:hAnsi="Arial" w:cs="Times New Roman"/>
          <w:bCs/>
          <w:color w:val="auto"/>
          <w:sz w:val="21"/>
          <w:szCs w:val="21"/>
          <w:lang w:bidi="es-ES_tradnl"/>
        </w:rPr>
        <w:t>ndo</w:t>
      </w:r>
      <w:r w:rsidRPr="005A3ED7">
        <w:rPr>
          <w:rFonts w:ascii="Arial" w:eastAsia="Times" w:hAnsi="Arial" w:cs="Times New Roman"/>
          <w:bCs/>
          <w:color w:val="auto"/>
          <w:sz w:val="21"/>
          <w:szCs w:val="21"/>
          <w:lang w:bidi="es-ES_tradnl"/>
        </w:rPr>
        <w:t xml:space="preserve"> significativamente tanto la disponibilidad de los productos de Michelin como la fiabilidad de las entregas, concentrando el </w:t>
      </w:r>
      <w:r w:rsidRPr="00077029">
        <w:rPr>
          <w:rFonts w:ascii="Arial" w:eastAsia="Times" w:hAnsi="Arial" w:cs="Times New Roman"/>
          <w:bCs/>
          <w:i/>
          <w:color w:val="auto"/>
          <w:sz w:val="21"/>
          <w:szCs w:val="21"/>
          <w:lang w:bidi="es-ES_tradnl"/>
        </w:rPr>
        <w:t>stock</w:t>
      </w:r>
      <w:r w:rsidRPr="005A3ED7">
        <w:rPr>
          <w:rFonts w:ascii="Arial" w:eastAsia="Times" w:hAnsi="Arial" w:cs="Times New Roman"/>
          <w:bCs/>
          <w:color w:val="auto"/>
          <w:sz w:val="21"/>
          <w:szCs w:val="21"/>
          <w:lang w:bidi="es-ES_tradnl"/>
        </w:rPr>
        <w:t xml:space="preserve"> en un número más pequeño de </w:t>
      </w:r>
      <w:r w:rsidRPr="00715D9C">
        <w:rPr>
          <w:rFonts w:ascii="Arial" w:eastAsia="Times" w:hAnsi="Arial" w:cs="Times New Roman"/>
          <w:bCs/>
          <w:sz w:val="21"/>
          <w:szCs w:val="21"/>
          <w:lang w:bidi="es-ES_tradnl"/>
        </w:rPr>
        <w:t>almacenes.</w:t>
      </w:r>
    </w:p>
    <w:p w14:paraId="323A16BE" w14:textId="77777777" w:rsidR="00F07579" w:rsidRDefault="00F07579" w:rsidP="00824CD8">
      <w:pPr>
        <w:spacing w:after="240" w:line="270" w:lineRule="atLeast"/>
        <w:jc w:val="both"/>
        <w:rPr>
          <w:rFonts w:ascii="Arial" w:eastAsia="Times" w:hAnsi="Arial" w:cs="Times New Roman"/>
          <w:bCs/>
          <w:color w:val="auto"/>
          <w:sz w:val="21"/>
          <w:szCs w:val="21"/>
          <w:lang w:bidi="es-ES_tradnl"/>
        </w:rPr>
      </w:pPr>
    </w:p>
    <w:p w14:paraId="79873D9A" w14:textId="77777777" w:rsidR="00F07579" w:rsidRDefault="00F07579" w:rsidP="00824CD8">
      <w:pPr>
        <w:spacing w:after="240" w:line="270" w:lineRule="atLeast"/>
        <w:jc w:val="both"/>
        <w:rPr>
          <w:rFonts w:ascii="Arial" w:eastAsia="Times" w:hAnsi="Arial" w:cs="Times New Roman"/>
          <w:bCs/>
          <w:color w:val="auto"/>
          <w:sz w:val="21"/>
          <w:szCs w:val="21"/>
          <w:lang w:bidi="es-ES_tradnl"/>
        </w:rPr>
      </w:pPr>
    </w:p>
    <w:p w14:paraId="73392270" w14:textId="77777777" w:rsidR="008B1E9D" w:rsidRPr="004D7113" w:rsidRDefault="008B1E9D" w:rsidP="00824CD8">
      <w:pPr>
        <w:spacing w:after="240" w:line="270" w:lineRule="atLeast"/>
        <w:jc w:val="both"/>
        <w:rPr>
          <w:rFonts w:ascii="Arial" w:eastAsia="Times" w:hAnsi="Arial" w:cs="Times New Roman"/>
          <w:bCs/>
          <w:color w:val="auto"/>
          <w:sz w:val="21"/>
          <w:szCs w:val="21"/>
          <w:lang w:bidi="es-ES_tradnl"/>
        </w:rPr>
      </w:pPr>
    </w:p>
    <w:p w14:paraId="2740C7BD" w14:textId="77777777" w:rsidR="00626A15" w:rsidRDefault="00626A15" w:rsidP="00626A15">
      <w:pPr>
        <w:spacing w:after="240" w:line="270" w:lineRule="atLeast"/>
        <w:jc w:val="both"/>
        <w:rPr>
          <w:rFonts w:ascii="Arial" w:eastAsia="Times" w:hAnsi="Arial" w:cs="Times New Roman"/>
          <w:bCs/>
          <w:color w:val="auto"/>
          <w:sz w:val="21"/>
          <w:szCs w:val="21"/>
          <w:lang w:bidi="es-ES_tradnl"/>
        </w:rPr>
      </w:pPr>
    </w:p>
    <w:p w14:paraId="632807D9" w14:textId="77777777" w:rsidR="008B1E9D" w:rsidRPr="00626A15" w:rsidRDefault="008B1E9D" w:rsidP="00626A15">
      <w:pPr>
        <w:spacing w:after="240" w:line="270" w:lineRule="atLeast"/>
        <w:jc w:val="both"/>
        <w:rPr>
          <w:rFonts w:ascii="Arial" w:eastAsia="Times" w:hAnsi="Arial" w:cs="Times New Roman"/>
          <w:bCs/>
          <w:color w:val="auto"/>
          <w:sz w:val="21"/>
          <w:szCs w:val="21"/>
          <w:lang w:bidi="es-ES_tradnl"/>
        </w:rPr>
      </w:pPr>
      <w:bookmarkStart w:id="0" w:name="_GoBack"/>
      <w:bookmarkEnd w:id="0"/>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939AF1" w14:textId="77777777" w:rsidR="007A360D" w:rsidRDefault="007A360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EB18EC" w14:textId="77777777" w:rsidR="008B1E9D" w:rsidRDefault="008B1E9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ABD276" w14:textId="77777777" w:rsidR="007A360D" w:rsidRDefault="007A360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B5DA93" w14:textId="77777777" w:rsidR="007A360D" w:rsidRPr="002C42E3" w:rsidRDefault="007A360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0C0AD" w14:textId="77777777" w:rsidR="003B7768" w:rsidRDefault="003B7768" w:rsidP="00DB4D9F">
      <w:pPr>
        <w:spacing w:after="0" w:line="240" w:lineRule="auto"/>
      </w:pPr>
      <w:r>
        <w:separator/>
      </w:r>
    </w:p>
  </w:endnote>
  <w:endnote w:type="continuationSeparator" w:id="0">
    <w:p w14:paraId="2A57633B" w14:textId="77777777" w:rsidR="003B7768" w:rsidRDefault="003B776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E9D">
      <w:rPr>
        <w:rStyle w:val="Nmerodepgina"/>
        <w:noProof/>
      </w:rPr>
      <w:t>3</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CCB5" w14:textId="77777777" w:rsidR="003B7768" w:rsidRDefault="003B7768" w:rsidP="00DB4D9F">
      <w:pPr>
        <w:spacing w:after="0" w:line="240" w:lineRule="auto"/>
      </w:pPr>
      <w:r>
        <w:separator/>
      </w:r>
    </w:p>
  </w:footnote>
  <w:footnote w:type="continuationSeparator" w:id="0">
    <w:p w14:paraId="7DFD2727" w14:textId="77777777" w:rsidR="003B7768" w:rsidRDefault="003B7768"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F97A88"/>
    <w:multiLevelType w:val="hybridMultilevel"/>
    <w:tmpl w:val="010EB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257F"/>
    <w:rsid w:val="00015474"/>
    <w:rsid w:val="000167AF"/>
    <w:rsid w:val="00030E7C"/>
    <w:rsid w:val="00033C91"/>
    <w:rsid w:val="00037F46"/>
    <w:rsid w:val="00047DF7"/>
    <w:rsid w:val="00065AE5"/>
    <w:rsid w:val="00071312"/>
    <w:rsid w:val="00077029"/>
    <w:rsid w:val="00083CC0"/>
    <w:rsid w:val="00090F2D"/>
    <w:rsid w:val="0009503B"/>
    <w:rsid w:val="00097EB8"/>
    <w:rsid w:val="000A01F8"/>
    <w:rsid w:val="000A5A3B"/>
    <w:rsid w:val="000C358D"/>
    <w:rsid w:val="000F0F50"/>
    <w:rsid w:val="000F3083"/>
    <w:rsid w:val="00102BAB"/>
    <w:rsid w:val="001171AE"/>
    <w:rsid w:val="00123103"/>
    <w:rsid w:val="001411C3"/>
    <w:rsid w:val="00171977"/>
    <w:rsid w:val="001740EB"/>
    <w:rsid w:val="00174C74"/>
    <w:rsid w:val="00175826"/>
    <w:rsid w:val="00181299"/>
    <w:rsid w:val="00183A68"/>
    <w:rsid w:val="00187FA6"/>
    <w:rsid w:val="001C0198"/>
    <w:rsid w:val="001D4BB0"/>
    <w:rsid w:val="001E56B0"/>
    <w:rsid w:val="001E692C"/>
    <w:rsid w:val="001F4E84"/>
    <w:rsid w:val="001F7A86"/>
    <w:rsid w:val="0020416A"/>
    <w:rsid w:val="002049A8"/>
    <w:rsid w:val="00211204"/>
    <w:rsid w:val="002136CD"/>
    <w:rsid w:val="0021560D"/>
    <w:rsid w:val="002175C7"/>
    <w:rsid w:val="00222A55"/>
    <w:rsid w:val="00226A01"/>
    <w:rsid w:val="00236EAB"/>
    <w:rsid w:val="00247510"/>
    <w:rsid w:val="002478FB"/>
    <w:rsid w:val="00253222"/>
    <w:rsid w:val="00270EBA"/>
    <w:rsid w:val="002724B2"/>
    <w:rsid w:val="00274563"/>
    <w:rsid w:val="002845BB"/>
    <w:rsid w:val="00284FC3"/>
    <w:rsid w:val="002A4D36"/>
    <w:rsid w:val="002B6880"/>
    <w:rsid w:val="002C42E3"/>
    <w:rsid w:val="002C5C13"/>
    <w:rsid w:val="002D1DAD"/>
    <w:rsid w:val="002D6228"/>
    <w:rsid w:val="002F5A33"/>
    <w:rsid w:val="003343C0"/>
    <w:rsid w:val="00341A3D"/>
    <w:rsid w:val="0034497C"/>
    <w:rsid w:val="00346B80"/>
    <w:rsid w:val="00367448"/>
    <w:rsid w:val="003A1211"/>
    <w:rsid w:val="003A42ED"/>
    <w:rsid w:val="003B7768"/>
    <w:rsid w:val="003E5495"/>
    <w:rsid w:val="00406413"/>
    <w:rsid w:val="00447035"/>
    <w:rsid w:val="0048267B"/>
    <w:rsid w:val="004A030F"/>
    <w:rsid w:val="004A470A"/>
    <w:rsid w:val="004A5C3B"/>
    <w:rsid w:val="004B4DC0"/>
    <w:rsid w:val="004C3F62"/>
    <w:rsid w:val="004D7113"/>
    <w:rsid w:val="004E5EE0"/>
    <w:rsid w:val="004F296D"/>
    <w:rsid w:val="00523417"/>
    <w:rsid w:val="00531736"/>
    <w:rsid w:val="0053264B"/>
    <w:rsid w:val="00541BAD"/>
    <w:rsid w:val="00546A89"/>
    <w:rsid w:val="005518D7"/>
    <w:rsid w:val="005949C7"/>
    <w:rsid w:val="00596327"/>
    <w:rsid w:val="005A3ED7"/>
    <w:rsid w:val="005C79B8"/>
    <w:rsid w:val="005E5C13"/>
    <w:rsid w:val="005F0371"/>
    <w:rsid w:val="005F0B24"/>
    <w:rsid w:val="005F4FFA"/>
    <w:rsid w:val="00626A15"/>
    <w:rsid w:val="006503A9"/>
    <w:rsid w:val="00653255"/>
    <w:rsid w:val="006557D6"/>
    <w:rsid w:val="00685DA1"/>
    <w:rsid w:val="006905CE"/>
    <w:rsid w:val="006A47D0"/>
    <w:rsid w:val="006A76C3"/>
    <w:rsid w:val="006B386B"/>
    <w:rsid w:val="006E1B66"/>
    <w:rsid w:val="006E7633"/>
    <w:rsid w:val="0070229B"/>
    <w:rsid w:val="007054DE"/>
    <w:rsid w:val="007128E4"/>
    <w:rsid w:val="00715D9C"/>
    <w:rsid w:val="00716988"/>
    <w:rsid w:val="0073136E"/>
    <w:rsid w:val="00731E99"/>
    <w:rsid w:val="00745582"/>
    <w:rsid w:val="00746883"/>
    <w:rsid w:val="007479F2"/>
    <w:rsid w:val="00750AF7"/>
    <w:rsid w:val="00772FA0"/>
    <w:rsid w:val="007764AF"/>
    <w:rsid w:val="007807EC"/>
    <w:rsid w:val="007A360D"/>
    <w:rsid w:val="007A6FA8"/>
    <w:rsid w:val="007A745A"/>
    <w:rsid w:val="007B0047"/>
    <w:rsid w:val="007B7403"/>
    <w:rsid w:val="007C5DCF"/>
    <w:rsid w:val="007D5C29"/>
    <w:rsid w:val="007E70DE"/>
    <w:rsid w:val="007F1C3A"/>
    <w:rsid w:val="007F2BEC"/>
    <w:rsid w:val="00824CD8"/>
    <w:rsid w:val="0082783D"/>
    <w:rsid w:val="0082784E"/>
    <w:rsid w:val="00830E82"/>
    <w:rsid w:val="00840691"/>
    <w:rsid w:val="00851CA3"/>
    <w:rsid w:val="00872E5D"/>
    <w:rsid w:val="008757CC"/>
    <w:rsid w:val="008B1E9D"/>
    <w:rsid w:val="008B32DC"/>
    <w:rsid w:val="008F213D"/>
    <w:rsid w:val="009040DA"/>
    <w:rsid w:val="00905955"/>
    <w:rsid w:val="00907DEB"/>
    <w:rsid w:val="009133E3"/>
    <w:rsid w:val="00913DBE"/>
    <w:rsid w:val="00932888"/>
    <w:rsid w:val="00944ACE"/>
    <w:rsid w:val="00961F04"/>
    <w:rsid w:val="00994341"/>
    <w:rsid w:val="00994659"/>
    <w:rsid w:val="00995A4C"/>
    <w:rsid w:val="009B22D1"/>
    <w:rsid w:val="009C6B44"/>
    <w:rsid w:val="009F7396"/>
    <w:rsid w:val="00A36B32"/>
    <w:rsid w:val="00A77517"/>
    <w:rsid w:val="00A838CF"/>
    <w:rsid w:val="00A94483"/>
    <w:rsid w:val="00A97342"/>
    <w:rsid w:val="00AA291A"/>
    <w:rsid w:val="00AA7E44"/>
    <w:rsid w:val="00AB4729"/>
    <w:rsid w:val="00AC05DA"/>
    <w:rsid w:val="00AC3CCE"/>
    <w:rsid w:val="00AE245F"/>
    <w:rsid w:val="00AF121D"/>
    <w:rsid w:val="00B0383B"/>
    <w:rsid w:val="00B075E4"/>
    <w:rsid w:val="00B2182F"/>
    <w:rsid w:val="00B2304C"/>
    <w:rsid w:val="00B375F2"/>
    <w:rsid w:val="00B74697"/>
    <w:rsid w:val="00B77462"/>
    <w:rsid w:val="00B830BF"/>
    <w:rsid w:val="00B85A8B"/>
    <w:rsid w:val="00B91E9E"/>
    <w:rsid w:val="00BA4139"/>
    <w:rsid w:val="00BC2B39"/>
    <w:rsid w:val="00BD5B21"/>
    <w:rsid w:val="00BE6842"/>
    <w:rsid w:val="00BE7E2D"/>
    <w:rsid w:val="00BF5F0C"/>
    <w:rsid w:val="00BF7090"/>
    <w:rsid w:val="00C06918"/>
    <w:rsid w:val="00C40FCC"/>
    <w:rsid w:val="00C50AF0"/>
    <w:rsid w:val="00C765BD"/>
    <w:rsid w:val="00CA46F8"/>
    <w:rsid w:val="00CC45DF"/>
    <w:rsid w:val="00CD379E"/>
    <w:rsid w:val="00CD4FEF"/>
    <w:rsid w:val="00D0637B"/>
    <w:rsid w:val="00D14F25"/>
    <w:rsid w:val="00D17E13"/>
    <w:rsid w:val="00D257B0"/>
    <w:rsid w:val="00D441A6"/>
    <w:rsid w:val="00D47D6C"/>
    <w:rsid w:val="00D971F2"/>
    <w:rsid w:val="00DA312E"/>
    <w:rsid w:val="00DA7885"/>
    <w:rsid w:val="00DB4D9F"/>
    <w:rsid w:val="00DD7CD4"/>
    <w:rsid w:val="00DE6EE0"/>
    <w:rsid w:val="00E105C2"/>
    <w:rsid w:val="00E2019B"/>
    <w:rsid w:val="00E22F77"/>
    <w:rsid w:val="00E2365C"/>
    <w:rsid w:val="00E33E81"/>
    <w:rsid w:val="00E42F64"/>
    <w:rsid w:val="00E52104"/>
    <w:rsid w:val="00E653CD"/>
    <w:rsid w:val="00E677D6"/>
    <w:rsid w:val="00E8447A"/>
    <w:rsid w:val="00E854D1"/>
    <w:rsid w:val="00E96089"/>
    <w:rsid w:val="00EA20BA"/>
    <w:rsid w:val="00EE28E8"/>
    <w:rsid w:val="00EF1397"/>
    <w:rsid w:val="00EF5D2E"/>
    <w:rsid w:val="00EF5FF3"/>
    <w:rsid w:val="00F04B09"/>
    <w:rsid w:val="00F07579"/>
    <w:rsid w:val="00F124D3"/>
    <w:rsid w:val="00F150E3"/>
    <w:rsid w:val="00F20B27"/>
    <w:rsid w:val="00F415D7"/>
    <w:rsid w:val="00F53DE1"/>
    <w:rsid w:val="00F610E8"/>
    <w:rsid w:val="00F62476"/>
    <w:rsid w:val="00F84D4B"/>
    <w:rsid w:val="00F8674A"/>
    <w:rsid w:val="00FA0985"/>
    <w:rsid w:val="00FA21FA"/>
    <w:rsid w:val="00FA66B8"/>
    <w:rsid w:val="00FA7EC1"/>
    <w:rsid w:val="00FC7EB5"/>
    <w:rsid w:val="00FD79D5"/>
    <w:rsid w:val="00FE2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2C5C1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C5C13"/>
    <w:rPr>
      <w:rFonts w:ascii="Times New Roman" w:hAnsi="Times New Roman" w:cs="Times New Roman"/>
      <w:color w:val="262626" w:themeColor="text1"/>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503">
      <w:bodyDiv w:val="1"/>
      <w:marLeft w:val="0"/>
      <w:marRight w:val="0"/>
      <w:marTop w:val="0"/>
      <w:marBottom w:val="0"/>
      <w:divBdr>
        <w:top w:val="none" w:sz="0" w:space="0" w:color="auto"/>
        <w:left w:val="none" w:sz="0" w:space="0" w:color="auto"/>
        <w:bottom w:val="none" w:sz="0" w:space="0" w:color="auto"/>
        <w:right w:val="none" w:sz="0" w:space="0" w:color="auto"/>
      </w:divBdr>
      <w:divsChild>
        <w:div w:id="1752266090">
          <w:marLeft w:val="0"/>
          <w:marRight w:val="0"/>
          <w:marTop w:val="0"/>
          <w:marBottom w:val="0"/>
          <w:divBdr>
            <w:top w:val="none" w:sz="0" w:space="0" w:color="auto"/>
            <w:left w:val="none" w:sz="0" w:space="0" w:color="auto"/>
            <w:bottom w:val="none" w:sz="0" w:space="0" w:color="auto"/>
            <w:right w:val="none" w:sz="0" w:space="0" w:color="auto"/>
          </w:divBdr>
          <w:divsChild>
            <w:div w:id="15326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533">
      <w:bodyDiv w:val="1"/>
      <w:marLeft w:val="0"/>
      <w:marRight w:val="0"/>
      <w:marTop w:val="0"/>
      <w:marBottom w:val="0"/>
      <w:divBdr>
        <w:top w:val="none" w:sz="0" w:space="0" w:color="auto"/>
        <w:left w:val="none" w:sz="0" w:space="0" w:color="auto"/>
        <w:bottom w:val="none" w:sz="0" w:space="0" w:color="auto"/>
        <w:right w:val="none" w:sz="0" w:space="0" w:color="auto"/>
      </w:divBdr>
    </w:div>
    <w:div w:id="1038580088">
      <w:bodyDiv w:val="1"/>
      <w:marLeft w:val="0"/>
      <w:marRight w:val="0"/>
      <w:marTop w:val="0"/>
      <w:marBottom w:val="0"/>
      <w:divBdr>
        <w:top w:val="none" w:sz="0" w:space="0" w:color="auto"/>
        <w:left w:val="none" w:sz="0" w:space="0" w:color="auto"/>
        <w:bottom w:val="none" w:sz="0" w:space="0" w:color="auto"/>
        <w:right w:val="none" w:sz="0" w:space="0" w:color="auto"/>
      </w:divBdr>
    </w:div>
    <w:div w:id="1376199177">
      <w:bodyDiv w:val="1"/>
      <w:marLeft w:val="0"/>
      <w:marRight w:val="0"/>
      <w:marTop w:val="0"/>
      <w:marBottom w:val="0"/>
      <w:divBdr>
        <w:top w:val="none" w:sz="0" w:space="0" w:color="auto"/>
        <w:left w:val="none" w:sz="0" w:space="0" w:color="auto"/>
        <w:bottom w:val="none" w:sz="0" w:space="0" w:color="auto"/>
        <w:right w:val="none" w:sz="0" w:space="0" w:color="auto"/>
      </w:divBdr>
      <w:divsChild>
        <w:div w:id="47346715">
          <w:marLeft w:val="0"/>
          <w:marRight w:val="0"/>
          <w:marTop w:val="0"/>
          <w:marBottom w:val="0"/>
          <w:divBdr>
            <w:top w:val="none" w:sz="0" w:space="0" w:color="auto"/>
            <w:left w:val="none" w:sz="0" w:space="0" w:color="auto"/>
            <w:bottom w:val="none" w:sz="0" w:space="0" w:color="auto"/>
            <w:right w:val="none" w:sz="0" w:space="0" w:color="auto"/>
          </w:divBdr>
          <w:divsChild>
            <w:div w:id="7408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3BA0-BDCA-9D4A-A301-14A56BE2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196</TotalTime>
  <Pages>3</Pages>
  <Words>1178</Words>
  <Characters>6482</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19</cp:revision>
  <cp:lastPrinted>2015-11-05T15:03:00Z</cp:lastPrinted>
  <dcterms:created xsi:type="dcterms:W3CDTF">2016-09-13T07:40:00Z</dcterms:created>
  <dcterms:modified xsi:type="dcterms:W3CDTF">2016-09-28T07:47:00Z</dcterms:modified>
</cp:coreProperties>
</file>