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41C4" w14:textId="77777777" w:rsidR="007F65D7" w:rsidRPr="00B830BF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770BBB">
        <w:rPr>
          <w:rFonts w:ascii="Times" w:hAnsi="Times"/>
          <w:noProof/>
          <w:color w:val="808080"/>
          <w:sz w:val="24"/>
          <w:szCs w:val="24"/>
          <w:lang w:val="pt"/>
        </w:rPr>
        <w:t>30/09/2016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2711E182" w14:textId="77777777" w:rsidR="007F65D7" w:rsidRPr="00B830BF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740501E1" w14:textId="77777777" w:rsidR="007F65D7" w:rsidRPr="00B830BF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7F2603C7" w14:textId="77777777" w:rsidR="00692FF6" w:rsidRPr="00DB18EB" w:rsidRDefault="00692FF6" w:rsidP="00692FF6">
      <w:pPr>
        <w:pStyle w:val="TITULARMICHELIN"/>
        <w:spacing w:after="120"/>
        <w:rPr>
          <w:szCs w:val="26"/>
          <w:lang w:val="pt-PT"/>
        </w:rPr>
      </w:pPr>
      <w:r>
        <w:rPr>
          <w:bCs/>
          <w:szCs w:val="26"/>
          <w:lang w:val="pt"/>
        </w:rPr>
        <w:t xml:space="preserve">O guia MICHELIN Espanha &amp; Portugal 2017 </w:t>
      </w:r>
    </w:p>
    <w:p w14:paraId="706BF0FC" w14:textId="77777777" w:rsidR="00692FF6" w:rsidRPr="00DB18EB" w:rsidRDefault="00692FF6" w:rsidP="00692FF6">
      <w:pPr>
        <w:pStyle w:val="SUBTITULOMichelinOK"/>
        <w:spacing w:after="230"/>
        <w:rPr>
          <w:lang w:val="pt-PT"/>
        </w:rPr>
      </w:pPr>
      <w:r>
        <w:rPr>
          <w:bCs/>
          <w:lang w:val="pt"/>
        </w:rPr>
        <w:t>No próximo dia 23 de novembro vai ser apresentada a nova edição do guia MICHELIN Espanha &amp; Portugal</w:t>
      </w:r>
    </w:p>
    <w:p w14:paraId="7808F1F3" w14:textId="77777777" w:rsidR="000C5F4C" w:rsidRPr="00DB18EB" w:rsidRDefault="000C5F4C" w:rsidP="000C5F4C">
      <w:pPr>
        <w:pStyle w:val="SUBTITULOMichelinOK"/>
        <w:spacing w:after="230"/>
        <w:jc w:val="both"/>
        <w:rPr>
          <w:rFonts w:eastAsia="Times New Roman" w:cs="Frutiger 55 Roman"/>
          <w:bCs/>
          <w:i/>
          <w:snapToGrid w:val="0"/>
          <w:color w:val="333399"/>
          <w:sz w:val="25"/>
          <w:szCs w:val="28"/>
          <w:lang w:val="pt-PT"/>
        </w:rPr>
      </w:pPr>
      <w:r>
        <w:rPr>
          <w:rFonts w:eastAsia="Times New Roman" w:cs="Frutiger 55 Roman"/>
          <w:bCs/>
          <w:i/>
          <w:iCs/>
          <w:snapToGrid w:val="0"/>
          <w:color w:val="333399"/>
          <w:sz w:val="25"/>
          <w:szCs w:val="28"/>
          <w:lang w:val="pt"/>
        </w:rPr>
        <w:t>O esperada guia MICHELIN Espanha &amp; Portugal 2017, muito mais gastronómico, por fim saiu do forno… Contudo, não revelará os seus segredos até ao próximo 23 de novembro. Nesse dia Espai Mas Marroch, o magnífico espaço para eventos dos irmãos Roca, vai ser o palco no qual se apresentará a publicação, totalmente renovada em fundo e forma.</w:t>
      </w:r>
    </w:p>
    <w:p w14:paraId="0A36E19B" w14:textId="77777777" w:rsidR="000C5F4C" w:rsidRPr="00DB18EB" w:rsidRDefault="000C5F4C" w:rsidP="000C5F4C">
      <w:pPr>
        <w:pStyle w:val="TextoMichelin"/>
        <w:rPr>
          <w:bCs/>
          <w:color w:val="262626" w:themeColor="text1"/>
          <w:lang w:val="pt-PT"/>
        </w:rPr>
      </w:pPr>
      <w:r>
        <w:rPr>
          <w:color w:val="262626" w:themeColor="text1"/>
          <w:lang w:val="pt"/>
        </w:rPr>
        <w:t>Com a decisão de levar a Girona-Costa Brava a Gala MICHELIN, queremos prestar homenagem à Catalunha como localização culinária de primeira ordem e a todos os profissionais do sector pois, com o seu savoir-faire, contribuem para a difusão da sua tradição culinária como reclamo para um turismo gastronómico de qualidade.</w:t>
      </w:r>
    </w:p>
    <w:p w14:paraId="7679A131" w14:textId="77777777" w:rsidR="00692FF6" w:rsidRPr="00DB18EB" w:rsidRDefault="000C5F4C" w:rsidP="00692FF6">
      <w:pPr>
        <w:pStyle w:val="TextoMichelin"/>
        <w:rPr>
          <w:bCs/>
          <w:color w:val="FF0000"/>
          <w:lang w:val="pt-PT"/>
        </w:rPr>
      </w:pPr>
      <w:r>
        <w:rPr>
          <w:color w:val="262626" w:themeColor="text1"/>
          <w:lang w:val="pt"/>
        </w:rPr>
        <w:t>Na Gala MICHELIN servir-se-á um exclusivo jantar de gala, em que se poderão degustar pratos de oito restaurantes com estrela de Girona elaborados, em direto, pelos seus chefes: Fina Puigdevall (Les Cols), Paco Pérez (Miramar), Albert Sastregener (Bo.Tic), Jordi Juncà (Ca l’Enric), Marc Gascons (Els Tinars), Màrius e Joan Jordà (Emporium), Pere Massana (Massana) e, por último, os laureados irmãos Joan e Jordi Roca, chefes do emblemático restaurante El Celler de Can Roca, que serão também os encarregados de coordenar o jantar.</w:t>
      </w:r>
    </w:p>
    <w:p w14:paraId="3329C33F" w14:textId="77777777" w:rsidR="000C5F4C" w:rsidRPr="00DB18EB" w:rsidRDefault="000C5F4C" w:rsidP="00692FF6">
      <w:pPr>
        <w:pStyle w:val="TextoMichelin"/>
        <w:rPr>
          <w:rFonts w:ascii="Times" w:hAnsi="Times"/>
          <w:i/>
          <w:sz w:val="24"/>
          <w:lang w:val="pt-PT"/>
        </w:rPr>
      </w:pPr>
    </w:p>
    <w:p w14:paraId="643417D5" w14:textId="77777777" w:rsidR="000C5F4C" w:rsidRPr="00DB18EB" w:rsidRDefault="000C5F4C" w:rsidP="00692FF6">
      <w:pPr>
        <w:pStyle w:val="TextoMichelin"/>
        <w:rPr>
          <w:rFonts w:ascii="Times" w:hAnsi="Times"/>
          <w:i/>
          <w:sz w:val="24"/>
          <w:lang w:val="pt-PT"/>
        </w:rPr>
      </w:pPr>
    </w:p>
    <w:p w14:paraId="3D833F50" w14:textId="77777777" w:rsidR="00692FF6" w:rsidRPr="00DB18EB" w:rsidRDefault="00692FF6" w:rsidP="00692FF6">
      <w:pPr>
        <w:pStyle w:val="TextoMichelin"/>
        <w:rPr>
          <w:rFonts w:ascii="Times" w:hAnsi="Times"/>
          <w:i/>
          <w:sz w:val="24"/>
          <w:lang w:val="pt-PT"/>
        </w:rPr>
      </w:pPr>
      <w:r>
        <w:rPr>
          <w:rFonts w:ascii="Times" w:hAnsi="Times"/>
          <w:i/>
          <w:iCs/>
          <w:sz w:val="24"/>
          <w:lang w:val="pt"/>
        </w:rPr>
        <w:t xml:space="preserve">A missão da </w:t>
      </w:r>
      <w:r>
        <w:rPr>
          <w:rFonts w:ascii="Times" w:hAnsi="Times"/>
          <w:b/>
          <w:bCs/>
          <w:i/>
          <w:iCs/>
          <w:sz w:val="24"/>
          <w:lang w:val="pt"/>
        </w:rPr>
        <w:t>Michelin</w:t>
      </w:r>
      <w:r>
        <w:rPr>
          <w:rFonts w:ascii="Times" w:hAnsi="Times"/>
          <w:i/>
          <w:iCs/>
          <w:sz w:val="24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6F20C058" w14:textId="77777777" w:rsidR="00692FF6" w:rsidRPr="000C5F4C" w:rsidRDefault="00692FF6" w:rsidP="00692FF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67FD977" w14:textId="77777777" w:rsidR="00692FF6" w:rsidRPr="000C5F4C" w:rsidRDefault="00692FF6" w:rsidP="00692FF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1C6A0D9" w14:textId="77777777" w:rsidR="00692FF6" w:rsidRPr="000C5F4C" w:rsidRDefault="00692FF6" w:rsidP="00692FF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C15468D" w14:textId="77777777" w:rsidR="00692FF6" w:rsidRPr="000C5F4C" w:rsidRDefault="00692FF6" w:rsidP="00692FF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17405F07" w14:textId="77777777" w:rsidR="00692FF6" w:rsidRPr="000C5F4C" w:rsidRDefault="00692FF6" w:rsidP="00692FF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14:paraId="1B8A44D2" w14:textId="77777777" w:rsidR="00692FF6" w:rsidRPr="000C5F4C" w:rsidRDefault="00692FF6" w:rsidP="00692FF6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14:paraId="227EE563" w14:textId="77777777" w:rsidR="00E8447A" w:rsidRPr="0092356F" w:rsidRDefault="00692FF6" w:rsidP="0092356F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92356F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6FCF9" w14:textId="77777777" w:rsidR="00BB35F3" w:rsidRDefault="00BB35F3" w:rsidP="00DB4D9F">
      <w:pPr>
        <w:spacing w:after="0" w:line="240" w:lineRule="auto"/>
      </w:pPr>
      <w:r>
        <w:separator/>
      </w:r>
    </w:p>
  </w:endnote>
  <w:endnote w:type="continuationSeparator" w:id="0">
    <w:p w14:paraId="71E98D54" w14:textId="77777777" w:rsidR="00BB35F3" w:rsidRDefault="00BB35F3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C6A065" w14:textId="77777777" w:rsidR="00AC3CCE" w:rsidRDefault="00BB35F3" w:rsidP="00A838CF">
    <w:pPr>
      <w:pStyle w:val="Piedepgina"/>
    </w:pPr>
    <w:r>
      <w:rPr>
        <w:noProof/>
        <w:lang w:val="pt"/>
      </w:rPr>
      <w:pict w14:anchorId="5B252B9C">
        <v:group id="Agrupar 4" o:spid="_x0000_s2052" style="position:absolute;margin-left:358.45pt;margin-top:-44.35pt;width:164.9pt;height:70.05pt;z-index:251666432" coordsize="20940,8896" wrapcoords="3142 0 -98 20903 -98 21368 21600 21368 21600 0 3142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<v:shape id="Rectangle 6" o:spid="_x0000_s2056" style="position:absolute;width:20940;height:8896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<v:path arrowok="t" o:connecttype="custom" o:connectlocs="327460,0;2094093,0;2094093,889635;0,889635;327460,0" o:connectangles="0,0,0,0,0"/>
          </v:shape>
          <v:group id="Agrupar 11" o:spid="_x0000_s2053" style="position:absolute;left:2670;top:497;width:18269;height:7989" coordorigin="784,-311" coordsize="20878,88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<v:shape id="Rectangle 6" o:spid="_x0000_s2055" style="position:absolute;left:784;top:-311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<v:path arrowok="t" o:connecttype="custom" o:connectlocs="326488,0;2087880,0;2087880,885190;0,885190;326488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2054" type="#_x0000_t75" style="position:absolute;left:5621;top:1838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<v:imagedata r:id="rId1" o:title=""/>
              <v:path arrowok="t"/>
            </v:shape>
          </v:group>
          <w10:wrap type="through"/>
        </v:group>
      </w:pict>
    </w:r>
    <w:r>
      <w:rPr>
        <w:noProof/>
        <w:lang w:val="pt"/>
      </w:rPr>
      <w:pict w14:anchorId="3C06EC9E">
        <v:group id="Agrupar 2" o:spid="_x0000_s2049" style="position:absolute;margin-left:346.15pt;margin-top:-56.15pt;width:164.4pt;height:69.7pt;z-index:251664384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 id="Imagen 8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159936F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69040DFE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5B99B82A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333B1CDE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7DCF42EB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13471C2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2A0F8B23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5479DB5F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DFEDE" w14:textId="77777777" w:rsidR="00BB35F3" w:rsidRDefault="00BB35F3" w:rsidP="00DB4D9F">
      <w:pPr>
        <w:spacing w:after="0" w:line="240" w:lineRule="auto"/>
      </w:pPr>
      <w:r>
        <w:separator/>
      </w:r>
    </w:p>
  </w:footnote>
  <w:footnote w:type="continuationSeparator" w:id="0">
    <w:p w14:paraId="30CE8C30" w14:textId="77777777" w:rsidR="00BB35F3" w:rsidRDefault="00BB35F3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C148DA" w14:textId="77777777" w:rsidR="00DB4D9F" w:rsidRDefault="00BB35F3">
    <w:pPr>
      <w:pStyle w:val="Encabezado"/>
    </w:pPr>
    <w:r>
      <w:rPr>
        <w:noProof/>
        <w:lang w:val="pt"/>
      </w:rPr>
      <w:pict w14:anchorId="12A4E656">
        <v:group id="Groupe 5" o:spid="_x0000_s2057" style="position:absolute;margin-left:-26.2pt;margin-top:-8.4pt;width:89.3pt;height:234.05pt;z-index:-251656192" coordsize="11339,29724" wrapcoords="20874 -69 19785 1038 3812 1246 3086 1315 2904 19869 1634 21185 1634 21600 1815 21600 2904 21600 21963 208 21963 0 21782 -69 20874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<v:shape id="Triangle isocèle 1" o:spid="_x0000_s2059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0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 droit 3" o:spid="_x0000_s205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37F46"/>
    <w:rsid w:val="000A5A3B"/>
    <w:rsid w:val="000B4123"/>
    <w:rsid w:val="000C5F4C"/>
    <w:rsid w:val="000F5205"/>
    <w:rsid w:val="00102BAB"/>
    <w:rsid w:val="00113C5F"/>
    <w:rsid w:val="00151DC4"/>
    <w:rsid w:val="00161B0F"/>
    <w:rsid w:val="002F75CD"/>
    <w:rsid w:val="003038F9"/>
    <w:rsid w:val="003336B6"/>
    <w:rsid w:val="003467E2"/>
    <w:rsid w:val="00346B80"/>
    <w:rsid w:val="003D1A0A"/>
    <w:rsid w:val="00495485"/>
    <w:rsid w:val="004C291E"/>
    <w:rsid w:val="004D2526"/>
    <w:rsid w:val="006106D2"/>
    <w:rsid w:val="00692FF6"/>
    <w:rsid w:val="006E1101"/>
    <w:rsid w:val="0070229B"/>
    <w:rsid w:val="007128E4"/>
    <w:rsid w:val="00731E99"/>
    <w:rsid w:val="00770BBB"/>
    <w:rsid w:val="007764AF"/>
    <w:rsid w:val="007A0CAF"/>
    <w:rsid w:val="007B3CBE"/>
    <w:rsid w:val="007F65D7"/>
    <w:rsid w:val="008028A3"/>
    <w:rsid w:val="00833071"/>
    <w:rsid w:val="008358DF"/>
    <w:rsid w:val="00851CA3"/>
    <w:rsid w:val="0092356F"/>
    <w:rsid w:val="00944ACE"/>
    <w:rsid w:val="00994659"/>
    <w:rsid w:val="009A4173"/>
    <w:rsid w:val="00A1187C"/>
    <w:rsid w:val="00A838CF"/>
    <w:rsid w:val="00A95A84"/>
    <w:rsid w:val="00AC3CCE"/>
    <w:rsid w:val="00B01139"/>
    <w:rsid w:val="00B74697"/>
    <w:rsid w:val="00B91E9E"/>
    <w:rsid w:val="00B924F2"/>
    <w:rsid w:val="00BA3660"/>
    <w:rsid w:val="00BB35F3"/>
    <w:rsid w:val="00BE56AE"/>
    <w:rsid w:val="00BE7E2D"/>
    <w:rsid w:val="00BF309D"/>
    <w:rsid w:val="00C765BD"/>
    <w:rsid w:val="00C94082"/>
    <w:rsid w:val="00D257B0"/>
    <w:rsid w:val="00D27068"/>
    <w:rsid w:val="00DB18EB"/>
    <w:rsid w:val="00DB4D9F"/>
    <w:rsid w:val="00E8447A"/>
    <w:rsid w:val="00EC479A"/>
    <w:rsid w:val="00F124D3"/>
    <w:rsid w:val="00F277C3"/>
    <w:rsid w:val="00F61552"/>
    <w:rsid w:val="00F65343"/>
    <w:rsid w:val="00F66B70"/>
    <w:rsid w:val="00FA21FA"/>
    <w:rsid w:val="00FA66B8"/>
    <w:rsid w:val="00FA7EC1"/>
    <w:rsid w:val="00FC7EB5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5AB85D9"/>
  <w15:docId w15:val="{4C76B0D1-92B7-46E0-A983-7708B81D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B11A-ED38-6345-87D9-01CE4F81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0</TotalTime>
  <Pages>1</Pages>
  <Words>370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2016-09-30T12:17:00Z</cp:lastPrinted>
  <dcterms:created xsi:type="dcterms:W3CDTF">2016-09-30T12:17:00Z</dcterms:created>
  <dcterms:modified xsi:type="dcterms:W3CDTF">2016-09-30T12:17:00Z</dcterms:modified>
</cp:coreProperties>
</file>