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B71BDB">
        <w:rPr>
          <w:rFonts w:ascii="Times" w:eastAsia="Times" w:hAnsi="Times" w:cs="Times"/>
          <w:noProof/>
          <w:color w:val="808080"/>
          <w:sz w:val="24"/>
          <w:szCs w:val="24"/>
        </w:rPr>
        <w:t>05/10/2016</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6033ABDC" w14:textId="77777777" w:rsidR="001622C4" w:rsidRPr="00703168" w:rsidRDefault="001622C4" w:rsidP="001622C4">
      <w:pPr>
        <w:pStyle w:val="TITULARMICHELIN"/>
        <w:rPr>
          <w:szCs w:val="26"/>
        </w:rPr>
      </w:pPr>
      <w:r>
        <w:rPr>
          <w:szCs w:val="26"/>
        </w:rPr>
        <w:t>Nueva promoción de Michelin Camión</w:t>
      </w:r>
    </w:p>
    <w:p w14:paraId="78550699" w14:textId="4444EEF4" w:rsidR="009D5E4A" w:rsidRPr="005F35FF" w:rsidRDefault="009D5E4A" w:rsidP="002F60B5">
      <w:pPr>
        <w:pStyle w:val="TextoMichelin"/>
        <w:jc w:val="left"/>
        <w:rPr>
          <w:rFonts w:ascii="Times" w:hAnsi="Times"/>
          <w:b/>
          <w:bCs/>
          <w:iCs/>
          <w:sz w:val="34"/>
          <w:lang w:val="es-ES_tradnl"/>
        </w:rPr>
      </w:pPr>
      <w:r w:rsidRPr="00250386">
        <w:rPr>
          <w:rFonts w:ascii="Times" w:hAnsi="Times"/>
          <w:b/>
          <w:sz w:val="34"/>
          <w:lang w:val="es-ES_tradnl"/>
        </w:rPr>
        <w:t xml:space="preserve">Michelin </w:t>
      </w:r>
      <w:r w:rsidR="00B71BDB" w:rsidRPr="00B71BDB">
        <w:rPr>
          <w:rFonts w:ascii="Times" w:hAnsi="Times"/>
          <w:b/>
          <w:bCs/>
          <w:sz w:val="34"/>
          <w:lang w:val="es-ES_tradnl"/>
        </w:rPr>
        <w:t>te sorprende con el nuevo iPhone 7 y iPad Mini 4</w:t>
      </w:r>
      <w:r w:rsidR="00B71BDB" w:rsidRPr="00B71BDB">
        <w:rPr>
          <w:rFonts w:ascii="Times" w:hAnsi="Times"/>
          <w:b/>
          <w:sz w:val="34"/>
          <w:lang w:val="es-ES_tradnl"/>
        </w:rPr>
        <w:t xml:space="preserve"> </w:t>
      </w:r>
    </w:p>
    <w:p w14:paraId="7D4E0491" w14:textId="760BD686" w:rsidR="008D61EF" w:rsidRDefault="00AB6ECE" w:rsidP="00106118">
      <w:pPr>
        <w:pStyle w:val="TextoMichelin"/>
        <w:rPr>
          <w:rFonts w:ascii="Times" w:hAnsi="Times" w:cs="Frutiger 55 Roman"/>
          <w:b/>
          <w:bCs/>
          <w:i/>
          <w:iCs/>
          <w:snapToGrid w:val="0"/>
          <w:color w:val="333399"/>
          <w:sz w:val="25"/>
          <w:szCs w:val="28"/>
          <w:lang w:val="es-ES_tradnl" w:eastAsia="es-ES"/>
        </w:rPr>
      </w:pPr>
      <w:r w:rsidRPr="00B71BDB">
        <w:rPr>
          <w:rFonts w:ascii="Times" w:hAnsi="Times" w:cs="Times"/>
          <w:b/>
          <w:bCs/>
          <w:i/>
          <w:iCs/>
          <w:snapToGrid w:val="0"/>
          <w:color w:val="333399"/>
          <w:sz w:val="25"/>
          <w:szCs w:val="28"/>
          <w:lang w:val="es-ES_tradnl" w:eastAsia="es-ES"/>
        </w:rPr>
        <w:drawing>
          <wp:anchor distT="0" distB="0" distL="114300" distR="114300" simplePos="0" relativeHeight="251658240" behindDoc="0" locked="0" layoutInCell="1" allowOverlap="1" wp14:anchorId="24D69CEB" wp14:editId="48374E14">
            <wp:simplePos x="0" y="0"/>
            <wp:positionH relativeFrom="column">
              <wp:posOffset>3823970</wp:posOffset>
            </wp:positionH>
            <wp:positionV relativeFrom="paragraph">
              <wp:posOffset>1033145</wp:posOffset>
            </wp:positionV>
            <wp:extent cx="2429510" cy="2429510"/>
            <wp:effectExtent l="0" t="0" r="8890" b="8890"/>
            <wp:wrapThrough wrapText="bothSides">
              <wp:wrapPolygon edited="0">
                <wp:start x="0" y="0"/>
                <wp:lineTo x="0" y="21453"/>
                <wp:lineTo x="21453" y="21453"/>
                <wp:lineTo x="2145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Mar_ Bibend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510" cy="2429510"/>
                    </a:xfrm>
                    <a:prstGeom prst="rect">
                      <a:avLst/>
                    </a:prstGeom>
                  </pic:spPr>
                </pic:pic>
              </a:graphicData>
            </a:graphic>
            <wp14:sizeRelH relativeFrom="page">
              <wp14:pctWidth>0</wp14:pctWidth>
            </wp14:sizeRelH>
            <wp14:sizeRelV relativeFrom="page">
              <wp14:pctHeight>0</wp14:pctHeight>
            </wp14:sizeRelV>
          </wp:anchor>
        </w:drawing>
      </w:r>
      <w:r w:rsidR="00B71BDB" w:rsidRPr="00B71BDB">
        <w:rPr>
          <w:rFonts w:ascii="Times" w:hAnsi="Times" w:cs="Times"/>
          <w:b/>
          <w:bCs/>
          <w:i/>
          <w:iCs/>
          <w:snapToGrid w:val="0"/>
          <w:color w:val="333399"/>
          <w:sz w:val="25"/>
          <w:szCs w:val="28"/>
          <w:lang w:val="es-ES_tradnl" w:eastAsia="es-ES"/>
        </w:rPr>
        <w:t>Michelin ha puesto en marcha una nueva promoción para su gama de neumáticos de camión y autocar</w:t>
      </w:r>
      <w:r w:rsidR="007C217D" w:rsidRPr="00B71BDB">
        <w:rPr>
          <w:rFonts w:ascii="Times" w:hAnsi="Times" w:cs="Times"/>
          <w:b/>
          <w:bCs/>
          <w:i/>
          <w:iCs/>
          <w:snapToGrid w:val="0"/>
          <w:color w:val="333399"/>
          <w:sz w:val="25"/>
          <w:szCs w:val="28"/>
          <w:lang w:val="es-ES_tradnl" w:eastAsia="es-ES"/>
        </w:rPr>
        <w:t>.</w:t>
      </w:r>
      <w:r w:rsidR="007C217D" w:rsidRPr="007C217D">
        <w:rPr>
          <w:rFonts w:ascii="Times" w:hAnsi="Times" w:cs="Frutiger 55 Roman"/>
          <w:b/>
          <w:bCs/>
          <w:i/>
          <w:iCs/>
          <w:snapToGrid w:val="0"/>
          <w:color w:val="333399"/>
          <w:sz w:val="25"/>
          <w:szCs w:val="28"/>
          <w:lang w:val="es-ES_tradnl" w:eastAsia="es-ES"/>
        </w:rPr>
        <w:t xml:space="preserve"> Dirigida a todos los tran</w:t>
      </w:r>
      <w:r w:rsidR="007C217D">
        <w:rPr>
          <w:rFonts w:ascii="Times" w:hAnsi="Times" w:cs="Frutiger 55 Roman"/>
          <w:b/>
          <w:bCs/>
          <w:i/>
          <w:iCs/>
          <w:snapToGrid w:val="0"/>
          <w:color w:val="333399"/>
          <w:sz w:val="25"/>
          <w:szCs w:val="28"/>
          <w:lang w:val="es-ES_tradnl" w:eastAsia="es-ES"/>
        </w:rPr>
        <w:t>sportistas</w:t>
      </w:r>
      <w:r w:rsidR="00106118">
        <w:rPr>
          <w:rFonts w:ascii="Times" w:hAnsi="Times" w:cs="Frutiger 55 Roman"/>
          <w:b/>
          <w:bCs/>
          <w:i/>
          <w:iCs/>
          <w:snapToGrid w:val="0"/>
          <w:color w:val="333399"/>
          <w:sz w:val="25"/>
          <w:szCs w:val="28"/>
          <w:lang w:val="es-ES_tradnl" w:eastAsia="es-ES"/>
        </w:rPr>
        <w:t xml:space="preserve">, la nueva </w:t>
      </w:r>
      <w:r w:rsidR="001825C2">
        <w:rPr>
          <w:rFonts w:ascii="Times" w:hAnsi="Times" w:cs="Frutiger 55 Roman"/>
          <w:b/>
          <w:bCs/>
          <w:i/>
          <w:iCs/>
          <w:snapToGrid w:val="0"/>
          <w:color w:val="333399"/>
          <w:sz w:val="25"/>
          <w:szCs w:val="28"/>
          <w:lang w:val="es-ES_tradnl" w:eastAsia="es-ES"/>
        </w:rPr>
        <w:t>campa</w:t>
      </w:r>
      <w:r w:rsidR="001825C2">
        <w:rPr>
          <w:rFonts w:ascii="Times" w:hAnsi="Times" w:cs="Times"/>
          <w:b/>
          <w:bCs/>
          <w:i/>
          <w:iCs/>
          <w:snapToGrid w:val="0"/>
          <w:color w:val="333399"/>
          <w:sz w:val="25"/>
          <w:szCs w:val="28"/>
          <w:lang w:val="es-ES_tradnl" w:eastAsia="es-ES"/>
        </w:rPr>
        <w:t>ña</w:t>
      </w:r>
      <w:r w:rsidR="000872FC">
        <w:rPr>
          <w:rFonts w:ascii="Times" w:hAnsi="Times" w:cs="Frutiger 55 Roman"/>
          <w:b/>
          <w:bCs/>
          <w:i/>
          <w:iCs/>
          <w:snapToGrid w:val="0"/>
          <w:color w:val="333399"/>
          <w:sz w:val="25"/>
          <w:szCs w:val="28"/>
          <w:lang w:val="es-ES_tradnl" w:eastAsia="es-ES"/>
        </w:rPr>
        <w:t xml:space="preserve">, en </w:t>
      </w:r>
      <w:r w:rsidR="000872FC" w:rsidRPr="00250386">
        <w:rPr>
          <w:rFonts w:ascii="Times" w:hAnsi="Times" w:cs="Frutiger 55 Roman"/>
          <w:b/>
          <w:bCs/>
          <w:i/>
          <w:iCs/>
          <w:snapToGrid w:val="0"/>
          <w:color w:val="333399"/>
          <w:sz w:val="25"/>
          <w:szCs w:val="28"/>
          <w:lang w:val="es-ES_tradnl" w:eastAsia="es-ES"/>
        </w:rPr>
        <w:t xml:space="preserve">vigor </w:t>
      </w:r>
      <w:r w:rsidR="008D61EF" w:rsidRPr="00250386">
        <w:rPr>
          <w:rFonts w:ascii="Times" w:hAnsi="Times" w:cs="Frutiger 55 Roman"/>
          <w:b/>
          <w:bCs/>
          <w:i/>
          <w:iCs/>
          <w:snapToGrid w:val="0"/>
          <w:color w:val="333399"/>
          <w:sz w:val="25"/>
          <w:szCs w:val="28"/>
          <w:lang w:val="es-ES_tradnl" w:eastAsia="es-ES"/>
        </w:rPr>
        <w:t>desde</w:t>
      </w:r>
      <w:r w:rsidR="000872FC" w:rsidRPr="00250386">
        <w:rPr>
          <w:rFonts w:ascii="Times" w:hAnsi="Times" w:cs="Frutiger 55 Roman"/>
          <w:b/>
          <w:bCs/>
          <w:i/>
          <w:iCs/>
          <w:snapToGrid w:val="0"/>
          <w:color w:val="333399"/>
          <w:sz w:val="25"/>
          <w:szCs w:val="28"/>
          <w:lang w:val="es-ES_tradnl" w:eastAsia="es-ES"/>
        </w:rPr>
        <w:t xml:space="preserve"> el 15 de septiembre y </w:t>
      </w:r>
      <w:r w:rsidR="008D61EF" w:rsidRPr="00250386">
        <w:rPr>
          <w:rFonts w:ascii="Times" w:hAnsi="Times" w:cs="Frutiger 55 Roman"/>
          <w:b/>
          <w:bCs/>
          <w:i/>
          <w:iCs/>
          <w:snapToGrid w:val="0"/>
          <w:color w:val="333399"/>
          <w:sz w:val="25"/>
          <w:szCs w:val="28"/>
          <w:lang w:val="es-ES_tradnl" w:eastAsia="es-ES"/>
        </w:rPr>
        <w:t xml:space="preserve">hasta el </w:t>
      </w:r>
      <w:r w:rsidR="000872FC" w:rsidRPr="00250386">
        <w:rPr>
          <w:rFonts w:ascii="Times" w:hAnsi="Times" w:cs="Frutiger 55 Roman"/>
          <w:b/>
          <w:bCs/>
          <w:i/>
          <w:iCs/>
          <w:snapToGrid w:val="0"/>
          <w:color w:val="333399"/>
          <w:sz w:val="25"/>
          <w:szCs w:val="28"/>
          <w:lang w:val="es-ES_tradnl" w:eastAsia="es-ES"/>
        </w:rPr>
        <w:t>31 de octubre,</w:t>
      </w:r>
      <w:r w:rsidR="00106118" w:rsidRPr="00250386">
        <w:rPr>
          <w:rFonts w:ascii="Times" w:hAnsi="Times" w:cs="Frutiger 55 Roman"/>
          <w:b/>
          <w:bCs/>
          <w:i/>
          <w:iCs/>
          <w:snapToGrid w:val="0"/>
          <w:color w:val="333399"/>
          <w:sz w:val="25"/>
          <w:szCs w:val="28"/>
          <w:lang w:val="es-ES_tradnl" w:eastAsia="es-ES"/>
        </w:rPr>
        <w:t xml:space="preserve"> </w:t>
      </w:r>
      <w:r w:rsidR="001A7BE5" w:rsidRPr="00250386">
        <w:rPr>
          <w:rFonts w:ascii="Times" w:hAnsi="Times" w:cs="Frutiger 55 Roman"/>
          <w:b/>
          <w:bCs/>
          <w:i/>
          <w:iCs/>
          <w:snapToGrid w:val="0"/>
          <w:color w:val="333399"/>
          <w:sz w:val="25"/>
          <w:szCs w:val="28"/>
          <w:lang w:val="es-ES_tradnl" w:eastAsia="es-ES"/>
        </w:rPr>
        <w:t>ofrece</w:t>
      </w:r>
      <w:r w:rsidR="00FD1F3B" w:rsidRPr="00250386">
        <w:rPr>
          <w:rFonts w:ascii="Times" w:hAnsi="Times" w:cs="Frutiger 55 Roman"/>
          <w:b/>
          <w:bCs/>
          <w:i/>
          <w:iCs/>
          <w:snapToGrid w:val="0"/>
          <w:color w:val="333399"/>
          <w:sz w:val="25"/>
          <w:szCs w:val="28"/>
          <w:lang w:val="es-ES_tradnl" w:eastAsia="es-ES"/>
        </w:rPr>
        <w:t xml:space="preserve"> un</w:t>
      </w:r>
      <w:r w:rsidR="00106118" w:rsidRPr="00250386">
        <w:rPr>
          <w:rFonts w:ascii="Times" w:hAnsi="Times" w:cs="Frutiger 55 Roman"/>
          <w:b/>
          <w:bCs/>
          <w:i/>
          <w:iCs/>
          <w:snapToGrid w:val="0"/>
          <w:color w:val="333399"/>
          <w:sz w:val="25"/>
          <w:szCs w:val="28"/>
          <w:lang w:val="es-ES_tradnl" w:eastAsia="es-ES"/>
        </w:rPr>
        <w:t xml:space="preserve"> </w:t>
      </w:r>
      <w:r w:rsidR="000872FC" w:rsidRPr="00250386">
        <w:rPr>
          <w:rFonts w:ascii="Times" w:hAnsi="Times" w:cs="Frutiger 55 Roman"/>
          <w:b/>
          <w:bCs/>
          <w:i/>
          <w:iCs/>
          <w:snapToGrid w:val="0"/>
          <w:color w:val="333399"/>
          <w:sz w:val="25"/>
          <w:szCs w:val="28"/>
          <w:lang w:val="es-ES_tradnl" w:eastAsia="es-ES"/>
        </w:rPr>
        <w:t>reembolso econ</w:t>
      </w:r>
      <w:r w:rsidR="000872FC" w:rsidRPr="00250386">
        <w:rPr>
          <w:rFonts w:ascii="Times" w:hAnsi="Times" w:cs="Times"/>
          <w:b/>
          <w:bCs/>
          <w:i/>
          <w:iCs/>
          <w:snapToGrid w:val="0"/>
          <w:color w:val="333399"/>
          <w:sz w:val="25"/>
          <w:szCs w:val="28"/>
          <w:lang w:val="es-ES_tradnl" w:eastAsia="es-ES"/>
        </w:rPr>
        <w:t>ó</w:t>
      </w:r>
      <w:r w:rsidR="000872FC" w:rsidRPr="00250386">
        <w:rPr>
          <w:rFonts w:ascii="Times" w:hAnsi="Times" w:cs="Frutiger 55 Roman"/>
          <w:b/>
          <w:bCs/>
          <w:i/>
          <w:iCs/>
          <w:snapToGrid w:val="0"/>
          <w:color w:val="333399"/>
          <w:sz w:val="25"/>
          <w:szCs w:val="28"/>
          <w:lang w:val="es-ES_tradnl" w:eastAsia="es-ES"/>
        </w:rPr>
        <w:t>mico</w:t>
      </w:r>
      <w:r w:rsidR="00106118" w:rsidRPr="00250386">
        <w:rPr>
          <w:rFonts w:ascii="Times" w:hAnsi="Times" w:cs="Frutiger 55 Roman"/>
          <w:b/>
          <w:bCs/>
          <w:i/>
          <w:iCs/>
          <w:snapToGrid w:val="0"/>
          <w:color w:val="333399"/>
          <w:sz w:val="25"/>
          <w:szCs w:val="28"/>
          <w:lang w:val="es-ES_tradnl" w:eastAsia="es-ES"/>
        </w:rPr>
        <w:t xml:space="preserve"> al registrar la compra de </w:t>
      </w:r>
      <w:r w:rsidR="00F36EFF" w:rsidRPr="00250386">
        <w:rPr>
          <w:rFonts w:ascii="Times" w:hAnsi="Times" w:cs="Frutiger 55 Roman"/>
          <w:b/>
          <w:bCs/>
          <w:i/>
          <w:iCs/>
          <w:snapToGrid w:val="0"/>
          <w:color w:val="333399"/>
          <w:sz w:val="25"/>
          <w:szCs w:val="28"/>
          <w:lang w:val="es-ES_tradnl" w:eastAsia="es-ES"/>
        </w:rPr>
        <w:t>neum</w:t>
      </w:r>
      <w:r w:rsidR="00312FFB" w:rsidRPr="00250386">
        <w:rPr>
          <w:rFonts w:ascii="Times" w:hAnsi="Times" w:cs="Frutiger 55 Roman"/>
          <w:b/>
          <w:bCs/>
          <w:i/>
          <w:iCs/>
          <w:snapToGrid w:val="0"/>
          <w:color w:val="333399"/>
          <w:sz w:val="25"/>
          <w:szCs w:val="28"/>
          <w:lang w:val="es-ES_tradnl" w:eastAsia="es-ES"/>
        </w:rPr>
        <w:t>ático</w:t>
      </w:r>
      <w:r w:rsidR="004427A1" w:rsidRPr="00250386">
        <w:rPr>
          <w:rFonts w:ascii="Times" w:hAnsi="Times" w:cs="Frutiger 55 Roman"/>
          <w:b/>
          <w:bCs/>
          <w:i/>
          <w:iCs/>
          <w:snapToGrid w:val="0"/>
          <w:color w:val="333399"/>
          <w:sz w:val="25"/>
          <w:szCs w:val="28"/>
          <w:lang w:val="es-ES_tradnl" w:eastAsia="es-ES"/>
        </w:rPr>
        <w:t>s</w:t>
      </w:r>
      <w:r w:rsidR="00106118" w:rsidRPr="00250386">
        <w:rPr>
          <w:rFonts w:ascii="Times" w:hAnsi="Times" w:cs="Times"/>
          <w:b/>
          <w:bCs/>
          <w:i/>
          <w:iCs/>
          <w:snapToGrid w:val="0"/>
          <w:color w:val="333399"/>
          <w:sz w:val="25"/>
          <w:szCs w:val="28"/>
          <w:lang w:val="es-ES_tradnl" w:eastAsia="es-ES"/>
        </w:rPr>
        <w:t xml:space="preserve"> a través del espacio </w:t>
      </w:r>
      <w:proofErr w:type="spellStart"/>
      <w:r w:rsidR="00106118" w:rsidRPr="00250386">
        <w:rPr>
          <w:rFonts w:ascii="Times" w:hAnsi="Times" w:cs="Times"/>
          <w:b/>
          <w:bCs/>
          <w:i/>
          <w:iCs/>
          <w:snapToGrid w:val="0"/>
          <w:color w:val="333399"/>
          <w:sz w:val="25"/>
          <w:szCs w:val="28"/>
          <w:lang w:val="es-ES_tradnl" w:eastAsia="es-ES"/>
        </w:rPr>
        <w:t>MyAccount</w:t>
      </w:r>
      <w:proofErr w:type="spellEnd"/>
      <w:r w:rsidR="00106118" w:rsidRPr="00250386">
        <w:rPr>
          <w:rFonts w:ascii="Times" w:hAnsi="Times" w:cs="Times"/>
          <w:b/>
          <w:bCs/>
          <w:i/>
          <w:iCs/>
          <w:snapToGrid w:val="0"/>
          <w:color w:val="333399"/>
          <w:sz w:val="25"/>
          <w:szCs w:val="28"/>
          <w:lang w:val="es-ES_tradnl" w:eastAsia="es-ES"/>
        </w:rPr>
        <w:t xml:space="preserve"> de la web</w:t>
      </w:r>
      <w:r w:rsidR="00106118" w:rsidRPr="00250386">
        <w:rPr>
          <w:rFonts w:ascii="Times" w:hAnsi="Times" w:cs="Frutiger 55 Roman"/>
          <w:b/>
          <w:bCs/>
          <w:i/>
          <w:iCs/>
          <w:snapToGrid w:val="0"/>
          <w:color w:val="333399"/>
          <w:sz w:val="24"/>
          <w:lang w:val="es-ES_tradnl" w:eastAsia="es-ES"/>
        </w:rPr>
        <w:t xml:space="preserve"> </w:t>
      </w:r>
      <w:hyperlink r:id="rId9" w:history="1">
        <w:r w:rsidR="00106118" w:rsidRPr="00250386">
          <w:rPr>
            <w:rFonts w:ascii="Times" w:hAnsi="Times" w:cs="Frutiger 55 Roman"/>
            <w:b/>
            <w:i/>
            <w:color w:val="333399"/>
            <w:sz w:val="25"/>
            <w:szCs w:val="25"/>
            <w:u w:val="single"/>
            <w:lang w:val="es-ES_tradnl" w:eastAsia="es-ES"/>
          </w:rPr>
          <w:t>camion.michelin.es</w:t>
        </w:r>
      </w:hyperlink>
      <w:r w:rsidR="000872FC" w:rsidRPr="00250386">
        <w:rPr>
          <w:rFonts w:ascii="Times" w:hAnsi="Times" w:cs="Frutiger 55 Roman"/>
          <w:b/>
          <w:bCs/>
          <w:i/>
          <w:iCs/>
          <w:snapToGrid w:val="0"/>
          <w:color w:val="333399"/>
          <w:sz w:val="25"/>
          <w:szCs w:val="25"/>
          <w:lang w:val="es-ES_tradnl" w:eastAsia="es-ES"/>
        </w:rPr>
        <w:t>,</w:t>
      </w:r>
      <w:r w:rsidR="00106118" w:rsidRPr="00250386">
        <w:rPr>
          <w:rFonts w:ascii="Times" w:hAnsi="Times" w:cs="Frutiger 55 Roman"/>
          <w:b/>
          <w:bCs/>
          <w:i/>
          <w:iCs/>
          <w:snapToGrid w:val="0"/>
          <w:color w:val="333399"/>
          <w:sz w:val="24"/>
          <w:lang w:val="es-ES_tradnl" w:eastAsia="es-ES"/>
        </w:rPr>
        <w:t xml:space="preserve"> </w:t>
      </w:r>
      <w:r w:rsidR="00106118" w:rsidRPr="00250386">
        <w:rPr>
          <w:rFonts w:ascii="Times" w:hAnsi="Times" w:cs="Frutiger 55 Roman"/>
          <w:b/>
          <w:bCs/>
          <w:i/>
          <w:iCs/>
          <w:snapToGrid w:val="0"/>
          <w:color w:val="333399"/>
          <w:sz w:val="25"/>
          <w:szCs w:val="28"/>
          <w:lang w:val="es-ES_tradnl" w:eastAsia="es-ES"/>
        </w:rPr>
        <w:t>o, como novedad,</w:t>
      </w:r>
      <w:r w:rsidR="008D61EF" w:rsidRPr="00250386">
        <w:rPr>
          <w:rFonts w:ascii="Times" w:hAnsi="Times" w:cs="Frutiger 55 Roman"/>
          <w:b/>
          <w:bCs/>
          <w:i/>
          <w:iCs/>
          <w:snapToGrid w:val="0"/>
          <w:color w:val="333399"/>
          <w:sz w:val="25"/>
          <w:szCs w:val="28"/>
          <w:lang w:val="es-ES_tradnl" w:eastAsia="es-ES"/>
        </w:rPr>
        <w:t xml:space="preserve"> la </w:t>
      </w:r>
      <w:r w:rsidR="00E46B52" w:rsidRPr="00250386">
        <w:rPr>
          <w:rFonts w:ascii="Times" w:hAnsi="Times" w:cs="Frutiger 55 Roman"/>
          <w:b/>
          <w:bCs/>
          <w:i/>
          <w:iCs/>
          <w:snapToGrid w:val="0"/>
          <w:color w:val="333399"/>
          <w:sz w:val="25"/>
          <w:szCs w:val="28"/>
          <w:lang w:val="es-ES_tradnl" w:eastAsia="es-ES"/>
        </w:rPr>
        <w:t>posibilidad de</w:t>
      </w:r>
      <w:bookmarkStart w:id="0" w:name="_GoBack"/>
      <w:bookmarkEnd w:id="0"/>
      <w:r w:rsidR="00E46B52" w:rsidRPr="00250386">
        <w:rPr>
          <w:rFonts w:ascii="Times" w:hAnsi="Times" w:cs="Frutiger 55 Roman"/>
          <w:b/>
          <w:bCs/>
          <w:i/>
          <w:iCs/>
          <w:snapToGrid w:val="0"/>
          <w:color w:val="333399"/>
          <w:sz w:val="25"/>
          <w:szCs w:val="28"/>
          <w:lang w:val="es-ES_tradnl" w:eastAsia="es-ES"/>
        </w:rPr>
        <w:t xml:space="preserve"> optar a un iPhone7 o iPad Mini 4.</w:t>
      </w:r>
    </w:p>
    <w:p w14:paraId="1D64B5AD" w14:textId="0532AA47" w:rsidR="001825C2" w:rsidRPr="00212D25" w:rsidRDefault="007121C8" w:rsidP="008F46BF">
      <w:pPr>
        <w:pStyle w:val="TextoMichelin"/>
        <w:rPr>
          <w:rFonts w:ascii="Times" w:hAnsi="Times" w:cs="Frutiger 55 Roman"/>
          <w:b/>
          <w:bCs/>
          <w:i/>
          <w:iCs/>
          <w:snapToGrid w:val="0"/>
          <w:color w:val="333399"/>
          <w:sz w:val="22"/>
          <w:szCs w:val="22"/>
          <w:lang w:val="es-ES_tradnl" w:eastAsia="es-ES"/>
        </w:rPr>
      </w:pPr>
      <w:r w:rsidRPr="00212D25">
        <w:rPr>
          <w:bCs/>
          <w:sz w:val="22"/>
          <w:szCs w:val="22"/>
          <w:lang w:val="es-ES_tradnl" w:bidi="es-ES_tradnl"/>
        </w:rPr>
        <w:t xml:space="preserve">Con esta promoción, al adquirir </w:t>
      </w:r>
      <w:r w:rsidR="00312FFB" w:rsidRPr="00212D25">
        <w:rPr>
          <w:bCs/>
          <w:sz w:val="22"/>
          <w:szCs w:val="22"/>
          <w:lang w:val="es-ES_tradnl" w:bidi="es-ES_tradnl"/>
        </w:rPr>
        <w:t>4</w:t>
      </w:r>
      <w:r w:rsidRPr="00212D25">
        <w:rPr>
          <w:bCs/>
          <w:sz w:val="22"/>
          <w:szCs w:val="22"/>
          <w:lang w:val="es-ES_tradnl" w:bidi="es-ES_tradnl"/>
        </w:rPr>
        <w:t xml:space="preserve"> </w:t>
      </w:r>
      <w:r w:rsidRPr="00250386">
        <w:rPr>
          <w:bCs/>
          <w:sz w:val="22"/>
          <w:szCs w:val="22"/>
          <w:lang w:val="es-ES_tradnl" w:bidi="es-ES_tradnl"/>
        </w:rPr>
        <w:t>neumáticos MICHE</w:t>
      </w:r>
      <w:r w:rsidR="00E46B52" w:rsidRPr="00250386">
        <w:rPr>
          <w:bCs/>
          <w:sz w:val="22"/>
          <w:szCs w:val="22"/>
          <w:lang w:val="es-ES_tradnl" w:bidi="es-ES_tradnl"/>
        </w:rPr>
        <w:t xml:space="preserve">LIN nuevos de camión o autocar </w:t>
      </w:r>
      <w:r w:rsidRPr="00250386">
        <w:rPr>
          <w:bCs/>
          <w:sz w:val="22"/>
          <w:szCs w:val="22"/>
          <w:lang w:val="es-ES_tradnl" w:bidi="es-ES_tradnl"/>
        </w:rPr>
        <w:t>en llantas 20 y 22.5</w:t>
      </w:r>
      <w:r w:rsidR="009C1403" w:rsidRPr="00250386">
        <w:rPr>
          <w:bCs/>
          <w:sz w:val="22"/>
          <w:szCs w:val="22"/>
          <w:lang w:val="es-ES_tradnl" w:bidi="es-ES_tradnl"/>
        </w:rPr>
        <w:t xml:space="preserve"> pulgadas</w:t>
      </w:r>
      <w:r w:rsidRPr="00250386">
        <w:rPr>
          <w:bCs/>
          <w:sz w:val="22"/>
          <w:szCs w:val="22"/>
          <w:lang w:val="es-ES_tradnl" w:bidi="es-ES_tradnl"/>
        </w:rPr>
        <w:t xml:space="preserve">, el cliente recibirá </w:t>
      </w:r>
      <w:r w:rsidR="008C53B3" w:rsidRPr="00250386">
        <w:rPr>
          <w:bCs/>
          <w:sz w:val="22"/>
          <w:szCs w:val="22"/>
          <w:lang w:val="es-ES_tradnl" w:bidi="es-ES_tradnl"/>
        </w:rPr>
        <w:t xml:space="preserve">un reembolso de </w:t>
      </w:r>
      <w:r w:rsidRPr="00250386">
        <w:rPr>
          <w:bCs/>
          <w:sz w:val="22"/>
          <w:szCs w:val="22"/>
          <w:lang w:val="es-ES_tradnl" w:bidi="es-ES_tradnl"/>
        </w:rPr>
        <w:t>2</w:t>
      </w:r>
      <w:r w:rsidR="00A808B2" w:rsidRPr="00250386">
        <w:rPr>
          <w:bCs/>
          <w:sz w:val="22"/>
          <w:szCs w:val="22"/>
          <w:lang w:val="es-ES_tradnl" w:bidi="es-ES_tradnl"/>
        </w:rPr>
        <w:t>5</w:t>
      </w:r>
      <w:r w:rsidRPr="00250386">
        <w:rPr>
          <w:bCs/>
          <w:sz w:val="22"/>
          <w:szCs w:val="22"/>
          <w:lang w:val="es-ES_tradnl" w:bidi="es-ES_tradnl"/>
        </w:rPr>
        <w:t xml:space="preserve"> euros por neumático, </w:t>
      </w:r>
      <w:r w:rsidR="008C53B3" w:rsidRPr="00250386">
        <w:rPr>
          <w:bCs/>
          <w:sz w:val="22"/>
          <w:szCs w:val="22"/>
          <w:lang w:val="es-ES_tradnl" w:bidi="es-ES_tradnl"/>
        </w:rPr>
        <w:t xml:space="preserve">pudiendo conseguir </w:t>
      </w:r>
      <w:r w:rsidR="00F36EFF" w:rsidRPr="00250386">
        <w:rPr>
          <w:bCs/>
          <w:sz w:val="22"/>
          <w:szCs w:val="22"/>
          <w:lang w:val="es-ES_tradnl" w:bidi="es-ES_tradnl"/>
        </w:rPr>
        <w:t xml:space="preserve">por </w:t>
      </w:r>
      <w:r w:rsidR="00312FFB" w:rsidRPr="00250386">
        <w:rPr>
          <w:bCs/>
          <w:sz w:val="22"/>
          <w:szCs w:val="22"/>
          <w:lang w:val="es-ES_tradnl" w:bidi="es-ES_tradnl"/>
        </w:rPr>
        <w:t xml:space="preserve">su </w:t>
      </w:r>
      <w:r w:rsidR="00F36EFF" w:rsidRPr="00250386">
        <w:rPr>
          <w:bCs/>
          <w:sz w:val="22"/>
          <w:szCs w:val="22"/>
          <w:lang w:val="es-ES_tradnl" w:bidi="es-ES_tradnl"/>
        </w:rPr>
        <w:t xml:space="preserve">compra </w:t>
      </w:r>
      <w:r w:rsidR="00A808B2" w:rsidRPr="00250386">
        <w:rPr>
          <w:bCs/>
          <w:color w:val="262626" w:themeColor="text1"/>
          <w:sz w:val="22"/>
          <w:szCs w:val="22"/>
          <w:lang w:val="es-ES_tradnl" w:bidi="es-ES_tradnl"/>
        </w:rPr>
        <w:t>hasta 100</w:t>
      </w:r>
      <w:r w:rsidRPr="00250386">
        <w:rPr>
          <w:bCs/>
          <w:color w:val="262626" w:themeColor="text1"/>
          <w:sz w:val="22"/>
          <w:szCs w:val="22"/>
          <w:lang w:val="es-ES_tradnl" w:bidi="es-ES_tradnl"/>
        </w:rPr>
        <w:t xml:space="preserve"> euros de regalo. </w:t>
      </w:r>
      <w:r w:rsidR="00364FFB" w:rsidRPr="00250386">
        <w:rPr>
          <w:bCs/>
          <w:color w:val="262626" w:themeColor="text1"/>
          <w:sz w:val="22"/>
          <w:szCs w:val="22"/>
          <w:lang w:val="es-ES_tradnl" w:bidi="es-ES_tradnl"/>
        </w:rPr>
        <w:t>En caso de adquirir dos</w:t>
      </w:r>
      <w:r w:rsidR="00312FFB" w:rsidRPr="00250386">
        <w:rPr>
          <w:bCs/>
          <w:color w:val="262626" w:themeColor="text1"/>
          <w:sz w:val="22"/>
          <w:szCs w:val="22"/>
          <w:lang w:val="es-ES_tradnl" w:bidi="es-ES_tradnl"/>
        </w:rPr>
        <w:t xml:space="preserve"> neumáticos en llantas 17.5 y 19.5 pulgadas</w:t>
      </w:r>
      <w:r w:rsidR="00250386" w:rsidRPr="00250386">
        <w:rPr>
          <w:bCs/>
          <w:color w:val="262626" w:themeColor="text1"/>
          <w:sz w:val="22"/>
          <w:szCs w:val="22"/>
          <w:lang w:val="es-ES_tradnl" w:bidi="es-ES_tradnl"/>
        </w:rPr>
        <w:t>,</w:t>
      </w:r>
      <w:r w:rsidR="00312FFB" w:rsidRPr="00250386">
        <w:rPr>
          <w:bCs/>
          <w:color w:val="262626" w:themeColor="text1"/>
          <w:sz w:val="22"/>
          <w:szCs w:val="22"/>
          <w:lang w:val="es-ES_tradnl" w:bidi="es-ES_tradnl"/>
        </w:rPr>
        <w:t xml:space="preserve"> su reembolso es de 30 euros de regalo.</w:t>
      </w:r>
      <w:r w:rsidR="00364FFB" w:rsidRPr="00250386">
        <w:rPr>
          <w:bCs/>
          <w:color w:val="262626" w:themeColor="text1"/>
          <w:sz w:val="22"/>
          <w:szCs w:val="22"/>
          <w:lang w:val="es-ES_tradnl" w:bidi="es-ES_tradnl"/>
        </w:rPr>
        <w:t xml:space="preserve"> </w:t>
      </w:r>
      <w:r w:rsidRPr="00250386">
        <w:rPr>
          <w:bCs/>
          <w:color w:val="262626" w:themeColor="text1"/>
          <w:sz w:val="22"/>
          <w:szCs w:val="22"/>
          <w:lang w:val="es-ES_tradnl" w:bidi="es-ES_tradnl"/>
        </w:rPr>
        <w:t xml:space="preserve">El transportista dispone </w:t>
      </w:r>
      <w:r w:rsidRPr="00250386">
        <w:rPr>
          <w:bCs/>
          <w:sz w:val="22"/>
          <w:szCs w:val="22"/>
          <w:lang w:val="es-ES_tradnl" w:bidi="es-ES_tradnl"/>
        </w:rPr>
        <w:t xml:space="preserve">hasta el </w:t>
      </w:r>
      <w:r w:rsidR="008C53B3" w:rsidRPr="00250386">
        <w:rPr>
          <w:bCs/>
          <w:sz w:val="22"/>
          <w:szCs w:val="22"/>
          <w:lang w:val="es-ES_tradnl" w:bidi="es-ES_tradnl"/>
        </w:rPr>
        <w:t xml:space="preserve">próximo 15 de noviembre </w:t>
      </w:r>
      <w:r w:rsidRPr="00250386">
        <w:rPr>
          <w:bCs/>
          <w:sz w:val="22"/>
          <w:szCs w:val="22"/>
          <w:lang w:val="es-ES_tradnl" w:bidi="es-ES_tradnl"/>
        </w:rPr>
        <w:t xml:space="preserve">para </w:t>
      </w:r>
      <w:r w:rsidR="0035104D" w:rsidRPr="00250386">
        <w:rPr>
          <w:bCs/>
          <w:sz w:val="22"/>
          <w:szCs w:val="22"/>
          <w:lang w:val="es-ES_tradnl" w:bidi="es-ES_tradnl"/>
        </w:rPr>
        <w:t xml:space="preserve">registrar su </w:t>
      </w:r>
      <w:r w:rsidRPr="00250386">
        <w:rPr>
          <w:bCs/>
          <w:sz w:val="22"/>
          <w:szCs w:val="22"/>
          <w:lang w:val="es-ES_tradnl" w:bidi="es-ES_tradnl"/>
        </w:rPr>
        <w:t>compra efectuada entre las fechas de la promoción</w:t>
      </w:r>
      <w:r w:rsidR="006C266A" w:rsidRPr="00250386">
        <w:rPr>
          <w:rFonts w:asciiTheme="minorHAnsi" w:eastAsiaTheme="minorEastAsia" w:hAnsiTheme="minorHAnsi" w:cstheme="minorBidi"/>
          <w:bCs/>
          <w:color w:val="262626" w:themeColor="text1"/>
          <w:sz w:val="22"/>
          <w:szCs w:val="22"/>
          <w:lang w:val="es-ES_tradnl" w:bidi="es-ES_tradnl"/>
        </w:rPr>
        <w:t xml:space="preserve"> en </w:t>
      </w:r>
      <w:r w:rsidR="006C266A" w:rsidRPr="00250386">
        <w:rPr>
          <w:bCs/>
          <w:sz w:val="22"/>
          <w:szCs w:val="22"/>
          <w:lang w:val="es-ES_tradnl" w:bidi="es-ES_tradnl"/>
        </w:rPr>
        <w:t xml:space="preserve">su espacio personal </w:t>
      </w:r>
      <w:r w:rsidR="008C53B3" w:rsidRPr="00250386">
        <w:rPr>
          <w:bCs/>
          <w:sz w:val="22"/>
          <w:szCs w:val="22"/>
          <w:lang w:val="es-ES_tradnl" w:bidi="es-ES_tradnl"/>
        </w:rPr>
        <w:t>de</w:t>
      </w:r>
      <w:r w:rsidR="006C266A" w:rsidRPr="00250386">
        <w:rPr>
          <w:bCs/>
          <w:sz w:val="22"/>
          <w:szCs w:val="22"/>
          <w:lang w:val="es-ES_tradnl" w:bidi="es-ES_tradnl"/>
        </w:rPr>
        <w:t xml:space="preserve"> </w:t>
      </w:r>
      <w:proofErr w:type="spellStart"/>
      <w:r w:rsidR="006C266A" w:rsidRPr="00250386">
        <w:rPr>
          <w:b/>
          <w:bCs/>
          <w:sz w:val="22"/>
          <w:szCs w:val="22"/>
          <w:lang w:val="es-ES_tradnl" w:bidi="es-ES_tradnl"/>
        </w:rPr>
        <w:t>MyAccount</w:t>
      </w:r>
      <w:proofErr w:type="spellEnd"/>
      <w:r w:rsidRPr="00250386">
        <w:rPr>
          <w:bCs/>
          <w:sz w:val="22"/>
          <w:szCs w:val="22"/>
          <w:lang w:val="es-ES_tradnl" w:bidi="es-ES_tradnl"/>
        </w:rPr>
        <w:t>.</w:t>
      </w:r>
    </w:p>
    <w:p w14:paraId="40908E83" w14:textId="2CD809B5" w:rsidR="00B830BF" w:rsidRPr="00250386" w:rsidRDefault="006C266A" w:rsidP="00CB65F7">
      <w:pPr>
        <w:spacing w:after="240" w:line="270" w:lineRule="atLeast"/>
        <w:jc w:val="both"/>
        <w:rPr>
          <w:bCs/>
          <w:lang w:bidi="es-ES_tradnl"/>
        </w:rPr>
      </w:pPr>
      <w:r w:rsidRPr="00212D25">
        <w:rPr>
          <w:rFonts w:ascii="Arial" w:eastAsia="Times" w:hAnsi="Arial" w:cs="Times New Roman"/>
          <w:bCs/>
          <w:color w:val="auto"/>
          <w:lang w:bidi="es-ES_tradnl"/>
        </w:rPr>
        <w:t>Esta promoc</w:t>
      </w:r>
      <w:r w:rsidR="00287790" w:rsidRPr="00212D25">
        <w:rPr>
          <w:rFonts w:ascii="Arial" w:eastAsia="Times" w:hAnsi="Arial" w:cs="Times New Roman"/>
          <w:bCs/>
          <w:color w:val="auto"/>
          <w:lang w:bidi="es-ES_tradnl"/>
        </w:rPr>
        <w:t xml:space="preserve">ión </w:t>
      </w:r>
      <w:r w:rsidR="008C53B3" w:rsidRPr="00212D25">
        <w:rPr>
          <w:rFonts w:ascii="Arial" w:eastAsia="Times" w:hAnsi="Arial" w:cs="Times New Roman"/>
          <w:bCs/>
          <w:color w:val="auto"/>
          <w:lang w:bidi="es-ES_tradnl"/>
        </w:rPr>
        <w:t xml:space="preserve">ofrece, </w:t>
      </w:r>
      <w:r w:rsidR="00661F4D" w:rsidRPr="00212D25">
        <w:rPr>
          <w:rFonts w:ascii="Arial" w:eastAsia="Times" w:hAnsi="Arial" w:cs="Times New Roman"/>
          <w:bCs/>
          <w:color w:val="auto"/>
          <w:lang w:bidi="es-ES_tradnl"/>
        </w:rPr>
        <w:t xml:space="preserve">además, </w:t>
      </w:r>
      <w:r w:rsidR="00287790" w:rsidRPr="00212D25">
        <w:rPr>
          <w:rFonts w:ascii="Arial" w:eastAsia="Times" w:hAnsi="Arial" w:cs="Times New Roman"/>
          <w:bCs/>
          <w:color w:val="auto"/>
          <w:lang w:bidi="es-ES_tradnl"/>
        </w:rPr>
        <w:t>la posibilidad</w:t>
      </w:r>
      <w:r w:rsidR="008C53B3" w:rsidRPr="00212D25">
        <w:rPr>
          <w:rFonts w:ascii="Arial" w:eastAsia="Times" w:hAnsi="Arial" w:cs="Times New Roman"/>
          <w:bCs/>
          <w:color w:val="auto"/>
          <w:lang w:bidi="es-ES_tradnl"/>
        </w:rPr>
        <w:t xml:space="preserve"> </w:t>
      </w:r>
      <w:r w:rsidR="00287790" w:rsidRPr="00212D25">
        <w:rPr>
          <w:rFonts w:ascii="Arial" w:eastAsia="Times" w:hAnsi="Arial" w:cs="Times New Roman"/>
          <w:bCs/>
          <w:color w:val="auto"/>
          <w:lang w:bidi="es-ES_tradnl"/>
        </w:rPr>
        <w:t xml:space="preserve">de </w:t>
      </w:r>
      <w:r w:rsidR="00CB65F7" w:rsidRPr="00250386">
        <w:rPr>
          <w:rFonts w:ascii="Arial" w:eastAsia="Times" w:hAnsi="Arial" w:cs="Times New Roman"/>
          <w:bCs/>
          <w:color w:val="auto"/>
          <w:lang w:bidi="es-ES_tradnl"/>
        </w:rPr>
        <w:t xml:space="preserve">elegir </w:t>
      </w:r>
      <w:r w:rsidR="005C0860" w:rsidRPr="00250386">
        <w:rPr>
          <w:rFonts w:ascii="Arial" w:eastAsia="Times" w:hAnsi="Arial" w:cs="Times New Roman"/>
          <w:bCs/>
          <w:color w:val="auto"/>
          <w:lang w:bidi="es-ES_tradnl"/>
        </w:rPr>
        <w:t xml:space="preserve">por primera vez </w:t>
      </w:r>
      <w:r w:rsidR="00CB65F7" w:rsidRPr="00250386">
        <w:rPr>
          <w:rFonts w:ascii="Arial" w:eastAsia="Times" w:hAnsi="Arial" w:cs="Times New Roman"/>
          <w:bCs/>
          <w:color w:val="auto"/>
          <w:lang w:bidi="es-ES_tradnl"/>
        </w:rPr>
        <w:t>entre</w:t>
      </w:r>
      <w:r w:rsidR="00CB65F7" w:rsidRPr="00212D25">
        <w:rPr>
          <w:rFonts w:ascii="Arial" w:eastAsia="Times" w:hAnsi="Arial" w:cs="Times New Roman"/>
          <w:bCs/>
          <w:color w:val="auto"/>
          <w:lang w:bidi="es-ES_tradnl"/>
        </w:rPr>
        <w:t xml:space="preserve"> un regalo </w:t>
      </w:r>
      <w:r w:rsidR="00AD7C17" w:rsidRPr="00212D25">
        <w:rPr>
          <w:rFonts w:ascii="Arial" w:eastAsia="Times" w:hAnsi="Arial" w:cs="Times New Roman"/>
          <w:bCs/>
          <w:color w:val="auto"/>
          <w:lang w:bidi="es-ES_tradnl"/>
        </w:rPr>
        <w:t>o el reembolso monetario. E</w:t>
      </w:r>
      <w:r w:rsidR="00CB65F7" w:rsidRPr="00212D25">
        <w:rPr>
          <w:rFonts w:ascii="Arial" w:eastAsia="Times" w:hAnsi="Arial" w:cs="Times New Roman"/>
          <w:bCs/>
          <w:color w:val="auto"/>
          <w:lang w:bidi="es-ES_tradnl"/>
        </w:rPr>
        <w:t xml:space="preserve">n el caso de </w:t>
      </w:r>
      <w:r w:rsidR="00AD7C17" w:rsidRPr="00212D25">
        <w:rPr>
          <w:rFonts w:ascii="Arial" w:eastAsia="Times" w:hAnsi="Arial" w:cs="Times New Roman"/>
          <w:bCs/>
          <w:color w:val="auto"/>
          <w:lang w:bidi="es-ES_tradnl"/>
        </w:rPr>
        <w:t>adquirir</w:t>
      </w:r>
      <w:r w:rsidR="00CB65F7" w:rsidRPr="00212D25">
        <w:rPr>
          <w:rFonts w:ascii="Arial" w:eastAsia="Times" w:hAnsi="Arial" w:cs="Times New Roman"/>
          <w:bCs/>
          <w:color w:val="auto"/>
          <w:lang w:bidi="es-ES_tradnl"/>
        </w:rPr>
        <w:t xml:space="preserve"> 12 </w:t>
      </w:r>
      <w:r w:rsidR="00AD7C17" w:rsidRPr="00212D25">
        <w:rPr>
          <w:rFonts w:ascii="Arial" w:eastAsia="Times" w:hAnsi="Arial" w:cs="Times New Roman"/>
          <w:bCs/>
          <w:color w:val="auto"/>
          <w:lang w:bidi="es-ES_tradnl"/>
        </w:rPr>
        <w:t>neumático</w:t>
      </w:r>
      <w:r w:rsidR="00FD288E" w:rsidRPr="00212D25">
        <w:rPr>
          <w:rFonts w:ascii="Arial" w:eastAsia="Times" w:hAnsi="Arial" w:cs="Times New Roman"/>
          <w:bCs/>
          <w:color w:val="auto"/>
          <w:lang w:bidi="es-ES_tradnl"/>
        </w:rPr>
        <w:t>s</w:t>
      </w:r>
      <w:r w:rsidR="00BF2D05" w:rsidRPr="00212D25">
        <w:rPr>
          <w:rFonts w:ascii="Arial" w:eastAsia="Times" w:hAnsi="Arial" w:cs="Times New Roman"/>
          <w:bCs/>
          <w:color w:val="auto"/>
          <w:lang w:bidi="es-ES_tradnl"/>
        </w:rPr>
        <w:t xml:space="preserve"> nuevos de camión en llantas 20 y 22.5 pulgadas</w:t>
      </w:r>
      <w:r w:rsidR="00FD288E" w:rsidRPr="00212D25">
        <w:rPr>
          <w:rFonts w:ascii="Arial" w:eastAsia="Times" w:hAnsi="Arial" w:cs="Times New Roman"/>
          <w:bCs/>
          <w:color w:val="auto"/>
          <w:lang w:bidi="es-ES_tradnl"/>
        </w:rPr>
        <w:t xml:space="preserve">, el cliente puede optar por un </w:t>
      </w:r>
      <w:proofErr w:type="spellStart"/>
      <w:r w:rsidR="00FD288E" w:rsidRPr="00212D25">
        <w:rPr>
          <w:bCs/>
          <w:lang w:bidi="es-ES_tradnl"/>
        </w:rPr>
        <w:t>Ipad</w:t>
      </w:r>
      <w:proofErr w:type="spellEnd"/>
      <w:r w:rsidR="00FD288E" w:rsidRPr="00212D25">
        <w:rPr>
          <w:bCs/>
          <w:lang w:bidi="es-ES_tradnl"/>
        </w:rPr>
        <w:t xml:space="preserve"> Mini 4, o un importe de 25 euros por neumático. Si la compra es de 30 neumáticos nuevos de camión </w:t>
      </w:r>
      <w:r w:rsidR="00BF2D05" w:rsidRPr="00212D25">
        <w:rPr>
          <w:bCs/>
          <w:lang w:bidi="es-ES_tradnl"/>
        </w:rPr>
        <w:t xml:space="preserve">en llantas 20 y 22.5 pulgadas, el regalo consiste en un </w:t>
      </w:r>
      <w:r w:rsidR="00BF2D05" w:rsidRPr="00250386">
        <w:rPr>
          <w:bCs/>
          <w:lang w:bidi="es-ES_tradnl"/>
        </w:rPr>
        <w:t xml:space="preserve">iPhone </w:t>
      </w:r>
      <w:r w:rsidR="005C0860" w:rsidRPr="00250386">
        <w:rPr>
          <w:bCs/>
          <w:lang w:bidi="es-ES_tradnl"/>
        </w:rPr>
        <w:t xml:space="preserve">7 </w:t>
      </w:r>
      <w:r w:rsidR="00BF2D05" w:rsidRPr="00250386">
        <w:rPr>
          <w:bCs/>
          <w:lang w:bidi="es-ES_tradnl"/>
        </w:rPr>
        <w:t>o</w:t>
      </w:r>
      <w:r w:rsidR="00BF2D05" w:rsidRPr="00212D25">
        <w:rPr>
          <w:bCs/>
          <w:lang w:bidi="es-ES_tradnl"/>
        </w:rPr>
        <w:t xml:space="preserve"> </w:t>
      </w:r>
      <w:r w:rsidR="00BD711C" w:rsidRPr="00212D25">
        <w:rPr>
          <w:bCs/>
          <w:lang w:bidi="es-ES_tradnl"/>
        </w:rPr>
        <w:t>25 euros por neumático. Las gamas incluidas en esta modalidad son MICHELIN X</w:t>
      </w:r>
      <w:r w:rsidR="00BD711C" w:rsidRPr="00212D25">
        <w:rPr>
          <w:bCs/>
          <w:vertAlign w:val="superscript"/>
          <w:lang w:bidi="es-ES_tradnl"/>
        </w:rPr>
        <w:t>®</w:t>
      </w:r>
      <w:r w:rsidR="00BD711C" w:rsidRPr="00212D25">
        <w:rPr>
          <w:bCs/>
          <w:lang w:bidi="es-ES_tradnl"/>
        </w:rPr>
        <w:t xml:space="preserve"> LINE™, MICHELIN X</w:t>
      </w:r>
      <w:r w:rsidR="00BD711C" w:rsidRPr="00212D25">
        <w:rPr>
          <w:bCs/>
          <w:vertAlign w:val="superscript"/>
          <w:lang w:bidi="es-ES_tradnl"/>
        </w:rPr>
        <w:t>®</w:t>
      </w:r>
      <w:r w:rsidR="00BD711C" w:rsidRPr="00212D25">
        <w:rPr>
          <w:bCs/>
          <w:lang w:bidi="es-ES_tradnl"/>
        </w:rPr>
        <w:t xml:space="preserve"> MULTI™, MICHELIN X</w:t>
      </w:r>
      <w:r w:rsidR="00BD711C" w:rsidRPr="00212D25">
        <w:rPr>
          <w:bCs/>
          <w:vertAlign w:val="superscript"/>
          <w:lang w:bidi="es-ES_tradnl"/>
        </w:rPr>
        <w:t>®</w:t>
      </w:r>
      <w:r w:rsidR="00BD711C" w:rsidRPr="00212D25">
        <w:rPr>
          <w:bCs/>
          <w:lang w:bidi="es-ES_tradnl"/>
        </w:rPr>
        <w:t xml:space="preserve"> WORKS™, MICHELIN X</w:t>
      </w:r>
      <w:r w:rsidR="00BD711C" w:rsidRPr="00212D25">
        <w:rPr>
          <w:bCs/>
          <w:vertAlign w:val="superscript"/>
          <w:lang w:bidi="es-ES_tradnl"/>
        </w:rPr>
        <w:t>®</w:t>
      </w:r>
      <w:r w:rsidR="00BD711C" w:rsidRPr="00212D25">
        <w:rPr>
          <w:bCs/>
          <w:lang w:bidi="es-ES_tradnl"/>
        </w:rPr>
        <w:t xml:space="preserve"> FORCE™, MICHELIN X</w:t>
      </w:r>
      <w:r w:rsidR="00BD711C" w:rsidRPr="00212D25">
        <w:rPr>
          <w:bCs/>
          <w:vertAlign w:val="superscript"/>
          <w:lang w:bidi="es-ES_tradnl"/>
        </w:rPr>
        <w:t>®</w:t>
      </w:r>
      <w:r w:rsidR="00BD711C" w:rsidRPr="00212D25">
        <w:rPr>
          <w:bCs/>
          <w:lang w:bidi="es-ES_tradnl"/>
        </w:rPr>
        <w:t xml:space="preserve"> </w:t>
      </w:r>
      <w:r w:rsidR="00BD711C" w:rsidRPr="00250386">
        <w:rPr>
          <w:bCs/>
          <w:lang w:bidi="es-ES_tradnl"/>
        </w:rPr>
        <w:t>COACH™ y MICHELIN X</w:t>
      </w:r>
      <w:r w:rsidR="00BD711C" w:rsidRPr="00250386">
        <w:rPr>
          <w:bCs/>
          <w:vertAlign w:val="superscript"/>
          <w:lang w:bidi="es-ES_tradnl"/>
        </w:rPr>
        <w:t>®</w:t>
      </w:r>
      <w:r w:rsidR="00BD711C" w:rsidRPr="00250386">
        <w:rPr>
          <w:bCs/>
          <w:lang w:bidi="es-ES_tradnl"/>
        </w:rPr>
        <w:t xml:space="preserve"> INCITY™.</w:t>
      </w:r>
    </w:p>
    <w:p w14:paraId="7DBF0213" w14:textId="25CB7CB2" w:rsidR="005C0860" w:rsidRPr="00212D25" w:rsidRDefault="005C0860" w:rsidP="00CB65F7">
      <w:pPr>
        <w:spacing w:after="240" w:line="270" w:lineRule="atLeast"/>
        <w:jc w:val="both"/>
        <w:rPr>
          <w:rFonts w:ascii="Arial" w:eastAsia="Times" w:hAnsi="Arial" w:cs="Times New Roman"/>
          <w:bCs/>
          <w:color w:val="auto"/>
          <w:lang w:bidi="es-ES_tradnl"/>
        </w:rPr>
      </w:pPr>
      <w:r w:rsidRPr="00250386">
        <w:rPr>
          <w:bCs/>
          <w:lang w:bidi="es-ES_tradnl"/>
        </w:rPr>
        <w:t xml:space="preserve">Mar Casas, directora </w:t>
      </w:r>
      <w:r w:rsidR="003E6E23" w:rsidRPr="00250386">
        <w:rPr>
          <w:bCs/>
          <w:lang w:bidi="es-ES_tradnl"/>
        </w:rPr>
        <w:t xml:space="preserve">gerente </w:t>
      </w:r>
      <w:r w:rsidRPr="00250386">
        <w:rPr>
          <w:bCs/>
          <w:lang w:bidi="es-ES_tradnl"/>
        </w:rPr>
        <w:t xml:space="preserve">de </w:t>
      </w:r>
      <w:proofErr w:type="spellStart"/>
      <w:r w:rsidRPr="00250386">
        <w:rPr>
          <w:bCs/>
          <w:lang w:bidi="es-ES_tradnl"/>
        </w:rPr>
        <w:t>Transleyca</w:t>
      </w:r>
      <w:proofErr w:type="spellEnd"/>
      <w:r w:rsidRPr="00250386">
        <w:rPr>
          <w:bCs/>
          <w:lang w:bidi="es-ES_tradnl"/>
        </w:rPr>
        <w:t xml:space="preserve">, S.L.U, una de las flotas más reconocidas del país, ha </w:t>
      </w:r>
      <w:r w:rsidRPr="00250386">
        <w:rPr>
          <w:rFonts w:ascii="Arial" w:eastAsia="Times" w:hAnsi="Arial" w:cs="Times New Roman"/>
          <w:bCs/>
          <w:color w:val="auto"/>
          <w:lang w:bidi="es-ES_tradnl"/>
        </w:rPr>
        <w:t xml:space="preserve">compartido su experiencia con </w:t>
      </w:r>
      <w:r w:rsidR="00F36EFF" w:rsidRPr="00250386">
        <w:rPr>
          <w:rFonts w:ascii="Arial" w:eastAsia="Times" w:hAnsi="Arial" w:cs="Times New Roman"/>
          <w:bCs/>
          <w:color w:val="auto"/>
          <w:lang w:bidi="es-ES_tradnl"/>
        </w:rPr>
        <w:t xml:space="preserve">nuestros </w:t>
      </w:r>
      <w:r w:rsidRPr="00250386">
        <w:rPr>
          <w:rFonts w:ascii="Arial" w:eastAsia="Times" w:hAnsi="Arial" w:cs="Times New Roman"/>
          <w:bCs/>
          <w:color w:val="auto"/>
          <w:lang w:bidi="es-ES_tradnl"/>
        </w:rPr>
        <w:t xml:space="preserve">productos, dando testimonio de las ventajas del uso de neumáticos de camión MICHELIN: </w:t>
      </w:r>
      <w:r w:rsidRPr="00250386">
        <w:rPr>
          <w:rFonts w:ascii="Arial" w:eastAsia="Times" w:hAnsi="Arial" w:cs="Times New Roman"/>
          <w:bCs/>
          <w:i/>
          <w:color w:val="auto"/>
          <w:lang w:bidi="es-ES_tradnl"/>
        </w:rPr>
        <w:t xml:space="preserve">“Gracias a las prestaciones de los neumáticos MICHELIN, ahorro un litro cada 100 kilómetros. Sin duda, la marca que más nos ayuda en nuestro negocio del transporte es </w:t>
      </w:r>
      <w:r w:rsidR="003E6E23" w:rsidRPr="00250386">
        <w:rPr>
          <w:rFonts w:ascii="Arial" w:eastAsia="Times" w:hAnsi="Arial" w:cs="Times New Roman"/>
          <w:bCs/>
          <w:i/>
          <w:color w:val="auto"/>
          <w:lang w:bidi="es-ES_tradnl"/>
        </w:rPr>
        <w:t>M</w:t>
      </w:r>
      <w:r w:rsidR="00250386">
        <w:rPr>
          <w:rFonts w:ascii="Arial" w:eastAsia="Times" w:hAnsi="Arial" w:cs="Times New Roman"/>
          <w:bCs/>
          <w:i/>
          <w:color w:val="auto"/>
          <w:lang w:bidi="es-ES_tradnl"/>
        </w:rPr>
        <w:t>ichelin</w:t>
      </w:r>
      <w:r w:rsidRPr="00250386">
        <w:rPr>
          <w:rFonts w:ascii="Arial" w:eastAsia="Times" w:hAnsi="Arial" w:cs="Times New Roman"/>
          <w:bCs/>
          <w:i/>
          <w:color w:val="auto"/>
          <w:lang w:bidi="es-ES_tradnl"/>
        </w:rPr>
        <w:t>”.</w:t>
      </w:r>
      <w:r w:rsidRPr="00212D25">
        <w:rPr>
          <w:rFonts w:ascii="Arial" w:eastAsia="Times" w:hAnsi="Arial" w:cs="Times New Roman"/>
          <w:bCs/>
          <w:color w:val="auto"/>
          <w:lang w:bidi="es-ES_tradnl"/>
        </w:rPr>
        <w:t xml:space="preserve">  </w:t>
      </w:r>
    </w:p>
    <w:p w14:paraId="45B690D8" w14:textId="0CBB38A0" w:rsidR="0056418F" w:rsidRPr="00250386" w:rsidRDefault="00AB6ECE" w:rsidP="0056418F">
      <w:pPr>
        <w:pStyle w:val="TextoMichelin"/>
        <w:rPr>
          <w:rFonts w:ascii="Times" w:hAnsi="Times"/>
          <w:b/>
          <w:bCs/>
          <w:sz w:val="24"/>
          <w:lang w:bidi="es-ES_tradnl"/>
        </w:rPr>
      </w:pPr>
      <w:r>
        <w:rPr>
          <w:rFonts w:ascii="Times" w:hAnsi="Times"/>
          <w:b/>
          <w:bCs/>
          <w:iCs/>
          <w:sz w:val="24"/>
          <w:lang w:bidi="es-ES_tradnl"/>
        </w:rPr>
        <w:br w:type="column"/>
      </w:r>
      <w:r w:rsidR="0056418F" w:rsidRPr="00250386">
        <w:rPr>
          <w:rFonts w:ascii="Times" w:hAnsi="Times"/>
          <w:b/>
          <w:bCs/>
          <w:iCs/>
          <w:sz w:val="24"/>
          <w:lang w:bidi="es-ES_tradnl"/>
        </w:rPr>
        <w:lastRenderedPageBreak/>
        <w:t>Un espacio para el transportista</w:t>
      </w:r>
    </w:p>
    <w:p w14:paraId="07DF81A5" w14:textId="51FEA53E" w:rsidR="0056418F" w:rsidRPr="00212D25" w:rsidRDefault="0056418F" w:rsidP="00930116">
      <w:pPr>
        <w:spacing w:after="240" w:line="270" w:lineRule="atLeast"/>
        <w:jc w:val="both"/>
        <w:rPr>
          <w:rFonts w:ascii="Arial" w:eastAsia="Times" w:hAnsi="Arial" w:cs="Times New Roman"/>
          <w:bCs/>
          <w:color w:val="auto"/>
          <w:lang w:bidi="es-ES_tradnl"/>
        </w:rPr>
      </w:pPr>
      <w:proofErr w:type="spellStart"/>
      <w:r w:rsidRPr="00212D25">
        <w:rPr>
          <w:rFonts w:ascii="Arial" w:eastAsia="Times" w:hAnsi="Arial" w:cs="Times New Roman"/>
          <w:b/>
          <w:bCs/>
          <w:color w:val="auto"/>
          <w:lang w:bidi="es-ES_tradnl"/>
        </w:rPr>
        <w:t>MyAccount</w:t>
      </w:r>
      <w:proofErr w:type="spellEnd"/>
      <w:r w:rsidRPr="00212D25">
        <w:rPr>
          <w:rFonts w:ascii="Arial" w:eastAsia="Times" w:hAnsi="Arial" w:cs="Times New Roman"/>
          <w:bCs/>
          <w:color w:val="auto"/>
          <w:lang w:bidi="es-ES_tradnl"/>
        </w:rPr>
        <w:t xml:space="preserve"> es un espacio personal para el transportista, que le permite tener un acceso directo a </w:t>
      </w:r>
      <w:r w:rsidRPr="006A4BB0">
        <w:rPr>
          <w:rFonts w:ascii="Arial" w:eastAsia="Times" w:hAnsi="Arial" w:cs="Times New Roman"/>
          <w:bCs/>
          <w:color w:val="auto"/>
          <w:lang w:bidi="es-ES_tradnl"/>
        </w:rPr>
        <w:t>todas las ofertas de Michelin Camión y beneficiarse de ventajas</w:t>
      </w:r>
      <w:r w:rsidR="00212D25" w:rsidRPr="006A4BB0">
        <w:rPr>
          <w:rFonts w:ascii="Arial" w:eastAsia="Times" w:hAnsi="Arial" w:cs="Times New Roman"/>
          <w:bCs/>
          <w:color w:val="auto"/>
          <w:lang w:bidi="es-ES_tradnl"/>
        </w:rPr>
        <w:t xml:space="preserve">. </w:t>
      </w:r>
      <w:proofErr w:type="spellStart"/>
      <w:r w:rsidR="00212D25" w:rsidRPr="006A4BB0">
        <w:t>MyAccount</w:t>
      </w:r>
      <w:proofErr w:type="spellEnd"/>
      <w:r w:rsidR="00212D25" w:rsidRPr="006A4BB0">
        <w:t xml:space="preserve"> se convierte</w:t>
      </w:r>
      <w:r w:rsidR="006A4BB0" w:rsidRPr="006A4BB0">
        <w:t>,</w:t>
      </w:r>
      <w:r w:rsidR="00212D25" w:rsidRPr="006A4BB0">
        <w:t xml:space="preserve"> de este modo</w:t>
      </w:r>
      <w:r w:rsidR="006A4BB0" w:rsidRPr="006A4BB0">
        <w:t>,</w:t>
      </w:r>
      <w:r w:rsidR="00212D25" w:rsidRPr="006A4BB0">
        <w:t xml:space="preserve"> en un medio para proporcionar desde M</w:t>
      </w:r>
      <w:r w:rsidR="006A4BB0" w:rsidRPr="006A4BB0">
        <w:t>ichelin</w:t>
      </w:r>
      <w:r w:rsidR="00212D25" w:rsidRPr="006A4BB0">
        <w:t xml:space="preserve"> los mejores productos y servicios </w:t>
      </w:r>
      <w:r w:rsidR="006A4BB0">
        <w:t>para el</w:t>
      </w:r>
      <w:r w:rsidR="00212D25" w:rsidRPr="006A4BB0">
        <w:t xml:space="preserve"> transportista</w:t>
      </w:r>
      <w:r w:rsidRPr="006A4BB0">
        <w:rPr>
          <w:rFonts w:ascii="Arial" w:eastAsia="Times" w:hAnsi="Arial" w:cs="Times New Roman"/>
          <w:bCs/>
          <w:color w:val="auto"/>
          <w:lang w:bidi="es-ES_tradnl"/>
        </w:rPr>
        <w:t>.</w:t>
      </w:r>
      <w:r w:rsidRPr="00212D25">
        <w:rPr>
          <w:rFonts w:ascii="Arial" w:eastAsia="Times" w:hAnsi="Arial" w:cs="Times New Roman"/>
          <w:bCs/>
          <w:color w:val="auto"/>
          <w:lang w:bidi="es-ES_tradnl"/>
        </w:rPr>
        <w:t xml:space="preserve"> Además, es un punto único de contacto permanente con Michelin, así como un foro de noticias sobre la comunidad del transporte. En definitiva, </w:t>
      </w:r>
      <w:proofErr w:type="spellStart"/>
      <w:r w:rsidRPr="00212D25">
        <w:rPr>
          <w:rFonts w:ascii="Arial" w:eastAsia="Times" w:hAnsi="Arial" w:cs="Times New Roman"/>
          <w:b/>
          <w:bCs/>
          <w:color w:val="auto"/>
          <w:lang w:bidi="es-ES_tradnl"/>
        </w:rPr>
        <w:t>MyAccount</w:t>
      </w:r>
      <w:proofErr w:type="spellEnd"/>
      <w:r w:rsidRPr="00212D25">
        <w:rPr>
          <w:rFonts w:ascii="Arial" w:eastAsia="Times" w:hAnsi="Arial" w:cs="Times New Roman"/>
          <w:bCs/>
          <w:color w:val="auto"/>
          <w:lang w:bidi="es-ES_tradnl"/>
        </w:rPr>
        <w:t xml:space="preserve"> está pensado para satisfacer las necesidades de los transportistas de la manera más rápida y eficaz posible.</w:t>
      </w:r>
    </w:p>
    <w:p w14:paraId="635C54B3" w14:textId="77777777" w:rsidR="003D02FB" w:rsidRPr="0082784E" w:rsidRDefault="003D02FB" w:rsidP="00CB65F7">
      <w:pPr>
        <w:spacing w:after="240" w:line="270" w:lineRule="atLeast"/>
        <w:jc w:val="both"/>
        <w:rPr>
          <w:rFonts w:ascii="Arial" w:eastAsia="Times" w:hAnsi="Arial" w:cs="Times New Roman"/>
          <w:bCs/>
          <w:color w:val="auto"/>
          <w:sz w:val="21"/>
          <w:szCs w:val="21"/>
          <w:lang w:bidi="es-ES_tradnl"/>
        </w:rPr>
      </w:pPr>
    </w:p>
    <w:p w14:paraId="04B81421" w14:textId="77777777" w:rsidR="00B830BF" w:rsidRPr="002C42E3" w:rsidRDefault="00B830BF" w:rsidP="00B830BF">
      <w:pPr>
        <w:spacing w:after="240" w:line="360" w:lineRule="exact"/>
        <w:outlineLvl w:val="0"/>
        <w:rPr>
          <w:rFonts w:ascii="Arial" w:eastAsia="Times" w:hAnsi="Arial" w:cs="Times New Roman"/>
          <w:b/>
          <w:bCs/>
          <w:snapToGrid w:val="0"/>
          <w:color w:val="808080"/>
          <w:sz w:val="18"/>
          <w:szCs w:val="18"/>
        </w:rPr>
      </w:pPr>
    </w:p>
    <w:p w14:paraId="035C075C" w14:textId="77777777" w:rsidR="00367448" w:rsidRPr="002C42E3" w:rsidRDefault="00367448" w:rsidP="00B830BF">
      <w:pPr>
        <w:spacing w:after="240" w:line="360" w:lineRule="exact"/>
        <w:outlineLvl w:val="0"/>
        <w:rPr>
          <w:rFonts w:ascii="Arial" w:eastAsia="Times" w:hAnsi="Arial" w:cs="Times New Roman"/>
          <w:b/>
          <w:bCs/>
          <w:snapToGrid w:val="0"/>
          <w:color w:val="808080"/>
          <w:sz w:val="18"/>
          <w:szCs w:val="18"/>
        </w:rPr>
      </w:pPr>
    </w:p>
    <w:p w14:paraId="720A7E3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1161211" w14:textId="77777777" w:rsidR="006A4BB0" w:rsidRDefault="006A4BB0"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6BFE826" w14:textId="77777777" w:rsidR="006A4BB0" w:rsidRDefault="006A4BB0"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B39C8B3" w14:textId="77777777" w:rsidR="006A4BB0" w:rsidRPr="002C42E3" w:rsidRDefault="006A4BB0"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10"/>
      <w:headerReference w:type="default" r:id="rId11"/>
      <w:footerReference w:type="even" r:id="rId12"/>
      <w:footerReference w:type="default" r:id="rId13"/>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E1C86" w14:textId="77777777" w:rsidR="009C013E" w:rsidRDefault="009C013E" w:rsidP="00DB4D9F">
      <w:pPr>
        <w:spacing w:after="0" w:line="240" w:lineRule="auto"/>
      </w:pPr>
      <w:r>
        <w:separator/>
      </w:r>
    </w:p>
  </w:endnote>
  <w:endnote w:type="continuationSeparator" w:id="0">
    <w:p w14:paraId="135B46DF" w14:textId="77777777" w:rsidR="009C013E" w:rsidRDefault="009C013E"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27D1">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F065C" w14:textId="77777777" w:rsidR="009C013E" w:rsidRDefault="009C013E" w:rsidP="00DB4D9F">
      <w:pPr>
        <w:spacing w:after="0" w:line="240" w:lineRule="auto"/>
      </w:pPr>
      <w:r>
        <w:separator/>
      </w:r>
    </w:p>
  </w:footnote>
  <w:footnote w:type="continuationSeparator" w:id="0">
    <w:p w14:paraId="5E17244F" w14:textId="77777777" w:rsidR="009C013E" w:rsidRDefault="009C013E"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872FC"/>
    <w:rsid w:val="0009503B"/>
    <w:rsid w:val="00097EB8"/>
    <w:rsid w:val="000A5A3B"/>
    <w:rsid w:val="000B0295"/>
    <w:rsid w:val="000B25FE"/>
    <w:rsid w:val="000C358D"/>
    <w:rsid w:val="000F4745"/>
    <w:rsid w:val="00102BAB"/>
    <w:rsid w:val="00106118"/>
    <w:rsid w:val="00123103"/>
    <w:rsid w:val="001622C4"/>
    <w:rsid w:val="00175826"/>
    <w:rsid w:val="001825C2"/>
    <w:rsid w:val="001A7BE5"/>
    <w:rsid w:val="001B0E90"/>
    <w:rsid w:val="00212D25"/>
    <w:rsid w:val="00222A55"/>
    <w:rsid w:val="00250386"/>
    <w:rsid w:val="00284FC3"/>
    <w:rsid w:val="00287790"/>
    <w:rsid w:val="002A4D36"/>
    <w:rsid w:val="002B5142"/>
    <w:rsid w:val="002C42E3"/>
    <w:rsid w:val="002D6228"/>
    <w:rsid w:val="002E0C26"/>
    <w:rsid w:val="002F60B5"/>
    <w:rsid w:val="003021C5"/>
    <w:rsid w:val="00312FFB"/>
    <w:rsid w:val="00341A3D"/>
    <w:rsid w:val="00346B80"/>
    <w:rsid w:val="0035104D"/>
    <w:rsid w:val="00364FFB"/>
    <w:rsid w:val="00367448"/>
    <w:rsid w:val="00384694"/>
    <w:rsid w:val="003A381E"/>
    <w:rsid w:val="003B1504"/>
    <w:rsid w:val="003B3DD9"/>
    <w:rsid w:val="003D02FB"/>
    <w:rsid w:val="003E6809"/>
    <w:rsid w:val="003E6E23"/>
    <w:rsid w:val="00402031"/>
    <w:rsid w:val="00406413"/>
    <w:rsid w:val="004427A1"/>
    <w:rsid w:val="0047445A"/>
    <w:rsid w:val="004A5A59"/>
    <w:rsid w:val="004B4DC0"/>
    <w:rsid w:val="004D3DC6"/>
    <w:rsid w:val="004E3458"/>
    <w:rsid w:val="004E5EE0"/>
    <w:rsid w:val="004F296D"/>
    <w:rsid w:val="00523417"/>
    <w:rsid w:val="005427D1"/>
    <w:rsid w:val="00546A89"/>
    <w:rsid w:val="0056418F"/>
    <w:rsid w:val="005C0860"/>
    <w:rsid w:val="005F35FF"/>
    <w:rsid w:val="00661F4D"/>
    <w:rsid w:val="006A47D0"/>
    <w:rsid w:val="006A4BB0"/>
    <w:rsid w:val="006A66E0"/>
    <w:rsid w:val="006C266A"/>
    <w:rsid w:val="0070229B"/>
    <w:rsid w:val="007121C8"/>
    <w:rsid w:val="007128E4"/>
    <w:rsid w:val="00731E99"/>
    <w:rsid w:val="007764AF"/>
    <w:rsid w:val="007C217D"/>
    <w:rsid w:val="007C6624"/>
    <w:rsid w:val="007F570D"/>
    <w:rsid w:val="0082784E"/>
    <w:rsid w:val="00830E82"/>
    <w:rsid w:val="00851CA3"/>
    <w:rsid w:val="00872E5D"/>
    <w:rsid w:val="008C53B3"/>
    <w:rsid w:val="008D61EF"/>
    <w:rsid w:val="008F213D"/>
    <w:rsid w:val="008F46BF"/>
    <w:rsid w:val="009040DA"/>
    <w:rsid w:val="00913DBE"/>
    <w:rsid w:val="00930116"/>
    <w:rsid w:val="00944ACE"/>
    <w:rsid w:val="0097017D"/>
    <w:rsid w:val="00987251"/>
    <w:rsid w:val="00994659"/>
    <w:rsid w:val="009B22D1"/>
    <w:rsid w:val="009C013E"/>
    <w:rsid w:val="009C1403"/>
    <w:rsid w:val="009D5E4A"/>
    <w:rsid w:val="009E4CD0"/>
    <w:rsid w:val="00A41317"/>
    <w:rsid w:val="00A4207A"/>
    <w:rsid w:val="00A77517"/>
    <w:rsid w:val="00A808B2"/>
    <w:rsid w:val="00A838CF"/>
    <w:rsid w:val="00AB6ECE"/>
    <w:rsid w:val="00AC3CCE"/>
    <w:rsid w:val="00AD7C17"/>
    <w:rsid w:val="00AE5417"/>
    <w:rsid w:val="00AF121D"/>
    <w:rsid w:val="00B075E4"/>
    <w:rsid w:val="00B2182F"/>
    <w:rsid w:val="00B375F2"/>
    <w:rsid w:val="00B552C9"/>
    <w:rsid w:val="00B71040"/>
    <w:rsid w:val="00B71BDB"/>
    <w:rsid w:val="00B74697"/>
    <w:rsid w:val="00B75CBF"/>
    <w:rsid w:val="00B830BF"/>
    <w:rsid w:val="00B84EE9"/>
    <w:rsid w:val="00B91E9E"/>
    <w:rsid w:val="00B93C8C"/>
    <w:rsid w:val="00BA4139"/>
    <w:rsid w:val="00BC7506"/>
    <w:rsid w:val="00BD5B21"/>
    <w:rsid w:val="00BD711C"/>
    <w:rsid w:val="00BE7E2D"/>
    <w:rsid w:val="00BF2D05"/>
    <w:rsid w:val="00C73C38"/>
    <w:rsid w:val="00C765BD"/>
    <w:rsid w:val="00CB65F7"/>
    <w:rsid w:val="00CD6C85"/>
    <w:rsid w:val="00D07126"/>
    <w:rsid w:val="00D13A91"/>
    <w:rsid w:val="00D257B0"/>
    <w:rsid w:val="00DB3954"/>
    <w:rsid w:val="00DB4D9F"/>
    <w:rsid w:val="00E46B52"/>
    <w:rsid w:val="00E63DB7"/>
    <w:rsid w:val="00E8447A"/>
    <w:rsid w:val="00E943F8"/>
    <w:rsid w:val="00E96089"/>
    <w:rsid w:val="00EE28E8"/>
    <w:rsid w:val="00EF1397"/>
    <w:rsid w:val="00EF5D2E"/>
    <w:rsid w:val="00F124D3"/>
    <w:rsid w:val="00F36EFF"/>
    <w:rsid w:val="00F60B7F"/>
    <w:rsid w:val="00FA0985"/>
    <w:rsid w:val="00FA21FA"/>
    <w:rsid w:val="00FA66B8"/>
    <w:rsid w:val="00FA7EC1"/>
    <w:rsid w:val="00FC7EB5"/>
    <w:rsid w:val="00FD1F3B"/>
    <w:rsid w:val="00FD2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E943F8"/>
    <w:rPr>
      <w:color w:val="3F3F3F" w:themeColor="hyperlink"/>
      <w:u w:val="single"/>
    </w:rPr>
  </w:style>
  <w:style w:type="character" w:styleId="Hipervnculovisitado">
    <w:name w:val="FollowedHyperlink"/>
    <w:basedOn w:val="Fuentedeprrafopredeter"/>
    <w:uiPriority w:val="99"/>
    <w:semiHidden/>
    <w:unhideWhenUsed/>
    <w:rsid w:val="00930116"/>
    <w:rPr>
      <w:color w:val="3F3F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7013">
      <w:bodyDiv w:val="1"/>
      <w:marLeft w:val="0"/>
      <w:marRight w:val="0"/>
      <w:marTop w:val="0"/>
      <w:marBottom w:val="0"/>
      <w:divBdr>
        <w:top w:val="none" w:sz="0" w:space="0" w:color="auto"/>
        <w:left w:val="none" w:sz="0" w:space="0" w:color="auto"/>
        <w:bottom w:val="none" w:sz="0" w:space="0" w:color="auto"/>
        <w:right w:val="none" w:sz="0" w:space="0" w:color="auto"/>
      </w:divBdr>
    </w:div>
    <w:div w:id="486284784">
      <w:bodyDiv w:val="1"/>
      <w:marLeft w:val="0"/>
      <w:marRight w:val="0"/>
      <w:marTop w:val="0"/>
      <w:marBottom w:val="0"/>
      <w:divBdr>
        <w:top w:val="none" w:sz="0" w:space="0" w:color="auto"/>
        <w:left w:val="none" w:sz="0" w:space="0" w:color="auto"/>
        <w:bottom w:val="none" w:sz="0" w:space="0" w:color="auto"/>
        <w:right w:val="none" w:sz="0" w:space="0" w:color="auto"/>
      </w:divBdr>
    </w:div>
    <w:div w:id="1021200988">
      <w:bodyDiv w:val="1"/>
      <w:marLeft w:val="0"/>
      <w:marRight w:val="0"/>
      <w:marTop w:val="0"/>
      <w:marBottom w:val="0"/>
      <w:divBdr>
        <w:top w:val="none" w:sz="0" w:space="0" w:color="auto"/>
        <w:left w:val="none" w:sz="0" w:space="0" w:color="auto"/>
        <w:bottom w:val="none" w:sz="0" w:space="0" w:color="auto"/>
        <w:right w:val="none" w:sz="0" w:space="0" w:color="auto"/>
      </w:divBdr>
    </w:div>
    <w:div w:id="14345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camion.michelin.e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EE9F-1965-B949-BA54-D5CCB613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3</TotalTime>
  <Pages>2</Pages>
  <Words>576</Words>
  <Characters>3172</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4</cp:revision>
  <cp:lastPrinted>2015-11-05T15:03:00Z</cp:lastPrinted>
  <dcterms:created xsi:type="dcterms:W3CDTF">2016-10-03T12:37:00Z</dcterms:created>
  <dcterms:modified xsi:type="dcterms:W3CDTF">2016-10-05T10:49:00Z</dcterms:modified>
</cp:coreProperties>
</file>