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41511727" w:rsidR="00B830BF" w:rsidRPr="00DA4B04" w:rsidRDefault="00B830BF" w:rsidP="00B830BF">
      <w:pPr>
        <w:keepNext/>
        <w:spacing w:after="230" w:line="240" w:lineRule="auto"/>
        <w:jc w:val="right"/>
        <w:outlineLvl w:val="0"/>
        <w:rPr>
          <w:rFonts w:ascii="Times" w:eastAsia="Times" w:hAnsi="Times" w:cs="Times"/>
          <w:b/>
          <w:color w:val="808080"/>
          <w:sz w:val="24"/>
          <w:szCs w:val="24"/>
        </w:rPr>
      </w:pPr>
      <w:r w:rsidRPr="00DA4B04">
        <w:rPr>
          <w:rFonts w:ascii="Times" w:eastAsia="Times" w:hAnsi="Times" w:cs="Times"/>
          <w:b/>
          <w:color w:val="808080"/>
          <w:sz w:val="24"/>
          <w:szCs w:val="24"/>
        </w:rPr>
        <w:t>INFORMACIÓN DE PRENSA</w:t>
      </w:r>
      <w:r w:rsidRPr="00DA4B04">
        <w:rPr>
          <w:rFonts w:ascii="MingLiU" w:eastAsia="MingLiU" w:hAnsi="MingLiU" w:cs="MingLiU"/>
          <w:b/>
          <w:color w:val="808080"/>
          <w:sz w:val="24"/>
          <w:szCs w:val="24"/>
        </w:rPr>
        <w:br/>
      </w:r>
      <w:r w:rsidR="00E0360B">
        <w:rPr>
          <w:rFonts w:ascii="Times" w:eastAsia="Times" w:hAnsi="Times" w:cs="Times"/>
          <w:color w:val="808080"/>
          <w:sz w:val="24"/>
          <w:szCs w:val="24"/>
        </w:rPr>
        <w:t>25/10/2016</w:t>
      </w:r>
    </w:p>
    <w:p w14:paraId="780C8C27" w14:textId="77777777" w:rsidR="004524C8" w:rsidRPr="00DA4B04" w:rsidRDefault="004524C8" w:rsidP="00B830BF">
      <w:pPr>
        <w:spacing w:after="120" w:line="360" w:lineRule="exact"/>
        <w:rPr>
          <w:rFonts w:ascii="Times" w:eastAsia="Times" w:hAnsi="Times" w:cs="Times New Roman"/>
          <w:b/>
          <w:snapToGrid w:val="0"/>
          <w:color w:val="333399"/>
          <w:sz w:val="40"/>
          <w:szCs w:val="26"/>
        </w:rPr>
      </w:pPr>
    </w:p>
    <w:p w14:paraId="2D90648C" w14:textId="13188F57" w:rsidR="00367448" w:rsidRPr="006677A1" w:rsidRDefault="0091548A" w:rsidP="006677A1">
      <w:pPr>
        <w:pStyle w:val="TITULARMICHELIN"/>
        <w:spacing w:after="120"/>
        <w:rPr>
          <w:szCs w:val="26"/>
        </w:rPr>
      </w:pPr>
      <w:r w:rsidRPr="006677A1">
        <w:rPr>
          <w:szCs w:val="26"/>
        </w:rPr>
        <w:t xml:space="preserve">Innovación y tecnología al servicio del </w:t>
      </w:r>
      <w:r w:rsidR="001B5243">
        <w:rPr>
          <w:szCs w:val="26"/>
        </w:rPr>
        <w:t>transportista</w:t>
      </w:r>
      <w:r w:rsidRPr="006677A1">
        <w:rPr>
          <w:szCs w:val="26"/>
        </w:rPr>
        <w:t xml:space="preserve"> </w:t>
      </w:r>
    </w:p>
    <w:p w14:paraId="167F5E43" w14:textId="3E4257E0" w:rsidR="005510AC" w:rsidRPr="003D72EB" w:rsidRDefault="001B5243" w:rsidP="00BC58EE">
      <w:pPr>
        <w:pStyle w:val="SUBTITULOMichelinOK"/>
        <w:spacing w:after="230"/>
        <w:rPr>
          <w:lang w:val="es-ES_tradnl"/>
        </w:rPr>
      </w:pPr>
      <w:r>
        <w:rPr>
          <w:lang w:val="es-ES_tradnl"/>
        </w:rPr>
        <w:t xml:space="preserve">La </w:t>
      </w:r>
      <w:r w:rsidR="00C922DF">
        <w:rPr>
          <w:lang w:val="es-ES_tradnl"/>
        </w:rPr>
        <w:t>línea de producto</w:t>
      </w:r>
      <w:r>
        <w:rPr>
          <w:lang w:val="es-ES_tradnl"/>
        </w:rPr>
        <w:t xml:space="preserve"> Camión del Grupo Michelin de España y Portugal </w:t>
      </w:r>
      <w:r w:rsidR="00025E39">
        <w:rPr>
          <w:lang w:val="es-ES_tradnl"/>
        </w:rPr>
        <w:t>reafirma</w:t>
      </w:r>
      <w:r w:rsidR="00E365EA" w:rsidRPr="003D72EB">
        <w:rPr>
          <w:lang w:val="es-ES_tradnl"/>
        </w:rPr>
        <w:t xml:space="preserve"> </w:t>
      </w:r>
      <w:r w:rsidR="008B7665">
        <w:rPr>
          <w:lang w:val="es-ES_tradnl"/>
        </w:rPr>
        <w:t>su</w:t>
      </w:r>
      <w:r w:rsidR="00E365EA" w:rsidRPr="003D72EB">
        <w:rPr>
          <w:lang w:val="es-ES_tradnl"/>
        </w:rPr>
        <w:t xml:space="preserve"> compromiso </w:t>
      </w:r>
      <w:r w:rsidR="00E95400" w:rsidRPr="003D72EB">
        <w:rPr>
          <w:lang w:val="es-ES_tradnl"/>
        </w:rPr>
        <w:t xml:space="preserve">con la </w:t>
      </w:r>
      <w:r w:rsidR="001F19B9" w:rsidRPr="003D72EB">
        <w:rPr>
          <w:lang w:val="es-ES_tradnl"/>
        </w:rPr>
        <w:t xml:space="preserve">satisfacción del cliente y la </w:t>
      </w:r>
      <w:r w:rsidR="00E365EA" w:rsidRPr="003D72EB">
        <w:rPr>
          <w:lang w:val="es-ES_tradnl"/>
        </w:rPr>
        <w:t xml:space="preserve">movilidad sostenible </w:t>
      </w:r>
    </w:p>
    <w:p w14:paraId="528ECA5B" w14:textId="4D073585" w:rsidR="005F31C2" w:rsidRDefault="005F31C2" w:rsidP="00CF2946">
      <w:pPr>
        <w:pStyle w:val="TextoMichelin"/>
        <w:rPr>
          <w:rFonts w:ascii="Times" w:hAnsi="Times" w:cs="Frutiger 55 Roman"/>
          <w:b/>
          <w:bCs/>
          <w:i/>
          <w:iCs/>
          <w:snapToGrid w:val="0"/>
          <w:color w:val="333399"/>
          <w:sz w:val="25"/>
          <w:szCs w:val="28"/>
          <w:lang w:val="es-ES_tradnl" w:eastAsia="es-ES"/>
        </w:rPr>
      </w:pPr>
      <w:r w:rsidRPr="005F31C2">
        <w:rPr>
          <w:rFonts w:ascii="Times" w:hAnsi="Times" w:cs="Frutiger 55 Roman"/>
          <w:b/>
          <w:bCs/>
          <w:i/>
          <w:iCs/>
          <w:snapToGrid w:val="0"/>
          <w:color w:val="333399"/>
          <w:sz w:val="25"/>
          <w:szCs w:val="28"/>
          <w:lang w:val="es-ES_tradnl" w:eastAsia="es-ES"/>
        </w:rPr>
        <w:t xml:space="preserve">La seguridad, la rentabilidad, </w:t>
      </w:r>
      <w:r w:rsidR="00777E90">
        <w:rPr>
          <w:rFonts w:ascii="Times" w:hAnsi="Times" w:cs="Frutiger 55 Roman"/>
          <w:b/>
          <w:bCs/>
          <w:i/>
          <w:iCs/>
          <w:snapToGrid w:val="0"/>
          <w:color w:val="333399"/>
          <w:sz w:val="25"/>
          <w:szCs w:val="28"/>
          <w:lang w:val="es-ES_tradnl" w:eastAsia="es-ES"/>
        </w:rPr>
        <w:t>la preocupaci</w:t>
      </w:r>
      <w:r w:rsidR="00777E90">
        <w:rPr>
          <w:rFonts w:ascii="Times" w:hAnsi="Times" w:cs="Times"/>
          <w:b/>
          <w:bCs/>
          <w:i/>
          <w:iCs/>
          <w:snapToGrid w:val="0"/>
          <w:color w:val="333399"/>
          <w:sz w:val="25"/>
          <w:szCs w:val="28"/>
          <w:lang w:val="es-ES_tradnl" w:eastAsia="es-ES"/>
        </w:rPr>
        <w:t>ó</w:t>
      </w:r>
      <w:r w:rsidR="00777E90">
        <w:rPr>
          <w:rFonts w:ascii="Times" w:hAnsi="Times" w:cs="Frutiger 55 Roman"/>
          <w:b/>
          <w:bCs/>
          <w:i/>
          <w:iCs/>
          <w:snapToGrid w:val="0"/>
          <w:color w:val="333399"/>
          <w:sz w:val="25"/>
          <w:szCs w:val="28"/>
          <w:lang w:val="es-ES_tradnl" w:eastAsia="es-ES"/>
        </w:rPr>
        <w:t xml:space="preserve">n por </w:t>
      </w:r>
      <w:r w:rsidRPr="005F31C2">
        <w:rPr>
          <w:rFonts w:ascii="Times" w:hAnsi="Times" w:cs="Frutiger 55 Roman"/>
          <w:b/>
          <w:bCs/>
          <w:i/>
          <w:iCs/>
          <w:snapToGrid w:val="0"/>
          <w:color w:val="333399"/>
          <w:sz w:val="25"/>
          <w:szCs w:val="28"/>
          <w:lang w:val="es-ES_tradnl" w:eastAsia="es-ES"/>
        </w:rPr>
        <w:t>el medio</w:t>
      </w:r>
      <w:r>
        <w:rPr>
          <w:rFonts w:ascii="Times" w:hAnsi="Times" w:cs="Frutiger 55 Roman"/>
          <w:b/>
          <w:bCs/>
          <w:i/>
          <w:iCs/>
          <w:snapToGrid w:val="0"/>
          <w:color w:val="333399"/>
          <w:sz w:val="25"/>
          <w:szCs w:val="28"/>
          <w:lang w:val="es-ES_tradnl" w:eastAsia="es-ES"/>
        </w:rPr>
        <w:t xml:space="preserve"> </w:t>
      </w:r>
      <w:r w:rsidRPr="005F31C2">
        <w:rPr>
          <w:rFonts w:ascii="Times" w:hAnsi="Times" w:cs="Frutiger 55 Roman"/>
          <w:b/>
          <w:bCs/>
          <w:i/>
          <w:iCs/>
          <w:snapToGrid w:val="0"/>
          <w:color w:val="333399"/>
          <w:sz w:val="25"/>
          <w:szCs w:val="28"/>
          <w:lang w:val="es-ES_tradnl" w:eastAsia="es-ES"/>
        </w:rPr>
        <w:t xml:space="preserve">ambiente y la calidad del servicio son los vectores comunes que </w:t>
      </w:r>
      <w:r w:rsidR="00414E58">
        <w:rPr>
          <w:rFonts w:ascii="Times" w:hAnsi="Times" w:cs="Frutiger 55 Roman"/>
          <w:b/>
          <w:bCs/>
          <w:i/>
          <w:iCs/>
          <w:snapToGrid w:val="0"/>
          <w:color w:val="333399"/>
          <w:sz w:val="25"/>
          <w:szCs w:val="28"/>
          <w:lang w:val="es-ES_tradnl" w:eastAsia="es-ES"/>
        </w:rPr>
        <w:t xml:space="preserve">dirigen la actividad </w:t>
      </w:r>
      <w:r w:rsidR="00E0278D">
        <w:rPr>
          <w:rFonts w:ascii="Times" w:hAnsi="Times" w:cs="Frutiger 55 Roman"/>
          <w:b/>
          <w:bCs/>
          <w:i/>
          <w:iCs/>
          <w:snapToGrid w:val="0"/>
          <w:color w:val="333399"/>
          <w:sz w:val="25"/>
          <w:szCs w:val="28"/>
          <w:lang w:val="es-ES_tradnl" w:eastAsia="es-ES"/>
        </w:rPr>
        <w:t>Cami</w:t>
      </w:r>
      <w:r w:rsidR="00E0278D">
        <w:rPr>
          <w:rFonts w:ascii="Times" w:hAnsi="Times" w:cs="Times"/>
          <w:b/>
          <w:bCs/>
          <w:i/>
          <w:iCs/>
          <w:snapToGrid w:val="0"/>
          <w:color w:val="333399"/>
          <w:sz w:val="25"/>
          <w:szCs w:val="28"/>
          <w:lang w:val="es-ES_tradnl" w:eastAsia="es-ES"/>
        </w:rPr>
        <w:t>ó</w:t>
      </w:r>
      <w:r w:rsidR="00E0278D">
        <w:rPr>
          <w:rFonts w:ascii="Times" w:hAnsi="Times" w:cs="Frutiger 55 Roman"/>
          <w:b/>
          <w:bCs/>
          <w:i/>
          <w:iCs/>
          <w:snapToGrid w:val="0"/>
          <w:color w:val="333399"/>
          <w:sz w:val="25"/>
          <w:szCs w:val="28"/>
          <w:lang w:val="es-ES_tradnl" w:eastAsia="es-ES"/>
        </w:rPr>
        <w:t xml:space="preserve">n </w:t>
      </w:r>
      <w:r w:rsidR="00414E58">
        <w:rPr>
          <w:rFonts w:ascii="Times" w:hAnsi="Times" w:cs="Frutiger 55 Roman"/>
          <w:b/>
          <w:bCs/>
          <w:i/>
          <w:iCs/>
          <w:snapToGrid w:val="0"/>
          <w:color w:val="333399"/>
          <w:sz w:val="25"/>
          <w:szCs w:val="28"/>
          <w:lang w:val="es-ES_tradnl" w:eastAsia="es-ES"/>
        </w:rPr>
        <w:t>del Grupo</w:t>
      </w:r>
      <w:r w:rsidR="00E0278D">
        <w:rPr>
          <w:rFonts w:ascii="Times" w:hAnsi="Times" w:cs="Frutiger 55 Roman"/>
          <w:b/>
          <w:bCs/>
          <w:i/>
          <w:iCs/>
          <w:snapToGrid w:val="0"/>
          <w:color w:val="333399"/>
          <w:sz w:val="25"/>
          <w:szCs w:val="28"/>
          <w:lang w:val="es-ES_tradnl" w:eastAsia="es-ES"/>
        </w:rPr>
        <w:t xml:space="preserve"> Michelin</w:t>
      </w:r>
      <w:r w:rsidRPr="005F31C2">
        <w:rPr>
          <w:rFonts w:ascii="Times" w:hAnsi="Times" w:cs="Frutiger 55 Roman"/>
          <w:b/>
          <w:bCs/>
          <w:i/>
          <w:iCs/>
          <w:snapToGrid w:val="0"/>
          <w:color w:val="333399"/>
          <w:sz w:val="25"/>
          <w:szCs w:val="28"/>
          <w:lang w:val="es-ES_tradnl" w:eastAsia="es-ES"/>
        </w:rPr>
        <w:t xml:space="preserve"> en todas las etapas de sus procesos, </w:t>
      </w:r>
      <w:r w:rsidR="00414E58">
        <w:rPr>
          <w:rFonts w:ascii="Times" w:hAnsi="Times" w:cs="Frutiger 55 Roman"/>
          <w:b/>
          <w:bCs/>
          <w:i/>
          <w:iCs/>
          <w:snapToGrid w:val="0"/>
          <w:color w:val="333399"/>
          <w:sz w:val="25"/>
          <w:szCs w:val="28"/>
          <w:lang w:val="es-ES_tradnl" w:eastAsia="es-ES"/>
        </w:rPr>
        <w:t>tanto en</w:t>
      </w:r>
      <w:r w:rsidRPr="005F31C2">
        <w:rPr>
          <w:rFonts w:ascii="Times" w:hAnsi="Times" w:cs="Frutiger 55 Roman"/>
          <w:b/>
          <w:bCs/>
          <w:i/>
          <w:iCs/>
          <w:snapToGrid w:val="0"/>
          <w:color w:val="333399"/>
          <w:sz w:val="25"/>
          <w:szCs w:val="28"/>
          <w:lang w:val="es-ES_tradnl" w:eastAsia="es-ES"/>
        </w:rPr>
        <w:t xml:space="preserve"> las fases de desarrollo</w:t>
      </w:r>
      <w:r w:rsidR="00414E58">
        <w:rPr>
          <w:rFonts w:ascii="Times" w:hAnsi="Times" w:cs="Frutiger 55 Roman"/>
          <w:b/>
          <w:bCs/>
          <w:i/>
          <w:iCs/>
          <w:snapToGrid w:val="0"/>
          <w:color w:val="333399"/>
          <w:sz w:val="25"/>
          <w:szCs w:val="28"/>
          <w:lang w:val="es-ES_tradnl" w:eastAsia="es-ES"/>
        </w:rPr>
        <w:t xml:space="preserve"> y</w:t>
      </w:r>
      <w:r w:rsidRPr="005F31C2">
        <w:rPr>
          <w:rFonts w:ascii="Times" w:hAnsi="Times" w:cs="Frutiger 55 Roman"/>
          <w:b/>
          <w:bCs/>
          <w:i/>
          <w:iCs/>
          <w:snapToGrid w:val="0"/>
          <w:color w:val="333399"/>
          <w:sz w:val="25"/>
          <w:szCs w:val="28"/>
          <w:lang w:val="es-ES_tradnl" w:eastAsia="es-ES"/>
        </w:rPr>
        <w:t xml:space="preserve"> </w:t>
      </w:r>
      <w:r w:rsidR="00414E58">
        <w:rPr>
          <w:rFonts w:ascii="Times" w:hAnsi="Times" w:cs="Frutiger 55 Roman"/>
          <w:b/>
          <w:bCs/>
          <w:i/>
          <w:iCs/>
          <w:snapToGrid w:val="0"/>
          <w:color w:val="333399"/>
          <w:sz w:val="25"/>
          <w:szCs w:val="28"/>
          <w:lang w:val="es-ES_tradnl" w:eastAsia="es-ES"/>
        </w:rPr>
        <w:t xml:space="preserve">de </w:t>
      </w:r>
      <w:r w:rsidRPr="005F31C2">
        <w:rPr>
          <w:rFonts w:ascii="Times" w:hAnsi="Times" w:cs="Frutiger 55 Roman"/>
          <w:b/>
          <w:bCs/>
          <w:i/>
          <w:iCs/>
          <w:snapToGrid w:val="0"/>
          <w:color w:val="333399"/>
          <w:sz w:val="25"/>
          <w:szCs w:val="28"/>
          <w:lang w:val="es-ES_tradnl" w:eastAsia="es-ES"/>
        </w:rPr>
        <w:t>producci</w:t>
      </w:r>
      <w:r w:rsidRPr="005F31C2">
        <w:rPr>
          <w:rFonts w:ascii="Times" w:hAnsi="Times" w:cs="Times"/>
          <w:b/>
          <w:bCs/>
          <w:i/>
          <w:iCs/>
          <w:snapToGrid w:val="0"/>
          <w:color w:val="333399"/>
          <w:sz w:val="25"/>
          <w:szCs w:val="28"/>
          <w:lang w:val="es-ES_tradnl" w:eastAsia="es-ES"/>
        </w:rPr>
        <w:t>ón</w:t>
      </w:r>
      <w:r w:rsidR="00414E58">
        <w:rPr>
          <w:rFonts w:ascii="Times" w:hAnsi="Times" w:cs="Times"/>
          <w:b/>
          <w:bCs/>
          <w:i/>
          <w:iCs/>
          <w:snapToGrid w:val="0"/>
          <w:color w:val="333399"/>
          <w:sz w:val="25"/>
          <w:szCs w:val="28"/>
          <w:lang w:val="es-ES_tradnl" w:eastAsia="es-ES"/>
        </w:rPr>
        <w:t>,</w:t>
      </w:r>
      <w:r w:rsidRPr="005F31C2">
        <w:rPr>
          <w:rFonts w:ascii="Times" w:hAnsi="Times" w:cs="Times"/>
          <w:b/>
          <w:bCs/>
          <w:i/>
          <w:iCs/>
          <w:snapToGrid w:val="0"/>
          <w:color w:val="333399"/>
          <w:sz w:val="25"/>
          <w:szCs w:val="28"/>
          <w:lang w:val="es-ES_tradnl" w:eastAsia="es-ES"/>
        </w:rPr>
        <w:t xml:space="preserve"> </w:t>
      </w:r>
      <w:r w:rsidR="00414E58">
        <w:rPr>
          <w:rFonts w:ascii="Times" w:hAnsi="Times" w:cs="Times"/>
          <w:b/>
          <w:bCs/>
          <w:i/>
          <w:iCs/>
          <w:snapToGrid w:val="0"/>
          <w:color w:val="333399"/>
          <w:sz w:val="25"/>
          <w:szCs w:val="28"/>
          <w:lang w:val="es-ES_tradnl" w:eastAsia="es-ES"/>
        </w:rPr>
        <w:t>como en la de</w:t>
      </w:r>
      <w:r w:rsidRPr="005F31C2">
        <w:rPr>
          <w:rFonts w:ascii="Times" w:hAnsi="Times" w:cs="Times"/>
          <w:b/>
          <w:bCs/>
          <w:i/>
          <w:iCs/>
          <w:snapToGrid w:val="0"/>
          <w:color w:val="333399"/>
          <w:sz w:val="25"/>
          <w:szCs w:val="28"/>
          <w:lang w:val="es-ES_tradnl" w:eastAsia="es-ES"/>
        </w:rPr>
        <w:t xml:space="preserve"> comercialización</w:t>
      </w:r>
      <w:r w:rsidR="00D369C2">
        <w:rPr>
          <w:rFonts w:ascii="Times" w:hAnsi="Times" w:cs="Times"/>
          <w:b/>
          <w:bCs/>
          <w:i/>
          <w:iCs/>
          <w:snapToGrid w:val="0"/>
          <w:color w:val="333399"/>
          <w:sz w:val="25"/>
          <w:szCs w:val="28"/>
          <w:lang w:val="es-ES_tradnl" w:eastAsia="es-ES"/>
        </w:rPr>
        <w:t>,</w:t>
      </w:r>
      <w:r w:rsidRPr="005F31C2">
        <w:rPr>
          <w:rFonts w:ascii="Times" w:hAnsi="Times" w:cs="Times"/>
          <w:b/>
          <w:bCs/>
          <w:i/>
          <w:iCs/>
          <w:snapToGrid w:val="0"/>
          <w:color w:val="333399"/>
          <w:sz w:val="25"/>
          <w:szCs w:val="28"/>
          <w:lang w:val="es-ES_tradnl" w:eastAsia="es-ES"/>
        </w:rPr>
        <w:t xml:space="preserve"> </w:t>
      </w:r>
      <w:r w:rsidRPr="005F31C2">
        <w:rPr>
          <w:rFonts w:ascii="Times" w:hAnsi="Times" w:cs="Frutiger 55 Roman"/>
          <w:b/>
          <w:bCs/>
          <w:i/>
          <w:iCs/>
          <w:snapToGrid w:val="0"/>
          <w:color w:val="333399"/>
          <w:sz w:val="25"/>
          <w:szCs w:val="28"/>
          <w:lang w:val="es-ES_tradnl" w:eastAsia="es-ES"/>
        </w:rPr>
        <w:t>para</w:t>
      </w:r>
      <w:r w:rsidR="00414E58" w:rsidRPr="00414E58">
        <w:rPr>
          <w:rFonts w:ascii="Times" w:hAnsi="Times" w:cs="Frutiger 55 Roman"/>
          <w:b/>
          <w:bCs/>
          <w:i/>
          <w:iCs/>
          <w:snapToGrid w:val="0"/>
          <w:color w:val="333399"/>
          <w:sz w:val="25"/>
          <w:szCs w:val="28"/>
          <w:lang w:val="es-ES_tradnl" w:eastAsia="es-ES"/>
        </w:rPr>
        <w:t xml:space="preserve"> </w:t>
      </w:r>
      <w:r w:rsidR="00D369C2">
        <w:rPr>
          <w:rFonts w:ascii="Times" w:hAnsi="Times" w:cs="Frutiger 55 Roman"/>
          <w:b/>
          <w:bCs/>
          <w:i/>
          <w:iCs/>
          <w:snapToGrid w:val="0"/>
          <w:color w:val="333399"/>
          <w:sz w:val="25"/>
          <w:szCs w:val="28"/>
          <w:lang w:val="es-ES_tradnl" w:eastAsia="es-ES"/>
        </w:rPr>
        <w:t>construir</w:t>
      </w:r>
      <w:r w:rsidRPr="005F31C2">
        <w:rPr>
          <w:rFonts w:ascii="Times" w:hAnsi="Times" w:cs="Frutiger 55 Roman"/>
          <w:b/>
          <w:bCs/>
          <w:i/>
          <w:iCs/>
          <w:snapToGrid w:val="0"/>
          <w:color w:val="333399"/>
          <w:sz w:val="25"/>
          <w:szCs w:val="28"/>
          <w:lang w:val="es-ES_tradnl" w:eastAsia="es-ES"/>
        </w:rPr>
        <w:t xml:space="preserve"> y</w:t>
      </w:r>
      <w:r w:rsidR="00414E58">
        <w:rPr>
          <w:rFonts w:ascii="Times" w:hAnsi="Times" w:cs="Frutiger 55 Roman"/>
          <w:b/>
          <w:bCs/>
          <w:i/>
          <w:iCs/>
          <w:snapToGrid w:val="0"/>
          <w:color w:val="333399"/>
          <w:sz w:val="25"/>
          <w:szCs w:val="28"/>
          <w:lang w:val="es-ES_tradnl" w:eastAsia="es-ES"/>
        </w:rPr>
        <w:t xml:space="preserve"> mantener</w:t>
      </w:r>
      <w:r w:rsidRPr="005F31C2">
        <w:rPr>
          <w:rFonts w:ascii="Times" w:hAnsi="Times" w:cs="Frutiger 55 Roman"/>
          <w:b/>
          <w:bCs/>
          <w:i/>
          <w:iCs/>
          <w:snapToGrid w:val="0"/>
          <w:color w:val="333399"/>
          <w:sz w:val="25"/>
          <w:szCs w:val="28"/>
          <w:lang w:val="es-ES_tradnl" w:eastAsia="es-ES"/>
        </w:rPr>
        <w:t xml:space="preserve"> la confianza de los clientes.</w:t>
      </w:r>
    </w:p>
    <w:p w14:paraId="79E69B70" w14:textId="35E1C0F8" w:rsidR="004524C8" w:rsidRPr="00CF2946" w:rsidRDefault="008B7C21" w:rsidP="005423E8">
      <w:pPr>
        <w:spacing w:after="240" w:line="270" w:lineRule="atLeast"/>
        <w:jc w:val="both"/>
        <w:rPr>
          <w:bCs/>
          <w:sz w:val="21"/>
          <w:szCs w:val="21"/>
          <w:lang w:val="es-ES_tradnl" w:bidi="es-ES_tradnl"/>
        </w:rPr>
      </w:pPr>
      <w:r w:rsidRPr="00D369C2">
        <w:rPr>
          <w:bCs/>
          <w:sz w:val="21"/>
          <w:szCs w:val="21"/>
          <w:lang w:val="es-ES_tradnl" w:bidi="es-ES_tradnl"/>
        </w:rPr>
        <w:t>L</w:t>
      </w:r>
      <w:r w:rsidR="00BC58EE" w:rsidRPr="00D369C2">
        <w:rPr>
          <w:bCs/>
          <w:sz w:val="21"/>
          <w:szCs w:val="21"/>
          <w:lang w:val="es-ES_tradnl" w:bidi="es-ES_tradnl"/>
        </w:rPr>
        <w:t xml:space="preserve">a capacidad de Michelin para mejorar e innovar </w:t>
      </w:r>
      <w:r w:rsidR="00B70C11" w:rsidRPr="00D369C2">
        <w:rPr>
          <w:bCs/>
          <w:sz w:val="21"/>
          <w:szCs w:val="21"/>
          <w:lang w:val="es-ES_tradnl" w:bidi="es-ES_tradnl"/>
        </w:rPr>
        <w:t xml:space="preserve">se </w:t>
      </w:r>
      <w:r w:rsidR="00581847">
        <w:rPr>
          <w:bCs/>
          <w:sz w:val="21"/>
          <w:szCs w:val="21"/>
          <w:lang w:val="es-ES_tradnl" w:bidi="es-ES_tradnl"/>
        </w:rPr>
        <w:t>concreta</w:t>
      </w:r>
      <w:r w:rsidR="000431E4">
        <w:rPr>
          <w:bCs/>
          <w:sz w:val="21"/>
          <w:szCs w:val="21"/>
          <w:lang w:val="es-ES_tradnl" w:bidi="es-ES_tradnl"/>
        </w:rPr>
        <w:t>,</w:t>
      </w:r>
      <w:r w:rsidR="000431E4" w:rsidRPr="000431E4">
        <w:rPr>
          <w:bCs/>
          <w:sz w:val="21"/>
          <w:szCs w:val="21"/>
          <w:lang w:val="es-ES_tradnl" w:bidi="es-ES_tradnl"/>
        </w:rPr>
        <w:t xml:space="preserve"> </w:t>
      </w:r>
      <w:r w:rsidR="000431E4" w:rsidRPr="00D369C2">
        <w:rPr>
          <w:bCs/>
          <w:sz w:val="21"/>
          <w:szCs w:val="21"/>
          <w:lang w:val="es-ES_tradnl" w:bidi="es-ES_tradnl"/>
        </w:rPr>
        <w:t>a lo largo de 2016,</w:t>
      </w:r>
      <w:r w:rsidR="00B70C11" w:rsidRPr="00D369C2">
        <w:rPr>
          <w:bCs/>
          <w:sz w:val="21"/>
          <w:szCs w:val="21"/>
          <w:lang w:val="es-ES_tradnl" w:bidi="es-ES_tradnl"/>
        </w:rPr>
        <w:t xml:space="preserve"> </w:t>
      </w:r>
      <w:r w:rsidR="00581847">
        <w:rPr>
          <w:bCs/>
          <w:sz w:val="21"/>
          <w:szCs w:val="21"/>
          <w:lang w:val="es-ES_tradnl" w:bidi="es-ES_tradnl"/>
        </w:rPr>
        <w:t>en</w:t>
      </w:r>
      <w:r w:rsidR="00B70C11" w:rsidRPr="00D369C2">
        <w:rPr>
          <w:bCs/>
          <w:sz w:val="21"/>
          <w:szCs w:val="21"/>
          <w:lang w:val="es-ES_tradnl" w:bidi="es-ES_tradnl"/>
        </w:rPr>
        <w:t xml:space="preserve"> importantes</w:t>
      </w:r>
      <w:r w:rsidR="000431E4">
        <w:rPr>
          <w:bCs/>
          <w:sz w:val="21"/>
          <w:szCs w:val="21"/>
          <w:lang w:val="es-ES_tradnl" w:bidi="es-ES_tradnl"/>
        </w:rPr>
        <w:t xml:space="preserve"> </w:t>
      </w:r>
      <w:r w:rsidR="00E01438">
        <w:rPr>
          <w:bCs/>
          <w:sz w:val="21"/>
          <w:szCs w:val="21"/>
          <w:lang w:val="es-ES_tradnl" w:bidi="es-ES_tradnl"/>
        </w:rPr>
        <w:t>hechos</w:t>
      </w:r>
      <w:r w:rsidR="00B70C11" w:rsidRPr="00D369C2">
        <w:rPr>
          <w:bCs/>
          <w:sz w:val="21"/>
          <w:szCs w:val="21"/>
          <w:lang w:val="es-ES_tradnl" w:bidi="es-ES_tradnl"/>
        </w:rPr>
        <w:t xml:space="preserve"> </w:t>
      </w:r>
      <w:r w:rsidR="00E01438">
        <w:rPr>
          <w:bCs/>
          <w:sz w:val="21"/>
          <w:szCs w:val="21"/>
          <w:lang w:val="es-ES_tradnl" w:bidi="es-ES_tradnl"/>
        </w:rPr>
        <w:t>como</w:t>
      </w:r>
      <w:r w:rsidR="00B70C11" w:rsidRPr="00D369C2">
        <w:rPr>
          <w:bCs/>
          <w:sz w:val="21"/>
          <w:szCs w:val="21"/>
          <w:lang w:val="es-ES_tradnl" w:bidi="es-ES_tradnl"/>
        </w:rPr>
        <w:t xml:space="preserve"> el lanzamiento de </w:t>
      </w:r>
      <w:r w:rsidR="00BC58EE" w:rsidRPr="00D369C2">
        <w:rPr>
          <w:bCs/>
          <w:sz w:val="21"/>
          <w:szCs w:val="21"/>
          <w:lang w:val="es-ES_tradnl" w:bidi="es-ES_tradnl"/>
        </w:rPr>
        <w:t>nuevas ofertas de productos</w:t>
      </w:r>
      <w:r w:rsidRPr="00D369C2">
        <w:rPr>
          <w:bCs/>
          <w:sz w:val="21"/>
          <w:szCs w:val="21"/>
          <w:lang w:val="es-ES_tradnl" w:bidi="es-ES_tradnl"/>
        </w:rPr>
        <w:t>,</w:t>
      </w:r>
      <w:r w:rsidR="00BC58EE" w:rsidRPr="00D369C2">
        <w:rPr>
          <w:bCs/>
          <w:sz w:val="21"/>
          <w:szCs w:val="21"/>
          <w:lang w:val="es-ES_tradnl" w:bidi="es-ES_tradnl"/>
        </w:rPr>
        <w:t xml:space="preserve"> servicios</w:t>
      </w:r>
      <w:r w:rsidRPr="00D369C2">
        <w:rPr>
          <w:bCs/>
          <w:sz w:val="21"/>
          <w:szCs w:val="21"/>
          <w:lang w:val="es-ES_tradnl" w:bidi="es-ES_tradnl"/>
        </w:rPr>
        <w:t xml:space="preserve"> y soluciones</w:t>
      </w:r>
      <w:r w:rsidR="00BC58EE" w:rsidRPr="00D369C2">
        <w:rPr>
          <w:bCs/>
          <w:sz w:val="21"/>
          <w:szCs w:val="21"/>
          <w:lang w:val="es-ES_tradnl" w:bidi="es-ES_tradnl"/>
        </w:rPr>
        <w:t xml:space="preserve"> </w:t>
      </w:r>
      <w:r w:rsidR="00B70C11" w:rsidRPr="00D369C2">
        <w:rPr>
          <w:bCs/>
          <w:sz w:val="21"/>
          <w:szCs w:val="21"/>
          <w:lang w:val="es-ES_tradnl" w:bidi="es-ES_tradnl"/>
        </w:rPr>
        <w:t xml:space="preserve">que responden a las </w:t>
      </w:r>
      <w:r w:rsidR="00BC58EE" w:rsidRPr="00D369C2">
        <w:rPr>
          <w:bCs/>
          <w:sz w:val="21"/>
          <w:szCs w:val="21"/>
          <w:lang w:val="es-ES_tradnl" w:bidi="es-ES_tradnl"/>
        </w:rPr>
        <w:t xml:space="preserve">expectativas </w:t>
      </w:r>
      <w:r w:rsidR="00B70C11" w:rsidRPr="00D369C2">
        <w:rPr>
          <w:bCs/>
          <w:sz w:val="21"/>
          <w:szCs w:val="21"/>
          <w:lang w:val="es-ES_tradnl" w:bidi="es-ES_tradnl"/>
        </w:rPr>
        <w:t xml:space="preserve">de los transportistas. </w:t>
      </w:r>
      <w:r w:rsidR="005B7B29">
        <w:rPr>
          <w:bCs/>
          <w:sz w:val="21"/>
          <w:szCs w:val="21"/>
          <w:lang w:val="es-ES_tradnl" w:bidi="es-ES_tradnl"/>
        </w:rPr>
        <w:t xml:space="preserve">Para ello, </w:t>
      </w:r>
      <w:r w:rsidR="005423E8" w:rsidRPr="00CF2946">
        <w:rPr>
          <w:bCs/>
          <w:sz w:val="21"/>
          <w:szCs w:val="21"/>
          <w:lang w:val="es-ES_tradnl" w:bidi="es-ES_tradnl"/>
        </w:rPr>
        <w:t xml:space="preserve">Michelin </w:t>
      </w:r>
      <w:r w:rsidR="005B7B29">
        <w:rPr>
          <w:bCs/>
          <w:sz w:val="21"/>
          <w:szCs w:val="21"/>
          <w:lang w:val="es-ES_tradnl" w:bidi="es-ES_tradnl"/>
        </w:rPr>
        <w:t xml:space="preserve">les </w:t>
      </w:r>
      <w:r w:rsidR="005423E8" w:rsidRPr="00CF2946">
        <w:rPr>
          <w:bCs/>
          <w:sz w:val="21"/>
          <w:szCs w:val="21"/>
          <w:lang w:val="es-ES_tradnl" w:bidi="es-ES_tradnl"/>
        </w:rPr>
        <w:t xml:space="preserve">acompaña para analizar su modo de </w:t>
      </w:r>
      <w:r w:rsidR="005B7B29">
        <w:rPr>
          <w:bCs/>
          <w:sz w:val="21"/>
          <w:szCs w:val="21"/>
          <w:lang w:val="es-ES_tradnl" w:bidi="es-ES_tradnl"/>
        </w:rPr>
        <w:t>trabajo e i</w:t>
      </w:r>
      <w:r w:rsidR="005423E8" w:rsidRPr="00CF2946">
        <w:rPr>
          <w:bCs/>
          <w:sz w:val="21"/>
          <w:szCs w:val="21"/>
          <w:lang w:val="es-ES_tradnl" w:bidi="es-ES_tradnl"/>
        </w:rPr>
        <w:t xml:space="preserve">dentificar sus </w:t>
      </w:r>
      <w:r w:rsidR="00452CD2">
        <w:rPr>
          <w:bCs/>
          <w:sz w:val="21"/>
          <w:szCs w:val="21"/>
          <w:lang w:val="es-ES_tradnl" w:bidi="es-ES_tradnl"/>
        </w:rPr>
        <w:t>requerimientos</w:t>
      </w:r>
      <w:r w:rsidR="005423E8" w:rsidRPr="00CF2946">
        <w:rPr>
          <w:bCs/>
          <w:sz w:val="21"/>
          <w:szCs w:val="21"/>
          <w:lang w:val="es-ES_tradnl" w:bidi="es-ES_tradnl"/>
        </w:rPr>
        <w:t xml:space="preserve"> para desarrollar productos y servicios innovadores. </w:t>
      </w:r>
      <w:r w:rsidR="006B5C18">
        <w:rPr>
          <w:bCs/>
          <w:sz w:val="21"/>
          <w:szCs w:val="21"/>
          <w:lang w:val="es-ES_tradnl" w:bidi="es-ES_tradnl"/>
        </w:rPr>
        <w:t>Actualmente,</w:t>
      </w:r>
      <w:r w:rsidR="005423E8" w:rsidRPr="00CF2946">
        <w:rPr>
          <w:bCs/>
          <w:sz w:val="21"/>
          <w:szCs w:val="21"/>
          <w:lang w:val="es-ES_tradnl" w:bidi="es-ES_tradnl"/>
        </w:rPr>
        <w:t xml:space="preserve"> Michelin les propone algo más que un </w:t>
      </w:r>
      <w:r w:rsidR="006B5C18">
        <w:rPr>
          <w:bCs/>
          <w:sz w:val="21"/>
          <w:szCs w:val="21"/>
          <w:lang w:val="es-ES_tradnl" w:bidi="es-ES_tradnl"/>
        </w:rPr>
        <w:t xml:space="preserve">extraordinario </w:t>
      </w:r>
      <w:r w:rsidR="005423E8" w:rsidRPr="00CF2946">
        <w:rPr>
          <w:bCs/>
          <w:sz w:val="21"/>
          <w:szCs w:val="21"/>
          <w:lang w:val="es-ES_tradnl" w:bidi="es-ES_tradnl"/>
        </w:rPr>
        <w:t>neumático</w:t>
      </w:r>
      <w:r w:rsidR="006B5C18">
        <w:rPr>
          <w:bCs/>
          <w:sz w:val="21"/>
          <w:szCs w:val="21"/>
          <w:lang w:val="es-ES_tradnl" w:bidi="es-ES_tradnl"/>
        </w:rPr>
        <w:t>:</w:t>
      </w:r>
      <w:r w:rsidR="005423E8" w:rsidRPr="00CF2946">
        <w:rPr>
          <w:bCs/>
          <w:sz w:val="21"/>
          <w:szCs w:val="21"/>
          <w:lang w:val="es-ES_tradnl" w:bidi="es-ES_tradnl"/>
        </w:rPr>
        <w:t xml:space="preserve"> </w:t>
      </w:r>
      <w:r w:rsidR="006B5C18">
        <w:rPr>
          <w:bCs/>
          <w:sz w:val="21"/>
          <w:szCs w:val="21"/>
          <w:lang w:val="es-ES_tradnl" w:bidi="es-ES_tradnl"/>
        </w:rPr>
        <w:t>l</w:t>
      </w:r>
      <w:r w:rsidR="005423E8" w:rsidRPr="00CF2946">
        <w:rPr>
          <w:bCs/>
          <w:sz w:val="21"/>
          <w:szCs w:val="21"/>
          <w:lang w:val="es-ES_tradnl" w:bidi="es-ES_tradnl"/>
        </w:rPr>
        <w:t xml:space="preserve">es ofrece un conjunto de soluciones </w:t>
      </w:r>
      <w:r w:rsidR="002D1C09" w:rsidRPr="00CF2946">
        <w:rPr>
          <w:bCs/>
          <w:sz w:val="21"/>
          <w:szCs w:val="21"/>
          <w:lang w:val="es-ES_tradnl" w:bidi="es-ES_tradnl"/>
        </w:rPr>
        <w:t xml:space="preserve">y servicios </w:t>
      </w:r>
      <w:r w:rsidR="005423E8" w:rsidRPr="00CF2946">
        <w:rPr>
          <w:bCs/>
          <w:sz w:val="21"/>
          <w:szCs w:val="21"/>
          <w:lang w:val="es-ES_tradnl" w:bidi="es-ES_tradnl"/>
        </w:rPr>
        <w:t>adaptad</w:t>
      </w:r>
      <w:r w:rsidR="002D1C09" w:rsidRPr="00CF2946">
        <w:rPr>
          <w:bCs/>
          <w:sz w:val="21"/>
          <w:szCs w:val="21"/>
          <w:lang w:val="es-ES_tradnl" w:bidi="es-ES_tradnl"/>
        </w:rPr>
        <w:t>o</w:t>
      </w:r>
      <w:r w:rsidR="005423E8" w:rsidRPr="00CF2946">
        <w:rPr>
          <w:bCs/>
          <w:sz w:val="21"/>
          <w:szCs w:val="21"/>
          <w:lang w:val="es-ES_tradnl" w:bidi="es-ES_tradnl"/>
        </w:rPr>
        <w:t xml:space="preserve">s a </w:t>
      </w:r>
      <w:r w:rsidR="002D1C09" w:rsidRPr="00CF2946">
        <w:rPr>
          <w:bCs/>
          <w:sz w:val="21"/>
          <w:szCs w:val="21"/>
          <w:lang w:val="es-ES_tradnl" w:bidi="es-ES_tradnl"/>
        </w:rPr>
        <w:t xml:space="preserve">cada necesidad. </w:t>
      </w:r>
    </w:p>
    <w:p w14:paraId="331AB5B4" w14:textId="27CE4D6E" w:rsidR="00AF492F" w:rsidRPr="00043086" w:rsidRDefault="00E95400" w:rsidP="00833707">
      <w:pPr>
        <w:spacing w:after="240" w:line="270" w:lineRule="atLeast"/>
        <w:rPr>
          <w:rFonts w:ascii="Times" w:eastAsia="Times" w:hAnsi="Times" w:cstheme="minorHAnsi"/>
          <w:b/>
          <w:bCs/>
          <w:i/>
          <w:color w:val="auto"/>
          <w:sz w:val="28"/>
          <w:szCs w:val="28"/>
          <w:lang w:bidi="es-ES_tradnl"/>
        </w:rPr>
      </w:pPr>
      <w:r w:rsidRPr="00043086">
        <w:rPr>
          <w:rFonts w:ascii="Times" w:eastAsia="Times" w:hAnsi="Times" w:cstheme="minorHAnsi"/>
          <w:b/>
          <w:bCs/>
          <w:i/>
          <w:color w:val="auto"/>
          <w:sz w:val="28"/>
          <w:szCs w:val="28"/>
          <w:lang w:bidi="es-ES_tradnl"/>
        </w:rPr>
        <w:t>Productividad, flexibilidad, seguridad</w:t>
      </w:r>
      <w:r w:rsidR="00B970B3" w:rsidRPr="00043086">
        <w:rPr>
          <w:rFonts w:ascii="Times" w:eastAsia="Times" w:hAnsi="Times" w:cstheme="minorHAnsi"/>
          <w:b/>
          <w:bCs/>
          <w:i/>
          <w:color w:val="auto"/>
          <w:sz w:val="28"/>
          <w:szCs w:val="28"/>
          <w:lang w:bidi="es-ES_tradnl"/>
        </w:rPr>
        <w:t xml:space="preserve"> y</w:t>
      </w:r>
      <w:r w:rsidRPr="00043086">
        <w:rPr>
          <w:rFonts w:ascii="Times" w:eastAsia="Times" w:hAnsi="Times" w:cstheme="minorHAnsi"/>
          <w:b/>
          <w:bCs/>
          <w:i/>
          <w:color w:val="auto"/>
          <w:sz w:val="28"/>
          <w:szCs w:val="28"/>
          <w:lang w:bidi="es-ES_tradnl"/>
        </w:rPr>
        <w:t xml:space="preserve"> calidad</w:t>
      </w:r>
      <w:r w:rsidR="0084056C">
        <w:rPr>
          <w:rFonts w:ascii="Times" w:eastAsia="Times" w:hAnsi="Times" w:cstheme="minorHAnsi"/>
          <w:b/>
          <w:bCs/>
          <w:i/>
          <w:color w:val="auto"/>
          <w:sz w:val="28"/>
          <w:szCs w:val="28"/>
          <w:lang w:bidi="es-ES_tradnl"/>
        </w:rPr>
        <w:t xml:space="preserve">: </w:t>
      </w:r>
      <w:r w:rsidRPr="00043086">
        <w:rPr>
          <w:rFonts w:ascii="Times" w:eastAsia="Times" w:hAnsi="Times" w:cstheme="minorHAnsi"/>
          <w:b/>
          <w:bCs/>
          <w:i/>
          <w:color w:val="auto"/>
          <w:sz w:val="28"/>
          <w:szCs w:val="28"/>
          <w:lang w:bidi="es-ES_tradnl"/>
        </w:rPr>
        <w:t>prioridades de la f</w:t>
      </w:r>
      <w:r w:rsidRPr="00043086">
        <w:rPr>
          <w:rFonts w:ascii="Times" w:eastAsia="Times" w:hAnsi="Times" w:cs="Times"/>
          <w:b/>
          <w:bCs/>
          <w:i/>
          <w:color w:val="auto"/>
          <w:sz w:val="28"/>
          <w:szCs w:val="28"/>
          <w:lang w:bidi="es-ES_tradnl"/>
        </w:rPr>
        <w:t xml:space="preserve">ábrica de Aranda para satisfacer </w:t>
      </w:r>
      <w:r w:rsidR="00B970B3" w:rsidRPr="00043086">
        <w:rPr>
          <w:rFonts w:ascii="Times" w:eastAsia="Times" w:hAnsi="Times" w:cstheme="minorHAnsi"/>
          <w:b/>
          <w:bCs/>
          <w:i/>
          <w:color w:val="auto"/>
          <w:sz w:val="28"/>
          <w:szCs w:val="28"/>
          <w:lang w:bidi="es-ES_tradnl"/>
        </w:rPr>
        <w:t>a los clientes y garantizar el futuro</w:t>
      </w:r>
    </w:p>
    <w:p w14:paraId="6846E520" w14:textId="7C6EC1E4" w:rsidR="008B1AEF" w:rsidRDefault="007E7F93" w:rsidP="007E7F93">
      <w:pPr>
        <w:spacing w:after="240" w:line="270" w:lineRule="atLeast"/>
        <w:jc w:val="both"/>
        <w:rPr>
          <w:rFonts w:ascii="Arial" w:eastAsia="Times" w:hAnsi="Arial" w:cs="Times New Roman"/>
          <w:bCs/>
          <w:iCs/>
          <w:sz w:val="21"/>
          <w:szCs w:val="21"/>
          <w:lang w:val="es-ES_tradnl" w:bidi="es-ES_tradnl"/>
        </w:rPr>
      </w:pPr>
      <w:r w:rsidRPr="007E7F93">
        <w:rPr>
          <w:rFonts w:ascii="Arial" w:eastAsia="Times" w:hAnsi="Arial" w:cs="Times New Roman"/>
          <w:bCs/>
          <w:iCs/>
          <w:sz w:val="21"/>
          <w:szCs w:val="21"/>
          <w:lang w:val="es-ES_tradnl" w:bidi="es-ES_tradnl"/>
        </w:rPr>
        <w:t>El 27 de julio de 1970 la factoría burgalesa de Aranda de Duero</w:t>
      </w:r>
      <w:r w:rsidR="004D3124" w:rsidRPr="004D3124">
        <w:rPr>
          <w:rFonts w:ascii="Arial" w:eastAsia="Times" w:hAnsi="Arial" w:cs="Times New Roman"/>
          <w:bCs/>
          <w:iCs/>
          <w:sz w:val="21"/>
          <w:szCs w:val="21"/>
          <w:lang w:val="es-ES_tradnl" w:bidi="es-ES_tradnl"/>
        </w:rPr>
        <w:t xml:space="preserve"> </w:t>
      </w:r>
      <w:r w:rsidR="004D3124" w:rsidRPr="007E7F93">
        <w:rPr>
          <w:rFonts w:ascii="Arial" w:eastAsia="Times" w:hAnsi="Arial" w:cs="Times New Roman"/>
          <w:bCs/>
          <w:iCs/>
          <w:sz w:val="21"/>
          <w:szCs w:val="21"/>
          <w:lang w:val="es-ES_tradnl" w:bidi="es-ES_tradnl"/>
        </w:rPr>
        <w:t>fabricó su primer neumático</w:t>
      </w:r>
      <w:r w:rsidRPr="007E7F93">
        <w:rPr>
          <w:rFonts w:ascii="Arial" w:eastAsia="Times" w:hAnsi="Arial" w:cs="Times New Roman"/>
          <w:bCs/>
          <w:iCs/>
          <w:sz w:val="21"/>
          <w:szCs w:val="21"/>
          <w:lang w:val="es-ES_tradnl" w:bidi="es-ES_tradnl"/>
        </w:rPr>
        <w:t xml:space="preserve">, </w:t>
      </w:r>
      <w:r w:rsidR="004D3124">
        <w:rPr>
          <w:rFonts w:ascii="Arial" w:eastAsia="Times" w:hAnsi="Arial" w:cs="Times New Roman"/>
          <w:bCs/>
          <w:iCs/>
          <w:sz w:val="21"/>
          <w:szCs w:val="21"/>
          <w:lang w:val="es-ES_tradnl" w:bidi="es-ES_tradnl"/>
        </w:rPr>
        <w:t>convirtiéndose</w:t>
      </w:r>
      <w:r w:rsidR="00343562">
        <w:rPr>
          <w:rFonts w:ascii="Arial" w:eastAsia="Times" w:hAnsi="Arial" w:cs="Times New Roman"/>
          <w:bCs/>
          <w:iCs/>
          <w:sz w:val="21"/>
          <w:szCs w:val="21"/>
          <w:lang w:val="es-ES_tradnl" w:bidi="es-ES_tradnl"/>
        </w:rPr>
        <w:t xml:space="preserve"> en aquel momento</w:t>
      </w:r>
      <w:r w:rsidR="004D3124">
        <w:rPr>
          <w:rFonts w:ascii="Arial" w:eastAsia="Times" w:hAnsi="Arial" w:cs="Times New Roman"/>
          <w:bCs/>
          <w:iCs/>
          <w:sz w:val="21"/>
          <w:szCs w:val="21"/>
          <w:lang w:val="es-ES_tradnl" w:bidi="es-ES_tradnl"/>
        </w:rPr>
        <w:t xml:space="preserve"> en el </w:t>
      </w:r>
      <w:r w:rsidRPr="007E7F93">
        <w:rPr>
          <w:rFonts w:ascii="Arial" w:eastAsia="Times" w:hAnsi="Arial" w:cs="Times New Roman"/>
          <w:bCs/>
          <w:iCs/>
          <w:sz w:val="21"/>
          <w:szCs w:val="21"/>
          <w:lang w:val="es-ES_tradnl" w:bidi="es-ES_tradnl"/>
        </w:rPr>
        <w:t>tercero de los centros industriales de Michelin en España.</w:t>
      </w:r>
      <w:r>
        <w:rPr>
          <w:rFonts w:ascii="Arial" w:eastAsia="Times" w:hAnsi="Arial" w:cs="Times New Roman"/>
          <w:bCs/>
          <w:iCs/>
          <w:sz w:val="21"/>
          <w:szCs w:val="21"/>
          <w:lang w:val="es-ES_tradnl" w:bidi="es-ES_tradnl"/>
        </w:rPr>
        <w:t xml:space="preserve"> </w:t>
      </w:r>
      <w:r w:rsidR="00343562">
        <w:rPr>
          <w:rFonts w:ascii="Arial" w:eastAsia="Times" w:hAnsi="Arial" w:cs="Times New Roman"/>
          <w:bCs/>
          <w:iCs/>
          <w:sz w:val="21"/>
          <w:szCs w:val="21"/>
          <w:lang w:val="es-ES_tradnl" w:bidi="es-ES_tradnl"/>
        </w:rPr>
        <w:t>Tras especializarse</w:t>
      </w:r>
      <w:r w:rsidR="008B1AEF">
        <w:rPr>
          <w:rFonts w:ascii="Arial" w:eastAsia="Times" w:hAnsi="Arial" w:cs="Times New Roman"/>
          <w:bCs/>
          <w:iCs/>
          <w:sz w:val="21"/>
          <w:szCs w:val="21"/>
          <w:lang w:val="es-ES_tradnl" w:bidi="es-ES_tradnl"/>
        </w:rPr>
        <w:t>,</w:t>
      </w:r>
      <w:r w:rsidR="008B1AEF" w:rsidRPr="008B1AEF">
        <w:rPr>
          <w:rFonts w:ascii="Arial" w:eastAsia="Times" w:hAnsi="Arial" w:cs="Times New Roman"/>
          <w:bCs/>
          <w:iCs/>
          <w:sz w:val="21"/>
          <w:szCs w:val="21"/>
          <w:lang w:val="es-ES_tradnl" w:bidi="es-ES_tradnl"/>
        </w:rPr>
        <w:t xml:space="preserve"> </w:t>
      </w:r>
      <w:r w:rsidR="008B1AEF">
        <w:rPr>
          <w:rFonts w:ascii="Arial" w:eastAsia="Times" w:hAnsi="Arial" w:cs="Times New Roman"/>
          <w:bCs/>
          <w:iCs/>
          <w:sz w:val="21"/>
          <w:szCs w:val="21"/>
          <w:lang w:val="es-ES_tradnl" w:bidi="es-ES_tradnl"/>
        </w:rPr>
        <w:t xml:space="preserve">en 1995, en </w:t>
      </w:r>
      <w:r w:rsidRPr="007E7F93">
        <w:rPr>
          <w:rFonts w:ascii="Arial" w:eastAsia="Times" w:hAnsi="Arial" w:cs="Times New Roman"/>
          <w:bCs/>
          <w:iCs/>
          <w:sz w:val="21"/>
          <w:szCs w:val="21"/>
          <w:lang w:val="es-ES_tradnl" w:bidi="es-ES_tradnl"/>
        </w:rPr>
        <w:t>neumáticos de camión, cesando la fabricación de cubiertas de turismo</w:t>
      </w:r>
      <w:r w:rsidR="008B1AEF">
        <w:rPr>
          <w:rFonts w:ascii="Arial" w:eastAsia="Times" w:hAnsi="Arial" w:cs="Times New Roman"/>
          <w:bCs/>
          <w:iCs/>
          <w:sz w:val="21"/>
          <w:szCs w:val="21"/>
          <w:lang w:val="es-ES_tradnl" w:bidi="es-ES_tradnl"/>
        </w:rPr>
        <w:t>, la fábrica de Aranda</w:t>
      </w:r>
      <w:r w:rsidR="00C868E6">
        <w:rPr>
          <w:rFonts w:ascii="Arial" w:eastAsia="Times" w:hAnsi="Arial" w:cs="Times New Roman"/>
          <w:bCs/>
          <w:iCs/>
          <w:sz w:val="21"/>
          <w:szCs w:val="21"/>
          <w:lang w:val="es-ES_tradnl" w:bidi="es-ES_tradnl"/>
        </w:rPr>
        <w:t xml:space="preserve"> se ha convertido en una de las plantas industriales más importantes y productivas </w:t>
      </w:r>
      <w:r w:rsidR="001A2051">
        <w:rPr>
          <w:rFonts w:ascii="Arial" w:eastAsia="Times" w:hAnsi="Arial" w:cs="Times New Roman"/>
          <w:bCs/>
          <w:iCs/>
          <w:sz w:val="21"/>
          <w:szCs w:val="21"/>
          <w:lang w:val="es-ES_tradnl" w:bidi="es-ES_tradnl"/>
        </w:rPr>
        <w:t>con que cuenta el Grupo.</w:t>
      </w:r>
    </w:p>
    <w:p w14:paraId="4AFDA9C3" w14:textId="0BA4977E" w:rsidR="003234E0" w:rsidRPr="003234E0" w:rsidRDefault="00E1756C" w:rsidP="003234E0">
      <w:pPr>
        <w:spacing w:after="240" w:line="270" w:lineRule="atLeast"/>
        <w:jc w:val="both"/>
        <w:rPr>
          <w:rFonts w:ascii="Arial" w:eastAsia="Times" w:hAnsi="Arial"/>
          <w:bCs/>
          <w:iCs/>
          <w:sz w:val="21"/>
          <w:szCs w:val="21"/>
          <w:lang w:bidi="es-ES_tradnl"/>
        </w:rPr>
      </w:pPr>
      <w:r>
        <w:rPr>
          <w:rFonts w:ascii="Arial" w:eastAsia="Times" w:hAnsi="Arial" w:cs="Times New Roman"/>
          <w:bCs/>
          <w:iCs/>
          <w:sz w:val="21"/>
          <w:szCs w:val="21"/>
          <w:lang w:bidi="es-ES_tradnl"/>
        </w:rPr>
        <w:t xml:space="preserve">En los </w:t>
      </w:r>
      <w:r w:rsidRPr="00826341">
        <w:rPr>
          <w:rFonts w:ascii="Arial" w:eastAsia="Times" w:hAnsi="Arial" w:cs="Times New Roman"/>
          <w:bCs/>
          <w:iCs/>
          <w:sz w:val="21"/>
          <w:szCs w:val="21"/>
          <w:lang w:bidi="es-ES_tradnl"/>
        </w:rPr>
        <w:t xml:space="preserve">200.000 m² </w:t>
      </w:r>
      <w:r w:rsidR="00D400A7">
        <w:rPr>
          <w:rFonts w:ascii="Arial" w:eastAsia="Times" w:hAnsi="Arial" w:cs="Times New Roman"/>
          <w:bCs/>
          <w:iCs/>
          <w:sz w:val="21"/>
          <w:szCs w:val="21"/>
          <w:lang w:bidi="es-ES_tradnl"/>
        </w:rPr>
        <w:t xml:space="preserve">de instalaciones, </w:t>
      </w:r>
      <w:r w:rsidR="005F63C7">
        <w:rPr>
          <w:rFonts w:ascii="Arial" w:eastAsia="Times" w:hAnsi="Arial" w:cs="Times New Roman"/>
          <w:bCs/>
          <w:iCs/>
          <w:sz w:val="21"/>
          <w:szCs w:val="21"/>
          <w:lang w:bidi="es-ES_tradnl"/>
        </w:rPr>
        <w:t xml:space="preserve">sobre una parcela de </w:t>
      </w:r>
      <w:r w:rsidR="005F63C7" w:rsidRPr="00826341">
        <w:rPr>
          <w:rFonts w:ascii="Arial" w:eastAsia="Times" w:hAnsi="Arial" w:cs="Times New Roman"/>
          <w:bCs/>
          <w:iCs/>
          <w:sz w:val="21"/>
          <w:szCs w:val="21"/>
          <w:lang w:bidi="es-ES_tradnl"/>
        </w:rPr>
        <w:t>500.000 m²</w:t>
      </w:r>
      <w:r w:rsidR="005F63C7">
        <w:rPr>
          <w:rFonts w:ascii="Arial" w:eastAsia="Times" w:hAnsi="Arial" w:cs="Times New Roman"/>
          <w:bCs/>
          <w:iCs/>
          <w:sz w:val="21"/>
          <w:szCs w:val="21"/>
          <w:lang w:bidi="es-ES_tradnl"/>
        </w:rPr>
        <w:t xml:space="preserve">, </w:t>
      </w:r>
      <w:r w:rsidR="00D400A7">
        <w:rPr>
          <w:rFonts w:ascii="Arial" w:eastAsia="Times" w:hAnsi="Arial" w:cs="Times New Roman"/>
          <w:bCs/>
          <w:iCs/>
          <w:sz w:val="21"/>
          <w:szCs w:val="21"/>
          <w:lang w:bidi="es-ES_tradnl"/>
        </w:rPr>
        <w:t>se fabrican neumáticos</w:t>
      </w:r>
      <w:r w:rsidRPr="00E1756C">
        <w:rPr>
          <w:rFonts w:ascii="Arial" w:eastAsia="Times" w:hAnsi="Arial"/>
          <w:bCs/>
          <w:iCs/>
          <w:sz w:val="21"/>
          <w:szCs w:val="21"/>
          <w:lang w:val="es-ES_tradnl" w:bidi="es-ES_tradnl"/>
        </w:rPr>
        <w:t xml:space="preserve"> para camiones y autobuses</w:t>
      </w:r>
      <w:r w:rsidR="00D400A7">
        <w:rPr>
          <w:rFonts w:ascii="Arial" w:eastAsia="Times" w:hAnsi="Arial"/>
          <w:bCs/>
          <w:iCs/>
          <w:sz w:val="21"/>
          <w:szCs w:val="21"/>
          <w:lang w:val="es-ES_tradnl" w:bidi="es-ES_tradnl"/>
        </w:rPr>
        <w:t xml:space="preserve"> </w:t>
      </w:r>
      <w:r w:rsidR="00D400A7" w:rsidRPr="00D400A7">
        <w:rPr>
          <w:rFonts w:ascii="Arial" w:eastAsia="Times" w:hAnsi="Arial"/>
          <w:bCs/>
          <w:iCs/>
          <w:sz w:val="21"/>
          <w:szCs w:val="21"/>
          <w:lang w:val="es-ES_tradnl" w:bidi="es-ES_tradnl"/>
        </w:rPr>
        <w:t xml:space="preserve">de </w:t>
      </w:r>
      <w:r w:rsidR="00D400A7">
        <w:rPr>
          <w:rFonts w:ascii="Arial" w:eastAsia="Times" w:hAnsi="Arial"/>
          <w:bCs/>
          <w:iCs/>
          <w:sz w:val="21"/>
          <w:szCs w:val="21"/>
          <w:lang w:bidi="es-ES_tradnl"/>
        </w:rPr>
        <w:t>llantas 19.5’’</w:t>
      </w:r>
      <w:r w:rsidR="00D400A7" w:rsidRPr="00D400A7">
        <w:rPr>
          <w:rFonts w:ascii="Arial" w:eastAsia="Times" w:hAnsi="Arial"/>
          <w:bCs/>
          <w:iCs/>
          <w:sz w:val="21"/>
          <w:szCs w:val="21"/>
          <w:lang w:bidi="es-ES_tradnl"/>
        </w:rPr>
        <w:t>, 20’’, 22.5’’ y 24’’</w:t>
      </w:r>
      <w:r w:rsidR="00D400A7">
        <w:rPr>
          <w:rFonts w:ascii="Arial" w:eastAsia="Times" w:hAnsi="Arial"/>
          <w:bCs/>
          <w:iCs/>
          <w:sz w:val="21"/>
          <w:szCs w:val="21"/>
          <w:lang w:bidi="es-ES_tradnl"/>
        </w:rPr>
        <w:t xml:space="preserve">, </w:t>
      </w:r>
      <w:r w:rsidR="003234E0">
        <w:rPr>
          <w:rFonts w:ascii="Arial" w:eastAsia="Times" w:hAnsi="Arial"/>
          <w:bCs/>
          <w:iCs/>
          <w:sz w:val="21"/>
          <w:szCs w:val="21"/>
          <w:lang w:bidi="es-ES_tradnl"/>
        </w:rPr>
        <w:t>de m</w:t>
      </w:r>
      <w:r w:rsidR="003234E0" w:rsidRPr="003234E0">
        <w:rPr>
          <w:rFonts w:ascii="Arial" w:eastAsia="Times" w:hAnsi="Arial"/>
          <w:bCs/>
          <w:iCs/>
          <w:sz w:val="21"/>
          <w:szCs w:val="21"/>
          <w:lang w:bidi="es-ES_tradnl"/>
        </w:rPr>
        <w:t>ás de 100 dimensiones y modelos</w:t>
      </w:r>
      <w:r w:rsidR="003234E0">
        <w:rPr>
          <w:rFonts w:ascii="Arial" w:eastAsia="Times" w:hAnsi="Arial"/>
          <w:bCs/>
          <w:iCs/>
          <w:sz w:val="21"/>
          <w:szCs w:val="21"/>
          <w:lang w:bidi="es-ES_tradnl"/>
        </w:rPr>
        <w:t xml:space="preserve">. </w:t>
      </w:r>
      <w:r w:rsidR="003234E0" w:rsidRPr="007B3CD7">
        <w:rPr>
          <w:rFonts w:ascii="Arial" w:eastAsia="Times" w:hAnsi="Arial"/>
          <w:bCs/>
          <w:iCs/>
          <w:sz w:val="21"/>
          <w:szCs w:val="21"/>
          <w:lang w:bidi="es-ES_tradnl"/>
        </w:rPr>
        <w:t>A</w:t>
      </w:r>
      <w:r w:rsidR="007B3CD7">
        <w:rPr>
          <w:rFonts w:ascii="Arial" w:eastAsia="Times" w:hAnsi="Arial"/>
          <w:bCs/>
          <w:iCs/>
          <w:sz w:val="21"/>
          <w:szCs w:val="21"/>
          <w:lang w:bidi="es-ES_tradnl"/>
        </w:rPr>
        <w:t xml:space="preserve">ctualmente, en el centro de Aranda se </w:t>
      </w:r>
      <w:r w:rsidR="003234E0" w:rsidRPr="007B3CD7">
        <w:rPr>
          <w:rFonts w:ascii="Arial" w:eastAsia="Times" w:hAnsi="Arial"/>
          <w:bCs/>
          <w:iCs/>
          <w:sz w:val="21"/>
          <w:szCs w:val="21"/>
          <w:lang w:bidi="es-ES_tradnl"/>
        </w:rPr>
        <w:t>produc</w:t>
      </w:r>
      <w:r w:rsidR="007B3CD7">
        <w:rPr>
          <w:rFonts w:ascii="Arial" w:eastAsia="Times" w:hAnsi="Arial"/>
          <w:bCs/>
          <w:iCs/>
          <w:sz w:val="21"/>
          <w:szCs w:val="21"/>
          <w:lang w:bidi="es-ES_tradnl"/>
        </w:rPr>
        <w:t>en</w:t>
      </w:r>
      <w:r w:rsidR="003234E0" w:rsidRPr="007B3CD7">
        <w:rPr>
          <w:rFonts w:ascii="Arial" w:eastAsia="Times" w:hAnsi="Arial"/>
          <w:bCs/>
          <w:iCs/>
          <w:sz w:val="21"/>
          <w:szCs w:val="21"/>
          <w:lang w:bidi="es-ES_tradnl"/>
        </w:rPr>
        <w:t xml:space="preserve"> neumáticos de las </w:t>
      </w:r>
      <w:r w:rsidR="00E04465" w:rsidRPr="007B3CD7">
        <w:rPr>
          <w:rFonts w:ascii="Arial" w:eastAsia="Times" w:hAnsi="Arial"/>
          <w:bCs/>
          <w:iCs/>
          <w:sz w:val="21"/>
          <w:szCs w:val="21"/>
          <w:lang w:bidi="es-ES_tradnl"/>
        </w:rPr>
        <w:t xml:space="preserve">reconocidas </w:t>
      </w:r>
      <w:r w:rsidR="003234E0" w:rsidRPr="007B3CD7">
        <w:rPr>
          <w:rFonts w:ascii="Arial" w:eastAsia="Times" w:hAnsi="Arial"/>
          <w:bCs/>
          <w:iCs/>
          <w:sz w:val="21"/>
          <w:szCs w:val="21"/>
          <w:lang w:bidi="es-ES_tradnl"/>
        </w:rPr>
        <w:t>gamas X-Line, X-</w:t>
      </w:r>
      <w:proofErr w:type="spellStart"/>
      <w:r w:rsidR="00E04465" w:rsidRPr="007B3CD7">
        <w:rPr>
          <w:rFonts w:ascii="Arial" w:eastAsia="Times" w:hAnsi="Arial"/>
          <w:bCs/>
          <w:iCs/>
          <w:sz w:val="21"/>
          <w:szCs w:val="21"/>
          <w:lang w:bidi="es-ES_tradnl"/>
        </w:rPr>
        <w:t>Multi</w:t>
      </w:r>
      <w:proofErr w:type="spellEnd"/>
      <w:r w:rsidR="00E04465" w:rsidRPr="007B3CD7">
        <w:rPr>
          <w:rFonts w:ascii="Arial" w:eastAsia="Times" w:hAnsi="Arial"/>
          <w:bCs/>
          <w:iCs/>
          <w:sz w:val="21"/>
          <w:szCs w:val="21"/>
          <w:lang w:bidi="es-ES_tradnl"/>
        </w:rPr>
        <w:t>, X-Works,</w:t>
      </w:r>
      <w:r w:rsidR="007B3CD7">
        <w:rPr>
          <w:rFonts w:ascii="Arial" w:eastAsia="Times" w:hAnsi="Arial"/>
          <w:bCs/>
          <w:iCs/>
          <w:sz w:val="21"/>
          <w:szCs w:val="21"/>
          <w:lang w:bidi="es-ES_tradnl"/>
        </w:rPr>
        <w:t xml:space="preserve"> </w:t>
      </w:r>
      <w:r w:rsidR="00E04465" w:rsidRPr="007B3CD7">
        <w:rPr>
          <w:rFonts w:ascii="Arial" w:eastAsia="Times" w:hAnsi="Arial"/>
          <w:bCs/>
          <w:iCs/>
          <w:sz w:val="21"/>
          <w:szCs w:val="21"/>
          <w:lang w:bidi="es-ES_tradnl"/>
        </w:rPr>
        <w:t>X-Coach, X-</w:t>
      </w:r>
      <w:proofErr w:type="spellStart"/>
      <w:r w:rsidR="00E04465" w:rsidRPr="007B3CD7">
        <w:rPr>
          <w:rFonts w:ascii="Arial" w:eastAsia="Times" w:hAnsi="Arial"/>
          <w:bCs/>
          <w:iCs/>
          <w:sz w:val="21"/>
          <w:szCs w:val="21"/>
          <w:lang w:bidi="es-ES_tradnl"/>
        </w:rPr>
        <w:t>Incity</w:t>
      </w:r>
      <w:proofErr w:type="spellEnd"/>
      <w:r w:rsidR="00E04465" w:rsidRPr="007B3CD7">
        <w:rPr>
          <w:rFonts w:ascii="Arial" w:eastAsia="Times" w:hAnsi="Arial"/>
          <w:bCs/>
          <w:iCs/>
          <w:sz w:val="21"/>
          <w:szCs w:val="21"/>
          <w:lang w:bidi="es-ES_tradnl"/>
        </w:rPr>
        <w:t xml:space="preserve">, </w:t>
      </w:r>
      <w:r w:rsidR="007B3CD7">
        <w:rPr>
          <w:rFonts w:ascii="Arial" w:eastAsia="Times" w:hAnsi="Arial"/>
          <w:bCs/>
          <w:iCs/>
          <w:sz w:val="21"/>
          <w:szCs w:val="21"/>
          <w:lang w:bidi="es-ES_tradnl"/>
        </w:rPr>
        <w:t>así como</w:t>
      </w:r>
      <w:r w:rsidR="00E04465" w:rsidRPr="007B3CD7">
        <w:rPr>
          <w:rFonts w:ascii="Arial" w:eastAsia="Times" w:hAnsi="Arial"/>
          <w:bCs/>
          <w:iCs/>
          <w:sz w:val="21"/>
          <w:szCs w:val="21"/>
          <w:lang w:bidi="es-ES_tradnl"/>
        </w:rPr>
        <w:t xml:space="preserve"> </w:t>
      </w:r>
      <w:r w:rsidR="005F63C7" w:rsidRPr="007B3CD7">
        <w:rPr>
          <w:rFonts w:ascii="Arial" w:eastAsia="Times" w:hAnsi="Arial"/>
          <w:bCs/>
          <w:iCs/>
          <w:sz w:val="21"/>
          <w:szCs w:val="21"/>
          <w:lang w:bidi="es-ES_tradnl"/>
        </w:rPr>
        <w:t xml:space="preserve">80 referencias de </w:t>
      </w:r>
      <w:r w:rsidR="00E04465" w:rsidRPr="007B3CD7">
        <w:rPr>
          <w:rFonts w:ascii="Arial" w:eastAsia="Times" w:hAnsi="Arial"/>
          <w:bCs/>
          <w:iCs/>
          <w:sz w:val="21"/>
          <w:szCs w:val="21"/>
          <w:lang w:bidi="es-ES_tradnl"/>
        </w:rPr>
        <w:t>neumáticos para Metro</w:t>
      </w:r>
      <w:r w:rsidR="007B3CD7">
        <w:rPr>
          <w:rFonts w:ascii="Arial" w:eastAsia="Times" w:hAnsi="Arial"/>
          <w:bCs/>
          <w:iCs/>
          <w:sz w:val="21"/>
          <w:szCs w:val="21"/>
          <w:lang w:bidi="es-ES_tradnl"/>
        </w:rPr>
        <w:t>, entre otros productos</w:t>
      </w:r>
      <w:r w:rsidR="00DA2827" w:rsidRPr="007B3CD7">
        <w:rPr>
          <w:rFonts w:ascii="Arial" w:eastAsia="Times" w:hAnsi="Arial"/>
          <w:bCs/>
          <w:iCs/>
          <w:sz w:val="21"/>
          <w:szCs w:val="21"/>
          <w:lang w:bidi="es-ES_tradnl"/>
        </w:rPr>
        <w:t>.</w:t>
      </w:r>
    </w:p>
    <w:p w14:paraId="7D593902" w14:textId="58106551" w:rsidR="00F6190F" w:rsidRDefault="00A64CC5" w:rsidP="00A64CC5">
      <w:pPr>
        <w:spacing w:after="240" w:line="270" w:lineRule="atLeast"/>
        <w:jc w:val="both"/>
        <w:rPr>
          <w:rFonts w:ascii="Arial" w:eastAsia="Times" w:hAnsi="Arial" w:cs="Times New Roman"/>
          <w:bCs/>
          <w:iCs/>
          <w:sz w:val="20"/>
          <w:szCs w:val="20"/>
          <w:lang w:val="es-ES_tradnl" w:bidi="es-ES_tradnl"/>
        </w:rPr>
      </w:pPr>
      <w:r>
        <w:rPr>
          <w:rFonts w:ascii="Arial" w:eastAsia="Times" w:hAnsi="Arial" w:cs="Times New Roman"/>
          <w:bCs/>
          <w:sz w:val="20"/>
          <w:szCs w:val="20"/>
          <w:lang w:bidi="es-ES_tradnl"/>
        </w:rPr>
        <w:t>L</w:t>
      </w:r>
      <w:r w:rsidR="0057528B">
        <w:rPr>
          <w:rFonts w:ascii="Arial" w:eastAsia="Times" w:hAnsi="Arial" w:cs="Times New Roman"/>
          <w:bCs/>
          <w:sz w:val="20"/>
          <w:szCs w:val="20"/>
          <w:lang w:bidi="es-ES_tradnl"/>
        </w:rPr>
        <w:t xml:space="preserve">a fábrica dispone </w:t>
      </w:r>
      <w:r>
        <w:rPr>
          <w:rFonts w:ascii="Arial" w:eastAsia="Times" w:hAnsi="Arial" w:cs="Times New Roman"/>
          <w:bCs/>
          <w:sz w:val="20"/>
          <w:szCs w:val="20"/>
          <w:lang w:bidi="es-ES_tradnl"/>
        </w:rPr>
        <w:t>de una capacidad de producción</w:t>
      </w:r>
      <w:r w:rsidRPr="00A64CC5">
        <w:rPr>
          <w:rFonts w:ascii="Arial" w:eastAsia="Times" w:hAnsi="Arial" w:cs="Times New Roman"/>
          <w:bCs/>
          <w:sz w:val="20"/>
          <w:szCs w:val="20"/>
          <w:lang w:bidi="es-ES_tradnl"/>
        </w:rPr>
        <w:t xml:space="preserve"> de </w:t>
      </w:r>
      <w:r w:rsidR="008C2F07" w:rsidRPr="00A64CC5">
        <w:rPr>
          <w:rFonts w:ascii="Arial" w:eastAsia="Times" w:hAnsi="Arial" w:cs="Times New Roman"/>
          <w:bCs/>
          <w:iCs/>
          <w:sz w:val="20"/>
          <w:szCs w:val="20"/>
          <w:lang w:val="es-ES_tradnl" w:bidi="es-ES_tradnl"/>
        </w:rPr>
        <w:t xml:space="preserve">145.000 </w:t>
      </w:r>
      <w:r>
        <w:rPr>
          <w:rFonts w:ascii="Arial" w:eastAsia="Times" w:hAnsi="Arial" w:cs="Times New Roman"/>
          <w:bCs/>
          <w:iCs/>
          <w:sz w:val="20"/>
          <w:szCs w:val="20"/>
          <w:lang w:val="es-ES_tradnl" w:bidi="es-ES_tradnl"/>
        </w:rPr>
        <w:t>toneladas al año que le permiten cubrir la demanda del mercado</w:t>
      </w:r>
      <w:r w:rsidR="00C22AC7">
        <w:rPr>
          <w:rFonts w:ascii="Arial" w:eastAsia="Times" w:hAnsi="Arial" w:cs="Times New Roman"/>
          <w:bCs/>
          <w:iCs/>
          <w:sz w:val="20"/>
          <w:szCs w:val="20"/>
          <w:lang w:val="es-ES_tradnl" w:bidi="es-ES_tradnl"/>
        </w:rPr>
        <w:t>. Esto supone fabricar 35 dimensiones al día y 50 al mes</w:t>
      </w:r>
      <w:r w:rsidR="00D41E59">
        <w:rPr>
          <w:rFonts w:ascii="Arial" w:eastAsia="Times" w:hAnsi="Arial" w:cs="Times New Roman"/>
          <w:bCs/>
          <w:iCs/>
          <w:sz w:val="20"/>
          <w:szCs w:val="20"/>
          <w:lang w:val="es-ES_tradnl" w:bidi="es-ES_tradnl"/>
        </w:rPr>
        <w:t>,</w:t>
      </w:r>
      <w:r w:rsidR="00114080">
        <w:rPr>
          <w:rFonts w:ascii="Arial" w:eastAsia="Times" w:hAnsi="Arial" w:cs="Times New Roman"/>
          <w:bCs/>
          <w:iCs/>
          <w:sz w:val="20"/>
          <w:szCs w:val="20"/>
          <w:lang w:val="es-ES_tradnl" w:bidi="es-ES_tradnl"/>
        </w:rPr>
        <w:t xml:space="preserve"> que se destinan principalmente a Europa</w:t>
      </w:r>
      <w:r w:rsidR="00D41E59">
        <w:rPr>
          <w:rFonts w:ascii="Arial" w:eastAsia="Times" w:hAnsi="Arial" w:cs="Times New Roman"/>
          <w:bCs/>
          <w:iCs/>
          <w:sz w:val="20"/>
          <w:szCs w:val="20"/>
          <w:lang w:val="es-ES_tradnl" w:bidi="es-ES_tradnl"/>
        </w:rPr>
        <w:t>, que copa el</w:t>
      </w:r>
      <w:r w:rsidR="00FC7609">
        <w:rPr>
          <w:rFonts w:ascii="Arial" w:eastAsia="Times" w:hAnsi="Arial" w:cs="Times New Roman"/>
          <w:bCs/>
          <w:iCs/>
          <w:sz w:val="20"/>
          <w:szCs w:val="20"/>
          <w:lang w:val="es-ES_tradnl" w:bidi="es-ES_tradnl"/>
        </w:rPr>
        <w:t xml:space="preserve"> 6</w:t>
      </w:r>
      <w:r w:rsidR="00D41E59">
        <w:rPr>
          <w:rFonts w:ascii="Arial" w:eastAsia="Times" w:hAnsi="Arial" w:cs="Times New Roman"/>
          <w:bCs/>
          <w:iCs/>
          <w:sz w:val="20"/>
          <w:szCs w:val="20"/>
          <w:lang w:val="es-ES_tradnl" w:bidi="es-ES_tradnl"/>
        </w:rPr>
        <w:t>2</w:t>
      </w:r>
      <w:r w:rsidR="00FC7609">
        <w:rPr>
          <w:rFonts w:ascii="Arial" w:eastAsia="Times" w:hAnsi="Arial" w:cs="Times New Roman"/>
          <w:bCs/>
          <w:iCs/>
          <w:sz w:val="20"/>
          <w:szCs w:val="20"/>
          <w:lang w:val="es-ES_tradnl" w:bidi="es-ES_tradnl"/>
        </w:rPr>
        <w:t xml:space="preserve"> %</w:t>
      </w:r>
      <w:r w:rsidR="00D41E59">
        <w:rPr>
          <w:rFonts w:ascii="Arial" w:eastAsia="Times" w:hAnsi="Arial" w:cs="Times New Roman"/>
          <w:bCs/>
          <w:iCs/>
          <w:sz w:val="20"/>
          <w:szCs w:val="20"/>
          <w:lang w:val="es-ES_tradnl" w:bidi="es-ES_tradnl"/>
        </w:rPr>
        <w:t xml:space="preserve"> de la producción de la factoría</w:t>
      </w:r>
      <w:r w:rsidR="00060BAA">
        <w:rPr>
          <w:rFonts w:ascii="Arial" w:eastAsia="Times" w:hAnsi="Arial" w:cs="Times New Roman"/>
          <w:bCs/>
          <w:iCs/>
          <w:sz w:val="20"/>
          <w:szCs w:val="20"/>
          <w:lang w:val="es-ES_tradnl" w:bidi="es-ES_tradnl"/>
        </w:rPr>
        <w:t>.</w:t>
      </w:r>
    </w:p>
    <w:p w14:paraId="7FD736F0" w14:textId="20D86E87" w:rsidR="009331AA" w:rsidRDefault="002106AE" w:rsidP="00A64CC5">
      <w:pPr>
        <w:spacing w:after="240" w:line="270" w:lineRule="atLeast"/>
        <w:jc w:val="both"/>
        <w:rPr>
          <w:rFonts w:ascii="Arial" w:eastAsia="Times" w:hAnsi="Arial" w:cs="Times New Roman"/>
          <w:bCs/>
          <w:iCs/>
          <w:sz w:val="20"/>
          <w:szCs w:val="20"/>
          <w:lang w:val="es-ES_tradnl" w:bidi="es-ES_tradnl"/>
        </w:rPr>
      </w:pPr>
      <w:r>
        <w:rPr>
          <w:rFonts w:ascii="Arial" w:eastAsia="Times" w:hAnsi="Arial" w:cs="Times New Roman"/>
          <w:bCs/>
          <w:iCs/>
          <w:sz w:val="20"/>
          <w:szCs w:val="20"/>
          <w:lang w:val="es-ES_tradnl" w:bidi="es-ES_tradnl"/>
        </w:rPr>
        <w:t>Este centro productivo</w:t>
      </w:r>
      <w:r w:rsidR="009331AA">
        <w:rPr>
          <w:rFonts w:ascii="Arial" w:eastAsia="Times" w:hAnsi="Arial" w:cs="Times New Roman"/>
          <w:bCs/>
          <w:iCs/>
          <w:sz w:val="20"/>
          <w:szCs w:val="20"/>
          <w:lang w:val="es-ES_tradnl" w:bidi="es-ES_tradnl"/>
        </w:rPr>
        <w:t xml:space="preserve">, cuya plantilla alcanza las 1.247 personas, </w:t>
      </w:r>
      <w:r w:rsidR="006164BC">
        <w:rPr>
          <w:rFonts w:ascii="Arial" w:eastAsia="Times" w:hAnsi="Arial" w:cs="Times New Roman"/>
          <w:bCs/>
          <w:iCs/>
          <w:sz w:val="20"/>
          <w:szCs w:val="20"/>
          <w:lang w:val="es-ES_tradnl" w:bidi="es-ES_tradnl"/>
        </w:rPr>
        <w:t xml:space="preserve">fabrica fundamentalmente neumáticos para el mercado de reemplazo, </w:t>
      </w:r>
      <w:r>
        <w:rPr>
          <w:rFonts w:ascii="Arial" w:eastAsia="Times" w:hAnsi="Arial" w:cs="Times New Roman"/>
          <w:bCs/>
          <w:iCs/>
          <w:sz w:val="20"/>
          <w:szCs w:val="20"/>
          <w:lang w:val="es-ES_tradnl" w:bidi="es-ES_tradnl"/>
        </w:rPr>
        <w:t>que representan</w:t>
      </w:r>
      <w:r w:rsidR="006164BC">
        <w:rPr>
          <w:rFonts w:ascii="Arial" w:eastAsia="Times" w:hAnsi="Arial" w:cs="Times New Roman"/>
          <w:bCs/>
          <w:iCs/>
          <w:sz w:val="20"/>
          <w:szCs w:val="20"/>
          <w:lang w:val="es-ES_tradnl" w:bidi="es-ES_tradnl"/>
        </w:rPr>
        <w:t xml:space="preserve"> un </w:t>
      </w:r>
      <w:r w:rsidR="00F20E6F">
        <w:rPr>
          <w:rFonts w:ascii="Arial" w:eastAsia="Times" w:hAnsi="Arial" w:cs="Times New Roman"/>
          <w:bCs/>
          <w:iCs/>
          <w:sz w:val="20"/>
          <w:szCs w:val="20"/>
          <w:lang w:val="es-ES_tradnl" w:bidi="es-ES_tradnl"/>
        </w:rPr>
        <w:t>7</w:t>
      </w:r>
      <w:r w:rsidR="006164BC">
        <w:rPr>
          <w:rFonts w:ascii="Arial" w:eastAsia="Times" w:hAnsi="Arial" w:cs="Times New Roman"/>
          <w:bCs/>
          <w:iCs/>
          <w:sz w:val="20"/>
          <w:szCs w:val="20"/>
          <w:lang w:val="es-ES_tradnl" w:bidi="es-ES_tradnl"/>
        </w:rPr>
        <w:t>0 %</w:t>
      </w:r>
      <w:r w:rsidR="003F22B2">
        <w:rPr>
          <w:rFonts w:ascii="Arial" w:eastAsia="Times" w:hAnsi="Arial" w:cs="Times New Roman"/>
          <w:bCs/>
          <w:iCs/>
          <w:sz w:val="20"/>
          <w:szCs w:val="20"/>
          <w:lang w:val="es-ES_tradnl" w:bidi="es-ES_tradnl"/>
        </w:rPr>
        <w:t xml:space="preserve"> de la producción,</w:t>
      </w:r>
      <w:r w:rsidR="006164BC">
        <w:rPr>
          <w:rFonts w:ascii="Arial" w:eastAsia="Times" w:hAnsi="Arial" w:cs="Times New Roman"/>
          <w:bCs/>
          <w:iCs/>
          <w:sz w:val="20"/>
          <w:szCs w:val="20"/>
          <w:lang w:val="es-ES_tradnl" w:bidi="es-ES_tradnl"/>
        </w:rPr>
        <w:t xml:space="preserve"> mientras que equipo original supone </w:t>
      </w:r>
      <w:r w:rsidR="0013390B">
        <w:rPr>
          <w:rFonts w:ascii="Arial" w:eastAsia="Times" w:hAnsi="Arial" w:cs="Times New Roman"/>
          <w:bCs/>
          <w:iCs/>
          <w:sz w:val="20"/>
          <w:szCs w:val="20"/>
          <w:lang w:val="es-ES_tradnl" w:bidi="es-ES_tradnl"/>
        </w:rPr>
        <w:t>el</w:t>
      </w:r>
      <w:r w:rsidR="006164BC">
        <w:rPr>
          <w:rFonts w:ascii="Arial" w:eastAsia="Times" w:hAnsi="Arial" w:cs="Times New Roman"/>
          <w:bCs/>
          <w:iCs/>
          <w:sz w:val="20"/>
          <w:szCs w:val="20"/>
          <w:lang w:val="es-ES_tradnl" w:bidi="es-ES_tradnl"/>
        </w:rPr>
        <w:t xml:space="preserve"> </w:t>
      </w:r>
      <w:r w:rsidR="00F20E6F">
        <w:rPr>
          <w:rFonts w:ascii="Arial" w:eastAsia="Times" w:hAnsi="Arial" w:cs="Times New Roman"/>
          <w:bCs/>
          <w:iCs/>
          <w:sz w:val="20"/>
          <w:szCs w:val="20"/>
          <w:lang w:val="es-ES_tradnl" w:bidi="es-ES_tradnl"/>
        </w:rPr>
        <w:t>3</w:t>
      </w:r>
      <w:r w:rsidR="006164BC">
        <w:rPr>
          <w:rFonts w:ascii="Arial" w:eastAsia="Times" w:hAnsi="Arial" w:cs="Times New Roman"/>
          <w:bCs/>
          <w:iCs/>
          <w:sz w:val="20"/>
          <w:szCs w:val="20"/>
          <w:lang w:val="es-ES_tradnl" w:bidi="es-ES_tradnl"/>
        </w:rPr>
        <w:t xml:space="preserve">0 % </w:t>
      </w:r>
      <w:r w:rsidR="0013390B">
        <w:rPr>
          <w:rFonts w:ascii="Arial" w:eastAsia="Times" w:hAnsi="Arial" w:cs="Times New Roman"/>
          <w:bCs/>
          <w:iCs/>
          <w:sz w:val="20"/>
          <w:szCs w:val="20"/>
          <w:lang w:val="es-ES_tradnl" w:bidi="es-ES_tradnl"/>
        </w:rPr>
        <w:t>restante</w:t>
      </w:r>
      <w:r w:rsidR="006164BC">
        <w:rPr>
          <w:rFonts w:ascii="Arial" w:eastAsia="Times" w:hAnsi="Arial" w:cs="Times New Roman"/>
          <w:bCs/>
          <w:iCs/>
          <w:sz w:val="20"/>
          <w:szCs w:val="20"/>
          <w:lang w:val="es-ES_tradnl" w:bidi="es-ES_tradnl"/>
        </w:rPr>
        <w:t>.</w:t>
      </w:r>
    </w:p>
    <w:p w14:paraId="5EF06F54" w14:textId="401149AE" w:rsidR="00DA2827" w:rsidRPr="003234E0" w:rsidRDefault="00343562" w:rsidP="00DA2827">
      <w:pPr>
        <w:spacing w:after="240" w:line="270" w:lineRule="atLeast"/>
        <w:jc w:val="both"/>
        <w:rPr>
          <w:rFonts w:ascii="Arial" w:eastAsia="Times" w:hAnsi="Arial"/>
          <w:bCs/>
          <w:iCs/>
          <w:sz w:val="21"/>
          <w:szCs w:val="21"/>
          <w:lang w:bidi="es-ES_tradnl"/>
        </w:rPr>
      </w:pPr>
      <w:r>
        <w:rPr>
          <w:rFonts w:ascii="Arial" w:eastAsia="Times" w:hAnsi="Arial" w:cs="Times New Roman"/>
          <w:bCs/>
          <w:i/>
          <w:sz w:val="20"/>
          <w:szCs w:val="20"/>
          <w:lang w:bidi="es-ES_tradnl"/>
        </w:rPr>
        <w:br w:type="column"/>
      </w:r>
      <w:r w:rsidR="007B3CD7" w:rsidRPr="007B3CD7">
        <w:rPr>
          <w:rFonts w:ascii="Arial" w:eastAsia="Times" w:hAnsi="Arial" w:cs="Times New Roman"/>
          <w:bCs/>
          <w:i/>
          <w:sz w:val="20"/>
          <w:szCs w:val="20"/>
          <w:lang w:bidi="es-ES_tradnl"/>
        </w:rPr>
        <w:lastRenderedPageBreak/>
        <w:t>“</w:t>
      </w:r>
      <w:r w:rsidR="0013390B" w:rsidRPr="007B3CD7">
        <w:rPr>
          <w:rFonts w:ascii="Arial" w:eastAsia="Times" w:hAnsi="Arial" w:cs="Times New Roman"/>
          <w:bCs/>
          <w:i/>
          <w:sz w:val="20"/>
          <w:szCs w:val="20"/>
          <w:lang w:bidi="es-ES_tradnl"/>
        </w:rPr>
        <w:t>La fábrica de Aranda de Duero destaca por la calidad, competitividad y seguridad de su actividad industrial</w:t>
      </w:r>
      <w:r w:rsidR="00AC4029" w:rsidRPr="007B3CD7">
        <w:rPr>
          <w:rFonts w:ascii="Arial" w:eastAsia="Times" w:hAnsi="Arial" w:cs="Times New Roman"/>
          <w:bCs/>
          <w:i/>
          <w:sz w:val="20"/>
          <w:szCs w:val="20"/>
          <w:lang w:bidi="es-ES_tradnl"/>
        </w:rPr>
        <w:t>, sin perder el objetivo final de procurar la satisfacción de cliente</w:t>
      </w:r>
      <w:r w:rsidR="00DA2827" w:rsidRPr="007B3CD7">
        <w:rPr>
          <w:rFonts w:ascii="Arial" w:eastAsia="Times" w:hAnsi="Arial" w:cs="Times New Roman"/>
          <w:bCs/>
          <w:i/>
          <w:sz w:val="20"/>
          <w:szCs w:val="20"/>
          <w:lang w:bidi="es-ES_tradnl"/>
        </w:rPr>
        <w:t>,</w:t>
      </w:r>
      <w:r w:rsidR="00AC4029" w:rsidRPr="007B3CD7">
        <w:rPr>
          <w:rFonts w:ascii="Arial" w:eastAsia="Times" w:hAnsi="Arial" w:cs="Times New Roman"/>
          <w:bCs/>
          <w:i/>
          <w:sz w:val="20"/>
          <w:szCs w:val="20"/>
          <w:lang w:bidi="es-ES_tradnl"/>
        </w:rPr>
        <w:t xml:space="preserve"> manten</w:t>
      </w:r>
      <w:r w:rsidR="00DA2827" w:rsidRPr="007B3CD7">
        <w:rPr>
          <w:rFonts w:ascii="Arial" w:eastAsia="Times" w:hAnsi="Arial" w:cs="Times New Roman"/>
          <w:bCs/>
          <w:i/>
          <w:sz w:val="20"/>
          <w:szCs w:val="20"/>
          <w:lang w:bidi="es-ES_tradnl"/>
        </w:rPr>
        <w:t>iendo</w:t>
      </w:r>
      <w:r w:rsidR="00AC4029" w:rsidRPr="007B3CD7">
        <w:rPr>
          <w:rFonts w:ascii="Arial" w:eastAsia="Times" w:hAnsi="Arial" w:cs="Times New Roman"/>
          <w:bCs/>
          <w:i/>
          <w:sz w:val="20"/>
          <w:szCs w:val="20"/>
          <w:lang w:bidi="es-ES_tradnl"/>
        </w:rPr>
        <w:t xml:space="preserve"> el respeto por las personas, </w:t>
      </w:r>
      <w:r w:rsidR="003913FC" w:rsidRPr="007B3CD7">
        <w:rPr>
          <w:rFonts w:ascii="Arial" w:eastAsia="Times" w:hAnsi="Arial" w:cs="Times New Roman"/>
          <w:bCs/>
          <w:i/>
          <w:sz w:val="20"/>
          <w:szCs w:val="20"/>
          <w:lang w:bidi="es-ES_tradnl"/>
        </w:rPr>
        <w:t xml:space="preserve">uno de los cinco valores irrenunciables que establece la declaración </w:t>
      </w:r>
      <w:r w:rsidR="00DA2827" w:rsidRPr="007B3CD7">
        <w:rPr>
          <w:rFonts w:ascii="Arial" w:eastAsia="Times" w:hAnsi="Arial" w:cs="Times New Roman"/>
          <w:bCs/>
          <w:i/>
          <w:sz w:val="20"/>
          <w:szCs w:val="20"/>
          <w:lang w:bidi="es-ES_tradnl"/>
        </w:rPr>
        <w:t>Resultado y Responsabilidad Michelin”,</w:t>
      </w:r>
      <w:r w:rsidR="00DA2827">
        <w:rPr>
          <w:rFonts w:ascii="Arial" w:eastAsia="Times" w:hAnsi="Arial" w:cs="Times New Roman"/>
          <w:bCs/>
          <w:sz w:val="20"/>
          <w:szCs w:val="20"/>
          <w:lang w:bidi="es-ES_tradnl"/>
        </w:rPr>
        <w:t xml:space="preserve"> ha comentado César </w:t>
      </w:r>
      <w:proofErr w:type="spellStart"/>
      <w:r w:rsidR="00DA2827">
        <w:rPr>
          <w:rFonts w:ascii="Arial" w:eastAsia="Times" w:hAnsi="Arial" w:cs="Times New Roman"/>
          <w:bCs/>
          <w:sz w:val="20"/>
          <w:szCs w:val="20"/>
          <w:lang w:bidi="es-ES_tradnl"/>
        </w:rPr>
        <w:t>Moñux</w:t>
      </w:r>
      <w:proofErr w:type="spellEnd"/>
      <w:r w:rsidR="00DA2827">
        <w:rPr>
          <w:rFonts w:ascii="Arial" w:eastAsia="Times" w:hAnsi="Arial" w:cs="Times New Roman"/>
          <w:bCs/>
          <w:sz w:val="20"/>
          <w:szCs w:val="20"/>
          <w:lang w:bidi="es-ES_tradnl"/>
        </w:rPr>
        <w:t>, director de la fábrica de Aranda de Duero de</w:t>
      </w:r>
      <w:r w:rsidR="00DA2827" w:rsidRPr="00971EAA">
        <w:rPr>
          <w:rFonts w:ascii="Arial" w:eastAsia="Times" w:hAnsi="Arial" w:cs="Times New Roman"/>
          <w:bCs/>
          <w:sz w:val="20"/>
          <w:szCs w:val="20"/>
          <w:lang w:bidi="es-ES_tradnl"/>
        </w:rPr>
        <w:t xml:space="preserve"> </w:t>
      </w:r>
      <w:r w:rsidR="00DA2827">
        <w:rPr>
          <w:rFonts w:ascii="Arial" w:eastAsia="Times" w:hAnsi="Arial" w:cs="Times New Roman"/>
          <w:bCs/>
          <w:sz w:val="20"/>
          <w:szCs w:val="20"/>
          <w:lang w:bidi="es-ES_tradnl"/>
        </w:rPr>
        <w:t>Michelin.</w:t>
      </w:r>
    </w:p>
    <w:p w14:paraId="49E75D07" w14:textId="572FBB36" w:rsidR="00B970B3" w:rsidRPr="00043086" w:rsidRDefault="00D37C94" w:rsidP="00833707">
      <w:pPr>
        <w:spacing w:after="240" w:line="270" w:lineRule="atLeast"/>
        <w:rPr>
          <w:rFonts w:ascii="Times" w:eastAsia="Times" w:hAnsi="Times" w:cstheme="minorHAnsi"/>
          <w:b/>
          <w:bCs/>
          <w:i/>
          <w:color w:val="auto"/>
          <w:sz w:val="28"/>
          <w:szCs w:val="28"/>
          <w:lang w:bidi="es-ES_tradnl"/>
        </w:rPr>
      </w:pPr>
      <w:r w:rsidRPr="00043086">
        <w:rPr>
          <w:rFonts w:ascii="Times" w:eastAsia="Times" w:hAnsi="Times" w:cstheme="minorHAnsi"/>
          <w:b/>
          <w:bCs/>
          <w:i/>
          <w:color w:val="auto"/>
          <w:sz w:val="28"/>
          <w:szCs w:val="28"/>
          <w:lang w:bidi="es-ES_tradnl"/>
        </w:rPr>
        <w:t>El</w:t>
      </w:r>
      <w:r w:rsidR="00B970B3" w:rsidRPr="00043086">
        <w:rPr>
          <w:rFonts w:ascii="Times" w:eastAsia="Times" w:hAnsi="Times" w:cstheme="minorHAnsi"/>
          <w:b/>
          <w:bCs/>
          <w:i/>
          <w:color w:val="auto"/>
          <w:sz w:val="28"/>
          <w:szCs w:val="28"/>
          <w:lang w:bidi="es-ES_tradnl"/>
        </w:rPr>
        <w:t xml:space="preserve"> transporte</w:t>
      </w:r>
      <w:r w:rsidRPr="00043086">
        <w:rPr>
          <w:rFonts w:ascii="Times" w:eastAsia="Times" w:hAnsi="Times" w:cstheme="minorHAnsi"/>
          <w:b/>
          <w:bCs/>
          <w:i/>
          <w:color w:val="auto"/>
          <w:sz w:val="28"/>
          <w:szCs w:val="28"/>
          <w:lang w:bidi="es-ES_tradnl"/>
        </w:rPr>
        <w:t xml:space="preserve"> de mercanc</w:t>
      </w:r>
      <w:r w:rsidRPr="00043086">
        <w:rPr>
          <w:rFonts w:ascii="Times" w:eastAsia="Times" w:hAnsi="Times" w:cs="Times"/>
          <w:b/>
          <w:bCs/>
          <w:i/>
          <w:color w:val="auto"/>
          <w:sz w:val="28"/>
          <w:szCs w:val="28"/>
          <w:lang w:bidi="es-ES_tradnl"/>
        </w:rPr>
        <w:t>ías por carretera y el merc</w:t>
      </w:r>
      <w:r w:rsidR="00985969" w:rsidRPr="00043086">
        <w:rPr>
          <w:rFonts w:ascii="Times" w:eastAsia="Times" w:hAnsi="Times" w:cstheme="minorHAnsi"/>
          <w:b/>
          <w:bCs/>
          <w:i/>
          <w:color w:val="auto"/>
          <w:sz w:val="28"/>
          <w:szCs w:val="28"/>
          <w:lang w:bidi="es-ES_tradnl"/>
        </w:rPr>
        <w:t>ado de neum</w:t>
      </w:r>
      <w:r w:rsidR="00985969" w:rsidRPr="00043086">
        <w:rPr>
          <w:rFonts w:ascii="Times" w:eastAsia="Times" w:hAnsi="Times" w:cs="Times"/>
          <w:b/>
          <w:bCs/>
          <w:i/>
          <w:color w:val="auto"/>
          <w:sz w:val="28"/>
          <w:szCs w:val="28"/>
          <w:lang w:bidi="es-ES_tradnl"/>
        </w:rPr>
        <w:t>áticos para camiones</w:t>
      </w:r>
      <w:r w:rsidR="00B970B3" w:rsidRPr="00043086">
        <w:rPr>
          <w:rFonts w:ascii="Times" w:eastAsia="Times" w:hAnsi="Times" w:cstheme="minorHAnsi"/>
          <w:b/>
          <w:bCs/>
          <w:i/>
          <w:color w:val="auto"/>
          <w:sz w:val="28"/>
          <w:szCs w:val="28"/>
          <w:lang w:bidi="es-ES_tradnl"/>
        </w:rPr>
        <w:t xml:space="preserve"> </w:t>
      </w:r>
      <w:r w:rsidRPr="00043086">
        <w:rPr>
          <w:rFonts w:ascii="Times" w:eastAsia="Times" w:hAnsi="Times" w:cstheme="minorHAnsi"/>
          <w:b/>
          <w:bCs/>
          <w:i/>
          <w:color w:val="auto"/>
          <w:sz w:val="28"/>
          <w:szCs w:val="28"/>
          <w:lang w:bidi="es-ES_tradnl"/>
        </w:rPr>
        <w:t>se benefician de la recuperaci</w:t>
      </w:r>
      <w:r w:rsidRPr="00043086">
        <w:rPr>
          <w:rFonts w:ascii="Times" w:eastAsia="Times" w:hAnsi="Times" w:cs="Times"/>
          <w:b/>
          <w:bCs/>
          <w:i/>
          <w:color w:val="auto"/>
          <w:sz w:val="28"/>
          <w:szCs w:val="28"/>
          <w:lang w:bidi="es-ES_tradnl"/>
        </w:rPr>
        <w:t xml:space="preserve">ón económica </w:t>
      </w:r>
    </w:p>
    <w:p w14:paraId="6BF2F84A" w14:textId="18B48F61" w:rsidR="00270D0D" w:rsidRDefault="00D37C94" w:rsidP="00D37C94">
      <w:pPr>
        <w:spacing w:after="240" w:line="270" w:lineRule="atLeast"/>
        <w:jc w:val="both"/>
        <w:rPr>
          <w:bCs/>
          <w:sz w:val="21"/>
          <w:szCs w:val="21"/>
          <w:lang w:val="es-ES_tradnl" w:bidi="es-ES_tradnl"/>
        </w:rPr>
      </w:pPr>
      <w:r w:rsidRPr="00CF2946">
        <w:rPr>
          <w:bCs/>
          <w:sz w:val="21"/>
          <w:szCs w:val="21"/>
          <w:lang w:val="es-ES_tradnl" w:bidi="es-ES_tradnl"/>
        </w:rPr>
        <w:t>Los indicadores de la actividad de</w:t>
      </w:r>
      <w:r w:rsidR="00EB4584">
        <w:rPr>
          <w:bCs/>
          <w:sz w:val="21"/>
          <w:szCs w:val="21"/>
          <w:lang w:val="es-ES_tradnl" w:bidi="es-ES_tradnl"/>
        </w:rPr>
        <w:t>l</w:t>
      </w:r>
      <w:r w:rsidRPr="00CF2946">
        <w:rPr>
          <w:bCs/>
          <w:sz w:val="21"/>
          <w:szCs w:val="21"/>
          <w:lang w:val="es-ES_tradnl" w:bidi="es-ES_tradnl"/>
        </w:rPr>
        <w:t xml:space="preserve"> transporte (toneladas transportadas por km) </w:t>
      </w:r>
      <w:r w:rsidR="00EB4584">
        <w:rPr>
          <w:bCs/>
          <w:sz w:val="21"/>
          <w:szCs w:val="21"/>
          <w:lang w:val="es-ES_tradnl" w:bidi="es-ES_tradnl"/>
        </w:rPr>
        <w:t>han recuperado</w:t>
      </w:r>
      <w:r w:rsidRPr="00CF2946">
        <w:rPr>
          <w:bCs/>
          <w:sz w:val="21"/>
          <w:szCs w:val="21"/>
          <w:lang w:val="es-ES_tradnl" w:bidi="es-ES_tradnl"/>
        </w:rPr>
        <w:t xml:space="preserve"> niveles </w:t>
      </w:r>
      <w:r w:rsidR="008B6860">
        <w:rPr>
          <w:bCs/>
          <w:sz w:val="21"/>
          <w:szCs w:val="21"/>
          <w:lang w:val="es-ES_tradnl" w:bidi="es-ES_tradnl"/>
        </w:rPr>
        <w:t xml:space="preserve">muy </w:t>
      </w:r>
      <w:r w:rsidRPr="00CF2946">
        <w:rPr>
          <w:bCs/>
          <w:sz w:val="21"/>
          <w:szCs w:val="21"/>
          <w:lang w:val="es-ES_tradnl" w:bidi="es-ES_tradnl"/>
        </w:rPr>
        <w:t xml:space="preserve">similares </w:t>
      </w:r>
      <w:r w:rsidR="001A3EA0" w:rsidRPr="00CF2946">
        <w:rPr>
          <w:bCs/>
          <w:sz w:val="21"/>
          <w:szCs w:val="21"/>
          <w:lang w:val="es-ES_tradnl" w:bidi="es-ES_tradnl"/>
        </w:rPr>
        <w:t>a los</w:t>
      </w:r>
      <w:r w:rsidRPr="00CF2946">
        <w:rPr>
          <w:bCs/>
          <w:sz w:val="21"/>
          <w:szCs w:val="21"/>
          <w:lang w:val="es-ES_tradnl" w:bidi="es-ES_tradnl"/>
        </w:rPr>
        <w:t xml:space="preserve"> </w:t>
      </w:r>
      <w:r w:rsidR="008B6860">
        <w:rPr>
          <w:bCs/>
          <w:sz w:val="21"/>
          <w:szCs w:val="21"/>
          <w:lang w:val="es-ES_tradnl" w:bidi="es-ES_tradnl"/>
        </w:rPr>
        <w:t xml:space="preserve">registrados previamente </w:t>
      </w:r>
      <w:r w:rsidR="001A3EA0" w:rsidRPr="00CF2946">
        <w:rPr>
          <w:bCs/>
          <w:sz w:val="21"/>
          <w:szCs w:val="21"/>
          <w:lang w:val="es-ES_tradnl" w:bidi="es-ES_tradnl"/>
        </w:rPr>
        <w:t xml:space="preserve">a </w:t>
      </w:r>
      <w:r w:rsidRPr="00CF2946">
        <w:rPr>
          <w:bCs/>
          <w:sz w:val="21"/>
          <w:szCs w:val="21"/>
          <w:lang w:val="es-ES_tradnl" w:bidi="es-ES_tradnl"/>
        </w:rPr>
        <w:t>la crisis</w:t>
      </w:r>
      <w:r w:rsidR="008B6860">
        <w:rPr>
          <w:bCs/>
          <w:sz w:val="21"/>
          <w:szCs w:val="21"/>
          <w:lang w:val="es-ES_tradnl" w:bidi="es-ES_tradnl"/>
        </w:rPr>
        <w:t xml:space="preserve"> económica</w:t>
      </w:r>
      <w:r w:rsidRPr="00CF2946">
        <w:rPr>
          <w:bCs/>
          <w:sz w:val="21"/>
          <w:szCs w:val="21"/>
          <w:lang w:val="es-ES_tradnl" w:bidi="es-ES_tradnl"/>
        </w:rPr>
        <w:t xml:space="preserve">. Durante </w:t>
      </w:r>
      <w:r w:rsidR="008B6860">
        <w:rPr>
          <w:bCs/>
          <w:sz w:val="21"/>
          <w:szCs w:val="21"/>
          <w:lang w:val="es-ES_tradnl" w:bidi="es-ES_tradnl"/>
        </w:rPr>
        <w:t xml:space="preserve">estos años, </w:t>
      </w:r>
      <w:r w:rsidRPr="00CF2946">
        <w:rPr>
          <w:bCs/>
          <w:sz w:val="21"/>
          <w:szCs w:val="21"/>
          <w:lang w:val="es-ES_tradnl" w:bidi="es-ES_tradnl"/>
        </w:rPr>
        <w:t>la evolución de</w:t>
      </w:r>
      <w:r w:rsidR="007E2B3F">
        <w:rPr>
          <w:bCs/>
          <w:sz w:val="21"/>
          <w:szCs w:val="21"/>
          <w:lang w:val="es-ES_tradnl" w:bidi="es-ES_tradnl"/>
        </w:rPr>
        <w:t>l</w:t>
      </w:r>
      <w:r w:rsidRPr="00CF2946">
        <w:rPr>
          <w:bCs/>
          <w:sz w:val="21"/>
          <w:szCs w:val="21"/>
          <w:lang w:val="es-ES_tradnl" w:bidi="es-ES_tradnl"/>
        </w:rPr>
        <w:t xml:space="preserve"> </w:t>
      </w:r>
      <w:r w:rsidR="007E2B3F">
        <w:rPr>
          <w:bCs/>
          <w:sz w:val="21"/>
          <w:szCs w:val="21"/>
          <w:lang w:val="es-ES_tradnl" w:bidi="es-ES_tradnl"/>
        </w:rPr>
        <w:t>sector</w:t>
      </w:r>
      <w:r w:rsidRPr="00CF2946">
        <w:rPr>
          <w:bCs/>
          <w:sz w:val="21"/>
          <w:szCs w:val="21"/>
          <w:lang w:val="es-ES_tradnl" w:bidi="es-ES_tradnl"/>
        </w:rPr>
        <w:t xml:space="preserve"> fue negativ</w:t>
      </w:r>
      <w:r w:rsidR="007E2B3F">
        <w:rPr>
          <w:bCs/>
          <w:sz w:val="21"/>
          <w:szCs w:val="21"/>
          <w:lang w:val="es-ES_tradnl" w:bidi="es-ES_tradnl"/>
        </w:rPr>
        <w:t>a</w:t>
      </w:r>
      <w:r w:rsidRPr="00CF2946">
        <w:rPr>
          <w:bCs/>
          <w:sz w:val="21"/>
          <w:szCs w:val="21"/>
          <w:lang w:val="es-ES_tradnl" w:bidi="es-ES_tradnl"/>
        </w:rPr>
        <w:t xml:space="preserve"> </w:t>
      </w:r>
      <w:r w:rsidR="007E2B3F">
        <w:rPr>
          <w:bCs/>
          <w:sz w:val="21"/>
          <w:szCs w:val="21"/>
          <w:lang w:val="es-ES_tradnl" w:bidi="es-ES_tradnl"/>
        </w:rPr>
        <w:t>principalmente</w:t>
      </w:r>
      <w:r w:rsidRPr="00CF2946">
        <w:rPr>
          <w:bCs/>
          <w:sz w:val="21"/>
          <w:szCs w:val="21"/>
          <w:lang w:val="es-ES_tradnl" w:bidi="es-ES_tradnl"/>
        </w:rPr>
        <w:t xml:space="preserve"> por la </w:t>
      </w:r>
      <w:r w:rsidR="007E2B3F">
        <w:rPr>
          <w:bCs/>
          <w:sz w:val="21"/>
          <w:szCs w:val="21"/>
          <w:lang w:val="es-ES_tradnl" w:bidi="es-ES_tradnl"/>
        </w:rPr>
        <w:t>caída</w:t>
      </w:r>
      <w:r w:rsidRPr="00CF2946">
        <w:rPr>
          <w:bCs/>
          <w:sz w:val="21"/>
          <w:szCs w:val="21"/>
          <w:lang w:val="es-ES_tradnl" w:bidi="es-ES_tradnl"/>
        </w:rPr>
        <w:t xml:space="preserve"> d</w:t>
      </w:r>
      <w:r w:rsidR="00EB4584">
        <w:rPr>
          <w:bCs/>
          <w:sz w:val="21"/>
          <w:szCs w:val="21"/>
          <w:lang w:val="es-ES_tradnl" w:bidi="es-ES_tradnl"/>
        </w:rPr>
        <w:t xml:space="preserve">el transporte nacional, ya que </w:t>
      </w:r>
      <w:r w:rsidRPr="00CF2946">
        <w:rPr>
          <w:bCs/>
          <w:sz w:val="21"/>
          <w:szCs w:val="21"/>
          <w:lang w:val="es-ES_tradnl" w:bidi="es-ES_tradnl"/>
        </w:rPr>
        <w:t>el internacional se mantuvo.</w:t>
      </w:r>
    </w:p>
    <w:p w14:paraId="4BE8B347" w14:textId="25A795B5" w:rsidR="00B970B3" w:rsidRPr="00CF2946" w:rsidRDefault="00D37C94" w:rsidP="00D37C94">
      <w:pPr>
        <w:spacing w:after="240" w:line="270" w:lineRule="atLeast"/>
        <w:jc w:val="both"/>
        <w:rPr>
          <w:bCs/>
          <w:sz w:val="21"/>
          <w:szCs w:val="21"/>
          <w:lang w:val="es-ES_tradnl" w:bidi="es-ES_tradnl"/>
        </w:rPr>
      </w:pPr>
      <w:r w:rsidRPr="00CF2946">
        <w:rPr>
          <w:bCs/>
          <w:sz w:val="21"/>
          <w:szCs w:val="21"/>
          <w:lang w:val="es-ES_tradnl" w:bidi="es-ES_tradnl"/>
        </w:rPr>
        <w:t>En estos tres últimos años</w:t>
      </w:r>
      <w:r w:rsidR="00F960F0">
        <w:rPr>
          <w:bCs/>
          <w:sz w:val="21"/>
          <w:szCs w:val="21"/>
          <w:lang w:val="es-ES_tradnl" w:bidi="es-ES_tradnl"/>
        </w:rPr>
        <w:t>,</w:t>
      </w:r>
      <w:r w:rsidRPr="00CF2946">
        <w:rPr>
          <w:bCs/>
          <w:sz w:val="21"/>
          <w:szCs w:val="21"/>
          <w:lang w:val="es-ES_tradnl" w:bidi="es-ES_tradnl"/>
        </w:rPr>
        <w:t xml:space="preserve"> </w:t>
      </w:r>
      <w:r w:rsidR="00A57A51">
        <w:rPr>
          <w:bCs/>
          <w:sz w:val="21"/>
          <w:szCs w:val="21"/>
          <w:lang w:val="es-ES_tradnl" w:bidi="es-ES_tradnl"/>
        </w:rPr>
        <w:t xml:space="preserve">los datos han mostrado una tendencia </w:t>
      </w:r>
      <w:r w:rsidRPr="00CF2946">
        <w:rPr>
          <w:bCs/>
          <w:sz w:val="21"/>
          <w:szCs w:val="21"/>
          <w:lang w:val="es-ES_tradnl" w:bidi="es-ES_tradnl"/>
        </w:rPr>
        <w:t>positiva gracias al fuerte crecimiento del transporte nacional</w:t>
      </w:r>
      <w:r w:rsidR="001A3EA0" w:rsidRPr="00CF2946">
        <w:rPr>
          <w:bCs/>
          <w:sz w:val="21"/>
          <w:szCs w:val="21"/>
          <w:lang w:val="es-ES_tradnl" w:bidi="es-ES_tradnl"/>
        </w:rPr>
        <w:t xml:space="preserve"> por el aumento del consumo y de la actividad</w:t>
      </w:r>
      <w:r w:rsidRPr="00CF2946">
        <w:rPr>
          <w:bCs/>
          <w:sz w:val="21"/>
          <w:szCs w:val="21"/>
          <w:lang w:val="es-ES_tradnl" w:bidi="es-ES_tradnl"/>
        </w:rPr>
        <w:t xml:space="preserve"> </w:t>
      </w:r>
      <w:r w:rsidR="001A3EA0" w:rsidRPr="00CF2946">
        <w:rPr>
          <w:bCs/>
          <w:sz w:val="21"/>
          <w:szCs w:val="21"/>
          <w:lang w:val="es-ES_tradnl" w:bidi="es-ES_tradnl"/>
        </w:rPr>
        <w:t xml:space="preserve">industrial. El </w:t>
      </w:r>
      <w:r w:rsidRPr="00CF2946">
        <w:rPr>
          <w:bCs/>
          <w:sz w:val="21"/>
          <w:szCs w:val="21"/>
          <w:lang w:val="es-ES_tradnl" w:bidi="es-ES_tradnl"/>
        </w:rPr>
        <w:t>dinamismo del sector internacional</w:t>
      </w:r>
      <w:r w:rsidR="001A3EA0" w:rsidRPr="00CF2946">
        <w:rPr>
          <w:bCs/>
          <w:sz w:val="21"/>
          <w:szCs w:val="21"/>
          <w:lang w:val="es-ES_tradnl" w:bidi="es-ES_tradnl"/>
        </w:rPr>
        <w:t xml:space="preserve"> se mantiene</w:t>
      </w:r>
      <w:r w:rsidR="00BE61B0">
        <w:rPr>
          <w:bCs/>
          <w:sz w:val="21"/>
          <w:szCs w:val="21"/>
          <w:lang w:val="es-ES_tradnl" w:bidi="es-ES_tradnl"/>
        </w:rPr>
        <w:t>,</w:t>
      </w:r>
      <w:r w:rsidR="001A3EA0" w:rsidRPr="00CF2946">
        <w:rPr>
          <w:bCs/>
          <w:sz w:val="21"/>
          <w:szCs w:val="21"/>
          <w:lang w:val="es-ES_tradnl" w:bidi="es-ES_tradnl"/>
        </w:rPr>
        <w:t xml:space="preserve"> en particular</w:t>
      </w:r>
      <w:r w:rsidR="00BE61B0">
        <w:rPr>
          <w:bCs/>
          <w:sz w:val="21"/>
          <w:szCs w:val="21"/>
          <w:lang w:val="es-ES_tradnl" w:bidi="es-ES_tradnl"/>
        </w:rPr>
        <w:t>,</w:t>
      </w:r>
      <w:r w:rsidR="001A3EA0" w:rsidRPr="00CF2946">
        <w:rPr>
          <w:bCs/>
          <w:sz w:val="21"/>
          <w:szCs w:val="21"/>
          <w:lang w:val="es-ES_tradnl" w:bidi="es-ES_tradnl"/>
        </w:rPr>
        <w:t xml:space="preserve"> por </w:t>
      </w:r>
      <w:r w:rsidR="00BE61B0">
        <w:rPr>
          <w:bCs/>
          <w:sz w:val="21"/>
          <w:szCs w:val="21"/>
          <w:lang w:val="es-ES_tradnl" w:bidi="es-ES_tradnl"/>
        </w:rPr>
        <w:t>el transporte</w:t>
      </w:r>
      <w:r w:rsidR="001A3EA0" w:rsidRPr="00CF2946">
        <w:rPr>
          <w:bCs/>
          <w:sz w:val="21"/>
          <w:szCs w:val="21"/>
          <w:lang w:val="es-ES_tradnl" w:bidi="es-ES_tradnl"/>
        </w:rPr>
        <w:t xml:space="preserve"> frigorífic</w:t>
      </w:r>
      <w:r w:rsidR="00BE61B0">
        <w:rPr>
          <w:bCs/>
          <w:sz w:val="21"/>
          <w:szCs w:val="21"/>
          <w:lang w:val="es-ES_tradnl" w:bidi="es-ES_tradnl"/>
        </w:rPr>
        <w:t>o</w:t>
      </w:r>
      <w:r w:rsidRPr="00CF2946">
        <w:rPr>
          <w:bCs/>
          <w:sz w:val="21"/>
          <w:szCs w:val="21"/>
          <w:lang w:val="es-ES_tradnl" w:bidi="es-ES_tradnl"/>
        </w:rPr>
        <w:t>.</w:t>
      </w:r>
      <w:r w:rsidR="00B970B3" w:rsidRPr="00CF2946">
        <w:rPr>
          <w:bCs/>
          <w:sz w:val="21"/>
          <w:szCs w:val="21"/>
          <w:lang w:val="es-ES_tradnl" w:bidi="es-ES_tradnl"/>
        </w:rPr>
        <w:t xml:space="preserve"> </w:t>
      </w:r>
    </w:p>
    <w:p w14:paraId="02942DAF" w14:textId="4C6E9382" w:rsidR="003D702F" w:rsidRPr="00CF2946" w:rsidRDefault="001A3EA0" w:rsidP="00CF2946">
      <w:pPr>
        <w:spacing w:after="240" w:line="270" w:lineRule="atLeast"/>
        <w:jc w:val="both"/>
        <w:rPr>
          <w:bCs/>
          <w:sz w:val="21"/>
          <w:szCs w:val="21"/>
          <w:lang w:val="es-ES_tradnl" w:bidi="es-ES_tradnl"/>
        </w:rPr>
      </w:pPr>
      <w:r w:rsidRPr="00CF2946">
        <w:rPr>
          <w:bCs/>
          <w:sz w:val="21"/>
          <w:szCs w:val="21"/>
          <w:lang w:val="es-ES_tradnl" w:bidi="es-ES_tradnl"/>
        </w:rPr>
        <w:t xml:space="preserve">Después haber tocado el fondo en 2013, el mercado de neumáticos para </w:t>
      </w:r>
      <w:r w:rsidR="00BE61B0">
        <w:rPr>
          <w:bCs/>
          <w:sz w:val="21"/>
          <w:szCs w:val="21"/>
          <w:lang w:val="es-ES_tradnl" w:bidi="es-ES_tradnl"/>
        </w:rPr>
        <w:t>camión</w:t>
      </w:r>
      <w:r w:rsidRPr="00CF2946">
        <w:rPr>
          <w:bCs/>
          <w:sz w:val="21"/>
          <w:szCs w:val="21"/>
          <w:lang w:val="es-ES_tradnl" w:bidi="es-ES_tradnl"/>
        </w:rPr>
        <w:t xml:space="preserve"> y autob</w:t>
      </w:r>
      <w:r w:rsidR="00BE61B0">
        <w:rPr>
          <w:bCs/>
          <w:sz w:val="21"/>
          <w:szCs w:val="21"/>
          <w:lang w:val="es-ES_tradnl" w:bidi="es-ES_tradnl"/>
        </w:rPr>
        <w:t>ús</w:t>
      </w:r>
      <w:r w:rsidR="00204117" w:rsidRPr="00CF2946">
        <w:rPr>
          <w:bCs/>
          <w:sz w:val="21"/>
          <w:szCs w:val="21"/>
          <w:lang w:val="es-ES_tradnl" w:bidi="es-ES_tradnl"/>
        </w:rPr>
        <w:t xml:space="preserve"> ha </w:t>
      </w:r>
      <w:r w:rsidR="00BE61B0">
        <w:rPr>
          <w:bCs/>
          <w:sz w:val="21"/>
          <w:szCs w:val="21"/>
          <w:lang w:val="es-ES_tradnl" w:bidi="es-ES_tradnl"/>
        </w:rPr>
        <w:t>ido</w:t>
      </w:r>
      <w:r w:rsidR="00204117" w:rsidRPr="00CF2946">
        <w:rPr>
          <w:bCs/>
          <w:sz w:val="21"/>
          <w:szCs w:val="21"/>
          <w:lang w:val="es-ES_tradnl" w:bidi="es-ES_tradnl"/>
        </w:rPr>
        <w:t xml:space="preserve"> creciendo </w:t>
      </w:r>
      <w:r w:rsidR="00696DBF" w:rsidRPr="00CF2946">
        <w:rPr>
          <w:bCs/>
          <w:sz w:val="21"/>
          <w:szCs w:val="21"/>
          <w:lang w:val="es-ES_tradnl" w:bidi="es-ES_tradnl"/>
        </w:rPr>
        <w:t>gradual</w:t>
      </w:r>
      <w:r w:rsidR="00BE61B0">
        <w:rPr>
          <w:bCs/>
          <w:sz w:val="21"/>
          <w:szCs w:val="21"/>
          <w:lang w:val="es-ES_tradnl" w:bidi="es-ES_tradnl"/>
        </w:rPr>
        <w:t>mente,</w:t>
      </w:r>
      <w:r w:rsidR="00696DBF" w:rsidRPr="00CF2946">
        <w:rPr>
          <w:bCs/>
          <w:sz w:val="21"/>
          <w:szCs w:val="21"/>
          <w:lang w:val="es-ES_tradnl" w:bidi="es-ES_tradnl"/>
        </w:rPr>
        <w:t xml:space="preserve"> </w:t>
      </w:r>
      <w:r w:rsidRPr="00CF2946">
        <w:rPr>
          <w:bCs/>
          <w:sz w:val="21"/>
          <w:szCs w:val="21"/>
          <w:lang w:val="es-ES_tradnl" w:bidi="es-ES_tradnl"/>
        </w:rPr>
        <w:t xml:space="preserve">en </w:t>
      </w:r>
      <w:r w:rsidR="00BE61B0">
        <w:rPr>
          <w:bCs/>
          <w:sz w:val="21"/>
          <w:szCs w:val="21"/>
          <w:lang w:val="es-ES_tradnl" w:bidi="es-ES_tradnl"/>
        </w:rPr>
        <w:t>línea</w:t>
      </w:r>
      <w:r w:rsidRPr="00CF2946">
        <w:rPr>
          <w:bCs/>
          <w:sz w:val="21"/>
          <w:szCs w:val="21"/>
          <w:lang w:val="es-ES_tradnl" w:bidi="es-ES_tradnl"/>
        </w:rPr>
        <w:t xml:space="preserve"> con las mejoras consta</w:t>
      </w:r>
      <w:r w:rsidR="00696DBF" w:rsidRPr="00CF2946">
        <w:rPr>
          <w:bCs/>
          <w:sz w:val="21"/>
          <w:szCs w:val="21"/>
          <w:lang w:val="es-ES_tradnl" w:bidi="es-ES_tradnl"/>
        </w:rPr>
        <w:t>ta</w:t>
      </w:r>
      <w:r w:rsidRPr="00CF2946">
        <w:rPr>
          <w:bCs/>
          <w:sz w:val="21"/>
          <w:szCs w:val="21"/>
          <w:lang w:val="es-ES_tradnl" w:bidi="es-ES_tradnl"/>
        </w:rPr>
        <w:t xml:space="preserve">das en el </w:t>
      </w:r>
      <w:r w:rsidR="00696DBF" w:rsidRPr="00CF2946">
        <w:rPr>
          <w:bCs/>
          <w:sz w:val="21"/>
          <w:szCs w:val="21"/>
          <w:lang w:val="es-ES_tradnl" w:bidi="es-ES_tradnl"/>
        </w:rPr>
        <w:t xml:space="preserve">sector </w:t>
      </w:r>
      <w:r w:rsidRPr="00CF2946">
        <w:rPr>
          <w:bCs/>
          <w:sz w:val="21"/>
          <w:szCs w:val="21"/>
          <w:lang w:val="es-ES_tradnl" w:bidi="es-ES_tradnl"/>
        </w:rPr>
        <w:t>de</w:t>
      </w:r>
      <w:r w:rsidR="00696DBF" w:rsidRPr="00CF2946">
        <w:rPr>
          <w:bCs/>
          <w:sz w:val="21"/>
          <w:szCs w:val="21"/>
          <w:lang w:val="es-ES_tradnl" w:bidi="es-ES_tradnl"/>
        </w:rPr>
        <w:t>l</w:t>
      </w:r>
      <w:r w:rsidRPr="00CF2946">
        <w:rPr>
          <w:bCs/>
          <w:sz w:val="21"/>
          <w:szCs w:val="21"/>
          <w:lang w:val="es-ES_tradnl" w:bidi="es-ES_tradnl"/>
        </w:rPr>
        <w:t xml:space="preserve"> transporte de mercancías por carretera</w:t>
      </w:r>
      <w:r w:rsidR="00AF492F" w:rsidRPr="00CF2946">
        <w:rPr>
          <w:bCs/>
          <w:sz w:val="21"/>
          <w:szCs w:val="21"/>
          <w:lang w:val="es-ES_tradnl" w:bidi="es-ES_tradnl"/>
        </w:rPr>
        <w:t>.</w:t>
      </w:r>
      <w:r w:rsidR="00187F92" w:rsidRPr="00CF2946">
        <w:rPr>
          <w:bCs/>
          <w:sz w:val="21"/>
          <w:szCs w:val="21"/>
          <w:lang w:val="es-ES_tradnl" w:bidi="es-ES_tradnl"/>
        </w:rPr>
        <w:t xml:space="preserve"> </w:t>
      </w:r>
    </w:p>
    <w:p w14:paraId="6CDA6DA5" w14:textId="6BCB0D89" w:rsidR="00696DBF" w:rsidRPr="00CF2946" w:rsidRDefault="00947F67" w:rsidP="00CF2946">
      <w:pPr>
        <w:spacing w:after="240" w:line="270" w:lineRule="atLeast"/>
        <w:jc w:val="both"/>
        <w:rPr>
          <w:bCs/>
          <w:sz w:val="21"/>
          <w:szCs w:val="21"/>
          <w:lang w:val="es-ES_tradnl" w:bidi="es-ES_tradnl"/>
        </w:rPr>
      </w:pPr>
      <w:r>
        <w:rPr>
          <w:bCs/>
          <w:sz w:val="21"/>
          <w:szCs w:val="21"/>
          <w:lang w:val="es-ES_tradnl" w:bidi="es-ES_tradnl"/>
        </w:rPr>
        <w:t>Aunque e</w:t>
      </w:r>
      <w:r w:rsidR="00696DBF" w:rsidRPr="00CF2946">
        <w:rPr>
          <w:bCs/>
          <w:sz w:val="21"/>
          <w:szCs w:val="21"/>
          <w:lang w:val="es-ES_tradnl" w:bidi="es-ES_tradnl"/>
        </w:rPr>
        <w:t>n los últimos meses</w:t>
      </w:r>
      <w:r>
        <w:rPr>
          <w:bCs/>
          <w:sz w:val="21"/>
          <w:szCs w:val="21"/>
          <w:lang w:val="es-ES_tradnl" w:bidi="es-ES_tradnl"/>
        </w:rPr>
        <w:t>,</w:t>
      </w:r>
      <w:r w:rsidR="00696DBF" w:rsidRPr="00CF2946">
        <w:rPr>
          <w:bCs/>
          <w:sz w:val="21"/>
          <w:szCs w:val="21"/>
          <w:lang w:val="es-ES_tradnl" w:bidi="es-ES_tradnl"/>
        </w:rPr>
        <w:t xml:space="preserve"> se ha ralentizado este crecimiento</w:t>
      </w:r>
      <w:r>
        <w:rPr>
          <w:bCs/>
          <w:sz w:val="21"/>
          <w:szCs w:val="21"/>
          <w:lang w:val="es-ES_tradnl" w:bidi="es-ES_tradnl"/>
        </w:rPr>
        <w:t>,</w:t>
      </w:r>
      <w:r w:rsidR="00696DBF" w:rsidRPr="00CF2946">
        <w:rPr>
          <w:bCs/>
          <w:sz w:val="21"/>
          <w:szCs w:val="21"/>
          <w:lang w:val="es-ES_tradnl" w:bidi="es-ES_tradnl"/>
        </w:rPr>
        <w:t xml:space="preserve"> se </w:t>
      </w:r>
      <w:r>
        <w:rPr>
          <w:bCs/>
          <w:sz w:val="21"/>
          <w:szCs w:val="21"/>
          <w:lang w:val="es-ES_tradnl" w:bidi="es-ES_tradnl"/>
        </w:rPr>
        <w:t>espera</w:t>
      </w:r>
      <w:r w:rsidR="00696DBF" w:rsidRPr="00CF2946">
        <w:rPr>
          <w:bCs/>
          <w:sz w:val="21"/>
          <w:szCs w:val="21"/>
          <w:lang w:val="es-ES_tradnl" w:bidi="es-ES_tradnl"/>
        </w:rPr>
        <w:t xml:space="preserve"> alcanzar un volumen de 1.200.000 neumáticos para finales de 2016</w:t>
      </w:r>
      <w:r>
        <w:rPr>
          <w:bCs/>
          <w:sz w:val="21"/>
          <w:szCs w:val="21"/>
          <w:lang w:val="es-ES_tradnl" w:bidi="es-ES_tradnl"/>
        </w:rPr>
        <w:t>,</w:t>
      </w:r>
      <w:r w:rsidR="00696DBF" w:rsidRPr="00CF2946">
        <w:rPr>
          <w:bCs/>
          <w:sz w:val="21"/>
          <w:szCs w:val="21"/>
          <w:lang w:val="es-ES_tradnl" w:bidi="es-ES_tradnl"/>
        </w:rPr>
        <w:t xml:space="preserve"> según los datos declarados por los fabricantes </w:t>
      </w:r>
      <w:r w:rsidR="00985969" w:rsidRPr="00CF2946">
        <w:rPr>
          <w:bCs/>
          <w:sz w:val="21"/>
          <w:szCs w:val="21"/>
          <w:lang w:val="es-ES_tradnl" w:bidi="es-ES_tradnl"/>
        </w:rPr>
        <w:t>e</w:t>
      </w:r>
      <w:r w:rsidR="00696DBF" w:rsidRPr="00CF2946">
        <w:rPr>
          <w:bCs/>
          <w:sz w:val="21"/>
          <w:szCs w:val="21"/>
          <w:lang w:val="es-ES_tradnl" w:bidi="es-ES_tradnl"/>
        </w:rPr>
        <w:t xml:space="preserve">uropeos incluidos en la asociación ETRMA. </w:t>
      </w:r>
    </w:p>
    <w:p w14:paraId="02889F46" w14:textId="7E53F0B8" w:rsidR="005423E8" w:rsidRPr="00043086" w:rsidRDefault="00DB2503" w:rsidP="00DB2503">
      <w:pPr>
        <w:spacing w:after="240" w:line="270" w:lineRule="atLeast"/>
        <w:ind w:left="69"/>
        <w:rPr>
          <w:rFonts w:ascii="Times" w:eastAsia="Times" w:hAnsi="Times" w:cstheme="minorHAnsi"/>
          <w:b/>
          <w:bCs/>
          <w:i/>
          <w:color w:val="auto"/>
          <w:sz w:val="28"/>
          <w:szCs w:val="28"/>
          <w:lang w:bidi="es-ES_tradnl"/>
        </w:rPr>
      </w:pPr>
      <w:bookmarkStart w:id="0" w:name="_GoBack"/>
      <w:bookmarkEnd w:id="0"/>
      <w:r>
        <w:rPr>
          <w:rFonts w:ascii="Times" w:eastAsia="Times" w:hAnsi="Times" w:cstheme="minorHAnsi"/>
          <w:b/>
          <w:bCs/>
          <w:i/>
          <w:color w:val="auto"/>
          <w:sz w:val="28"/>
          <w:szCs w:val="28"/>
          <w:lang w:bidi="es-ES_tradnl"/>
        </w:rPr>
        <w:t>N</w:t>
      </w:r>
      <w:r w:rsidR="000C5CB8" w:rsidRPr="00043086">
        <w:rPr>
          <w:rFonts w:ascii="Times" w:eastAsia="Times" w:hAnsi="Times" w:cstheme="minorHAnsi"/>
          <w:b/>
          <w:bCs/>
          <w:i/>
          <w:color w:val="auto"/>
          <w:sz w:val="28"/>
          <w:szCs w:val="28"/>
          <w:lang w:bidi="es-ES_tradnl"/>
        </w:rPr>
        <w:t>uevos pr</w:t>
      </w:r>
      <w:r w:rsidR="00985969" w:rsidRPr="00043086">
        <w:rPr>
          <w:rFonts w:ascii="Times" w:eastAsia="Times" w:hAnsi="Times" w:cstheme="minorHAnsi"/>
          <w:b/>
          <w:bCs/>
          <w:i/>
          <w:color w:val="auto"/>
          <w:sz w:val="28"/>
          <w:szCs w:val="28"/>
          <w:lang w:bidi="es-ES_tradnl"/>
        </w:rPr>
        <w:t>oductos, servicios y soluciones</w:t>
      </w:r>
      <w:r w:rsidR="000C5CB8" w:rsidRPr="00043086">
        <w:rPr>
          <w:rFonts w:ascii="Times" w:eastAsia="Times" w:hAnsi="Times" w:cstheme="minorHAnsi"/>
          <w:b/>
          <w:bCs/>
          <w:i/>
          <w:color w:val="auto"/>
          <w:sz w:val="28"/>
          <w:szCs w:val="28"/>
          <w:lang w:bidi="es-ES_tradnl"/>
        </w:rPr>
        <w:t xml:space="preserve"> </w:t>
      </w:r>
      <w:r>
        <w:rPr>
          <w:rFonts w:ascii="Times" w:eastAsia="Times" w:hAnsi="Times" w:cstheme="minorHAnsi"/>
          <w:b/>
          <w:bCs/>
          <w:i/>
          <w:color w:val="auto"/>
          <w:sz w:val="28"/>
          <w:szCs w:val="28"/>
          <w:lang w:bidi="es-ES_tradnl"/>
        </w:rPr>
        <w:t>para</w:t>
      </w:r>
      <w:r w:rsidR="000C5CB8" w:rsidRPr="00043086">
        <w:rPr>
          <w:rFonts w:ascii="Times" w:eastAsia="Times" w:hAnsi="Times" w:cstheme="minorHAnsi"/>
          <w:b/>
          <w:bCs/>
          <w:i/>
          <w:color w:val="auto"/>
          <w:sz w:val="28"/>
          <w:szCs w:val="28"/>
          <w:lang w:bidi="es-ES_tradnl"/>
        </w:rPr>
        <w:t xml:space="preserve"> responde</w:t>
      </w:r>
      <w:r>
        <w:rPr>
          <w:rFonts w:ascii="Times" w:eastAsia="Times" w:hAnsi="Times" w:cstheme="minorHAnsi"/>
          <w:b/>
          <w:bCs/>
          <w:i/>
          <w:color w:val="auto"/>
          <w:sz w:val="28"/>
          <w:szCs w:val="28"/>
          <w:lang w:bidi="es-ES_tradnl"/>
        </w:rPr>
        <w:t>r</w:t>
      </w:r>
      <w:r w:rsidR="000C5CB8" w:rsidRPr="00043086">
        <w:rPr>
          <w:rFonts w:ascii="Times" w:eastAsia="Times" w:hAnsi="Times" w:cstheme="minorHAnsi"/>
          <w:b/>
          <w:bCs/>
          <w:i/>
          <w:color w:val="auto"/>
          <w:sz w:val="28"/>
          <w:szCs w:val="28"/>
          <w:lang w:bidi="es-ES_tradnl"/>
        </w:rPr>
        <w:t xml:space="preserve"> a las exigencias</w:t>
      </w:r>
      <w:r w:rsidR="00A524EB">
        <w:rPr>
          <w:rFonts w:ascii="Times" w:eastAsia="Times" w:hAnsi="Times" w:cstheme="minorHAnsi"/>
          <w:b/>
          <w:bCs/>
          <w:i/>
          <w:color w:val="auto"/>
          <w:sz w:val="28"/>
          <w:szCs w:val="28"/>
          <w:lang w:bidi="es-ES_tradnl"/>
        </w:rPr>
        <w:br/>
      </w:r>
      <w:r w:rsidR="000C5CB8" w:rsidRPr="00043086">
        <w:rPr>
          <w:rFonts w:ascii="Times" w:eastAsia="Times" w:hAnsi="Times" w:cstheme="minorHAnsi"/>
          <w:b/>
          <w:bCs/>
          <w:i/>
          <w:color w:val="auto"/>
          <w:sz w:val="28"/>
          <w:szCs w:val="28"/>
          <w:lang w:bidi="es-ES_tradnl"/>
        </w:rPr>
        <w:t>de</w:t>
      </w:r>
      <w:r>
        <w:rPr>
          <w:rFonts w:ascii="Times" w:eastAsia="Times" w:hAnsi="Times" w:cstheme="minorHAnsi"/>
          <w:b/>
          <w:bCs/>
          <w:i/>
          <w:color w:val="auto"/>
          <w:sz w:val="28"/>
          <w:szCs w:val="28"/>
          <w:lang w:bidi="es-ES_tradnl"/>
        </w:rPr>
        <w:t>l</w:t>
      </w:r>
      <w:r w:rsidR="000C5CB8" w:rsidRPr="00043086">
        <w:rPr>
          <w:rFonts w:ascii="Times" w:eastAsia="Times" w:hAnsi="Times" w:cstheme="minorHAnsi"/>
          <w:b/>
          <w:bCs/>
          <w:i/>
          <w:color w:val="auto"/>
          <w:sz w:val="28"/>
          <w:szCs w:val="28"/>
          <w:lang w:bidi="es-ES_tradnl"/>
        </w:rPr>
        <w:t xml:space="preserve"> sector del transporte</w:t>
      </w:r>
    </w:p>
    <w:p w14:paraId="600AAC73" w14:textId="18C30AF0" w:rsidR="005423E8" w:rsidRPr="00CF2946" w:rsidRDefault="005423E8" w:rsidP="00CF2946">
      <w:pPr>
        <w:spacing w:after="240" w:line="270" w:lineRule="atLeast"/>
        <w:jc w:val="both"/>
        <w:rPr>
          <w:bCs/>
          <w:sz w:val="21"/>
          <w:szCs w:val="21"/>
          <w:lang w:val="es-ES_tradnl" w:bidi="es-ES_tradnl"/>
        </w:rPr>
      </w:pPr>
      <w:r w:rsidRPr="00CF2946">
        <w:rPr>
          <w:bCs/>
          <w:sz w:val="21"/>
          <w:szCs w:val="21"/>
          <w:lang w:val="es-ES_tradnl" w:bidi="es-ES_tradnl"/>
        </w:rPr>
        <w:t xml:space="preserve">Los transportistas operan en entornos difíciles, de dura competencia y de fuertes exigencias. Por ello, tienen expectativas claras. </w:t>
      </w:r>
      <w:r w:rsidR="000735AE" w:rsidRPr="00CF2946">
        <w:rPr>
          <w:bCs/>
          <w:sz w:val="21"/>
          <w:szCs w:val="21"/>
          <w:lang w:val="es-ES_tradnl" w:bidi="es-ES_tradnl"/>
        </w:rPr>
        <w:t>Cada euro cuenta.</w:t>
      </w:r>
      <w:r w:rsidR="000735AE">
        <w:rPr>
          <w:bCs/>
          <w:sz w:val="21"/>
          <w:szCs w:val="21"/>
          <w:lang w:val="es-ES_tradnl" w:bidi="es-ES_tradnl"/>
        </w:rPr>
        <w:t xml:space="preserve"> </w:t>
      </w:r>
      <w:r w:rsidRPr="00CF2946">
        <w:rPr>
          <w:bCs/>
          <w:sz w:val="21"/>
          <w:szCs w:val="21"/>
          <w:lang w:val="es-ES_tradnl" w:bidi="es-ES_tradnl"/>
        </w:rPr>
        <w:t>En las circunstancias actual</w:t>
      </w:r>
      <w:r w:rsidR="002D1C09" w:rsidRPr="00CF2946">
        <w:rPr>
          <w:bCs/>
          <w:sz w:val="21"/>
          <w:szCs w:val="21"/>
          <w:lang w:val="es-ES_tradnl" w:bidi="es-ES_tradnl"/>
        </w:rPr>
        <w:t>es</w:t>
      </w:r>
      <w:r w:rsidRPr="00CF2946">
        <w:rPr>
          <w:bCs/>
          <w:sz w:val="21"/>
          <w:szCs w:val="21"/>
          <w:lang w:val="es-ES_tradnl" w:bidi="es-ES_tradnl"/>
        </w:rPr>
        <w:t xml:space="preserve"> del mercado, un euro ganado en el neumático es un euro de margen para el transportista.</w:t>
      </w:r>
    </w:p>
    <w:p w14:paraId="4B84992A" w14:textId="05D076B7" w:rsidR="00C63261" w:rsidRPr="00CF2946" w:rsidRDefault="00C63261" w:rsidP="00CF2946">
      <w:pPr>
        <w:spacing w:after="240" w:line="270" w:lineRule="atLeast"/>
        <w:jc w:val="both"/>
        <w:rPr>
          <w:bCs/>
          <w:sz w:val="21"/>
          <w:szCs w:val="21"/>
          <w:lang w:val="es-ES_tradnl" w:bidi="es-ES_tradnl"/>
        </w:rPr>
      </w:pPr>
      <w:r w:rsidRPr="00CF2946">
        <w:rPr>
          <w:bCs/>
          <w:sz w:val="21"/>
          <w:szCs w:val="21"/>
          <w:lang w:val="es-ES_tradnl" w:bidi="es-ES_tradnl"/>
        </w:rPr>
        <w:t xml:space="preserve">Las </w:t>
      </w:r>
      <w:r w:rsidR="00CC7F50">
        <w:rPr>
          <w:bCs/>
          <w:sz w:val="21"/>
          <w:szCs w:val="21"/>
          <w:lang w:val="es-ES_tradnl" w:bidi="es-ES_tradnl"/>
        </w:rPr>
        <w:t>tres</w:t>
      </w:r>
      <w:r w:rsidRPr="00CF2946">
        <w:rPr>
          <w:bCs/>
          <w:sz w:val="21"/>
          <w:szCs w:val="21"/>
          <w:lang w:val="es-ES_tradnl" w:bidi="es-ES_tradnl"/>
        </w:rPr>
        <w:t xml:space="preserve"> expectativas clave para los clientes son:</w:t>
      </w:r>
    </w:p>
    <w:p w14:paraId="4AD236A0" w14:textId="51D06F01" w:rsidR="000C5CB8" w:rsidRPr="00CF2946" w:rsidRDefault="000C5CB8" w:rsidP="00FB574E">
      <w:pPr>
        <w:pStyle w:val="Prrafodelista"/>
        <w:numPr>
          <w:ilvl w:val="0"/>
          <w:numId w:val="12"/>
        </w:numPr>
        <w:spacing w:after="240"/>
        <w:jc w:val="both"/>
        <w:rPr>
          <w:bCs/>
          <w:sz w:val="21"/>
          <w:szCs w:val="21"/>
          <w:lang w:val="es-ES_tradnl" w:bidi="es-ES_tradnl"/>
        </w:rPr>
      </w:pPr>
      <w:r w:rsidRPr="00CF2946">
        <w:rPr>
          <w:bCs/>
          <w:sz w:val="21"/>
          <w:szCs w:val="21"/>
          <w:lang w:val="es-ES_tradnl" w:bidi="es-ES_tradnl"/>
        </w:rPr>
        <w:t xml:space="preserve">Mejora de la </w:t>
      </w:r>
      <w:r w:rsidRPr="00735D89">
        <w:rPr>
          <w:b/>
          <w:bCs/>
          <w:sz w:val="21"/>
          <w:szCs w:val="21"/>
          <w:lang w:val="es-ES_tradnl" w:bidi="es-ES_tradnl"/>
        </w:rPr>
        <w:t>rentabilidad</w:t>
      </w:r>
      <w:r w:rsidR="00CC7F50">
        <w:rPr>
          <w:b/>
          <w:bCs/>
          <w:sz w:val="21"/>
          <w:szCs w:val="21"/>
          <w:lang w:val="es-ES_tradnl" w:bidi="es-ES_tradnl"/>
        </w:rPr>
        <w:t>,</w:t>
      </w:r>
      <w:r w:rsidRPr="00CF2946">
        <w:rPr>
          <w:bCs/>
          <w:sz w:val="21"/>
          <w:szCs w:val="21"/>
          <w:lang w:val="es-ES_tradnl" w:bidi="es-ES_tradnl"/>
        </w:rPr>
        <w:t xml:space="preserve"> con la reducción de los coste</w:t>
      </w:r>
      <w:r w:rsidR="00735D89">
        <w:rPr>
          <w:bCs/>
          <w:sz w:val="21"/>
          <w:szCs w:val="21"/>
          <w:lang w:val="es-ES_tradnl" w:bidi="es-ES_tradnl"/>
        </w:rPr>
        <w:t>s</w:t>
      </w:r>
      <w:r w:rsidRPr="00CF2946">
        <w:rPr>
          <w:bCs/>
          <w:sz w:val="21"/>
          <w:szCs w:val="21"/>
          <w:lang w:val="es-ES_tradnl" w:bidi="es-ES_tradnl"/>
        </w:rPr>
        <w:t xml:space="preserve"> </w:t>
      </w:r>
      <w:r w:rsidR="00735D89">
        <w:rPr>
          <w:bCs/>
          <w:sz w:val="21"/>
          <w:szCs w:val="21"/>
          <w:lang w:val="es-ES_tradnl" w:bidi="es-ES_tradnl"/>
        </w:rPr>
        <w:t>operativos</w:t>
      </w:r>
      <w:r w:rsidRPr="00CF2946">
        <w:rPr>
          <w:bCs/>
          <w:sz w:val="21"/>
          <w:szCs w:val="21"/>
          <w:lang w:val="es-ES_tradnl" w:bidi="es-ES_tradnl"/>
        </w:rPr>
        <w:t xml:space="preserve"> para ser más competitivos.</w:t>
      </w:r>
    </w:p>
    <w:p w14:paraId="7D86866A" w14:textId="77777777" w:rsidR="000C5CB8" w:rsidRPr="00CF2946" w:rsidRDefault="000C5CB8" w:rsidP="00FB574E">
      <w:pPr>
        <w:pStyle w:val="Prrafodelista"/>
        <w:numPr>
          <w:ilvl w:val="0"/>
          <w:numId w:val="12"/>
        </w:numPr>
        <w:spacing w:after="240"/>
        <w:jc w:val="both"/>
        <w:rPr>
          <w:bCs/>
          <w:sz w:val="21"/>
          <w:szCs w:val="21"/>
          <w:lang w:val="es-ES_tradnl" w:bidi="es-ES_tradnl"/>
        </w:rPr>
      </w:pPr>
      <w:r w:rsidRPr="00CF2946">
        <w:rPr>
          <w:bCs/>
          <w:sz w:val="21"/>
          <w:szCs w:val="21"/>
          <w:lang w:val="es-ES_tradnl" w:bidi="es-ES_tradnl"/>
        </w:rPr>
        <w:t xml:space="preserve">Mejora de la </w:t>
      </w:r>
      <w:r w:rsidRPr="00735D89">
        <w:rPr>
          <w:b/>
          <w:bCs/>
          <w:sz w:val="21"/>
          <w:szCs w:val="21"/>
          <w:lang w:val="es-ES_tradnl" w:bidi="es-ES_tradnl"/>
        </w:rPr>
        <w:t>seguridad</w:t>
      </w:r>
      <w:r w:rsidRPr="00CF2946">
        <w:rPr>
          <w:bCs/>
          <w:sz w:val="21"/>
          <w:szCs w:val="21"/>
          <w:lang w:val="es-ES_tradnl" w:bidi="es-ES_tradnl"/>
        </w:rPr>
        <w:t xml:space="preserve"> de las personas y mercancías transportadas, limitar las inmovilizaciones de los vehículos durante los trayectos. </w:t>
      </w:r>
    </w:p>
    <w:p w14:paraId="56B9BEE1" w14:textId="2681AE70" w:rsidR="00C63261" w:rsidRPr="00CF2946" w:rsidRDefault="00AD154A" w:rsidP="00FB574E">
      <w:pPr>
        <w:pStyle w:val="Prrafodelista"/>
        <w:numPr>
          <w:ilvl w:val="0"/>
          <w:numId w:val="12"/>
        </w:numPr>
        <w:spacing w:after="240"/>
        <w:jc w:val="both"/>
        <w:rPr>
          <w:bCs/>
          <w:sz w:val="21"/>
          <w:szCs w:val="21"/>
          <w:lang w:val="es-ES_tradnl" w:bidi="es-ES_tradnl"/>
        </w:rPr>
      </w:pPr>
      <w:r w:rsidRPr="00AD154A">
        <w:rPr>
          <w:b/>
          <w:bCs/>
          <w:sz w:val="21"/>
          <w:szCs w:val="21"/>
          <w:lang w:val="es-ES_tradnl" w:bidi="es-ES_tradnl"/>
        </w:rPr>
        <w:t>C</w:t>
      </w:r>
      <w:r w:rsidR="000C5CB8" w:rsidRPr="00AD154A">
        <w:rPr>
          <w:b/>
          <w:bCs/>
          <w:sz w:val="21"/>
          <w:szCs w:val="21"/>
          <w:lang w:val="es-ES_tradnl" w:bidi="es-ES_tradnl"/>
        </w:rPr>
        <w:t>alidad de servicio</w:t>
      </w:r>
      <w:r w:rsidR="000C5CB8" w:rsidRPr="00CF2946">
        <w:rPr>
          <w:bCs/>
          <w:sz w:val="21"/>
          <w:szCs w:val="21"/>
          <w:lang w:val="es-ES_tradnl" w:bidi="es-ES_tradnl"/>
        </w:rPr>
        <w:t xml:space="preserve"> antes la compra, durante la utilización y después del uso</w:t>
      </w:r>
      <w:r w:rsidR="00C63261" w:rsidRPr="00CF2946">
        <w:rPr>
          <w:bCs/>
          <w:sz w:val="21"/>
          <w:szCs w:val="21"/>
          <w:lang w:val="es-ES_tradnl" w:bidi="es-ES_tradnl"/>
        </w:rPr>
        <w:t xml:space="preserve">. </w:t>
      </w:r>
    </w:p>
    <w:p w14:paraId="7B8A7BBF" w14:textId="372C8398" w:rsidR="00CF0B4E" w:rsidRPr="00AD154A" w:rsidRDefault="00C63261" w:rsidP="00AD154A">
      <w:pPr>
        <w:spacing w:after="240"/>
        <w:jc w:val="both"/>
        <w:rPr>
          <w:bCs/>
          <w:sz w:val="21"/>
          <w:szCs w:val="21"/>
          <w:lang w:val="es-ES_tradnl" w:bidi="es-ES_tradnl"/>
        </w:rPr>
      </w:pPr>
      <w:r w:rsidRPr="00AD154A">
        <w:rPr>
          <w:bCs/>
          <w:sz w:val="21"/>
          <w:szCs w:val="21"/>
          <w:lang w:val="es-ES_tradnl" w:bidi="es-ES_tradnl"/>
        </w:rPr>
        <w:t>Para responder a estas expectativas</w:t>
      </w:r>
      <w:r w:rsidR="00FB574E">
        <w:rPr>
          <w:bCs/>
          <w:sz w:val="21"/>
          <w:szCs w:val="21"/>
          <w:lang w:val="es-ES_tradnl" w:bidi="es-ES_tradnl"/>
        </w:rPr>
        <w:t>,</w:t>
      </w:r>
      <w:r w:rsidRPr="00AD154A">
        <w:rPr>
          <w:bCs/>
          <w:sz w:val="21"/>
          <w:szCs w:val="21"/>
          <w:lang w:val="es-ES_tradnl" w:bidi="es-ES_tradnl"/>
        </w:rPr>
        <w:t xml:space="preserve"> Michelin </w:t>
      </w:r>
      <w:r w:rsidR="003E087D">
        <w:rPr>
          <w:bCs/>
          <w:sz w:val="21"/>
          <w:szCs w:val="21"/>
          <w:lang w:val="es-ES_tradnl" w:bidi="es-ES_tradnl"/>
        </w:rPr>
        <w:t xml:space="preserve">se halla inmerso en un proceso continuo de </w:t>
      </w:r>
      <w:r w:rsidR="00FB574E">
        <w:rPr>
          <w:bCs/>
          <w:sz w:val="21"/>
          <w:szCs w:val="21"/>
          <w:lang w:val="es-ES_tradnl" w:bidi="es-ES_tradnl"/>
        </w:rPr>
        <w:t>innova</w:t>
      </w:r>
      <w:r w:rsidR="003E087D">
        <w:rPr>
          <w:bCs/>
          <w:sz w:val="21"/>
          <w:szCs w:val="21"/>
          <w:lang w:val="es-ES_tradnl" w:bidi="es-ES_tradnl"/>
        </w:rPr>
        <w:t>ción</w:t>
      </w:r>
      <w:r w:rsidR="00FB574E">
        <w:rPr>
          <w:bCs/>
          <w:sz w:val="21"/>
          <w:szCs w:val="21"/>
          <w:lang w:val="es-ES_tradnl" w:bidi="es-ES_tradnl"/>
        </w:rPr>
        <w:t xml:space="preserve"> </w:t>
      </w:r>
      <w:r w:rsidR="00826345">
        <w:rPr>
          <w:bCs/>
          <w:sz w:val="21"/>
          <w:szCs w:val="21"/>
          <w:lang w:val="es-ES_tradnl" w:bidi="es-ES_tradnl"/>
        </w:rPr>
        <w:t xml:space="preserve">y mejora de </w:t>
      </w:r>
      <w:r w:rsidR="00FB574E">
        <w:rPr>
          <w:bCs/>
          <w:sz w:val="21"/>
          <w:szCs w:val="21"/>
          <w:lang w:val="es-ES_tradnl" w:bidi="es-ES_tradnl"/>
        </w:rPr>
        <w:t>sus</w:t>
      </w:r>
      <w:r w:rsidRPr="00AD154A">
        <w:rPr>
          <w:bCs/>
          <w:sz w:val="21"/>
          <w:szCs w:val="21"/>
          <w:lang w:val="es-ES_tradnl" w:bidi="es-ES_tradnl"/>
        </w:rPr>
        <w:t xml:space="preserve"> pro</w:t>
      </w:r>
      <w:r w:rsidR="00985969" w:rsidRPr="00AD154A">
        <w:rPr>
          <w:bCs/>
          <w:sz w:val="21"/>
          <w:szCs w:val="21"/>
          <w:lang w:val="es-ES_tradnl" w:bidi="es-ES_tradnl"/>
        </w:rPr>
        <w:t>ductos, servicios y soluciones</w:t>
      </w:r>
      <w:r w:rsidR="00FB574E">
        <w:rPr>
          <w:bCs/>
          <w:sz w:val="21"/>
          <w:szCs w:val="21"/>
          <w:lang w:val="es-ES_tradnl" w:bidi="es-ES_tradnl"/>
        </w:rPr>
        <w:t>,</w:t>
      </w:r>
      <w:r w:rsidR="00985969" w:rsidRPr="00AD154A">
        <w:rPr>
          <w:bCs/>
          <w:sz w:val="21"/>
          <w:szCs w:val="21"/>
          <w:lang w:val="es-ES_tradnl" w:bidi="es-ES_tradnl"/>
        </w:rPr>
        <w:t xml:space="preserve"> </w:t>
      </w:r>
      <w:r w:rsidRPr="00AD154A">
        <w:rPr>
          <w:bCs/>
          <w:sz w:val="21"/>
          <w:szCs w:val="21"/>
          <w:lang w:val="es-ES_tradnl" w:bidi="es-ES_tradnl"/>
        </w:rPr>
        <w:t xml:space="preserve">como las </w:t>
      </w:r>
      <w:r w:rsidR="00F85514">
        <w:rPr>
          <w:bCs/>
          <w:sz w:val="21"/>
          <w:szCs w:val="21"/>
          <w:lang w:val="es-ES_tradnl" w:bidi="es-ES_tradnl"/>
        </w:rPr>
        <w:t>presentadas a lo largo de</w:t>
      </w:r>
      <w:r w:rsidRPr="00AD154A">
        <w:rPr>
          <w:bCs/>
          <w:sz w:val="21"/>
          <w:szCs w:val="21"/>
          <w:lang w:val="es-ES_tradnl" w:bidi="es-ES_tradnl"/>
        </w:rPr>
        <w:t xml:space="preserve"> estos últimos meses</w:t>
      </w:r>
      <w:r w:rsidR="008E7439" w:rsidRPr="00AD154A">
        <w:rPr>
          <w:bCs/>
          <w:sz w:val="21"/>
          <w:szCs w:val="21"/>
          <w:lang w:val="es-ES_tradnl" w:bidi="es-ES_tradnl"/>
        </w:rPr>
        <w:t>.</w:t>
      </w:r>
    </w:p>
    <w:p w14:paraId="0C827A98" w14:textId="1E4226F1" w:rsidR="008E7439" w:rsidRPr="00F85514" w:rsidRDefault="002106AE" w:rsidP="000C5CB8">
      <w:pPr>
        <w:spacing w:after="240" w:line="270" w:lineRule="atLeast"/>
        <w:jc w:val="both"/>
        <w:rPr>
          <w:b/>
          <w:bCs/>
          <w:sz w:val="21"/>
          <w:szCs w:val="21"/>
          <w:lang w:val="es-ES_tradnl" w:bidi="es-ES_tradnl"/>
        </w:rPr>
      </w:pPr>
      <w:r>
        <w:rPr>
          <w:b/>
          <w:bCs/>
          <w:sz w:val="21"/>
          <w:szCs w:val="21"/>
          <w:lang w:val="es-ES_tradnl" w:bidi="es-ES_tradnl"/>
        </w:rPr>
        <w:br w:type="column"/>
      </w:r>
      <w:r w:rsidR="008E7439" w:rsidRPr="00F85514">
        <w:rPr>
          <w:b/>
          <w:bCs/>
          <w:sz w:val="21"/>
          <w:szCs w:val="21"/>
          <w:lang w:val="es-ES_tradnl" w:bidi="es-ES_tradnl"/>
        </w:rPr>
        <w:lastRenderedPageBreak/>
        <w:t>Productos más rentable</w:t>
      </w:r>
      <w:r w:rsidR="00D447EC" w:rsidRPr="00F85514">
        <w:rPr>
          <w:b/>
          <w:bCs/>
          <w:sz w:val="21"/>
          <w:szCs w:val="21"/>
          <w:lang w:val="es-ES_tradnl" w:bidi="es-ES_tradnl"/>
        </w:rPr>
        <w:t>s</w:t>
      </w:r>
      <w:r w:rsidR="008E7439" w:rsidRPr="00F85514">
        <w:rPr>
          <w:b/>
          <w:bCs/>
          <w:sz w:val="21"/>
          <w:szCs w:val="21"/>
          <w:lang w:val="es-ES_tradnl" w:bidi="es-ES_tradnl"/>
        </w:rPr>
        <w:t>:</w:t>
      </w:r>
    </w:p>
    <w:p w14:paraId="473B1417" w14:textId="3EC4BCB2" w:rsidR="00C63261" w:rsidRPr="00043086" w:rsidRDefault="00184DAF" w:rsidP="00C9633C">
      <w:pPr>
        <w:pStyle w:val="Prrafodelista"/>
        <w:numPr>
          <w:ilvl w:val="0"/>
          <w:numId w:val="6"/>
        </w:num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La n</w:t>
      </w:r>
      <w:r w:rsidR="00CF0B4E" w:rsidRPr="00043086">
        <w:rPr>
          <w:rFonts w:ascii="Arial" w:eastAsia="Times" w:hAnsi="Arial" w:cs="Times New Roman"/>
          <w:bCs/>
          <w:color w:val="auto"/>
          <w:sz w:val="21"/>
          <w:szCs w:val="21"/>
          <w:lang w:bidi="es-ES_tradnl"/>
        </w:rPr>
        <w:t xml:space="preserve">ueva generación neumáticos eficientes </w:t>
      </w:r>
      <w:r w:rsidR="00CF0B4E" w:rsidRPr="00043086">
        <w:rPr>
          <w:rFonts w:ascii="Arial" w:eastAsia="Times" w:hAnsi="Arial" w:cs="Times New Roman"/>
          <w:b/>
          <w:bCs/>
          <w:color w:val="auto"/>
          <w:sz w:val="21"/>
          <w:szCs w:val="21"/>
          <w:lang w:bidi="es-ES_tradnl"/>
        </w:rPr>
        <w:t>MICHELIN X</w:t>
      </w:r>
      <w:r w:rsidR="00CF0B4E" w:rsidRPr="00043086">
        <w:rPr>
          <w:rFonts w:ascii="Arial" w:eastAsia="Times" w:hAnsi="Arial" w:cs="Times New Roman"/>
          <w:b/>
          <w:bCs/>
          <w:color w:val="auto"/>
          <w:sz w:val="21"/>
          <w:szCs w:val="21"/>
          <w:vertAlign w:val="superscript"/>
          <w:lang w:bidi="es-ES_tradnl"/>
        </w:rPr>
        <w:t>®</w:t>
      </w:r>
      <w:r w:rsidR="00CF0B4E" w:rsidRPr="00043086">
        <w:rPr>
          <w:rFonts w:ascii="Arial" w:eastAsia="Times" w:hAnsi="Arial" w:cs="Times New Roman"/>
          <w:b/>
          <w:bCs/>
          <w:color w:val="auto"/>
          <w:sz w:val="21"/>
          <w:szCs w:val="21"/>
          <w:lang w:bidi="es-ES_tradnl"/>
        </w:rPr>
        <w:t xml:space="preserve"> LINE</w:t>
      </w:r>
      <w:r w:rsidR="00CF0B4E" w:rsidRPr="00043086">
        <w:rPr>
          <w:rFonts w:ascii="Arial" w:eastAsia="Times" w:hAnsi="Arial" w:cs="Times New Roman"/>
          <w:b/>
          <w:bCs/>
          <w:color w:val="auto"/>
          <w:sz w:val="21"/>
          <w:szCs w:val="21"/>
          <w:vertAlign w:val="superscript"/>
          <w:lang w:bidi="es-ES_tradnl"/>
        </w:rPr>
        <w:t>™</w:t>
      </w:r>
      <w:r w:rsidR="00CF0B4E" w:rsidRPr="00043086">
        <w:rPr>
          <w:rFonts w:ascii="Arial" w:eastAsia="Times" w:hAnsi="Arial" w:cs="Times New Roman"/>
          <w:b/>
          <w:bCs/>
          <w:color w:val="auto"/>
          <w:sz w:val="21"/>
          <w:szCs w:val="21"/>
          <w:lang w:bidi="es-ES_tradnl"/>
        </w:rPr>
        <w:t xml:space="preserve"> ENERGY</w:t>
      </w:r>
      <w:r w:rsidR="00CF0B4E" w:rsidRPr="00043086">
        <w:rPr>
          <w:rFonts w:ascii="Arial" w:eastAsia="Times" w:hAnsi="Arial" w:cs="Times New Roman"/>
          <w:b/>
          <w:bCs/>
          <w:color w:val="auto"/>
          <w:sz w:val="21"/>
          <w:szCs w:val="21"/>
          <w:vertAlign w:val="superscript"/>
          <w:lang w:bidi="es-ES_tradnl"/>
        </w:rPr>
        <w:t>™</w:t>
      </w:r>
      <w:r>
        <w:rPr>
          <w:rFonts w:ascii="Arial" w:eastAsia="Times" w:hAnsi="Arial" w:cs="Times New Roman"/>
          <w:bCs/>
          <w:color w:val="auto"/>
          <w:sz w:val="21"/>
          <w:szCs w:val="21"/>
          <w:lang w:bidi="es-ES_tradnl"/>
        </w:rPr>
        <w:t xml:space="preserve">, </w:t>
      </w:r>
      <w:r w:rsidR="00CF0B4E" w:rsidRPr="00043086">
        <w:rPr>
          <w:rFonts w:ascii="Arial" w:eastAsia="Times" w:hAnsi="Arial" w:cs="Times New Roman"/>
          <w:bCs/>
          <w:color w:val="auto"/>
          <w:sz w:val="21"/>
          <w:szCs w:val="21"/>
          <w:lang w:bidi="es-ES_tradnl"/>
        </w:rPr>
        <w:t xml:space="preserve">para utilización en larga distancia para conjunto camión/semirremolque, con clasificación A en resistencia a la rodadura </w:t>
      </w:r>
      <w:r w:rsidR="00826345">
        <w:rPr>
          <w:rFonts w:ascii="Arial" w:eastAsia="Times" w:hAnsi="Arial" w:cs="Times New Roman"/>
          <w:bCs/>
          <w:color w:val="auto"/>
          <w:sz w:val="21"/>
          <w:szCs w:val="21"/>
          <w:lang w:bidi="es-ES_tradnl"/>
        </w:rPr>
        <w:t xml:space="preserve">en el etiquetado europeo del neumático </w:t>
      </w:r>
      <w:r w:rsidR="00CF0B4E" w:rsidRPr="00043086">
        <w:rPr>
          <w:rFonts w:ascii="Arial" w:eastAsia="Times" w:hAnsi="Arial" w:cs="Times New Roman"/>
          <w:bCs/>
          <w:color w:val="auto"/>
          <w:sz w:val="21"/>
          <w:szCs w:val="21"/>
          <w:lang w:bidi="es-ES_tradnl"/>
        </w:rPr>
        <w:t>para todos los ejes del convoy</w:t>
      </w:r>
      <w:r>
        <w:rPr>
          <w:rFonts w:ascii="Arial" w:eastAsia="Times" w:hAnsi="Arial" w:cs="Times New Roman"/>
          <w:bCs/>
          <w:color w:val="auto"/>
          <w:sz w:val="21"/>
          <w:szCs w:val="21"/>
          <w:lang w:bidi="es-ES_tradnl"/>
        </w:rPr>
        <w:t>,</w:t>
      </w:r>
      <w:r w:rsidR="00CF0B4E" w:rsidRPr="00043086">
        <w:rPr>
          <w:rFonts w:ascii="Arial" w:eastAsia="Times" w:hAnsi="Arial" w:cs="Times New Roman"/>
          <w:bCs/>
          <w:color w:val="auto"/>
          <w:sz w:val="21"/>
          <w:szCs w:val="21"/>
          <w:lang w:bidi="es-ES_tradnl"/>
        </w:rPr>
        <w:t xml:space="preserve"> permite un ahorro medio de </w:t>
      </w:r>
      <w:r w:rsidR="00CF0B4E" w:rsidRPr="00043086">
        <w:rPr>
          <w:rFonts w:ascii="Arial" w:eastAsia="Times" w:hAnsi="Arial" w:cs="Times New Roman"/>
          <w:b/>
          <w:bCs/>
          <w:color w:val="auto"/>
          <w:sz w:val="21"/>
          <w:szCs w:val="21"/>
          <w:lang w:bidi="es-ES_tradnl"/>
        </w:rPr>
        <w:t>1l/100 km</w:t>
      </w:r>
      <w:r w:rsidR="00CF0B4E" w:rsidRPr="00043086">
        <w:rPr>
          <w:rFonts w:ascii="Arial" w:eastAsia="Times" w:hAnsi="Arial" w:cs="Times New Roman"/>
          <w:bCs/>
          <w:color w:val="auto"/>
          <w:sz w:val="21"/>
          <w:szCs w:val="21"/>
          <w:lang w:bidi="es-ES_tradnl"/>
        </w:rPr>
        <w:t xml:space="preserve"> en consumo de carburante con relación </w:t>
      </w:r>
      <w:r>
        <w:rPr>
          <w:rFonts w:ascii="Arial" w:eastAsia="Times" w:hAnsi="Arial" w:cs="Times New Roman"/>
          <w:bCs/>
          <w:color w:val="auto"/>
          <w:sz w:val="21"/>
          <w:szCs w:val="21"/>
          <w:lang w:bidi="es-ES_tradnl"/>
        </w:rPr>
        <w:t>con</w:t>
      </w:r>
      <w:r w:rsidR="00CF0B4E" w:rsidRPr="00043086">
        <w:rPr>
          <w:rFonts w:ascii="Arial" w:eastAsia="Times" w:hAnsi="Arial" w:cs="Times New Roman"/>
          <w:bCs/>
          <w:color w:val="auto"/>
          <w:sz w:val="21"/>
          <w:szCs w:val="21"/>
          <w:lang w:bidi="es-ES_tradnl"/>
        </w:rPr>
        <w:t xml:space="preserve"> los </w:t>
      </w:r>
      <w:r>
        <w:rPr>
          <w:rFonts w:ascii="Arial" w:eastAsia="Times" w:hAnsi="Arial" w:cs="Times New Roman"/>
          <w:bCs/>
          <w:color w:val="auto"/>
          <w:sz w:val="21"/>
          <w:szCs w:val="21"/>
          <w:lang w:bidi="es-ES_tradnl"/>
        </w:rPr>
        <w:t>cinco</w:t>
      </w:r>
      <w:r w:rsidR="00CF0B4E" w:rsidRPr="00043086">
        <w:rPr>
          <w:rFonts w:ascii="Arial" w:eastAsia="Times" w:hAnsi="Arial" w:cs="Times New Roman"/>
          <w:bCs/>
          <w:color w:val="auto"/>
          <w:sz w:val="21"/>
          <w:szCs w:val="21"/>
          <w:lang w:bidi="es-ES_tradnl"/>
        </w:rPr>
        <w:t xml:space="preserve"> principales competidores del segmento </w:t>
      </w:r>
      <w:proofErr w:type="spellStart"/>
      <w:r>
        <w:rPr>
          <w:rFonts w:ascii="Arial" w:eastAsia="Times" w:hAnsi="Arial" w:cs="Times New Roman"/>
          <w:bCs/>
          <w:color w:val="auto"/>
          <w:sz w:val="21"/>
          <w:szCs w:val="21"/>
          <w:lang w:bidi="es-ES_tradnl"/>
        </w:rPr>
        <w:t>p</w:t>
      </w:r>
      <w:r w:rsidR="00CF0B4E" w:rsidRPr="00043086">
        <w:rPr>
          <w:rFonts w:ascii="Arial" w:eastAsia="Times" w:hAnsi="Arial" w:cs="Times New Roman"/>
          <w:bCs/>
          <w:color w:val="auto"/>
          <w:sz w:val="21"/>
          <w:szCs w:val="21"/>
          <w:lang w:bidi="es-ES_tradnl"/>
        </w:rPr>
        <w:t>remium</w:t>
      </w:r>
      <w:proofErr w:type="spellEnd"/>
      <w:r w:rsidR="00CF0B4E" w:rsidRPr="00043086">
        <w:rPr>
          <w:rFonts w:ascii="Arial" w:eastAsia="Times" w:hAnsi="Arial" w:cs="Times New Roman"/>
          <w:bCs/>
          <w:color w:val="auto"/>
          <w:sz w:val="21"/>
          <w:szCs w:val="21"/>
          <w:lang w:bidi="es-ES_tradnl"/>
        </w:rPr>
        <w:t xml:space="preserve"> en el mercado europeo. </w:t>
      </w:r>
      <w:r w:rsidR="00D347AF">
        <w:rPr>
          <w:rFonts w:ascii="Arial" w:eastAsia="Times" w:hAnsi="Arial" w:cs="Times New Roman"/>
          <w:bCs/>
          <w:color w:val="auto"/>
          <w:sz w:val="21"/>
          <w:szCs w:val="21"/>
          <w:lang w:bidi="es-ES_tradnl"/>
        </w:rPr>
        <w:t>P</w:t>
      </w:r>
      <w:r w:rsidR="00CF0B4E" w:rsidRPr="00043086">
        <w:rPr>
          <w:rFonts w:ascii="Arial" w:eastAsia="Times" w:hAnsi="Arial" w:cs="Times New Roman"/>
          <w:bCs/>
          <w:color w:val="auto"/>
          <w:sz w:val="21"/>
          <w:szCs w:val="21"/>
          <w:lang w:bidi="es-ES_tradnl"/>
        </w:rPr>
        <w:t>ara una flota</w:t>
      </w:r>
      <w:r w:rsidR="00D347AF">
        <w:rPr>
          <w:rFonts w:ascii="Arial" w:eastAsia="Times" w:hAnsi="Arial" w:cs="Times New Roman"/>
          <w:bCs/>
          <w:color w:val="auto"/>
          <w:sz w:val="21"/>
          <w:szCs w:val="21"/>
          <w:lang w:bidi="es-ES_tradnl"/>
        </w:rPr>
        <w:t>,</w:t>
      </w:r>
      <w:r w:rsidR="00D347AF" w:rsidRPr="00D347AF">
        <w:rPr>
          <w:rFonts w:ascii="Arial" w:eastAsia="Times" w:hAnsi="Arial" w:cs="Times New Roman"/>
          <w:bCs/>
          <w:color w:val="auto"/>
          <w:sz w:val="21"/>
          <w:szCs w:val="21"/>
          <w:lang w:bidi="es-ES_tradnl"/>
        </w:rPr>
        <w:t xml:space="preserve"> </w:t>
      </w:r>
      <w:r w:rsidR="00D347AF">
        <w:rPr>
          <w:rFonts w:ascii="Arial" w:eastAsia="Times" w:hAnsi="Arial" w:cs="Times New Roman"/>
          <w:bCs/>
          <w:color w:val="auto"/>
          <w:sz w:val="21"/>
          <w:szCs w:val="21"/>
          <w:lang w:bidi="es-ES_tradnl"/>
        </w:rPr>
        <w:t>e</w:t>
      </w:r>
      <w:r w:rsidR="00D347AF" w:rsidRPr="00043086">
        <w:rPr>
          <w:rFonts w:ascii="Arial" w:eastAsia="Times" w:hAnsi="Arial" w:cs="Times New Roman"/>
          <w:bCs/>
          <w:color w:val="auto"/>
          <w:sz w:val="21"/>
          <w:szCs w:val="21"/>
          <w:lang w:bidi="es-ES_tradnl"/>
        </w:rPr>
        <w:t>st</w:t>
      </w:r>
      <w:r w:rsidR="00D347AF">
        <w:rPr>
          <w:rFonts w:ascii="Arial" w:eastAsia="Times" w:hAnsi="Arial" w:cs="Times New Roman"/>
          <w:bCs/>
          <w:color w:val="auto"/>
          <w:sz w:val="21"/>
          <w:szCs w:val="21"/>
          <w:lang w:bidi="es-ES_tradnl"/>
        </w:rPr>
        <w:t>o</w:t>
      </w:r>
      <w:r w:rsidR="00D347AF" w:rsidRPr="00043086">
        <w:rPr>
          <w:rFonts w:ascii="Arial" w:eastAsia="Times" w:hAnsi="Arial" w:cs="Times New Roman"/>
          <w:bCs/>
          <w:color w:val="auto"/>
          <w:sz w:val="21"/>
          <w:szCs w:val="21"/>
          <w:lang w:bidi="es-ES_tradnl"/>
        </w:rPr>
        <w:t xml:space="preserve"> supone</w:t>
      </w:r>
      <w:r w:rsidR="00CF0B4E" w:rsidRPr="00043086">
        <w:rPr>
          <w:rFonts w:ascii="Arial" w:eastAsia="Times" w:hAnsi="Arial" w:cs="Times New Roman"/>
          <w:bCs/>
          <w:color w:val="auto"/>
          <w:sz w:val="21"/>
          <w:szCs w:val="21"/>
          <w:lang w:bidi="es-ES_tradnl"/>
        </w:rPr>
        <w:t xml:space="preserve"> un ahorro medio </w:t>
      </w:r>
      <w:r w:rsidR="006E4775">
        <w:rPr>
          <w:rFonts w:ascii="Arial" w:eastAsia="Times" w:hAnsi="Arial" w:cs="Times New Roman"/>
          <w:bCs/>
          <w:color w:val="auto"/>
          <w:sz w:val="21"/>
          <w:szCs w:val="21"/>
          <w:lang w:bidi="es-ES_tradnl"/>
        </w:rPr>
        <w:t>anual</w:t>
      </w:r>
      <w:r w:rsidR="006E4775" w:rsidRPr="006E4775">
        <w:rPr>
          <w:rFonts w:ascii="Arial" w:eastAsia="Times" w:hAnsi="Arial" w:cs="Times New Roman"/>
          <w:bCs/>
          <w:color w:val="auto"/>
          <w:sz w:val="21"/>
          <w:szCs w:val="21"/>
          <w:lang w:bidi="es-ES_tradnl"/>
        </w:rPr>
        <w:t xml:space="preserve"> </w:t>
      </w:r>
      <w:r w:rsidR="00FB574E" w:rsidRPr="006E4775">
        <w:rPr>
          <w:rFonts w:ascii="Arial" w:eastAsia="Times" w:hAnsi="Arial" w:cs="Times New Roman"/>
          <w:bCs/>
          <w:color w:val="auto"/>
          <w:sz w:val="21"/>
          <w:szCs w:val="21"/>
          <w:lang w:bidi="es-ES_tradnl"/>
        </w:rPr>
        <w:t>de</w:t>
      </w:r>
      <w:r w:rsidR="00FB574E">
        <w:rPr>
          <w:rFonts w:ascii="Arial" w:eastAsia="Times" w:hAnsi="Arial" w:cs="Times New Roman"/>
          <w:b/>
          <w:bCs/>
          <w:color w:val="auto"/>
          <w:sz w:val="21"/>
          <w:szCs w:val="21"/>
          <w:lang w:bidi="es-ES_tradnl"/>
        </w:rPr>
        <w:t xml:space="preserve"> 1</w:t>
      </w:r>
      <w:r w:rsidR="006E4775">
        <w:rPr>
          <w:rFonts w:ascii="Arial" w:eastAsia="Times" w:hAnsi="Arial" w:cs="Times New Roman"/>
          <w:b/>
          <w:bCs/>
          <w:color w:val="auto"/>
          <w:sz w:val="21"/>
          <w:szCs w:val="21"/>
          <w:lang w:bidi="es-ES_tradnl"/>
        </w:rPr>
        <w:t>.</w:t>
      </w:r>
      <w:r w:rsidR="00FB574E">
        <w:rPr>
          <w:rFonts w:ascii="Arial" w:eastAsia="Times" w:hAnsi="Arial" w:cs="Times New Roman"/>
          <w:b/>
          <w:bCs/>
          <w:color w:val="auto"/>
          <w:sz w:val="21"/>
          <w:szCs w:val="21"/>
          <w:lang w:bidi="es-ES_tradnl"/>
        </w:rPr>
        <w:t>500 €</w:t>
      </w:r>
      <w:r w:rsidR="00CF0B4E" w:rsidRPr="00043086">
        <w:rPr>
          <w:rFonts w:ascii="Arial" w:eastAsia="Times" w:hAnsi="Arial" w:cs="Times New Roman"/>
          <w:b/>
          <w:bCs/>
          <w:color w:val="auto"/>
          <w:sz w:val="21"/>
          <w:szCs w:val="21"/>
          <w:lang w:bidi="es-ES_tradnl"/>
        </w:rPr>
        <w:t>/</w:t>
      </w:r>
      <w:r w:rsidR="006E4775" w:rsidRPr="00043086">
        <w:rPr>
          <w:rFonts w:ascii="Arial" w:eastAsia="Times" w:hAnsi="Arial" w:cs="Times New Roman"/>
          <w:b/>
          <w:bCs/>
          <w:color w:val="auto"/>
          <w:sz w:val="21"/>
          <w:szCs w:val="21"/>
          <w:lang w:bidi="es-ES_tradnl"/>
        </w:rPr>
        <w:t xml:space="preserve"> </w:t>
      </w:r>
      <w:r w:rsidR="00CF0B4E" w:rsidRPr="00043086">
        <w:rPr>
          <w:rFonts w:ascii="Arial" w:eastAsia="Times" w:hAnsi="Arial" w:cs="Times New Roman"/>
          <w:b/>
          <w:bCs/>
          <w:color w:val="auto"/>
          <w:sz w:val="21"/>
          <w:szCs w:val="21"/>
          <w:lang w:bidi="es-ES_tradnl"/>
        </w:rPr>
        <w:t>camión</w:t>
      </w:r>
      <w:r w:rsidR="00C9633C" w:rsidRPr="00043086">
        <w:rPr>
          <w:rFonts w:ascii="Arial" w:eastAsia="Times" w:hAnsi="Arial" w:cs="Times New Roman"/>
          <w:bCs/>
          <w:color w:val="auto"/>
          <w:sz w:val="21"/>
          <w:szCs w:val="21"/>
          <w:lang w:bidi="es-ES_tradnl"/>
        </w:rPr>
        <w:t>.</w:t>
      </w:r>
    </w:p>
    <w:p w14:paraId="1BA7E9CE" w14:textId="77777777" w:rsidR="00707823" w:rsidRPr="00043086" w:rsidRDefault="00707823" w:rsidP="00707823">
      <w:pPr>
        <w:pStyle w:val="Prrafodelista"/>
        <w:spacing w:after="240" w:line="270" w:lineRule="atLeast"/>
        <w:jc w:val="both"/>
        <w:rPr>
          <w:rFonts w:ascii="Arial" w:eastAsia="Times" w:hAnsi="Arial" w:cs="Times New Roman"/>
          <w:bCs/>
          <w:color w:val="auto"/>
          <w:sz w:val="21"/>
          <w:szCs w:val="21"/>
          <w:lang w:bidi="es-ES_tradnl"/>
        </w:rPr>
      </w:pPr>
    </w:p>
    <w:p w14:paraId="775AD14D" w14:textId="3614CD3E" w:rsidR="00707823" w:rsidRPr="00043086" w:rsidRDefault="00707823" w:rsidP="00B2405B">
      <w:pPr>
        <w:pStyle w:val="Prrafodelista"/>
        <w:numPr>
          <w:ilvl w:val="0"/>
          <w:numId w:val="6"/>
        </w:numPr>
        <w:spacing w:after="240" w:line="270" w:lineRule="atLeast"/>
        <w:jc w:val="both"/>
        <w:rPr>
          <w:rFonts w:ascii="Arial" w:eastAsia="Times" w:hAnsi="Arial" w:cs="Times New Roman"/>
          <w:bCs/>
          <w:color w:val="auto"/>
          <w:sz w:val="21"/>
          <w:szCs w:val="21"/>
          <w:lang w:bidi="es-ES_tradnl"/>
        </w:rPr>
      </w:pPr>
      <w:r w:rsidRPr="00043086">
        <w:rPr>
          <w:rFonts w:ascii="Arial" w:eastAsia="Times" w:hAnsi="Arial" w:cs="Times New Roman"/>
          <w:bCs/>
          <w:color w:val="auto"/>
          <w:sz w:val="21"/>
          <w:szCs w:val="21"/>
          <w:lang w:bidi="es-ES_tradnl"/>
        </w:rPr>
        <w:t xml:space="preserve">Nueva segmentación de neumáticos para una utilización mixta </w:t>
      </w:r>
      <w:r w:rsidRPr="00043086">
        <w:rPr>
          <w:rFonts w:ascii="Arial" w:eastAsia="Times" w:hAnsi="Arial" w:cs="Times New Roman"/>
          <w:b/>
          <w:bCs/>
          <w:color w:val="auto"/>
          <w:sz w:val="21"/>
          <w:szCs w:val="21"/>
          <w:lang w:bidi="es-ES_tradnl"/>
        </w:rPr>
        <w:t>MICHELIN X</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
          <w:bCs/>
          <w:color w:val="auto"/>
          <w:sz w:val="21"/>
          <w:szCs w:val="21"/>
          <w:lang w:bidi="es-ES_tradnl"/>
        </w:rPr>
        <w:t xml:space="preserve"> WORKS</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Cs/>
          <w:color w:val="auto"/>
          <w:sz w:val="21"/>
          <w:szCs w:val="21"/>
          <w:lang w:bidi="es-ES_tradnl"/>
        </w:rPr>
        <w:t>. Estos neumático</w:t>
      </w:r>
      <w:r w:rsidR="00562618">
        <w:rPr>
          <w:rFonts w:ascii="Arial" w:eastAsia="Times" w:hAnsi="Arial" w:cs="Times New Roman"/>
          <w:bCs/>
          <w:color w:val="auto"/>
          <w:sz w:val="21"/>
          <w:szCs w:val="21"/>
          <w:lang w:bidi="es-ES_tradnl"/>
        </w:rPr>
        <w:t>s</w:t>
      </w:r>
      <w:r w:rsidRPr="00043086">
        <w:rPr>
          <w:rFonts w:ascii="Arial" w:eastAsia="Times" w:hAnsi="Arial" w:cs="Times New Roman"/>
          <w:bCs/>
          <w:color w:val="auto"/>
          <w:sz w:val="21"/>
          <w:szCs w:val="21"/>
          <w:lang w:bidi="es-ES_tradnl"/>
        </w:rPr>
        <w:t xml:space="preserve"> son la solución de Michelin para mejorar la productividad y </w:t>
      </w:r>
      <w:r w:rsidR="00A374DB">
        <w:rPr>
          <w:rFonts w:ascii="Arial" w:eastAsia="Times" w:hAnsi="Arial" w:cs="Times New Roman"/>
          <w:bCs/>
          <w:color w:val="auto"/>
          <w:sz w:val="21"/>
          <w:szCs w:val="21"/>
          <w:lang w:bidi="es-ES_tradnl"/>
        </w:rPr>
        <w:t xml:space="preserve">la </w:t>
      </w:r>
      <w:r w:rsidRPr="00043086">
        <w:rPr>
          <w:rFonts w:ascii="Arial" w:eastAsia="Times" w:hAnsi="Arial" w:cs="Times New Roman"/>
          <w:bCs/>
          <w:color w:val="auto"/>
          <w:sz w:val="21"/>
          <w:szCs w:val="21"/>
          <w:lang w:bidi="es-ES_tradnl"/>
        </w:rPr>
        <w:t xml:space="preserve">rentabilidad de las empresas en función </w:t>
      </w:r>
      <w:r w:rsidR="00B2405B" w:rsidRPr="00043086">
        <w:rPr>
          <w:rFonts w:ascii="Arial" w:eastAsia="Times" w:hAnsi="Arial" w:cs="Times New Roman"/>
          <w:bCs/>
          <w:color w:val="auto"/>
          <w:sz w:val="21"/>
          <w:szCs w:val="21"/>
          <w:lang w:bidi="es-ES_tradnl"/>
        </w:rPr>
        <w:t>de las tres grandes necesidades y</w:t>
      </w:r>
      <w:r w:rsidR="00A374DB">
        <w:rPr>
          <w:rFonts w:ascii="Arial" w:eastAsia="Times" w:hAnsi="Arial" w:cs="Times New Roman"/>
          <w:bCs/>
          <w:color w:val="auto"/>
          <w:sz w:val="21"/>
          <w:szCs w:val="21"/>
          <w:lang w:bidi="es-ES_tradnl"/>
        </w:rPr>
        <w:t xml:space="preserve"> de la</w:t>
      </w:r>
      <w:r w:rsidR="00B2405B" w:rsidRPr="00043086">
        <w:rPr>
          <w:rFonts w:ascii="Arial" w:eastAsia="Times" w:hAnsi="Arial" w:cs="Times New Roman"/>
          <w:bCs/>
          <w:color w:val="auto"/>
          <w:sz w:val="21"/>
          <w:szCs w:val="21"/>
          <w:lang w:bidi="es-ES_tradnl"/>
        </w:rPr>
        <w:t xml:space="preserve"> especialización </w:t>
      </w:r>
      <w:r w:rsidR="009A6D23">
        <w:rPr>
          <w:rFonts w:ascii="Arial" w:eastAsia="Times" w:hAnsi="Arial" w:cs="Times New Roman"/>
          <w:bCs/>
          <w:color w:val="auto"/>
          <w:sz w:val="21"/>
          <w:szCs w:val="21"/>
          <w:lang w:bidi="es-ES_tradnl"/>
        </w:rPr>
        <w:t>de su</w:t>
      </w:r>
      <w:r w:rsidR="00B2405B" w:rsidRPr="00043086">
        <w:rPr>
          <w:rFonts w:ascii="Arial" w:eastAsia="Times" w:hAnsi="Arial" w:cs="Times New Roman"/>
          <w:bCs/>
          <w:color w:val="auto"/>
          <w:sz w:val="21"/>
          <w:szCs w:val="21"/>
          <w:lang w:bidi="es-ES_tradnl"/>
        </w:rPr>
        <w:t xml:space="preserve"> actividad:</w:t>
      </w:r>
      <w:r w:rsidRPr="00043086">
        <w:rPr>
          <w:rFonts w:ascii="Arial" w:eastAsia="Times" w:hAnsi="Arial" w:cs="Times New Roman"/>
          <w:bCs/>
          <w:color w:val="auto"/>
          <w:sz w:val="21"/>
          <w:szCs w:val="21"/>
          <w:lang w:bidi="es-ES_tradnl"/>
        </w:rPr>
        <w:t xml:space="preserve"> </w:t>
      </w:r>
    </w:p>
    <w:p w14:paraId="14E644BB" w14:textId="71FF7C5B" w:rsidR="00B2405B" w:rsidRPr="00043086" w:rsidRDefault="00B2405B" w:rsidP="009A6D23">
      <w:pPr>
        <w:numPr>
          <w:ilvl w:val="1"/>
          <w:numId w:val="14"/>
        </w:numPr>
        <w:spacing w:after="0"/>
        <w:rPr>
          <w:rFonts w:ascii="Arial" w:eastAsia="Times" w:hAnsi="Arial" w:cs="Times New Roman"/>
          <w:bCs/>
          <w:color w:val="auto"/>
          <w:sz w:val="21"/>
          <w:szCs w:val="21"/>
          <w:lang w:bidi="es-ES_tradnl"/>
        </w:rPr>
      </w:pPr>
      <w:r w:rsidRPr="00043086">
        <w:rPr>
          <w:rFonts w:ascii="Arial" w:eastAsia="Times" w:hAnsi="Arial" w:cs="Times New Roman"/>
          <w:b/>
          <w:bCs/>
          <w:color w:val="auto"/>
          <w:sz w:val="21"/>
          <w:szCs w:val="21"/>
          <w:lang w:bidi="es-ES_tradnl"/>
        </w:rPr>
        <w:t>Más rendimiento</w:t>
      </w:r>
      <w:r w:rsidRPr="00043086">
        <w:rPr>
          <w:rFonts w:ascii="Arial" w:eastAsia="Times" w:hAnsi="Arial" w:cs="Times New Roman"/>
          <w:bCs/>
          <w:color w:val="auto"/>
          <w:sz w:val="21"/>
          <w:szCs w:val="21"/>
          <w:lang w:bidi="es-ES_tradnl"/>
        </w:rPr>
        <w:t xml:space="preserve"> kilométrico mayoritaria</w:t>
      </w:r>
      <w:r w:rsidR="0058428C">
        <w:rPr>
          <w:rFonts w:ascii="Arial" w:eastAsia="Times" w:hAnsi="Arial" w:cs="Times New Roman"/>
          <w:bCs/>
          <w:color w:val="auto"/>
          <w:sz w:val="21"/>
          <w:szCs w:val="21"/>
          <w:lang w:bidi="es-ES_tradnl"/>
        </w:rPr>
        <w:t>mente</w:t>
      </w:r>
      <w:r w:rsidRPr="00043086">
        <w:rPr>
          <w:rFonts w:ascii="Arial" w:eastAsia="Times" w:hAnsi="Arial" w:cs="Times New Roman"/>
          <w:bCs/>
          <w:color w:val="auto"/>
          <w:sz w:val="21"/>
          <w:szCs w:val="21"/>
          <w:lang w:bidi="es-ES_tradnl"/>
        </w:rPr>
        <w:t xml:space="preserve"> </w:t>
      </w:r>
      <w:r w:rsidR="009A6D23">
        <w:rPr>
          <w:rFonts w:ascii="Arial" w:eastAsia="Times" w:hAnsi="Arial" w:cs="Times New Roman"/>
          <w:bCs/>
          <w:color w:val="auto"/>
          <w:sz w:val="21"/>
          <w:szCs w:val="21"/>
          <w:lang w:bidi="es-ES_tradnl"/>
        </w:rPr>
        <w:t>en</w:t>
      </w:r>
      <w:r w:rsidRPr="00043086">
        <w:rPr>
          <w:rFonts w:ascii="Arial" w:eastAsia="Times" w:hAnsi="Arial" w:cs="Times New Roman"/>
          <w:bCs/>
          <w:color w:val="auto"/>
          <w:sz w:val="21"/>
          <w:szCs w:val="21"/>
          <w:lang w:bidi="es-ES_tradnl"/>
        </w:rPr>
        <w:t xml:space="preserve"> carretera, </w:t>
      </w:r>
      <w:r w:rsidR="0058428C">
        <w:rPr>
          <w:rFonts w:ascii="Arial" w:eastAsia="Times" w:hAnsi="Arial" w:cs="Times New Roman"/>
          <w:bCs/>
          <w:color w:val="auto"/>
          <w:sz w:val="21"/>
          <w:szCs w:val="21"/>
          <w:lang w:bidi="es-ES_tradnl"/>
        </w:rPr>
        <w:br/>
      </w:r>
      <w:r w:rsidRPr="00043086">
        <w:rPr>
          <w:rFonts w:ascii="Arial" w:eastAsia="Times" w:hAnsi="Arial" w:cs="Times New Roman"/>
          <w:bCs/>
          <w:color w:val="auto"/>
          <w:sz w:val="21"/>
          <w:szCs w:val="21"/>
          <w:lang w:bidi="es-ES_tradnl"/>
        </w:rPr>
        <w:t xml:space="preserve">con </w:t>
      </w:r>
      <w:r w:rsidRPr="00043086">
        <w:rPr>
          <w:rFonts w:ascii="Arial" w:eastAsia="Times" w:hAnsi="Arial" w:cs="Times New Roman"/>
          <w:b/>
          <w:bCs/>
          <w:color w:val="auto"/>
          <w:sz w:val="21"/>
          <w:szCs w:val="21"/>
          <w:lang w:bidi="es-ES_tradnl"/>
        </w:rPr>
        <w:t>MICHELIN X</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
          <w:bCs/>
          <w:color w:val="auto"/>
          <w:sz w:val="21"/>
          <w:szCs w:val="21"/>
          <w:lang w:bidi="es-ES_tradnl"/>
        </w:rPr>
        <w:t xml:space="preserve"> WORKS</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Cs/>
          <w:color w:val="auto"/>
          <w:sz w:val="21"/>
          <w:szCs w:val="21"/>
          <w:lang w:bidi="es-ES_tradnl"/>
        </w:rPr>
        <w:t>.</w:t>
      </w:r>
    </w:p>
    <w:p w14:paraId="60E789BB" w14:textId="3199988C" w:rsidR="00B2405B" w:rsidRPr="00043086" w:rsidRDefault="00B2405B" w:rsidP="009A6D23">
      <w:pPr>
        <w:numPr>
          <w:ilvl w:val="1"/>
          <w:numId w:val="14"/>
        </w:numPr>
        <w:spacing w:after="0"/>
        <w:rPr>
          <w:rFonts w:ascii="Arial" w:eastAsia="Times" w:hAnsi="Arial" w:cs="Times New Roman"/>
          <w:bCs/>
          <w:color w:val="auto"/>
          <w:sz w:val="21"/>
          <w:szCs w:val="21"/>
          <w:lang w:bidi="es-ES_tradnl"/>
        </w:rPr>
      </w:pPr>
      <w:r w:rsidRPr="00043086">
        <w:rPr>
          <w:rFonts w:ascii="Arial" w:eastAsia="Times" w:hAnsi="Arial" w:cs="Times New Roman"/>
          <w:b/>
          <w:bCs/>
          <w:color w:val="auto"/>
          <w:sz w:val="21"/>
          <w:szCs w:val="21"/>
          <w:lang w:bidi="es-ES_tradnl"/>
        </w:rPr>
        <w:t>Polivalencia</w:t>
      </w:r>
      <w:r w:rsidRPr="00043086">
        <w:rPr>
          <w:rFonts w:ascii="Arial" w:eastAsia="Times" w:hAnsi="Arial" w:cs="Times New Roman"/>
          <w:bCs/>
          <w:color w:val="auto"/>
          <w:sz w:val="21"/>
          <w:szCs w:val="21"/>
          <w:lang w:bidi="es-ES_tradnl"/>
        </w:rPr>
        <w:t xml:space="preserve"> para </w:t>
      </w:r>
      <w:r w:rsidR="009A6D23">
        <w:rPr>
          <w:rFonts w:ascii="Arial" w:eastAsia="Times" w:hAnsi="Arial" w:cs="Times New Roman"/>
          <w:bCs/>
          <w:color w:val="auto"/>
          <w:sz w:val="21"/>
          <w:szCs w:val="21"/>
          <w:lang w:bidi="es-ES_tradnl"/>
        </w:rPr>
        <w:t>un uso</w:t>
      </w:r>
      <w:r w:rsidRPr="00043086">
        <w:rPr>
          <w:rFonts w:ascii="Arial" w:eastAsia="Times" w:hAnsi="Arial" w:cs="Times New Roman"/>
          <w:bCs/>
          <w:color w:val="auto"/>
          <w:sz w:val="21"/>
          <w:szCs w:val="21"/>
          <w:lang w:bidi="es-ES_tradnl"/>
        </w:rPr>
        <w:t xml:space="preserve"> mixt</w:t>
      </w:r>
      <w:r w:rsidR="009A6D23">
        <w:rPr>
          <w:rFonts w:ascii="Arial" w:eastAsia="Times" w:hAnsi="Arial" w:cs="Times New Roman"/>
          <w:bCs/>
          <w:color w:val="auto"/>
          <w:sz w:val="21"/>
          <w:szCs w:val="21"/>
          <w:lang w:bidi="es-ES_tradnl"/>
        </w:rPr>
        <w:t>o</w:t>
      </w:r>
      <w:r w:rsidRPr="00043086">
        <w:rPr>
          <w:rFonts w:ascii="Arial" w:eastAsia="Times" w:hAnsi="Arial" w:cs="Times New Roman"/>
          <w:bCs/>
          <w:color w:val="auto"/>
          <w:sz w:val="21"/>
          <w:szCs w:val="21"/>
          <w:lang w:bidi="es-ES_tradnl"/>
        </w:rPr>
        <w:t xml:space="preserve"> carretera y obra, con </w:t>
      </w:r>
      <w:r w:rsidRPr="00043086">
        <w:rPr>
          <w:rFonts w:ascii="Arial" w:eastAsia="Times" w:hAnsi="Arial" w:cs="Times New Roman"/>
          <w:b/>
          <w:bCs/>
          <w:color w:val="auto"/>
          <w:sz w:val="21"/>
          <w:szCs w:val="21"/>
          <w:lang w:bidi="es-ES_tradnl"/>
        </w:rPr>
        <w:t>MICHELIN X</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
          <w:bCs/>
          <w:color w:val="auto"/>
          <w:sz w:val="21"/>
          <w:szCs w:val="21"/>
          <w:lang w:bidi="es-ES_tradnl"/>
        </w:rPr>
        <w:t xml:space="preserve"> WORKS</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
          <w:bCs/>
          <w:color w:val="auto"/>
          <w:sz w:val="21"/>
          <w:szCs w:val="21"/>
          <w:lang w:bidi="es-ES_tradnl"/>
        </w:rPr>
        <w:t xml:space="preserve"> HD</w:t>
      </w:r>
      <w:r w:rsidRPr="00043086">
        <w:rPr>
          <w:rFonts w:ascii="Arial" w:eastAsia="Times" w:hAnsi="Arial" w:cs="Times New Roman"/>
          <w:bCs/>
          <w:color w:val="auto"/>
          <w:sz w:val="21"/>
          <w:szCs w:val="21"/>
          <w:lang w:bidi="es-ES_tradnl"/>
        </w:rPr>
        <w:t xml:space="preserve"> (</w:t>
      </w:r>
      <w:r w:rsidRPr="00043086">
        <w:rPr>
          <w:rFonts w:ascii="Arial" w:eastAsia="Times" w:hAnsi="Arial" w:cs="Times New Roman"/>
          <w:b/>
          <w:bCs/>
          <w:color w:val="auto"/>
          <w:sz w:val="21"/>
          <w:szCs w:val="21"/>
          <w:lang w:bidi="es-ES_tradnl"/>
        </w:rPr>
        <w:t>H</w:t>
      </w:r>
      <w:r w:rsidRPr="00043086">
        <w:rPr>
          <w:rFonts w:ascii="Arial" w:eastAsia="Times" w:hAnsi="Arial" w:cs="Times New Roman"/>
          <w:bCs/>
          <w:color w:val="auto"/>
          <w:sz w:val="21"/>
          <w:szCs w:val="21"/>
          <w:lang w:bidi="es-ES_tradnl"/>
        </w:rPr>
        <w:t xml:space="preserve">eavy </w:t>
      </w:r>
      <w:proofErr w:type="spellStart"/>
      <w:r w:rsidRPr="00043086">
        <w:rPr>
          <w:rFonts w:ascii="Arial" w:eastAsia="Times" w:hAnsi="Arial" w:cs="Times New Roman"/>
          <w:b/>
          <w:bCs/>
          <w:color w:val="auto"/>
          <w:sz w:val="21"/>
          <w:szCs w:val="21"/>
          <w:lang w:bidi="es-ES_tradnl"/>
        </w:rPr>
        <w:t>D</w:t>
      </w:r>
      <w:r w:rsidRPr="00043086">
        <w:rPr>
          <w:rFonts w:ascii="Arial" w:eastAsia="Times" w:hAnsi="Arial" w:cs="Times New Roman"/>
          <w:bCs/>
          <w:color w:val="auto"/>
          <w:sz w:val="21"/>
          <w:szCs w:val="21"/>
          <w:lang w:bidi="es-ES_tradnl"/>
        </w:rPr>
        <w:t>uty</w:t>
      </w:r>
      <w:proofErr w:type="spellEnd"/>
      <w:r w:rsidRPr="00043086">
        <w:rPr>
          <w:rFonts w:ascii="Arial" w:eastAsia="Times" w:hAnsi="Arial" w:cs="Times New Roman"/>
          <w:bCs/>
          <w:color w:val="auto"/>
          <w:sz w:val="21"/>
          <w:szCs w:val="21"/>
          <w:lang w:bidi="es-ES_tradnl"/>
        </w:rPr>
        <w:t>).</w:t>
      </w:r>
    </w:p>
    <w:p w14:paraId="2D9BB5EF" w14:textId="77777777" w:rsidR="00B2405B" w:rsidRPr="00043086" w:rsidRDefault="00B2405B" w:rsidP="009A6D23">
      <w:pPr>
        <w:numPr>
          <w:ilvl w:val="1"/>
          <w:numId w:val="14"/>
        </w:numPr>
        <w:spacing w:after="0"/>
        <w:rPr>
          <w:rFonts w:ascii="Arial" w:eastAsia="Times" w:hAnsi="Arial" w:cs="Times New Roman"/>
          <w:bCs/>
          <w:color w:val="auto"/>
          <w:sz w:val="21"/>
          <w:szCs w:val="21"/>
          <w:lang w:bidi="es-ES_tradnl"/>
        </w:rPr>
      </w:pPr>
      <w:r w:rsidRPr="00043086">
        <w:rPr>
          <w:rFonts w:ascii="Arial" w:eastAsia="Times" w:hAnsi="Arial" w:cs="Times New Roman"/>
          <w:b/>
          <w:bCs/>
          <w:color w:val="auto"/>
          <w:sz w:val="21"/>
          <w:szCs w:val="21"/>
          <w:lang w:bidi="es-ES_tradnl"/>
        </w:rPr>
        <w:t>Robustez y tracción</w:t>
      </w:r>
      <w:r w:rsidRPr="00043086">
        <w:rPr>
          <w:rFonts w:ascii="Arial" w:eastAsia="Times" w:hAnsi="Arial" w:cs="Times New Roman"/>
          <w:bCs/>
          <w:color w:val="auto"/>
          <w:sz w:val="21"/>
          <w:szCs w:val="21"/>
          <w:lang w:bidi="es-ES_tradnl"/>
        </w:rPr>
        <w:t xml:space="preserve"> para una utilización mayoritaria fuera de carretera, con </w:t>
      </w:r>
      <w:r w:rsidRPr="00043086">
        <w:rPr>
          <w:rFonts w:ascii="Arial" w:eastAsia="Times" w:hAnsi="Arial" w:cs="Times New Roman"/>
          <w:b/>
          <w:bCs/>
          <w:color w:val="auto"/>
          <w:sz w:val="21"/>
          <w:szCs w:val="21"/>
          <w:lang w:bidi="es-ES_tradnl"/>
        </w:rPr>
        <w:t>MICHELIN X</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
          <w:bCs/>
          <w:color w:val="auto"/>
          <w:sz w:val="21"/>
          <w:szCs w:val="21"/>
          <w:lang w:bidi="es-ES_tradnl"/>
        </w:rPr>
        <w:t xml:space="preserve"> FORCE</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Cs/>
          <w:color w:val="auto"/>
          <w:sz w:val="21"/>
          <w:szCs w:val="21"/>
          <w:lang w:bidi="es-ES_tradnl"/>
        </w:rPr>
        <w:t>.</w:t>
      </w:r>
    </w:p>
    <w:p w14:paraId="784E3A3D" w14:textId="77777777" w:rsidR="00B2405B" w:rsidRPr="00DA4B04" w:rsidRDefault="00B2405B" w:rsidP="00B2405B">
      <w:pPr>
        <w:spacing w:after="0" w:line="270" w:lineRule="atLeast"/>
        <w:rPr>
          <w:rFonts w:ascii="Arial" w:eastAsia="Times" w:hAnsi="Arial" w:cs="Times New Roman"/>
          <w:bCs/>
          <w:color w:val="auto"/>
          <w:sz w:val="20"/>
          <w:szCs w:val="20"/>
          <w:lang w:bidi="es-ES_tradnl"/>
        </w:rPr>
      </w:pPr>
    </w:p>
    <w:p w14:paraId="39E15F59" w14:textId="6ADCA997" w:rsidR="00073B6A" w:rsidRPr="00562618" w:rsidRDefault="00D447EC" w:rsidP="00073B6A">
      <w:pPr>
        <w:spacing w:after="240" w:line="270" w:lineRule="atLeast"/>
        <w:jc w:val="both"/>
        <w:rPr>
          <w:b/>
          <w:bCs/>
          <w:sz w:val="21"/>
          <w:szCs w:val="21"/>
          <w:lang w:val="es-ES_tradnl" w:bidi="es-ES_tradnl"/>
        </w:rPr>
      </w:pPr>
      <w:r w:rsidRPr="00562618">
        <w:rPr>
          <w:b/>
          <w:bCs/>
          <w:sz w:val="21"/>
          <w:szCs w:val="21"/>
          <w:lang w:val="es-ES_tradnl" w:bidi="es-ES_tradnl"/>
        </w:rPr>
        <w:t>Productos más segur</w:t>
      </w:r>
      <w:r w:rsidR="00DF133E" w:rsidRPr="00562618">
        <w:rPr>
          <w:b/>
          <w:bCs/>
          <w:sz w:val="21"/>
          <w:szCs w:val="21"/>
          <w:lang w:val="es-ES_tradnl" w:bidi="es-ES_tradnl"/>
        </w:rPr>
        <w:t>o</w:t>
      </w:r>
      <w:r w:rsidRPr="00562618">
        <w:rPr>
          <w:b/>
          <w:bCs/>
          <w:sz w:val="21"/>
          <w:szCs w:val="21"/>
          <w:lang w:val="es-ES_tradnl" w:bidi="es-ES_tradnl"/>
        </w:rPr>
        <w:t>s:</w:t>
      </w:r>
    </w:p>
    <w:p w14:paraId="669794EF" w14:textId="723CCF9B" w:rsidR="00827FC2" w:rsidRPr="00073B6A" w:rsidRDefault="00827FC2" w:rsidP="00073B6A">
      <w:pPr>
        <w:spacing w:after="240" w:line="270" w:lineRule="atLeast"/>
        <w:jc w:val="both"/>
        <w:rPr>
          <w:bCs/>
          <w:sz w:val="21"/>
          <w:szCs w:val="21"/>
          <w:lang w:val="es-ES_tradnl" w:bidi="es-ES_tradnl"/>
        </w:rPr>
      </w:pPr>
      <w:r w:rsidRPr="00073B6A">
        <w:rPr>
          <w:bCs/>
          <w:sz w:val="21"/>
          <w:szCs w:val="21"/>
          <w:lang w:val="es-ES_tradnl" w:bidi="es-ES_tradnl"/>
        </w:rPr>
        <w:t xml:space="preserve">La seguridad ha sido </w:t>
      </w:r>
      <w:r w:rsidR="0058428C" w:rsidRPr="00073B6A">
        <w:rPr>
          <w:bCs/>
          <w:sz w:val="21"/>
          <w:szCs w:val="21"/>
          <w:lang w:val="es-ES_tradnl" w:bidi="es-ES_tradnl"/>
        </w:rPr>
        <w:t>siempre</w:t>
      </w:r>
      <w:r w:rsidR="0058428C">
        <w:rPr>
          <w:bCs/>
          <w:sz w:val="21"/>
          <w:szCs w:val="21"/>
          <w:lang w:val="es-ES_tradnl" w:bidi="es-ES_tradnl"/>
        </w:rPr>
        <w:t>,</w:t>
      </w:r>
      <w:r w:rsidR="0058428C" w:rsidRPr="00073B6A">
        <w:rPr>
          <w:bCs/>
          <w:sz w:val="21"/>
          <w:szCs w:val="21"/>
          <w:lang w:val="es-ES_tradnl" w:bidi="es-ES_tradnl"/>
        </w:rPr>
        <w:t xml:space="preserve"> </w:t>
      </w:r>
      <w:r w:rsidRPr="00073B6A">
        <w:rPr>
          <w:bCs/>
          <w:sz w:val="21"/>
          <w:szCs w:val="21"/>
          <w:lang w:val="es-ES_tradnl" w:bidi="es-ES_tradnl"/>
        </w:rPr>
        <w:t xml:space="preserve">y </w:t>
      </w:r>
      <w:r w:rsidR="006F1288" w:rsidRPr="00073B6A">
        <w:rPr>
          <w:bCs/>
          <w:sz w:val="21"/>
          <w:szCs w:val="21"/>
          <w:lang w:val="es-ES_tradnl" w:bidi="es-ES_tradnl"/>
        </w:rPr>
        <w:t xml:space="preserve">seguirá </w:t>
      </w:r>
      <w:r w:rsidR="0058428C">
        <w:rPr>
          <w:bCs/>
          <w:sz w:val="21"/>
          <w:szCs w:val="21"/>
          <w:lang w:val="es-ES_tradnl" w:bidi="es-ES_tradnl"/>
        </w:rPr>
        <w:t>siendo,</w:t>
      </w:r>
      <w:r w:rsidR="006F1288" w:rsidRPr="00073B6A">
        <w:rPr>
          <w:bCs/>
          <w:sz w:val="21"/>
          <w:szCs w:val="21"/>
          <w:lang w:val="es-ES_tradnl" w:bidi="es-ES_tradnl"/>
        </w:rPr>
        <w:t xml:space="preserve"> </w:t>
      </w:r>
      <w:r w:rsidRPr="00073B6A">
        <w:rPr>
          <w:bCs/>
          <w:sz w:val="21"/>
          <w:szCs w:val="21"/>
          <w:lang w:val="es-ES_tradnl" w:bidi="es-ES_tradnl"/>
        </w:rPr>
        <w:t>una prioridad para Michelin</w:t>
      </w:r>
      <w:r w:rsidR="0058428C">
        <w:rPr>
          <w:bCs/>
          <w:sz w:val="21"/>
          <w:szCs w:val="21"/>
          <w:lang w:val="es-ES_tradnl" w:bidi="es-ES_tradnl"/>
        </w:rPr>
        <w:t>.</w:t>
      </w:r>
      <w:r w:rsidRPr="00073B6A">
        <w:rPr>
          <w:bCs/>
          <w:sz w:val="21"/>
          <w:szCs w:val="21"/>
          <w:lang w:val="es-ES_tradnl" w:bidi="es-ES_tradnl"/>
        </w:rPr>
        <w:t xml:space="preserve"> </w:t>
      </w:r>
      <w:r w:rsidR="0058428C">
        <w:rPr>
          <w:bCs/>
          <w:sz w:val="21"/>
          <w:szCs w:val="21"/>
          <w:lang w:val="es-ES_tradnl" w:bidi="es-ES_tradnl"/>
        </w:rPr>
        <w:t>E</w:t>
      </w:r>
      <w:r w:rsidRPr="00073B6A">
        <w:rPr>
          <w:bCs/>
          <w:sz w:val="21"/>
          <w:szCs w:val="21"/>
          <w:lang w:val="es-ES_tradnl" w:bidi="es-ES_tradnl"/>
        </w:rPr>
        <w:t>n ningún mome</w:t>
      </w:r>
      <w:r w:rsidR="00985969" w:rsidRPr="00073B6A">
        <w:rPr>
          <w:bCs/>
          <w:sz w:val="21"/>
          <w:szCs w:val="21"/>
          <w:lang w:val="es-ES_tradnl" w:bidi="es-ES_tradnl"/>
        </w:rPr>
        <w:t>nto puede concebir</w:t>
      </w:r>
      <w:r w:rsidR="0001277E">
        <w:rPr>
          <w:bCs/>
          <w:sz w:val="21"/>
          <w:szCs w:val="21"/>
          <w:lang w:val="es-ES_tradnl" w:bidi="es-ES_tradnl"/>
        </w:rPr>
        <w:t>se</w:t>
      </w:r>
      <w:r w:rsidR="00985969" w:rsidRPr="00073B6A">
        <w:rPr>
          <w:bCs/>
          <w:sz w:val="21"/>
          <w:szCs w:val="21"/>
          <w:lang w:val="es-ES_tradnl" w:bidi="es-ES_tradnl"/>
        </w:rPr>
        <w:t>, fabricar</w:t>
      </w:r>
      <w:r w:rsidR="0001277E">
        <w:rPr>
          <w:bCs/>
          <w:sz w:val="21"/>
          <w:szCs w:val="21"/>
          <w:lang w:val="es-ES_tradnl" w:bidi="es-ES_tradnl"/>
        </w:rPr>
        <w:t>se</w:t>
      </w:r>
      <w:r w:rsidRPr="00073B6A">
        <w:rPr>
          <w:bCs/>
          <w:sz w:val="21"/>
          <w:szCs w:val="21"/>
          <w:lang w:val="es-ES_tradnl" w:bidi="es-ES_tradnl"/>
        </w:rPr>
        <w:t xml:space="preserve"> y comercial</w:t>
      </w:r>
      <w:r w:rsidR="0001277E">
        <w:rPr>
          <w:bCs/>
          <w:sz w:val="21"/>
          <w:szCs w:val="21"/>
          <w:lang w:val="es-ES_tradnl" w:bidi="es-ES_tradnl"/>
        </w:rPr>
        <w:t>izarse</w:t>
      </w:r>
      <w:r w:rsidRPr="00073B6A">
        <w:rPr>
          <w:bCs/>
          <w:sz w:val="21"/>
          <w:szCs w:val="21"/>
          <w:lang w:val="es-ES_tradnl" w:bidi="es-ES_tradnl"/>
        </w:rPr>
        <w:t xml:space="preserve"> un neumático sin integrar la máxima exigencia en materia de seguridad.</w:t>
      </w:r>
    </w:p>
    <w:p w14:paraId="6741C924" w14:textId="3C790EED" w:rsidR="006F1288" w:rsidRPr="00073B6A" w:rsidRDefault="00101571" w:rsidP="00073B6A">
      <w:pPr>
        <w:spacing w:after="240" w:line="270" w:lineRule="atLeast"/>
        <w:jc w:val="both"/>
        <w:rPr>
          <w:bCs/>
          <w:sz w:val="21"/>
          <w:szCs w:val="21"/>
          <w:lang w:val="es-ES_tradnl" w:bidi="es-ES_tradnl"/>
        </w:rPr>
      </w:pPr>
      <w:r>
        <w:rPr>
          <w:bCs/>
          <w:sz w:val="21"/>
          <w:szCs w:val="21"/>
          <w:lang w:val="es-ES_tradnl" w:bidi="es-ES_tradnl"/>
        </w:rPr>
        <w:t xml:space="preserve">Pero Michelin siempre va </w:t>
      </w:r>
      <w:r w:rsidR="0001277E">
        <w:rPr>
          <w:bCs/>
          <w:sz w:val="21"/>
          <w:szCs w:val="21"/>
          <w:lang w:val="es-ES_tradnl" w:bidi="es-ES_tradnl"/>
        </w:rPr>
        <w:t>un paso más allá</w:t>
      </w:r>
      <w:r>
        <w:rPr>
          <w:bCs/>
          <w:sz w:val="21"/>
          <w:szCs w:val="21"/>
          <w:lang w:val="es-ES_tradnl" w:bidi="es-ES_tradnl"/>
        </w:rPr>
        <w:t xml:space="preserve"> y </w:t>
      </w:r>
      <w:r w:rsidR="003C61B6" w:rsidRPr="00073B6A">
        <w:rPr>
          <w:bCs/>
          <w:sz w:val="21"/>
          <w:szCs w:val="21"/>
          <w:lang w:val="es-ES_tradnl" w:bidi="es-ES_tradnl"/>
        </w:rPr>
        <w:t xml:space="preserve">en </w:t>
      </w:r>
      <w:r>
        <w:rPr>
          <w:bCs/>
          <w:sz w:val="21"/>
          <w:szCs w:val="21"/>
          <w:lang w:val="es-ES_tradnl" w:bidi="es-ES_tradnl"/>
        </w:rPr>
        <w:t>sus</w:t>
      </w:r>
      <w:r w:rsidR="00827FC2" w:rsidRPr="00073B6A">
        <w:rPr>
          <w:bCs/>
          <w:sz w:val="21"/>
          <w:szCs w:val="21"/>
          <w:lang w:val="es-ES_tradnl" w:bidi="es-ES_tradnl"/>
        </w:rPr>
        <w:t xml:space="preserve"> últimas generaci</w:t>
      </w:r>
      <w:r w:rsidR="003C61B6" w:rsidRPr="00073B6A">
        <w:rPr>
          <w:bCs/>
          <w:sz w:val="21"/>
          <w:szCs w:val="21"/>
          <w:lang w:val="es-ES_tradnl" w:bidi="es-ES_tradnl"/>
        </w:rPr>
        <w:t xml:space="preserve">ones </w:t>
      </w:r>
      <w:r w:rsidR="00827FC2" w:rsidRPr="00073B6A">
        <w:rPr>
          <w:bCs/>
          <w:sz w:val="21"/>
          <w:szCs w:val="21"/>
          <w:lang w:val="es-ES_tradnl" w:bidi="es-ES_tradnl"/>
        </w:rPr>
        <w:t>de neumático</w:t>
      </w:r>
      <w:r w:rsidR="003C61B6" w:rsidRPr="00073B6A">
        <w:rPr>
          <w:bCs/>
          <w:sz w:val="21"/>
          <w:szCs w:val="21"/>
          <w:lang w:val="es-ES_tradnl" w:bidi="es-ES_tradnl"/>
        </w:rPr>
        <w:t>s</w:t>
      </w:r>
      <w:r w:rsidR="00827FC2" w:rsidRPr="00073B6A">
        <w:rPr>
          <w:bCs/>
          <w:sz w:val="21"/>
          <w:szCs w:val="21"/>
          <w:lang w:val="es-ES_tradnl" w:bidi="es-ES_tradnl"/>
        </w:rPr>
        <w:t xml:space="preserve"> </w:t>
      </w:r>
      <w:r w:rsidR="003C61B6" w:rsidRPr="00073B6A">
        <w:rPr>
          <w:bCs/>
          <w:sz w:val="21"/>
          <w:szCs w:val="21"/>
          <w:lang w:val="es-ES_tradnl" w:bidi="es-ES_tradnl"/>
        </w:rPr>
        <w:t xml:space="preserve">se </w:t>
      </w:r>
      <w:r>
        <w:rPr>
          <w:bCs/>
          <w:sz w:val="21"/>
          <w:szCs w:val="21"/>
          <w:lang w:val="es-ES_tradnl" w:bidi="es-ES_tradnl"/>
        </w:rPr>
        <w:t>incorpora</w:t>
      </w:r>
      <w:r w:rsidR="003C61B6" w:rsidRPr="00073B6A">
        <w:rPr>
          <w:bCs/>
          <w:sz w:val="21"/>
          <w:szCs w:val="21"/>
          <w:lang w:val="es-ES_tradnl" w:bidi="es-ES_tradnl"/>
        </w:rPr>
        <w:t xml:space="preserve"> el criterio de </w:t>
      </w:r>
      <w:r w:rsidR="008B0AE2">
        <w:rPr>
          <w:b/>
          <w:bCs/>
          <w:sz w:val="21"/>
          <w:szCs w:val="21"/>
          <w:lang w:val="es-ES_tradnl" w:bidi="es-ES_tradnl"/>
        </w:rPr>
        <w:t>constancia</w:t>
      </w:r>
      <w:r w:rsidR="003C61B6" w:rsidRPr="00073B6A">
        <w:rPr>
          <w:b/>
          <w:bCs/>
          <w:sz w:val="21"/>
          <w:szCs w:val="21"/>
          <w:lang w:val="es-ES_tradnl" w:bidi="es-ES_tradnl"/>
        </w:rPr>
        <w:t xml:space="preserve"> de las prestaciones</w:t>
      </w:r>
      <w:r w:rsidR="003C61B6" w:rsidRPr="00073B6A">
        <w:rPr>
          <w:bCs/>
          <w:sz w:val="21"/>
          <w:szCs w:val="21"/>
          <w:lang w:val="es-ES_tradnl" w:bidi="es-ES_tradnl"/>
        </w:rPr>
        <w:t xml:space="preserve"> durante toda la vida del neumático sin </w:t>
      </w:r>
      <w:r w:rsidR="008B0AE2">
        <w:rPr>
          <w:bCs/>
          <w:sz w:val="21"/>
          <w:szCs w:val="21"/>
          <w:lang w:val="es-ES_tradnl" w:bidi="es-ES_tradnl"/>
        </w:rPr>
        <w:t>sacrificar ninguna otra</w:t>
      </w:r>
      <w:r w:rsidR="003C61B6" w:rsidRPr="00073B6A">
        <w:rPr>
          <w:bCs/>
          <w:sz w:val="21"/>
          <w:szCs w:val="21"/>
          <w:lang w:val="es-ES_tradnl" w:bidi="es-ES_tradnl"/>
        </w:rPr>
        <w:t>.</w:t>
      </w:r>
      <w:r w:rsidR="008B0AE2">
        <w:rPr>
          <w:bCs/>
          <w:sz w:val="21"/>
          <w:szCs w:val="21"/>
          <w:lang w:val="es-ES_tradnl" w:bidi="es-ES_tradnl"/>
        </w:rPr>
        <w:t xml:space="preserve"> </w:t>
      </w:r>
      <w:r w:rsidR="003C61B6" w:rsidRPr="00073B6A">
        <w:rPr>
          <w:bCs/>
          <w:sz w:val="21"/>
          <w:szCs w:val="21"/>
          <w:lang w:val="es-ES_tradnl" w:bidi="es-ES_tradnl"/>
        </w:rPr>
        <w:t xml:space="preserve">Esto se </w:t>
      </w:r>
      <w:r w:rsidR="008B0AE2">
        <w:rPr>
          <w:bCs/>
          <w:sz w:val="21"/>
          <w:szCs w:val="21"/>
          <w:lang w:val="es-ES_tradnl" w:bidi="es-ES_tradnl"/>
        </w:rPr>
        <w:t>consigue</w:t>
      </w:r>
      <w:r w:rsidR="003C61B6" w:rsidRPr="00073B6A">
        <w:rPr>
          <w:bCs/>
          <w:sz w:val="21"/>
          <w:szCs w:val="21"/>
          <w:lang w:val="es-ES_tradnl" w:bidi="es-ES_tradnl"/>
        </w:rPr>
        <w:t xml:space="preserve"> con esculturas innovadoras que se </w:t>
      </w:r>
      <w:proofErr w:type="spellStart"/>
      <w:r w:rsidR="003C61B6" w:rsidRPr="00073B6A">
        <w:rPr>
          <w:bCs/>
          <w:sz w:val="21"/>
          <w:szCs w:val="21"/>
          <w:lang w:val="es-ES_tradnl" w:bidi="es-ES_tradnl"/>
        </w:rPr>
        <w:t>auto</w:t>
      </w:r>
      <w:r w:rsidR="0096380C">
        <w:rPr>
          <w:bCs/>
          <w:sz w:val="21"/>
          <w:szCs w:val="21"/>
          <w:lang w:val="es-ES_tradnl" w:bidi="es-ES_tradnl"/>
        </w:rPr>
        <w:t>r</w:t>
      </w:r>
      <w:r w:rsidR="003C61B6" w:rsidRPr="00073B6A">
        <w:rPr>
          <w:bCs/>
          <w:sz w:val="21"/>
          <w:szCs w:val="21"/>
          <w:lang w:val="es-ES_tradnl" w:bidi="es-ES_tradnl"/>
        </w:rPr>
        <w:t>regeneran</w:t>
      </w:r>
      <w:proofErr w:type="spellEnd"/>
      <w:r w:rsidR="003C61B6" w:rsidRPr="00073B6A">
        <w:rPr>
          <w:bCs/>
          <w:sz w:val="21"/>
          <w:szCs w:val="21"/>
          <w:lang w:val="es-ES_tradnl" w:bidi="es-ES_tradnl"/>
        </w:rPr>
        <w:t xml:space="preserve"> con el uso y nuevas generaciones de compuestos y arquitecturas.</w:t>
      </w:r>
    </w:p>
    <w:p w14:paraId="1E09CE0F" w14:textId="793475EE" w:rsidR="00B2405B" w:rsidRPr="00073B6A" w:rsidRDefault="006F1288" w:rsidP="00073B6A">
      <w:pPr>
        <w:spacing w:after="240" w:line="270" w:lineRule="atLeast"/>
        <w:jc w:val="both"/>
        <w:rPr>
          <w:bCs/>
          <w:sz w:val="21"/>
          <w:szCs w:val="21"/>
          <w:lang w:val="es-ES_tradnl" w:bidi="es-ES_tradnl"/>
        </w:rPr>
      </w:pPr>
      <w:r w:rsidRPr="000A31F9">
        <w:rPr>
          <w:bCs/>
          <w:sz w:val="21"/>
          <w:szCs w:val="21"/>
          <w:lang w:val="es-ES_tradnl" w:bidi="es-ES_tradnl"/>
        </w:rPr>
        <w:t xml:space="preserve">Otra gran ventaja en </w:t>
      </w:r>
      <w:r w:rsidR="006903E3" w:rsidRPr="000A31F9">
        <w:rPr>
          <w:bCs/>
          <w:sz w:val="21"/>
          <w:szCs w:val="21"/>
          <w:lang w:val="es-ES_tradnl" w:bidi="es-ES_tradnl"/>
        </w:rPr>
        <w:t>cuanto a</w:t>
      </w:r>
      <w:r w:rsidRPr="000A31F9">
        <w:rPr>
          <w:bCs/>
          <w:sz w:val="21"/>
          <w:szCs w:val="21"/>
          <w:lang w:val="es-ES_tradnl" w:bidi="es-ES_tradnl"/>
        </w:rPr>
        <w:t xml:space="preserve"> fiabilidad y seguridad </w:t>
      </w:r>
      <w:r w:rsidR="00FC0E3E" w:rsidRPr="000A31F9">
        <w:rPr>
          <w:bCs/>
          <w:sz w:val="21"/>
          <w:szCs w:val="21"/>
          <w:lang w:val="es-ES_tradnl" w:bidi="es-ES_tradnl"/>
        </w:rPr>
        <w:t xml:space="preserve">es </w:t>
      </w:r>
      <w:r w:rsidRPr="000A31F9">
        <w:rPr>
          <w:bCs/>
          <w:sz w:val="21"/>
          <w:szCs w:val="21"/>
          <w:lang w:val="es-ES_tradnl" w:bidi="es-ES_tradnl"/>
        </w:rPr>
        <w:t>la carcasa Michelin</w:t>
      </w:r>
      <w:r w:rsidR="00FC0E3E" w:rsidRPr="000A31F9">
        <w:rPr>
          <w:bCs/>
          <w:sz w:val="21"/>
          <w:szCs w:val="21"/>
          <w:lang w:val="es-ES_tradnl" w:bidi="es-ES_tradnl"/>
        </w:rPr>
        <w:t>, cuyas prestaciones</w:t>
      </w:r>
      <w:r w:rsidRPr="000A31F9">
        <w:rPr>
          <w:bCs/>
          <w:sz w:val="21"/>
          <w:szCs w:val="21"/>
          <w:lang w:val="es-ES_tradnl" w:bidi="es-ES_tradnl"/>
        </w:rPr>
        <w:t xml:space="preserve"> permite</w:t>
      </w:r>
      <w:r w:rsidR="00820F9E" w:rsidRPr="000A31F9">
        <w:rPr>
          <w:bCs/>
          <w:sz w:val="21"/>
          <w:szCs w:val="21"/>
          <w:lang w:val="es-ES_tradnl" w:bidi="es-ES_tradnl"/>
        </w:rPr>
        <w:t>n</w:t>
      </w:r>
      <w:r w:rsidRPr="000A31F9">
        <w:rPr>
          <w:bCs/>
          <w:sz w:val="21"/>
          <w:szCs w:val="21"/>
          <w:lang w:val="es-ES_tradnl" w:bidi="es-ES_tradnl"/>
        </w:rPr>
        <w:t xml:space="preserve"> </w:t>
      </w:r>
      <w:r w:rsidR="000A31F9">
        <w:rPr>
          <w:bCs/>
          <w:sz w:val="21"/>
          <w:szCs w:val="21"/>
          <w:lang w:val="es-ES_tradnl" w:bidi="es-ES_tradnl"/>
        </w:rPr>
        <w:t>al</w:t>
      </w:r>
      <w:r w:rsidR="000A31F9" w:rsidRPr="000A31F9">
        <w:rPr>
          <w:bCs/>
          <w:sz w:val="21"/>
          <w:szCs w:val="21"/>
          <w:lang w:val="es-ES_tradnl" w:bidi="es-ES_tradnl"/>
        </w:rPr>
        <w:t xml:space="preserve"> neumático</w:t>
      </w:r>
      <w:r w:rsidRPr="000A31F9">
        <w:rPr>
          <w:bCs/>
          <w:sz w:val="21"/>
          <w:szCs w:val="21"/>
          <w:lang w:val="es-ES_tradnl" w:bidi="es-ES_tradnl"/>
        </w:rPr>
        <w:t xml:space="preserve"> </w:t>
      </w:r>
      <w:r w:rsidR="000A31F9">
        <w:rPr>
          <w:bCs/>
          <w:sz w:val="21"/>
          <w:szCs w:val="21"/>
          <w:lang w:val="es-ES_tradnl" w:bidi="es-ES_tradnl"/>
        </w:rPr>
        <w:t xml:space="preserve">una </w:t>
      </w:r>
      <w:proofErr w:type="spellStart"/>
      <w:r w:rsidR="000A31F9" w:rsidRPr="000A31F9">
        <w:rPr>
          <w:bCs/>
          <w:sz w:val="21"/>
          <w:szCs w:val="21"/>
          <w:lang w:val="es-ES_tradnl" w:bidi="es-ES_tradnl"/>
        </w:rPr>
        <w:t>multivida</w:t>
      </w:r>
      <w:proofErr w:type="spellEnd"/>
      <w:r w:rsidR="00820F9E" w:rsidRPr="000A31F9">
        <w:rPr>
          <w:bCs/>
          <w:sz w:val="21"/>
          <w:szCs w:val="21"/>
          <w:lang w:val="es-ES_tradnl" w:bidi="es-ES_tradnl"/>
        </w:rPr>
        <w:t xml:space="preserve"> </w:t>
      </w:r>
      <w:r w:rsidRPr="000A31F9">
        <w:rPr>
          <w:bCs/>
          <w:sz w:val="21"/>
          <w:szCs w:val="21"/>
          <w:lang w:val="es-ES_tradnl" w:bidi="es-ES_tradnl"/>
        </w:rPr>
        <w:t xml:space="preserve">con </w:t>
      </w:r>
      <w:r w:rsidRPr="00073B6A">
        <w:rPr>
          <w:bCs/>
          <w:sz w:val="21"/>
          <w:szCs w:val="21"/>
          <w:lang w:val="es-ES_tradnl" w:bidi="es-ES_tradnl"/>
        </w:rPr>
        <w:t>total garantía</w:t>
      </w:r>
      <w:r w:rsidR="00820F9E">
        <w:rPr>
          <w:bCs/>
          <w:sz w:val="21"/>
          <w:szCs w:val="21"/>
          <w:lang w:val="es-ES_tradnl" w:bidi="es-ES_tradnl"/>
        </w:rPr>
        <w:t>, gracias a los</w:t>
      </w:r>
      <w:r w:rsidRPr="00073B6A">
        <w:rPr>
          <w:bCs/>
          <w:sz w:val="21"/>
          <w:szCs w:val="21"/>
          <w:lang w:val="es-ES_tradnl" w:bidi="es-ES_tradnl"/>
        </w:rPr>
        <w:t xml:space="preserve"> neumáticos </w:t>
      </w:r>
      <w:r w:rsidRPr="00073B6A">
        <w:rPr>
          <w:b/>
          <w:bCs/>
          <w:sz w:val="21"/>
          <w:szCs w:val="21"/>
          <w:lang w:val="es-ES_tradnl" w:bidi="es-ES_tradnl"/>
        </w:rPr>
        <w:t xml:space="preserve">renovados MICHELIN </w:t>
      </w:r>
      <w:proofErr w:type="spellStart"/>
      <w:r w:rsidRPr="00073B6A">
        <w:rPr>
          <w:b/>
          <w:bCs/>
          <w:sz w:val="21"/>
          <w:szCs w:val="21"/>
          <w:lang w:val="es-ES_tradnl" w:bidi="es-ES_tradnl"/>
        </w:rPr>
        <w:t>RemiX</w:t>
      </w:r>
      <w:proofErr w:type="spellEnd"/>
      <w:r w:rsidRPr="00073B6A">
        <w:rPr>
          <w:b/>
          <w:bCs/>
          <w:sz w:val="21"/>
          <w:szCs w:val="21"/>
          <w:lang w:val="es-ES_tradnl" w:bidi="es-ES_tradnl"/>
        </w:rPr>
        <w:t xml:space="preserve"> </w:t>
      </w:r>
      <w:r w:rsidRPr="00073B6A">
        <w:rPr>
          <w:bCs/>
          <w:sz w:val="21"/>
          <w:szCs w:val="21"/>
          <w:lang w:val="es-ES_tradnl" w:bidi="es-ES_tradnl"/>
        </w:rPr>
        <w:t xml:space="preserve">con la misma escultura y goma para obtener prestaciones comparables a los neumáticos nuevos. </w:t>
      </w:r>
    </w:p>
    <w:p w14:paraId="4A920B58" w14:textId="21621D1D" w:rsidR="008E7439" w:rsidRPr="00562618" w:rsidRDefault="008E7439" w:rsidP="008E7439">
      <w:pPr>
        <w:spacing w:after="240" w:line="270" w:lineRule="atLeast"/>
        <w:jc w:val="both"/>
        <w:rPr>
          <w:b/>
          <w:bCs/>
          <w:sz w:val="21"/>
          <w:szCs w:val="21"/>
          <w:lang w:val="es-ES_tradnl" w:bidi="es-ES_tradnl"/>
        </w:rPr>
      </w:pPr>
      <w:r w:rsidRPr="00562618">
        <w:rPr>
          <w:b/>
          <w:bCs/>
          <w:sz w:val="21"/>
          <w:szCs w:val="21"/>
          <w:lang w:val="es-ES_tradnl" w:bidi="es-ES_tradnl"/>
        </w:rPr>
        <w:t xml:space="preserve">Nuevos </w:t>
      </w:r>
      <w:r w:rsidR="00DB6194" w:rsidRPr="00562618">
        <w:rPr>
          <w:b/>
          <w:bCs/>
          <w:sz w:val="21"/>
          <w:szCs w:val="21"/>
          <w:lang w:val="es-ES_tradnl" w:bidi="es-ES_tradnl"/>
        </w:rPr>
        <w:t xml:space="preserve">y mejores </w:t>
      </w:r>
      <w:r w:rsidRPr="00562618">
        <w:rPr>
          <w:b/>
          <w:bCs/>
          <w:sz w:val="21"/>
          <w:szCs w:val="21"/>
          <w:lang w:val="es-ES_tradnl" w:bidi="es-ES_tradnl"/>
        </w:rPr>
        <w:t>servicios:</w:t>
      </w:r>
    </w:p>
    <w:p w14:paraId="12AFF704" w14:textId="0ACAAACF" w:rsidR="00DB6194" w:rsidRPr="00073B6A" w:rsidRDefault="00DB6194" w:rsidP="00DB6194">
      <w:pPr>
        <w:spacing w:after="240" w:line="270" w:lineRule="atLeast"/>
        <w:jc w:val="both"/>
        <w:rPr>
          <w:bCs/>
          <w:sz w:val="21"/>
          <w:szCs w:val="21"/>
          <w:lang w:val="es-ES_tradnl" w:bidi="es-ES_tradnl"/>
        </w:rPr>
      </w:pPr>
      <w:r w:rsidRPr="00073B6A">
        <w:rPr>
          <w:bCs/>
          <w:sz w:val="21"/>
          <w:szCs w:val="21"/>
          <w:lang w:val="es-ES_tradnl" w:bidi="es-ES_tradnl"/>
        </w:rPr>
        <w:t xml:space="preserve">La </w:t>
      </w:r>
      <w:r w:rsidR="00AA5BD1">
        <w:rPr>
          <w:bCs/>
          <w:sz w:val="21"/>
          <w:szCs w:val="21"/>
          <w:lang w:val="es-ES_tradnl" w:bidi="es-ES_tradnl"/>
        </w:rPr>
        <w:t>c</w:t>
      </w:r>
      <w:r w:rsidRPr="00073B6A">
        <w:rPr>
          <w:bCs/>
          <w:sz w:val="21"/>
          <w:szCs w:val="21"/>
          <w:lang w:val="es-ES_tradnl" w:bidi="es-ES_tradnl"/>
        </w:rPr>
        <w:t xml:space="preserve">alidad de un buen producto solo puede ser puesta en valor con la </w:t>
      </w:r>
      <w:r w:rsidR="00AA5BD1">
        <w:rPr>
          <w:bCs/>
          <w:sz w:val="21"/>
          <w:szCs w:val="21"/>
          <w:lang w:val="es-ES_tradnl" w:bidi="es-ES_tradnl"/>
        </w:rPr>
        <w:t>calidad de un buen servicio. Así, Michelin ha puesto en marcha diversas acciones para optimizar su relación con el cliente:</w:t>
      </w:r>
    </w:p>
    <w:p w14:paraId="653D7289" w14:textId="4C2A5CB4" w:rsidR="00DB6194" w:rsidRPr="00043086" w:rsidRDefault="00AD1E53" w:rsidP="00AD1E53">
      <w:pPr>
        <w:pStyle w:val="Prrafodelista"/>
        <w:numPr>
          <w:ilvl w:val="0"/>
          <w:numId w:val="9"/>
        </w:numPr>
        <w:spacing w:after="240" w:line="270" w:lineRule="atLeast"/>
        <w:jc w:val="both"/>
        <w:rPr>
          <w:rFonts w:ascii="Arial" w:eastAsia="Times" w:hAnsi="Arial" w:cs="Times New Roman"/>
          <w:bCs/>
          <w:color w:val="auto"/>
          <w:sz w:val="21"/>
          <w:szCs w:val="21"/>
          <w:lang w:bidi="es-ES_tradnl"/>
        </w:rPr>
      </w:pPr>
      <w:r w:rsidRPr="00043086">
        <w:rPr>
          <w:rFonts w:ascii="Arial" w:eastAsia="Times" w:hAnsi="Arial" w:cs="Times New Roman"/>
          <w:bCs/>
          <w:color w:val="auto"/>
          <w:sz w:val="21"/>
          <w:szCs w:val="21"/>
          <w:lang w:bidi="es-ES_tradnl"/>
        </w:rPr>
        <w:t>Para mejorar la calidad de la entrega de</w:t>
      </w:r>
      <w:r w:rsidR="00D21725">
        <w:rPr>
          <w:rFonts w:ascii="Arial" w:eastAsia="Times" w:hAnsi="Arial" w:cs="Times New Roman"/>
          <w:bCs/>
          <w:color w:val="auto"/>
          <w:sz w:val="21"/>
          <w:szCs w:val="21"/>
          <w:lang w:bidi="es-ES_tradnl"/>
        </w:rPr>
        <w:t>l producto en la</w:t>
      </w:r>
      <w:r w:rsidR="00204117" w:rsidRPr="00043086">
        <w:rPr>
          <w:rFonts w:ascii="Arial" w:eastAsia="Times" w:hAnsi="Arial" w:cs="Times New Roman"/>
          <w:bCs/>
          <w:color w:val="auto"/>
          <w:sz w:val="21"/>
          <w:szCs w:val="21"/>
          <w:lang w:bidi="es-ES_tradnl"/>
        </w:rPr>
        <w:t xml:space="preserve"> Península Ibérica</w:t>
      </w:r>
      <w:r w:rsidR="00D21725">
        <w:rPr>
          <w:rFonts w:ascii="Arial" w:eastAsia="Times" w:hAnsi="Arial" w:cs="Times New Roman"/>
          <w:bCs/>
          <w:color w:val="auto"/>
          <w:sz w:val="21"/>
          <w:szCs w:val="21"/>
          <w:lang w:bidi="es-ES_tradnl"/>
        </w:rPr>
        <w:t>,</w:t>
      </w:r>
      <w:r w:rsidRPr="00043086">
        <w:rPr>
          <w:rFonts w:ascii="Arial" w:eastAsia="Times" w:hAnsi="Arial" w:cs="Times New Roman"/>
          <w:bCs/>
          <w:color w:val="auto"/>
          <w:sz w:val="21"/>
          <w:szCs w:val="21"/>
          <w:lang w:bidi="es-ES_tradnl"/>
        </w:rPr>
        <w:t xml:space="preserve"> </w:t>
      </w:r>
      <w:r w:rsidR="00DB6194" w:rsidRPr="00043086">
        <w:rPr>
          <w:rFonts w:ascii="Arial" w:eastAsia="Times" w:hAnsi="Arial" w:cs="Times New Roman"/>
          <w:bCs/>
          <w:color w:val="auto"/>
          <w:sz w:val="21"/>
          <w:szCs w:val="21"/>
          <w:lang w:bidi="es-ES_tradnl"/>
        </w:rPr>
        <w:t xml:space="preserve">Michelin </w:t>
      </w:r>
      <w:r w:rsidRPr="00043086">
        <w:rPr>
          <w:rFonts w:ascii="Arial" w:eastAsia="Times" w:hAnsi="Arial" w:cs="Times New Roman"/>
          <w:bCs/>
          <w:color w:val="auto"/>
          <w:sz w:val="21"/>
          <w:szCs w:val="21"/>
          <w:lang w:bidi="es-ES_tradnl"/>
        </w:rPr>
        <w:t>ha</w:t>
      </w:r>
      <w:r w:rsidR="00DB6194" w:rsidRPr="00043086">
        <w:rPr>
          <w:rFonts w:ascii="Arial" w:eastAsia="Times" w:hAnsi="Arial" w:cs="Times New Roman"/>
          <w:bCs/>
          <w:color w:val="auto"/>
          <w:sz w:val="21"/>
          <w:szCs w:val="21"/>
          <w:lang w:bidi="es-ES_tradnl"/>
        </w:rPr>
        <w:t xml:space="preserve"> reorganizado su</w:t>
      </w:r>
      <w:r w:rsidR="00D21725">
        <w:rPr>
          <w:rFonts w:ascii="Arial" w:eastAsia="Times" w:hAnsi="Arial" w:cs="Times New Roman"/>
          <w:bCs/>
          <w:color w:val="auto"/>
          <w:sz w:val="21"/>
          <w:szCs w:val="21"/>
          <w:lang w:bidi="es-ES_tradnl"/>
        </w:rPr>
        <w:t>s</w:t>
      </w:r>
      <w:r w:rsidR="00DB6194" w:rsidRPr="00043086">
        <w:rPr>
          <w:rFonts w:ascii="Arial" w:eastAsia="Times" w:hAnsi="Arial" w:cs="Times New Roman"/>
          <w:bCs/>
          <w:color w:val="auto"/>
          <w:sz w:val="21"/>
          <w:szCs w:val="21"/>
          <w:lang w:bidi="es-ES_tradnl"/>
        </w:rPr>
        <w:t xml:space="preserve"> </w:t>
      </w:r>
      <w:r w:rsidR="00D21725">
        <w:rPr>
          <w:rFonts w:ascii="Arial" w:eastAsia="Times" w:hAnsi="Arial" w:cs="Times New Roman"/>
          <w:bCs/>
          <w:color w:val="auto"/>
          <w:sz w:val="21"/>
          <w:szCs w:val="21"/>
          <w:lang w:bidi="es-ES_tradnl"/>
        </w:rPr>
        <w:t>c</w:t>
      </w:r>
      <w:r w:rsidR="00DB6194" w:rsidRPr="00043086">
        <w:rPr>
          <w:rFonts w:ascii="Arial" w:eastAsia="Times" w:hAnsi="Arial" w:cs="Times New Roman"/>
          <w:bCs/>
          <w:color w:val="auto"/>
          <w:sz w:val="21"/>
          <w:szCs w:val="21"/>
          <w:lang w:bidi="es-ES_tradnl"/>
        </w:rPr>
        <w:t>entros logísticos y</w:t>
      </w:r>
      <w:r w:rsidR="00D21725">
        <w:rPr>
          <w:rFonts w:ascii="Arial" w:eastAsia="Times" w:hAnsi="Arial" w:cs="Times New Roman"/>
          <w:bCs/>
          <w:color w:val="auto"/>
          <w:sz w:val="21"/>
          <w:szCs w:val="21"/>
          <w:lang w:bidi="es-ES_tradnl"/>
        </w:rPr>
        <w:t>,</w:t>
      </w:r>
      <w:r w:rsidR="00DB6194" w:rsidRPr="00043086">
        <w:rPr>
          <w:rFonts w:ascii="Arial" w:eastAsia="Times" w:hAnsi="Arial" w:cs="Times New Roman"/>
          <w:bCs/>
          <w:color w:val="auto"/>
          <w:sz w:val="21"/>
          <w:szCs w:val="21"/>
          <w:lang w:bidi="es-ES_tradnl"/>
        </w:rPr>
        <w:t xml:space="preserve"> fruto de esta reorganización</w:t>
      </w:r>
      <w:r w:rsidR="00D21725">
        <w:rPr>
          <w:rFonts w:ascii="Arial" w:eastAsia="Times" w:hAnsi="Arial" w:cs="Times New Roman"/>
          <w:bCs/>
          <w:color w:val="auto"/>
          <w:sz w:val="21"/>
          <w:szCs w:val="21"/>
          <w:lang w:bidi="es-ES_tradnl"/>
        </w:rPr>
        <w:t>,</w:t>
      </w:r>
      <w:r w:rsidR="00DB6194" w:rsidRPr="00043086">
        <w:rPr>
          <w:rFonts w:ascii="Arial" w:eastAsia="Times" w:hAnsi="Arial" w:cs="Times New Roman"/>
          <w:bCs/>
          <w:color w:val="auto"/>
          <w:sz w:val="21"/>
          <w:szCs w:val="21"/>
          <w:lang w:bidi="es-ES_tradnl"/>
        </w:rPr>
        <w:t xml:space="preserve"> </w:t>
      </w:r>
      <w:r w:rsidR="00D21725">
        <w:rPr>
          <w:rFonts w:ascii="Arial" w:eastAsia="Times" w:hAnsi="Arial" w:cs="Times New Roman"/>
          <w:bCs/>
          <w:color w:val="auto"/>
          <w:sz w:val="21"/>
          <w:szCs w:val="21"/>
          <w:lang w:bidi="es-ES_tradnl"/>
        </w:rPr>
        <w:t>ha construido</w:t>
      </w:r>
      <w:r w:rsidR="00DB6194" w:rsidRPr="00043086">
        <w:rPr>
          <w:rFonts w:ascii="Arial" w:eastAsia="Times" w:hAnsi="Arial" w:cs="Times New Roman"/>
          <w:bCs/>
          <w:color w:val="auto"/>
          <w:sz w:val="21"/>
          <w:szCs w:val="21"/>
          <w:lang w:bidi="es-ES_tradnl"/>
        </w:rPr>
        <w:t xml:space="preserve"> </w:t>
      </w:r>
      <w:r w:rsidR="00D21725">
        <w:rPr>
          <w:rFonts w:ascii="Arial" w:eastAsia="Times" w:hAnsi="Arial" w:cs="Times New Roman"/>
          <w:bCs/>
          <w:color w:val="auto"/>
          <w:sz w:val="21"/>
          <w:szCs w:val="21"/>
          <w:lang w:bidi="es-ES_tradnl"/>
        </w:rPr>
        <w:t>su</w:t>
      </w:r>
      <w:r w:rsidRPr="00043086">
        <w:rPr>
          <w:rFonts w:ascii="Arial" w:eastAsia="Times" w:hAnsi="Arial" w:cs="Times New Roman"/>
          <w:bCs/>
          <w:color w:val="auto"/>
          <w:sz w:val="21"/>
          <w:szCs w:val="21"/>
          <w:lang w:bidi="es-ES_tradnl"/>
        </w:rPr>
        <w:t xml:space="preserve"> </w:t>
      </w:r>
      <w:r w:rsidR="00DB6194" w:rsidRPr="00043086">
        <w:rPr>
          <w:rFonts w:ascii="Arial" w:eastAsia="Times" w:hAnsi="Arial" w:cs="Times New Roman"/>
          <w:bCs/>
          <w:color w:val="auto"/>
          <w:sz w:val="21"/>
          <w:szCs w:val="21"/>
          <w:lang w:bidi="es-ES_tradnl"/>
        </w:rPr>
        <w:t>nuev</w:t>
      </w:r>
      <w:r w:rsidR="00FB1A69" w:rsidRPr="00043086">
        <w:rPr>
          <w:rFonts w:ascii="Arial" w:eastAsia="Times" w:hAnsi="Arial" w:cs="Times New Roman"/>
          <w:bCs/>
          <w:color w:val="auto"/>
          <w:sz w:val="21"/>
          <w:szCs w:val="21"/>
          <w:lang w:bidi="es-ES_tradnl"/>
        </w:rPr>
        <w:t>a</w:t>
      </w:r>
      <w:r w:rsidR="00DB6194" w:rsidRPr="00043086">
        <w:rPr>
          <w:rFonts w:ascii="Arial" w:eastAsia="Times" w:hAnsi="Arial" w:cs="Times New Roman"/>
          <w:bCs/>
          <w:color w:val="auto"/>
          <w:sz w:val="21"/>
          <w:szCs w:val="21"/>
          <w:lang w:bidi="es-ES_tradnl"/>
        </w:rPr>
        <w:t xml:space="preserve"> </w:t>
      </w:r>
      <w:r w:rsidR="00B3703C" w:rsidRPr="00043086">
        <w:rPr>
          <w:rFonts w:ascii="Arial" w:eastAsia="Times" w:hAnsi="Arial" w:cs="Times New Roman"/>
          <w:b/>
          <w:bCs/>
          <w:color w:val="auto"/>
          <w:sz w:val="21"/>
          <w:szCs w:val="21"/>
          <w:lang w:bidi="es-ES_tradnl"/>
        </w:rPr>
        <w:t>p</w:t>
      </w:r>
      <w:r w:rsidRPr="00043086">
        <w:rPr>
          <w:rFonts w:ascii="Arial" w:eastAsia="Times" w:hAnsi="Arial" w:cs="Times New Roman"/>
          <w:b/>
          <w:bCs/>
          <w:color w:val="auto"/>
          <w:sz w:val="21"/>
          <w:szCs w:val="21"/>
          <w:lang w:bidi="es-ES_tradnl"/>
        </w:rPr>
        <w:t xml:space="preserve">lataforma logística </w:t>
      </w:r>
      <w:r w:rsidR="00DB6194" w:rsidRPr="00043086">
        <w:rPr>
          <w:rFonts w:ascii="Arial" w:eastAsia="Times" w:hAnsi="Arial" w:cs="Times New Roman"/>
          <w:b/>
          <w:bCs/>
          <w:color w:val="auto"/>
          <w:sz w:val="21"/>
          <w:szCs w:val="21"/>
          <w:lang w:bidi="es-ES_tradnl"/>
        </w:rPr>
        <w:t xml:space="preserve">de </w:t>
      </w:r>
      <w:proofErr w:type="spellStart"/>
      <w:r w:rsidR="00DB6194" w:rsidRPr="00043086">
        <w:rPr>
          <w:rFonts w:ascii="Arial" w:eastAsia="Times" w:hAnsi="Arial" w:cs="Times New Roman"/>
          <w:b/>
          <w:bCs/>
          <w:color w:val="auto"/>
          <w:sz w:val="21"/>
          <w:szCs w:val="21"/>
          <w:lang w:bidi="es-ES_tradnl"/>
        </w:rPr>
        <w:t>Illescas</w:t>
      </w:r>
      <w:proofErr w:type="spellEnd"/>
      <w:r w:rsidR="000C1969">
        <w:rPr>
          <w:rFonts w:ascii="Arial" w:eastAsia="Times" w:hAnsi="Arial" w:cs="Times New Roman"/>
          <w:b/>
          <w:bCs/>
          <w:color w:val="auto"/>
          <w:sz w:val="21"/>
          <w:szCs w:val="21"/>
          <w:lang w:bidi="es-ES_tradnl"/>
        </w:rPr>
        <w:t>,</w:t>
      </w:r>
      <w:r w:rsidR="00DB6194" w:rsidRPr="00043086">
        <w:rPr>
          <w:rFonts w:ascii="Arial" w:eastAsia="Times" w:hAnsi="Arial" w:cs="Times New Roman"/>
          <w:bCs/>
          <w:color w:val="auto"/>
          <w:sz w:val="21"/>
          <w:szCs w:val="21"/>
          <w:lang w:bidi="es-ES_tradnl"/>
        </w:rPr>
        <w:t xml:space="preserve"> </w:t>
      </w:r>
      <w:r w:rsidR="000C1969">
        <w:rPr>
          <w:rFonts w:ascii="Arial" w:eastAsia="Times" w:hAnsi="Arial" w:cs="Times New Roman"/>
          <w:bCs/>
          <w:color w:val="auto"/>
          <w:sz w:val="21"/>
          <w:szCs w:val="21"/>
          <w:lang w:bidi="es-ES_tradnl"/>
        </w:rPr>
        <w:t>en Toledo (</w:t>
      </w:r>
      <w:r w:rsidR="005E341E">
        <w:rPr>
          <w:rFonts w:ascii="Arial" w:eastAsia="Times" w:hAnsi="Arial" w:cs="Times New Roman"/>
          <w:bCs/>
          <w:color w:val="auto"/>
          <w:sz w:val="21"/>
          <w:szCs w:val="21"/>
          <w:lang w:bidi="es-ES_tradnl"/>
        </w:rPr>
        <w:t>Castilla-L</w:t>
      </w:r>
      <w:r w:rsidRPr="00043086">
        <w:rPr>
          <w:rFonts w:ascii="Arial" w:eastAsia="Times" w:hAnsi="Arial" w:cs="Times New Roman"/>
          <w:bCs/>
          <w:color w:val="auto"/>
          <w:sz w:val="21"/>
          <w:szCs w:val="21"/>
          <w:lang w:bidi="es-ES_tradnl"/>
        </w:rPr>
        <w:t>a Mancha</w:t>
      </w:r>
      <w:r w:rsidR="000C1969">
        <w:rPr>
          <w:rFonts w:ascii="Arial" w:eastAsia="Times" w:hAnsi="Arial" w:cs="Times New Roman"/>
          <w:bCs/>
          <w:color w:val="auto"/>
          <w:sz w:val="21"/>
          <w:szCs w:val="21"/>
          <w:lang w:bidi="es-ES_tradnl"/>
        </w:rPr>
        <w:t>),</w:t>
      </w:r>
      <w:r w:rsidRPr="00043086">
        <w:rPr>
          <w:rFonts w:ascii="Arial" w:eastAsia="Times" w:hAnsi="Arial" w:cs="Times New Roman"/>
          <w:bCs/>
          <w:color w:val="auto"/>
          <w:sz w:val="21"/>
          <w:szCs w:val="21"/>
          <w:lang w:bidi="es-ES_tradnl"/>
        </w:rPr>
        <w:t xml:space="preserve"> </w:t>
      </w:r>
      <w:r w:rsidR="00C90284">
        <w:rPr>
          <w:rFonts w:ascii="Arial" w:eastAsia="Times" w:hAnsi="Arial" w:cs="Times New Roman"/>
          <w:bCs/>
          <w:color w:val="auto"/>
          <w:sz w:val="21"/>
          <w:szCs w:val="21"/>
          <w:lang w:bidi="es-ES_tradnl"/>
        </w:rPr>
        <w:t>que tiene</w:t>
      </w:r>
      <w:r w:rsidR="00DB6194" w:rsidRPr="00043086">
        <w:rPr>
          <w:rFonts w:ascii="Arial" w:eastAsia="Times" w:hAnsi="Arial" w:cs="Times New Roman"/>
          <w:bCs/>
          <w:color w:val="auto"/>
          <w:sz w:val="21"/>
          <w:szCs w:val="21"/>
          <w:lang w:bidi="es-ES_tradnl"/>
        </w:rPr>
        <w:t xml:space="preserve"> una capacidad de 52.000 m</w:t>
      </w:r>
      <w:r w:rsidR="00DB6194" w:rsidRPr="00FC0E3E">
        <w:rPr>
          <w:rFonts w:ascii="Arial" w:eastAsia="Times" w:hAnsi="Arial" w:cs="Times New Roman"/>
          <w:bCs/>
          <w:color w:val="auto"/>
          <w:sz w:val="21"/>
          <w:szCs w:val="21"/>
          <w:vertAlign w:val="superscript"/>
          <w:lang w:bidi="es-ES_tradnl"/>
        </w:rPr>
        <w:t>2</w:t>
      </w:r>
      <w:r w:rsidR="00DB6194" w:rsidRPr="00043086">
        <w:rPr>
          <w:rFonts w:ascii="Arial" w:eastAsia="Times" w:hAnsi="Arial" w:cs="Times New Roman"/>
          <w:bCs/>
          <w:color w:val="auto"/>
          <w:sz w:val="21"/>
          <w:szCs w:val="21"/>
          <w:lang w:bidi="es-ES_tradnl"/>
        </w:rPr>
        <w:t>.</w:t>
      </w:r>
    </w:p>
    <w:p w14:paraId="06546D7A" w14:textId="77777777" w:rsidR="00DF133E" w:rsidRPr="00043086" w:rsidRDefault="00DF133E" w:rsidP="00DF133E">
      <w:pPr>
        <w:pStyle w:val="Prrafodelista"/>
        <w:spacing w:after="240" w:line="270" w:lineRule="atLeast"/>
        <w:jc w:val="both"/>
        <w:rPr>
          <w:rFonts w:ascii="Arial" w:eastAsia="Times" w:hAnsi="Arial" w:cs="Times New Roman"/>
          <w:bCs/>
          <w:color w:val="auto"/>
          <w:sz w:val="21"/>
          <w:szCs w:val="21"/>
          <w:lang w:bidi="es-ES_tradnl"/>
        </w:rPr>
      </w:pPr>
    </w:p>
    <w:p w14:paraId="0BAE48FF" w14:textId="4893EB70" w:rsidR="00DF133E" w:rsidRPr="00043086" w:rsidRDefault="00DF133E" w:rsidP="00DF133E">
      <w:pPr>
        <w:pStyle w:val="Prrafodelista"/>
        <w:numPr>
          <w:ilvl w:val="0"/>
          <w:numId w:val="9"/>
        </w:numPr>
        <w:spacing w:after="240" w:line="270" w:lineRule="atLeast"/>
        <w:jc w:val="both"/>
        <w:rPr>
          <w:rFonts w:ascii="Arial" w:eastAsia="Times" w:hAnsi="Arial" w:cs="Times New Roman"/>
          <w:bCs/>
          <w:color w:val="auto"/>
          <w:sz w:val="21"/>
          <w:szCs w:val="21"/>
          <w:lang w:bidi="es-ES_tradnl"/>
        </w:rPr>
      </w:pPr>
      <w:r w:rsidRPr="00043086">
        <w:rPr>
          <w:rFonts w:ascii="Arial" w:eastAsia="Times" w:hAnsi="Arial" w:cs="Times New Roman"/>
          <w:bCs/>
          <w:color w:val="auto"/>
          <w:sz w:val="21"/>
          <w:szCs w:val="21"/>
          <w:lang w:bidi="es-ES_tradnl"/>
        </w:rPr>
        <w:t xml:space="preserve">A través </w:t>
      </w:r>
      <w:r w:rsidR="0073190C">
        <w:rPr>
          <w:rFonts w:ascii="Arial" w:eastAsia="Times" w:hAnsi="Arial" w:cs="Times New Roman"/>
          <w:bCs/>
          <w:color w:val="auto"/>
          <w:sz w:val="21"/>
          <w:szCs w:val="21"/>
          <w:lang w:bidi="es-ES_tradnl"/>
        </w:rPr>
        <w:t>d</w:t>
      </w:r>
      <w:r w:rsidRPr="00043086">
        <w:rPr>
          <w:rFonts w:ascii="Arial" w:eastAsia="Times" w:hAnsi="Arial" w:cs="Times New Roman"/>
          <w:bCs/>
          <w:color w:val="auto"/>
          <w:sz w:val="21"/>
          <w:szCs w:val="21"/>
          <w:lang w:bidi="es-ES_tradnl"/>
        </w:rPr>
        <w:t xml:space="preserve">el portal </w:t>
      </w:r>
      <w:proofErr w:type="spellStart"/>
      <w:r w:rsidRPr="00043086">
        <w:rPr>
          <w:rFonts w:ascii="Arial" w:eastAsia="Times" w:hAnsi="Arial" w:cs="Times New Roman"/>
          <w:b/>
          <w:bCs/>
          <w:color w:val="auto"/>
          <w:sz w:val="21"/>
          <w:szCs w:val="21"/>
          <w:lang w:bidi="es-ES_tradnl"/>
        </w:rPr>
        <w:t>MyAccount</w:t>
      </w:r>
      <w:proofErr w:type="spellEnd"/>
      <w:r w:rsidR="0073190C">
        <w:rPr>
          <w:rFonts w:ascii="Arial" w:eastAsia="Times" w:hAnsi="Arial" w:cs="Times New Roman"/>
          <w:b/>
          <w:bCs/>
          <w:color w:val="auto"/>
          <w:sz w:val="21"/>
          <w:szCs w:val="21"/>
          <w:lang w:bidi="es-ES_tradnl"/>
        </w:rPr>
        <w:t>,</w:t>
      </w:r>
      <w:r w:rsidRPr="00043086">
        <w:rPr>
          <w:rFonts w:ascii="Arial" w:eastAsia="Times" w:hAnsi="Arial" w:cs="Times New Roman"/>
          <w:bCs/>
          <w:color w:val="auto"/>
          <w:sz w:val="21"/>
          <w:szCs w:val="21"/>
          <w:lang w:bidi="es-ES_tradnl"/>
        </w:rPr>
        <w:t xml:space="preserve"> el cliente </w:t>
      </w:r>
      <w:r w:rsidR="00BE3861">
        <w:rPr>
          <w:rFonts w:ascii="Arial" w:eastAsia="Times" w:hAnsi="Arial" w:cs="Times New Roman"/>
          <w:bCs/>
          <w:color w:val="auto"/>
          <w:sz w:val="21"/>
          <w:szCs w:val="21"/>
          <w:lang w:bidi="es-ES_tradnl"/>
        </w:rPr>
        <w:t>dispone de</w:t>
      </w:r>
      <w:r w:rsidRPr="00043086">
        <w:rPr>
          <w:rFonts w:ascii="Arial" w:eastAsia="Times" w:hAnsi="Arial" w:cs="Times New Roman"/>
          <w:bCs/>
          <w:color w:val="auto"/>
          <w:sz w:val="21"/>
          <w:szCs w:val="21"/>
          <w:lang w:bidi="es-ES_tradnl"/>
        </w:rPr>
        <w:t xml:space="preserve"> un espacio personal que le </w:t>
      </w:r>
      <w:r w:rsidR="00985969" w:rsidRPr="00043086">
        <w:rPr>
          <w:rFonts w:ascii="Arial" w:eastAsia="Times" w:hAnsi="Arial" w:cs="Times New Roman"/>
          <w:bCs/>
          <w:color w:val="auto"/>
          <w:sz w:val="21"/>
          <w:szCs w:val="21"/>
          <w:lang w:bidi="es-ES_tradnl"/>
        </w:rPr>
        <w:t>permite tener un acceso digital</w:t>
      </w:r>
      <w:r w:rsidRPr="00043086">
        <w:rPr>
          <w:rFonts w:ascii="Arial" w:eastAsia="Times" w:hAnsi="Arial" w:cs="Times New Roman"/>
          <w:bCs/>
          <w:color w:val="auto"/>
          <w:sz w:val="21"/>
          <w:szCs w:val="21"/>
          <w:lang w:bidi="es-ES_tradnl"/>
        </w:rPr>
        <w:t xml:space="preserve"> directo a todas las ofertas de Michelin Camión y beneficiarse de </w:t>
      </w:r>
      <w:r w:rsidR="00BE3861">
        <w:rPr>
          <w:rFonts w:ascii="Arial" w:eastAsia="Times" w:hAnsi="Arial" w:cs="Times New Roman"/>
          <w:bCs/>
          <w:color w:val="auto"/>
          <w:sz w:val="21"/>
          <w:szCs w:val="21"/>
          <w:lang w:bidi="es-ES_tradnl"/>
        </w:rPr>
        <w:t xml:space="preserve">múltiples </w:t>
      </w:r>
      <w:r w:rsidRPr="00043086">
        <w:rPr>
          <w:rFonts w:ascii="Arial" w:eastAsia="Times" w:hAnsi="Arial" w:cs="Times New Roman"/>
          <w:bCs/>
          <w:color w:val="auto"/>
          <w:sz w:val="21"/>
          <w:szCs w:val="21"/>
          <w:lang w:bidi="es-ES_tradnl"/>
        </w:rPr>
        <w:t>ventajas.</w:t>
      </w:r>
    </w:p>
    <w:p w14:paraId="72ED099E" w14:textId="77777777" w:rsidR="00DF133E" w:rsidRDefault="00DF133E" w:rsidP="00DF133E">
      <w:pPr>
        <w:pStyle w:val="Prrafodelista"/>
        <w:spacing w:after="240" w:line="270" w:lineRule="atLeast"/>
        <w:jc w:val="both"/>
        <w:rPr>
          <w:rFonts w:ascii="Arial" w:eastAsia="Times" w:hAnsi="Arial" w:cs="Times New Roman"/>
          <w:bCs/>
          <w:color w:val="auto"/>
          <w:sz w:val="21"/>
          <w:szCs w:val="21"/>
          <w:lang w:bidi="es-ES_tradnl"/>
        </w:rPr>
      </w:pPr>
    </w:p>
    <w:p w14:paraId="2E62EEFB" w14:textId="77777777" w:rsidR="002106AE" w:rsidRDefault="002106AE" w:rsidP="00DF133E">
      <w:pPr>
        <w:pStyle w:val="Prrafodelista"/>
        <w:spacing w:after="240" w:line="270" w:lineRule="atLeast"/>
        <w:jc w:val="both"/>
        <w:rPr>
          <w:rFonts w:ascii="Arial" w:eastAsia="Times" w:hAnsi="Arial" w:cs="Times New Roman"/>
          <w:bCs/>
          <w:color w:val="auto"/>
          <w:sz w:val="21"/>
          <w:szCs w:val="21"/>
          <w:lang w:bidi="es-ES_tradnl"/>
        </w:rPr>
      </w:pPr>
    </w:p>
    <w:p w14:paraId="2476E708" w14:textId="77777777" w:rsidR="002106AE" w:rsidRDefault="002106AE" w:rsidP="00DF133E">
      <w:pPr>
        <w:pStyle w:val="Prrafodelista"/>
        <w:spacing w:after="240" w:line="270" w:lineRule="atLeast"/>
        <w:jc w:val="both"/>
        <w:rPr>
          <w:rFonts w:ascii="Arial" w:eastAsia="Times" w:hAnsi="Arial" w:cs="Times New Roman"/>
          <w:bCs/>
          <w:color w:val="auto"/>
          <w:sz w:val="21"/>
          <w:szCs w:val="21"/>
          <w:lang w:bidi="es-ES_tradnl"/>
        </w:rPr>
      </w:pPr>
    </w:p>
    <w:p w14:paraId="0089DB34" w14:textId="77777777" w:rsidR="002106AE" w:rsidRPr="00043086" w:rsidRDefault="002106AE" w:rsidP="00DF133E">
      <w:pPr>
        <w:pStyle w:val="Prrafodelista"/>
        <w:spacing w:after="240" w:line="270" w:lineRule="atLeast"/>
        <w:jc w:val="both"/>
        <w:rPr>
          <w:rFonts w:ascii="Arial" w:eastAsia="Times" w:hAnsi="Arial" w:cs="Times New Roman"/>
          <w:bCs/>
          <w:color w:val="auto"/>
          <w:sz w:val="21"/>
          <w:szCs w:val="21"/>
          <w:lang w:bidi="es-ES_tradnl"/>
        </w:rPr>
      </w:pPr>
    </w:p>
    <w:p w14:paraId="407E9657" w14:textId="05ECDEB2" w:rsidR="00C63261" w:rsidRPr="00043086" w:rsidRDefault="008E7439" w:rsidP="008E7439">
      <w:pPr>
        <w:pStyle w:val="Prrafodelista"/>
        <w:numPr>
          <w:ilvl w:val="0"/>
          <w:numId w:val="9"/>
        </w:numPr>
        <w:spacing w:after="240" w:line="270" w:lineRule="atLeast"/>
        <w:jc w:val="both"/>
        <w:rPr>
          <w:rFonts w:ascii="Arial" w:eastAsia="Times" w:hAnsi="Arial" w:cs="Times New Roman"/>
          <w:bCs/>
          <w:color w:val="auto"/>
          <w:sz w:val="21"/>
          <w:szCs w:val="21"/>
          <w:lang w:bidi="es-ES_tradnl"/>
        </w:rPr>
      </w:pPr>
      <w:r w:rsidRPr="00043086">
        <w:rPr>
          <w:rFonts w:ascii="Arial" w:eastAsia="Times" w:hAnsi="Arial" w:cs="Times New Roman"/>
          <w:bCs/>
          <w:color w:val="auto"/>
          <w:sz w:val="21"/>
          <w:szCs w:val="21"/>
          <w:lang w:bidi="es-ES_tradnl"/>
        </w:rPr>
        <w:lastRenderedPageBreak/>
        <w:t>La</w:t>
      </w:r>
      <w:r w:rsidR="00204117" w:rsidRPr="00043086">
        <w:rPr>
          <w:rFonts w:ascii="Arial" w:eastAsia="Times" w:hAnsi="Arial" w:cs="Times New Roman"/>
          <w:bCs/>
          <w:color w:val="auto"/>
          <w:sz w:val="21"/>
          <w:szCs w:val="21"/>
          <w:lang w:bidi="es-ES_tradnl"/>
        </w:rPr>
        <w:t>s</w:t>
      </w:r>
      <w:r w:rsidRPr="00043086">
        <w:rPr>
          <w:rFonts w:ascii="Arial" w:eastAsia="Times" w:hAnsi="Arial" w:cs="Times New Roman"/>
          <w:bCs/>
          <w:color w:val="auto"/>
          <w:sz w:val="21"/>
          <w:szCs w:val="21"/>
          <w:lang w:bidi="es-ES_tradnl"/>
        </w:rPr>
        <w:t xml:space="preserve"> gamas de neumáticos </w:t>
      </w:r>
      <w:r w:rsidRPr="00043086">
        <w:rPr>
          <w:rFonts w:ascii="Arial" w:eastAsia="Times" w:hAnsi="Arial" w:cs="Times New Roman"/>
          <w:b/>
          <w:bCs/>
          <w:color w:val="auto"/>
          <w:sz w:val="21"/>
          <w:szCs w:val="21"/>
          <w:lang w:bidi="es-ES_tradnl"/>
        </w:rPr>
        <w:t>MICHELIN X</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
          <w:bCs/>
          <w:color w:val="auto"/>
          <w:sz w:val="21"/>
          <w:szCs w:val="21"/>
          <w:lang w:bidi="es-ES_tradnl"/>
        </w:rPr>
        <w:t xml:space="preserve"> WORKS</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Cs/>
          <w:color w:val="auto"/>
          <w:sz w:val="21"/>
          <w:szCs w:val="21"/>
          <w:lang w:bidi="es-ES_tradnl"/>
        </w:rPr>
        <w:t xml:space="preserve"> para obra y </w:t>
      </w:r>
      <w:r w:rsidRPr="00043086">
        <w:rPr>
          <w:rFonts w:ascii="Arial" w:eastAsia="Times" w:hAnsi="Arial" w:cs="Times New Roman"/>
          <w:b/>
          <w:bCs/>
          <w:color w:val="auto"/>
          <w:sz w:val="21"/>
          <w:szCs w:val="21"/>
          <w:lang w:bidi="es-ES_tradnl"/>
        </w:rPr>
        <w:t>MICHELIN X</w:t>
      </w:r>
      <w:r w:rsidRPr="00043086">
        <w:rPr>
          <w:rFonts w:ascii="Arial" w:eastAsia="Times" w:hAnsi="Arial" w:cs="Times New Roman"/>
          <w:b/>
          <w:bCs/>
          <w:color w:val="auto"/>
          <w:sz w:val="21"/>
          <w:szCs w:val="21"/>
          <w:vertAlign w:val="superscript"/>
          <w:lang w:bidi="es-ES_tradnl"/>
        </w:rPr>
        <w:t>®</w:t>
      </w:r>
      <w:r w:rsidRPr="00043086">
        <w:rPr>
          <w:rFonts w:ascii="Arial" w:eastAsia="Times" w:hAnsi="Arial" w:cs="Times New Roman"/>
          <w:b/>
          <w:bCs/>
          <w:color w:val="auto"/>
          <w:sz w:val="21"/>
          <w:szCs w:val="21"/>
          <w:lang w:bidi="es-ES_tradnl"/>
        </w:rPr>
        <w:t xml:space="preserve"> MULTI</w:t>
      </w:r>
      <w:r w:rsidRPr="00043086">
        <w:rPr>
          <w:rFonts w:ascii="Arial" w:eastAsia="Times" w:hAnsi="Arial" w:cs="Times New Roman"/>
          <w:b/>
          <w:bCs/>
          <w:color w:val="auto"/>
          <w:sz w:val="21"/>
          <w:szCs w:val="21"/>
          <w:vertAlign w:val="superscript"/>
          <w:lang w:bidi="es-ES_tradnl"/>
        </w:rPr>
        <w:t xml:space="preserve">™ </w:t>
      </w:r>
      <w:r w:rsidRPr="00043086">
        <w:rPr>
          <w:rFonts w:ascii="Arial" w:eastAsia="Times" w:hAnsi="Arial" w:cs="Times New Roman"/>
          <w:b/>
          <w:bCs/>
          <w:color w:val="auto"/>
          <w:sz w:val="21"/>
          <w:szCs w:val="21"/>
          <w:lang w:bidi="es-ES_tradnl"/>
        </w:rPr>
        <w:t>T</w:t>
      </w:r>
      <w:r w:rsidR="00985969" w:rsidRPr="00043086">
        <w:rPr>
          <w:rFonts w:ascii="Arial" w:eastAsia="Times" w:hAnsi="Arial" w:cs="Times New Roman"/>
          <w:bCs/>
          <w:color w:val="auto"/>
          <w:sz w:val="21"/>
          <w:szCs w:val="21"/>
          <w:lang w:bidi="es-ES_tradnl"/>
        </w:rPr>
        <w:t xml:space="preserve"> </w:t>
      </w:r>
      <w:r w:rsidRPr="00043086">
        <w:rPr>
          <w:rFonts w:ascii="Arial" w:eastAsia="Times" w:hAnsi="Arial" w:cs="Times New Roman"/>
          <w:bCs/>
          <w:color w:val="auto"/>
          <w:sz w:val="21"/>
          <w:szCs w:val="21"/>
          <w:lang w:bidi="es-ES_tradnl"/>
        </w:rPr>
        <w:t xml:space="preserve">para </w:t>
      </w:r>
      <w:r w:rsidR="002F603A" w:rsidRPr="00043086">
        <w:rPr>
          <w:rFonts w:ascii="Arial" w:eastAsia="Times" w:hAnsi="Arial" w:cs="Times New Roman"/>
          <w:bCs/>
          <w:color w:val="auto"/>
          <w:sz w:val="21"/>
          <w:szCs w:val="21"/>
          <w:lang w:bidi="es-ES_tradnl"/>
        </w:rPr>
        <w:br/>
      </w:r>
      <w:r w:rsidRPr="00043086">
        <w:rPr>
          <w:rFonts w:ascii="Arial" w:eastAsia="Times" w:hAnsi="Arial" w:cs="Times New Roman"/>
          <w:bCs/>
          <w:color w:val="auto"/>
          <w:sz w:val="21"/>
          <w:szCs w:val="21"/>
          <w:lang w:bidi="es-ES_tradnl"/>
        </w:rPr>
        <w:t>semi</w:t>
      </w:r>
      <w:r w:rsidR="002F603A" w:rsidRPr="00043086">
        <w:rPr>
          <w:rFonts w:ascii="Arial" w:eastAsia="Times" w:hAnsi="Arial" w:cs="Times New Roman"/>
          <w:bCs/>
          <w:color w:val="auto"/>
          <w:sz w:val="21"/>
          <w:szCs w:val="21"/>
          <w:lang w:bidi="es-ES_tradnl"/>
        </w:rPr>
        <w:t>r</w:t>
      </w:r>
      <w:r w:rsidRPr="00043086">
        <w:rPr>
          <w:rFonts w:ascii="Arial" w:eastAsia="Times" w:hAnsi="Arial" w:cs="Times New Roman"/>
          <w:bCs/>
          <w:color w:val="auto"/>
          <w:sz w:val="21"/>
          <w:szCs w:val="21"/>
          <w:lang w:bidi="es-ES_tradnl"/>
        </w:rPr>
        <w:t>remolque, en su versión nueva o renovado MICHELIN Remix, dispone</w:t>
      </w:r>
      <w:r w:rsidR="0094179B">
        <w:rPr>
          <w:rFonts w:ascii="Arial" w:eastAsia="Times" w:hAnsi="Arial" w:cs="Times New Roman"/>
          <w:bCs/>
          <w:color w:val="auto"/>
          <w:sz w:val="21"/>
          <w:szCs w:val="21"/>
          <w:lang w:bidi="es-ES_tradnl"/>
        </w:rPr>
        <w:t>n de</w:t>
      </w:r>
      <w:r w:rsidRPr="00043086">
        <w:rPr>
          <w:rFonts w:ascii="Arial" w:eastAsia="Times" w:hAnsi="Arial" w:cs="Times New Roman"/>
          <w:bCs/>
          <w:color w:val="auto"/>
          <w:sz w:val="21"/>
          <w:szCs w:val="21"/>
          <w:lang w:bidi="es-ES_tradnl"/>
        </w:rPr>
        <w:t xml:space="preserve"> una </w:t>
      </w:r>
      <w:r w:rsidRPr="00043086">
        <w:rPr>
          <w:rFonts w:ascii="Arial" w:eastAsia="Times" w:hAnsi="Arial" w:cs="Times New Roman"/>
          <w:b/>
          <w:bCs/>
          <w:color w:val="auto"/>
          <w:sz w:val="21"/>
          <w:szCs w:val="21"/>
          <w:lang w:bidi="es-ES_tradnl"/>
        </w:rPr>
        <w:t>garantía gratuita</w:t>
      </w:r>
      <w:r w:rsidRPr="00043086">
        <w:rPr>
          <w:rFonts w:ascii="Arial" w:eastAsia="Times" w:hAnsi="Arial" w:cs="Times New Roman"/>
          <w:bCs/>
          <w:color w:val="auto"/>
          <w:sz w:val="21"/>
          <w:szCs w:val="21"/>
          <w:lang w:bidi="es-ES_tradnl"/>
        </w:rPr>
        <w:t xml:space="preserve"> </w:t>
      </w:r>
      <w:r w:rsidR="00641645">
        <w:rPr>
          <w:rFonts w:ascii="Arial" w:eastAsia="Times" w:hAnsi="Arial" w:cs="Times New Roman"/>
          <w:bCs/>
          <w:color w:val="auto"/>
          <w:sz w:val="21"/>
          <w:szCs w:val="21"/>
          <w:lang w:bidi="es-ES_tradnl"/>
        </w:rPr>
        <w:t>para</w:t>
      </w:r>
      <w:r w:rsidR="00641645" w:rsidRPr="00043086">
        <w:rPr>
          <w:rFonts w:ascii="Arial" w:eastAsia="Times" w:hAnsi="Arial" w:cs="Times New Roman"/>
          <w:bCs/>
          <w:color w:val="auto"/>
          <w:sz w:val="21"/>
          <w:szCs w:val="21"/>
          <w:lang w:bidi="es-ES_tradnl"/>
        </w:rPr>
        <w:t xml:space="preserve"> los neumáticos </w:t>
      </w:r>
      <w:r w:rsidRPr="00043086">
        <w:rPr>
          <w:rFonts w:ascii="Arial" w:eastAsia="Times" w:hAnsi="Arial" w:cs="Times New Roman"/>
          <w:bCs/>
          <w:color w:val="auto"/>
          <w:sz w:val="21"/>
          <w:szCs w:val="21"/>
          <w:lang w:bidi="es-ES_tradnl"/>
        </w:rPr>
        <w:t xml:space="preserve">que cubre los daños accidentales no reparables </w:t>
      </w:r>
      <w:r w:rsidR="00641645">
        <w:rPr>
          <w:rFonts w:ascii="Arial" w:eastAsia="Times" w:hAnsi="Arial" w:cs="Times New Roman"/>
          <w:bCs/>
          <w:color w:val="auto"/>
          <w:sz w:val="21"/>
          <w:szCs w:val="21"/>
          <w:lang w:bidi="es-ES_tradnl"/>
        </w:rPr>
        <w:t>causados</w:t>
      </w:r>
      <w:r w:rsidRPr="00043086">
        <w:rPr>
          <w:rFonts w:ascii="Arial" w:eastAsia="Times" w:hAnsi="Arial" w:cs="Times New Roman"/>
          <w:bCs/>
          <w:color w:val="auto"/>
          <w:sz w:val="21"/>
          <w:szCs w:val="21"/>
          <w:lang w:bidi="es-ES_tradnl"/>
        </w:rPr>
        <w:t xml:space="preserve"> </w:t>
      </w:r>
      <w:r w:rsidR="00641645">
        <w:rPr>
          <w:rFonts w:ascii="Arial" w:eastAsia="Times" w:hAnsi="Arial" w:cs="Times New Roman"/>
          <w:bCs/>
          <w:color w:val="auto"/>
          <w:sz w:val="21"/>
          <w:szCs w:val="21"/>
          <w:lang w:bidi="es-ES_tradnl"/>
        </w:rPr>
        <w:t>por</w:t>
      </w:r>
      <w:r w:rsidRPr="00043086">
        <w:rPr>
          <w:rFonts w:ascii="Arial" w:eastAsia="Times" w:hAnsi="Arial" w:cs="Times New Roman"/>
          <w:bCs/>
          <w:color w:val="auto"/>
          <w:sz w:val="21"/>
          <w:szCs w:val="21"/>
          <w:lang w:bidi="es-ES_tradnl"/>
        </w:rPr>
        <w:t xml:space="preserve"> choques, cortes </w:t>
      </w:r>
      <w:r w:rsidR="00641645">
        <w:rPr>
          <w:rFonts w:ascii="Arial" w:eastAsia="Times" w:hAnsi="Arial" w:cs="Times New Roman"/>
          <w:bCs/>
          <w:color w:val="auto"/>
          <w:sz w:val="21"/>
          <w:szCs w:val="21"/>
          <w:lang w:bidi="es-ES_tradnl"/>
        </w:rPr>
        <w:t>u</w:t>
      </w:r>
      <w:r w:rsidRPr="00043086">
        <w:rPr>
          <w:rFonts w:ascii="Arial" w:eastAsia="Times" w:hAnsi="Arial" w:cs="Times New Roman"/>
          <w:bCs/>
          <w:color w:val="auto"/>
          <w:sz w:val="21"/>
          <w:szCs w:val="21"/>
          <w:lang w:bidi="es-ES_tradnl"/>
        </w:rPr>
        <w:t xml:space="preserve"> otras incidencias fortuitas. Se puede activar en todos aquellos casos de manifestación prematura o anormal del daño, producido durante una utilización conforme a las recomendaciones de uso </w:t>
      </w:r>
      <w:r w:rsidR="009A44A9">
        <w:rPr>
          <w:rFonts w:ascii="Arial" w:eastAsia="Times" w:hAnsi="Arial" w:cs="Times New Roman"/>
          <w:bCs/>
          <w:color w:val="auto"/>
          <w:sz w:val="21"/>
          <w:szCs w:val="21"/>
          <w:lang w:bidi="es-ES_tradnl"/>
        </w:rPr>
        <w:t>indicadas por</w:t>
      </w:r>
      <w:r w:rsidRPr="00043086">
        <w:rPr>
          <w:rFonts w:ascii="Arial" w:eastAsia="Times" w:hAnsi="Arial" w:cs="Times New Roman"/>
          <w:bCs/>
          <w:color w:val="auto"/>
          <w:sz w:val="21"/>
          <w:szCs w:val="21"/>
          <w:lang w:bidi="es-ES_tradnl"/>
        </w:rPr>
        <w:t xml:space="preserve"> Michelin.</w:t>
      </w:r>
    </w:p>
    <w:p w14:paraId="2A9ED8C6" w14:textId="77777777" w:rsidR="00586CE6" w:rsidRPr="00043086" w:rsidRDefault="00586CE6" w:rsidP="00DB6194">
      <w:pPr>
        <w:pStyle w:val="Prrafodelista"/>
        <w:spacing w:after="240" w:line="270" w:lineRule="atLeast"/>
        <w:jc w:val="both"/>
        <w:rPr>
          <w:rFonts w:ascii="Arial" w:eastAsia="Times" w:hAnsi="Arial" w:cs="Times New Roman"/>
          <w:bCs/>
          <w:color w:val="auto"/>
          <w:sz w:val="21"/>
          <w:szCs w:val="21"/>
          <w:lang w:bidi="es-ES_tradnl"/>
        </w:rPr>
      </w:pPr>
    </w:p>
    <w:p w14:paraId="14B7B169" w14:textId="35460095" w:rsidR="00586CE6" w:rsidRPr="00043086" w:rsidRDefault="00586CE6" w:rsidP="00DF133E">
      <w:pPr>
        <w:pStyle w:val="Prrafodelista"/>
        <w:numPr>
          <w:ilvl w:val="0"/>
          <w:numId w:val="9"/>
        </w:numPr>
        <w:spacing w:after="240" w:line="270" w:lineRule="atLeast"/>
        <w:jc w:val="both"/>
        <w:rPr>
          <w:rFonts w:ascii="Arial" w:eastAsia="Times" w:hAnsi="Arial" w:cs="Times New Roman"/>
          <w:bCs/>
          <w:color w:val="auto"/>
          <w:sz w:val="21"/>
          <w:szCs w:val="21"/>
          <w:lang w:bidi="es-ES_tradnl"/>
        </w:rPr>
      </w:pPr>
      <w:r w:rsidRPr="00043086">
        <w:rPr>
          <w:rFonts w:ascii="Arial" w:eastAsia="Times" w:hAnsi="Arial" w:cs="Times New Roman"/>
          <w:bCs/>
          <w:color w:val="auto"/>
          <w:sz w:val="21"/>
          <w:szCs w:val="21"/>
          <w:lang w:bidi="es-ES_tradnl"/>
        </w:rPr>
        <w:t xml:space="preserve">Dentro de las múltiples </w:t>
      </w:r>
      <w:r w:rsidR="002F603A" w:rsidRPr="00043086">
        <w:rPr>
          <w:rFonts w:ascii="Arial" w:eastAsia="Times" w:hAnsi="Arial" w:cs="Times New Roman"/>
          <w:bCs/>
          <w:color w:val="auto"/>
          <w:sz w:val="21"/>
          <w:szCs w:val="21"/>
          <w:lang w:bidi="es-ES_tradnl"/>
        </w:rPr>
        <w:t>ofertas a medida</w:t>
      </w:r>
      <w:r w:rsidRPr="00043086">
        <w:rPr>
          <w:rFonts w:ascii="Arial" w:eastAsia="Times" w:hAnsi="Arial" w:cs="Times New Roman"/>
          <w:bCs/>
          <w:color w:val="auto"/>
          <w:sz w:val="21"/>
          <w:szCs w:val="21"/>
          <w:lang w:bidi="es-ES_tradnl"/>
        </w:rPr>
        <w:t xml:space="preserve"> para </w:t>
      </w:r>
      <w:r w:rsidR="00641645">
        <w:rPr>
          <w:rFonts w:ascii="Arial" w:eastAsia="Times" w:hAnsi="Arial" w:cs="Times New Roman"/>
          <w:bCs/>
          <w:color w:val="auto"/>
          <w:sz w:val="21"/>
          <w:szCs w:val="21"/>
          <w:lang w:bidi="es-ES_tradnl"/>
        </w:rPr>
        <w:t>la gestión de los neumáticos en</w:t>
      </w:r>
      <w:r w:rsidR="00DF133E" w:rsidRPr="00043086">
        <w:rPr>
          <w:rFonts w:ascii="Arial" w:eastAsia="Times" w:hAnsi="Arial" w:cs="Times New Roman"/>
          <w:bCs/>
          <w:color w:val="auto"/>
          <w:sz w:val="21"/>
          <w:szCs w:val="21"/>
          <w:lang w:bidi="es-ES_tradnl"/>
        </w:rPr>
        <w:t xml:space="preserve"> </w:t>
      </w:r>
      <w:r w:rsidRPr="00043086">
        <w:rPr>
          <w:rFonts w:ascii="Arial" w:eastAsia="Times" w:hAnsi="Arial" w:cs="Times New Roman"/>
          <w:bCs/>
          <w:color w:val="auto"/>
          <w:sz w:val="21"/>
          <w:szCs w:val="21"/>
          <w:lang w:bidi="es-ES_tradnl"/>
        </w:rPr>
        <w:t xml:space="preserve">las flotas, </w:t>
      </w:r>
      <w:r w:rsidRPr="00043086">
        <w:rPr>
          <w:rFonts w:ascii="Arial" w:eastAsia="Times" w:hAnsi="Arial" w:cs="Times New Roman"/>
          <w:b/>
          <w:bCs/>
          <w:color w:val="auto"/>
          <w:sz w:val="21"/>
          <w:szCs w:val="21"/>
          <w:lang w:bidi="es-ES_tradnl"/>
        </w:rPr>
        <w:t>MICHELIN</w:t>
      </w:r>
      <w:r w:rsidR="00DB6194" w:rsidRPr="00043086">
        <w:rPr>
          <w:rFonts w:ascii="Arial" w:eastAsia="Times" w:hAnsi="Arial" w:cs="Arial"/>
          <w:b/>
          <w:bCs/>
          <w:color w:val="auto"/>
          <w:sz w:val="21"/>
          <w:szCs w:val="21"/>
          <w:vertAlign w:val="superscript"/>
          <w:lang w:bidi="es-ES_tradnl"/>
        </w:rPr>
        <w:t>®</w:t>
      </w:r>
      <w:r w:rsidRPr="00043086">
        <w:rPr>
          <w:rFonts w:ascii="Arial" w:eastAsia="Times" w:hAnsi="Arial" w:cs="Times New Roman"/>
          <w:b/>
          <w:bCs/>
          <w:color w:val="auto"/>
          <w:sz w:val="21"/>
          <w:szCs w:val="21"/>
          <w:lang w:bidi="es-ES_tradnl"/>
        </w:rPr>
        <w:t xml:space="preserve"> </w:t>
      </w:r>
      <w:proofErr w:type="spellStart"/>
      <w:r w:rsidRPr="00043086">
        <w:rPr>
          <w:rFonts w:ascii="Arial" w:eastAsia="Times" w:hAnsi="Arial" w:cs="Times New Roman"/>
          <w:b/>
          <w:bCs/>
          <w:color w:val="auto"/>
          <w:sz w:val="21"/>
          <w:szCs w:val="21"/>
          <w:lang w:bidi="es-ES_tradnl"/>
        </w:rPr>
        <w:t>Solution</w:t>
      </w:r>
      <w:proofErr w:type="spellEnd"/>
      <w:r w:rsidRPr="00043086">
        <w:rPr>
          <w:rFonts w:ascii="Arial" w:eastAsia="Times" w:hAnsi="Arial" w:cs="Times New Roman"/>
          <w:bCs/>
          <w:color w:val="auto"/>
          <w:sz w:val="21"/>
          <w:szCs w:val="21"/>
          <w:lang w:bidi="es-ES_tradnl"/>
        </w:rPr>
        <w:t xml:space="preserve"> </w:t>
      </w:r>
      <w:r w:rsidR="00980DD0" w:rsidRPr="00980DD0">
        <w:rPr>
          <w:rFonts w:ascii="Arial" w:eastAsia="Times" w:hAnsi="Arial" w:cs="Times New Roman"/>
          <w:bCs/>
          <w:color w:val="auto"/>
          <w:sz w:val="21"/>
          <w:szCs w:val="21"/>
          <w:lang w:bidi="es-ES_tradnl"/>
        </w:rPr>
        <w:t>propone</w:t>
      </w:r>
      <w:r w:rsidRPr="00043086">
        <w:rPr>
          <w:rFonts w:ascii="Arial" w:eastAsia="Times" w:hAnsi="Arial" w:cs="Times New Roman"/>
          <w:bCs/>
          <w:color w:val="auto"/>
          <w:sz w:val="21"/>
          <w:szCs w:val="21"/>
          <w:lang w:bidi="es-ES_tradnl"/>
        </w:rPr>
        <w:t xml:space="preserve"> </w:t>
      </w:r>
      <w:r w:rsidRPr="00043086">
        <w:rPr>
          <w:rFonts w:ascii="Arial" w:eastAsia="Times" w:hAnsi="Arial" w:cs="Times New Roman"/>
          <w:b/>
          <w:bCs/>
          <w:color w:val="auto"/>
          <w:sz w:val="21"/>
          <w:szCs w:val="21"/>
          <w:lang w:bidi="es-ES_tradnl"/>
        </w:rPr>
        <w:t>EFFITRAILER</w:t>
      </w:r>
      <w:r w:rsidRPr="00043086">
        <w:rPr>
          <w:rFonts w:ascii="Arial" w:eastAsia="Times" w:hAnsi="Arial" w:cs="Times New Roman"/>
          <w:bCs/>
          <w:color w:val="auto"/>
          <w:sz w:val="21"/>
          <w:szCs w:val="21"/>
          <w:lang w:bidi="es-ES_tradnl"/>
        </w:rPr>
        <w:t>, una solución que permite optimizar la</w:t>
      </w:r>
      <w:r w:rsidR="00F6066F">
        <w:rPr>
          <w:rFonts w:ascii="Arial" w:eastAsia="Times" w:hAnsi="Arial" w:cs="Times New Roman"/>
          <w:bCs/>
          <w:color w:val="auto"/>
          <w:sz w:val="21"/>
          <w:szCs w:val="21"/>
          <w:lang w:bidi="es-ES_tradnl"/>
        </w:rPr>
        <w:t xml:space="preserve"> gestión de</w:t>
      </w:r>
      <w:r w:rsidRPr="00043086">
        <w:rPr>
          <w:rFonts w:ascii="Arial" w:eastAsia="Times" w:hAnsi="Arial" w:cs="Times New Roman"/>
          <w:bCs/>
          <w:color w:val="auto"/>
          <w:sz w:val="21"/>
          <w:szCs w:val="21"/>
          <w:lang w:bidi="es-ES_tradnl"/>
        </w:rPr>
        <w:t>l parque de semi</w:t>
      </w:r>
      <w:r w:rsidR="002F603A" w:rsidRPr="00043086">
        <w:rPr>
          <w:rFonts w:ascii="Arial" w:eastAsia="Times" w:hAnsi="Arial" w:cs="Times New Roman"/>
          <w:bCs/>
          <w:color w:val="auto"/>
          <w:sz w:val="21"/>
          <w:szCs w:val="21"/>
          <w:lang w:bidi="es-ES_tradnl"/>
        </w:rPr>
        <w:t>r</w:t>
      </w:r>
      <w:r w:rsidRPr="00043086">
        <w:rPr>
          <w:rFonts w:ascii="Arial" w:eastAsia="Times" w:hAnsi="Arial" w:cs="Times New Roman"/>
          <w:bCs/>
          <w:color w:val="auto"/>
          <w:sz w:val="21"/>
          <w:szCs w:val="21"/>
          <w:lang w:bidi="es-ES_tradnl"/>
        </w:rPr>
        <w:t xml:space="preserve">remolques para reducir los costes, aumentar la seguridad, </w:t>
      </w:r>
      <w:r w:rsidR="00F6066F" w:rsidRPr="00F6066F">
        <w:rPr>
          <w:rFonts w:ascii="Arial" w:eastAsia="Times" w:hAnsi="Arial" w:cs="Times New Roman"/>
          <w:bCs/>
          <w:color w:val="auto"/>
          <w:sz w:val="21"/>
          <w:szCs w:val="21"/>
          <w:lang w:bidi="es-ES_tradnl"/>
        </w:rPr>
        <w:t>anticipar</w:t>
      </w:r>
      <w:r w:rsidRPr="00043086">
        <w:rPr>
          <w:rFonts w:ascii="Arial" w:eastAsia="Times" w:hAnsi="Arial" w:cs="Times New Roman"/>
          <w:bCs/>
          <w:color w:val="auto"/>
          <w:sz w:val="21"/>
          <w:szCs w:val="21"/>
          <w:lang w:bidi="es-ES_tradnl"/>
        </w:rPr>
        <w:t xml:space="preserve"> el mantenimiento y limitar las inmovilizaciones.</w:t>
      </w:r>
    </w:p>
    <w:p w14:paraId="4CC332A9" w14:textId="77777777" w:rsidR="00DB6194" w:rsidRPr="00043086" w:rsidRDefault="00DB6194" w:rsidP="00DB6194">
      <w:pPr>
        <w:pStyle w:val="Prrafodelista"/>
        <w:rPr>
          <w:rFonts w:ascii="Arial" w:eastAsia="Times" w:hAnsi="Arial" w:cs="Times New Roman"/>
          <w:bCs/>
          <w:color w:val="auto"/>
          <w:sz w:val="21"/>
          <w:szCs w:val="21"/>
          <w:lang w:bidi="es-ES_tradnl"/>
        </w:rPr>
      </w:pPr>
    </w:p>
    <w:p w14:paraId="30B69C9A" w14:textId="77777777" w:rsidR="00E606F5" w:rsidRDefault="00DB6194" w:rsidP="00FB1A69">
      <w:pPr>
        <w:pStyle w:val="Prrafodelista"/>
        <w:numPr>
          <w:ilvl w:val="0"/>
          <w:numId w:val="9"/>
        </w:numPr>
        <w:spacing w:after="240" w:line="270" w:lineRule="atLeast"/>
        <w:jc w:val="both"/>
        <w:rPr>
          <w:rFonts w:ascii="Arial" w:eastAsia="Times" w:hAnsi="Arial" w:cs="Times New Roman"/>
          <w:bCs/>
          <w:color w:val="auto"/>
          <w:sz w:val="21"/>
          <w:szCs w:val="21"/>
          <w:lang w:bidi="es-ES_tradnl"/>
        </w:rPr>
      </w:pPr>
      <w:r w:rsidRPr="00043086">
        <w:rPr>
          <w:rFonts w:ascii="Arial" w:eastAsia="Times" w:hAnsi="Arial" w:cs="Times New Roman"/>
          <w:b/>
          <w:bCs/>
          <w:color w:val="auto"/>
          <w:sz w:val="21"/>
          <w:szCs w:val="21"/>
          <w:lang w:bidi="es-ES_tradnl"/>
        </w:rPr>
        <w:t>MICHELIN TIRE CARE</w:t>
      </w:r>
      <w:r w:rsidR="001352B9">
        <w:rPr>
          <w:rFonts w:ascii="Arial" w:eastAsia="Times" w:hAnsi="Arial" w:cs="Times New Roman"/>
          <w:bCs/>
          <w:color w:val="auto"/>
          <w:sz w:val="21"/>
          <w:szCs w:val="21"/>
          <w:lang w:bidi="es-ES_tradnl"/>
        </w:rPr>
        <w:t>, e</w:t>
      </w:r>
      <w:r w:rsidR="005D61FF" w:rsidRPr="00043086">
        <w:rPr>
          <w:rFonts w:ascii="Arial" w:eastAsia="Times" w:hAnsi="Arial" w:cs="Times New Roman"/>
          <w:bCs/>
          <w:color w:val="auto"/>
          <w:sz w:val="21"/>
          <w:szCs w:val="21"/>
          <w:lang w:bidi="es-ES_tradnl"/>
        </w:rPr>
        <w:t xml:space="preserve">l poder de lo digital al servicio de los transportistas para </w:t>
      </w:r>
      <w:r w:rsidRPr="00043086">
        <w:rPr>
          <w:rFonts w:ascii="Arial" w:eastAsia="Times" w:hAnsi="Arial" w:cs="Times New Roman"/>
          <w:bCs/>
          <w:color w:val="auto"/>
          <w:sz w:val="21"/>
          <w:szCs w:val="21"/>
          <w:lang w:bidi="es-ES_tradnl"/>
        </w:rPr>
        <w:t xml:space="preserve">la gestión y mantenimiento de los neumáticos. </w:t>
      </w:r>
      <w:r w:rsidR="005D61FF" w:rsidRPr="00043086">
        <w:rPr>
          <w:rFonts w:ascii="Arial" w:eastAsia="Times" w:hAnsi="Arial" w:cs="Times New Roman"/>
          <w:bCs/>
          <w:color w:val="auto"/>
          <w:sz w:val="21"/>
          <w:szCs w:val="21"/>
          <w:lang w:bidi="es-ES_tradnl"/>
        </w:rPr>
        <w:t>Las ofertas actuales de MICHELIN TIRE CARE están adaptadas a</w:t>
      </w:r>
      <w:r w:rsidR="00E606F5">
        <w:rPr>
          <w:rFonts w:ascii="Arial" w:eastAsia="Times" w:hAnsi="Arial" w:cs="Times New Roman"/>
          <w:bCs/>
          <w:color w:val="auto"/>
          <w:sz w:val="21"/>
          <w:szCs w:val="21"/>
          <w:lang w:bidi="es-ES_tradnl"/>
        </w:rPr>
        <w:t xml:space="preserve"> las necesidades de cada flota:</w:t>
      </w:r>
    </w:p>
    <w:p w14:paraId="054AD7DC" w14:textId="77777777" w:rsidR="00E606F5" w:rsidRDefault="00E606F5" w:rsidP="00E606F5">
      <w:pPr>
        <w:pStyle w:val="Prrafodelista"/>
        <w:ind w:left="1440"/>
        <w:rPr>
          <w:rFonts w:ascii="Arial" w:eastAsia="Times" w:hAnsi="Arial" w:cs="Times New Roman"/>
          <w:bCs/>
          <w:color w:val="auto"/>
          <w:sz w:val="21"/>
          <w:szCs w:val="21"/>
          <w:lang w:bidi="es-ES_tradnl"/>
        </w:rPr>
      </w:pPr>
    </w:p>
    <w:p w14:paraId="78FCE457" w14:textId="1F7E2416" w:rsidR="005D61FF" w:rsidRPr="00043086" w:rsidRDefault="005D61FF" w:rsidP="005D61FF">
      <w:pPr>
        <w:pStyle w:val="Prrafodelista"/>
        <w:numPr>
          <w:ilvl w:val="0"/>
          <w:numId w:val="10"/>
        </w:numPr>
        <w:rPr>
          <w:rFonts w:ascii="Arial" w:eastAsia="Times" w:hAnsi="Arial" w:cs="Times New Roman"/>
          <w:bCs/>
          <w:color w:val="auto"/>
          <w:sz w:val="21"/>
          <w:szCs w:val="21"/>
          <w:lang w:bidi="es-ES_tradnl"/>
        </w:rPr>
      </w:pPr>
      <w:r w:rsidRPr="00043086">
        <w:rPr>
          <w:rFonts w:ascii="Arial" w:eastAsia="Times" w:hAnsi="Arial" w:cs="Times New Roman"/>
          <w:bCs/>
          <w:color w:val="auto"/>
          <w:sz w:val="21"/>
          <w:szCs w:val="21"/>
          <w:lang w:bidi="es-ES_tradnl"/>
        </w:rPr>
        <w:t xml:space="preserve">Para las pequeñas flotas que subcontratan las operaciones de mantenimiento, la oferta </w:t>
      </w:r>
      <w:proofErr w:type="spellStart"/>
      <w:r w:rsidRPr="00043086">
        <w:rPr>
          <w:rFonts w:ascii="Arial" w:eastAsia="Times" w:hAnsi="Arial" w:cs="Times New Roman"/>
          <w:b/>
          <w:bCs/>
          <w:color w:val="auto"/>
          <w:sz w:val="21"/>
          <w:szCs w:val="21"/>
          <w:lang w:bidi="es-ES_tradnl"/>
        </w:rPr>
        <w:t>TireLog</w:t>
      </w:r>
      <w:proofErr w:type="spellEnd"/>
      <w:r w:rsidRPr="00043086">
        <w:rPr>
          <w:rFonts w:ascii="Arial" w:eastAsia="Times" w:hAnsi="Arial" w:cs="Times New Roman"/>
          <w:b/>
          <w:bCs/>
          <w:color w:val="auto"/>
          <w:sz w:val="21"/>
          <w:szCs w:val="21"/>
          <w:lang w:bidi="es-ES_tradnl"/>
        </w:rPr>
        <w:t>™</w:t>
      </w:r>
      <w:r w:rsidRPr="00043086">
        <w:rPr>
          <w:rFonts w:ascii="Arial" w:eastAsia="Times" w:hAnsi="Arial" w:cs="Times New Roman"/>
          <w:bCs/>
          <w:color w:val="auto"/>
          <w:sz w:val="21"/>
          <w:szCs w:val="21"/>
          <w:lang w:bidi="es-ES_tradnl"/>
        </w:rPr>
        <w:t xml:space="preserve"> es el libro de mantenimiento de bolsillo, digital, sencillo y práctico.</w:t>
      </w:r>
    </w:p>
    <w:p w14:paraId="78198007" w14:textId="044790E1" w:rsidR="005D61FF" w:rsidRPr="00043086" w:rsidRDefault="005D61FF" w:rsidP="005D61FF">
      <w:pPr>
        <w:pStyle w:val="Prrafodelista"/>
        <w:numPr>
          <w:ilvl w:val="0"/>
          <w:numId w:val="10"/>
        </w:numPr>
        <w:rPr>
          <w:rFonts w:ascii="Arial" w:eastAsia="Times" w:hAnsi="Arial" w:cs="Times New Roman"/>
          <w:bCs/>
          <w:color w:val="auto"/>
          <w:sz w:val="21"/>
          <w:szCs w:val="21"/>
          <w:lang w:bidi="es-ES_tradnl"/>
        </w:rPr>
      </w:pPr>
      <w:r w:rsidRPr="00043086">
        <w:rPr>
          <w:rFonts w:ascii="Arial" w:eastAsia="Times" w:hAnsi="Arial" w:cs="Times New Roman"/>
          <w:bCs/>
          <w:color w:val="auto"/>
          <w:sz w:val="21"/>
          <w:szCs w:val="21"/>
          <w:lang w:bidi="es-ES_tradnl"/>
        </w:rPr>
        <w:t>Para las flotas de más de 100 vehículos que poseen taller de mantenimiento</w:t>
      </w:r>
      <w:r w:rsidR="006C3E56">
        <w:rPr>
          <w:rFonts w:ascii="Arial" w:eastAsia="Times" w:hAnsi="Arial" w:cs="Times New Roman"/>
          <w:bCs/>
          <w:color w:val="auto"/>
          <w:sz w:val="21"/>
          <w:szCs w:val="21"/>
          <w:lang w:bidi="es-ES_tradnl"/>
        </w:rPr>
        <w:t xml:space="preserve"> propio</w:t>
      </w:r>
      <w:r w:rsidRPr="00043086">
        <w:rPr>
          <w:rFonts w:ascii="Arial" w:eastAsia="Times" w:hAnsi="Arial" w:cs="Times New Roman"/>
          <w:bCs/>
          <w:color w:val="auto"/>
          <w:sz w:val="21"/>
          <w:szCs w:val="21"/>
          <w:lang w:bidi="es-ES_tradnl"/>
        </w:rPr>
        <w:t xml:space="preserve">, Michelin propone </w:t>
      </w:r>
      <w:proofErr w:type="spellStart"/>
      <w:r w:rsidRPr="00043086">
        <w:rPr>
          <w:rFonts w:ascii="Arial" w:eastAsia="Times" w:hAnsi="Arial" w:cs="Times New Roman"/>
          <w:b/>
          <w:bCs/>
          <w:color w:val="auto"/>
          <w:sz w:val="21"/>
          <w:szCs w:val="21"/>
          <w:lang w:bidi="es-ES_tradnl"/>
        </w:rPr>
        <w:t>iCheck</w:t>
      </w:r>
      <w:proofErr w:type="spellEnd"/>
      <w:r w:rsidRPr="00043086">
        <w:rPr>
          <w:rFonts w:ascii="Arial" w:eastAsia="Times" w:hAnsi="Arial" w:cs="Times New Roman"/>
          <w:bCs/>
          <w:color w:val="auto"/>
          <w:sz w:val="21"/>
          <w:szCs w:val="21"/>
          <w:lang w:bidi="es-ES_tradnl"/>
        </w:rPr>
        <w:t>, el diagnóstico predictivo de los neumático</w:t>
      </w:r>
      <w:r w:rsidR="002F603A" w:rsidRPr="00043086">
        <w:rPr>
          <w:rFonts w:ascii="Arial" w:eastAsia="Times" w:hAnsi="Arial" w:cs="Times New Roman"/>
          <w:bCs/>
          <w:color w:val="auto"/>
          <w:sz w:val="21"/>
          <w:szCs w:val="21"/>
          <w:lang w:bidi="es-ES_tradnl"/>
        </w:rPr>
        <w:t xml:space="preserve">s, </w:t>
      </w:r>
      <w:r w:rsidR="008E5435">
        <w:rPr>
          <w:rFonts w:ascii="Arial" w:eastAsia="Times" w:hAnsi="Arial" w:cs="Times New Roman"/>
          <w:bCs/>
          <w:color w:val="auto"/>
          <w:sz w:val="21"/>
          <w:szCs w:val="21"/>
          <w:lang w:bidi="es-ES_tradnl"/>
        </w:rPr>
        <w:t>y la oferta</w:t>
      </w:r>
      <w:r w:rsidRPr="00043086">
        <w:rPr>
          <w:rFonts w:ascii="Arial" w:eastAsia="Times" w:hAnsi="Arial" w:cs="Times New Roman"/>
          <w:bCs/>
          <w:color w:val="auto"/>
          <w:sz w:val="21"/>
          <w:szCs w:val="21"/>
          <w:lang w:bidi="es-ES_tradnl"/>
        </w:rPr>
        <w:t xml:space="preserve"> </w:t>
      </w:r>
      <w:proofErr w:type="spellStart"/>
      <w:r w:rsidRPr="00043086">
        <w:rPr>
          <w:rFonts w:ascii="Arial" w:eastAsia="Times" w:hAnsi="Arial" w:cs="Times New Roman"/>
          <w:b/>
          <w:bCs/>
          <w:color w:val="auto"/>
          <w:sz w:val="21"/>
          <w:szCs w:val="21"/>
          <w:lang w:bidi="es-ES_tradnl"/>
        </w:rPr>
        <w:t>iManage</w:t>
      </w:r>
      <w:proofErr w:type="spellEnd"/>
      <w:r w:rsidRPr="00043086">
        <w:rPr>
          <w:rFonts w:ascii="Arial" w:eastAsia="Times" w:hAnsi="Arial" w:cs="Times New Roman"/>
          <w:bCs/>
          <w:color w:val="auto"/>
          <w:sz w:val="21"/>
          <w:szCs w:val="21"/>
          <w:lang w:bidi="es-ES_tradnl"/>
        </w:rPr>
        <w:t>, la gestión conectada del conjunto de neumáticos</w:t>
      </w:r>
      <w:r w:rsidR="00EC1AB4">
        <w:rPr>
          <w:rFonts w:ascii="Arial" w:eastAsia="Times" w:hAnsi="Arial" w:cs="Times New Roman"/>
          <w:bCs/>
          <w:color w:val="auto"/>
          <w:sz w:val="21"/>
          <w:szCs w:val="21"/>
          <w:lang w:bidi="es-ES_tradnl"/>
        </w:rPr>
        <w:t>, tanto</w:t>
      </w:r>
      <w:r w:rsidRPr="00043086">
        <w:rPr>
          <w:rFonts w:ascii="Arial" w:eastAsia="Times" w:hAnsi="Arial" w:cs="Times New Roman"/>
          <w:bCs/>
          <w:color w:val="auto"/>
          <w:sz w:val="21"/>
          <w:szCs w:val="21"/>
          <w:lang w:bidi="es-ES_tradnl"/>
        </w:rPr>
        <w:t xml:space="preserve"> en stock </w:t>
      </w:r>
      <w:r w:rsidR="00EC1AB4">
        <w:rPr>
          <w:rFonts w:ascii="Arial" w:eastAsia="Times" w:hAnsi="Arial" w:cs="Times New Roman"/>
          <w:bCs/>
          <w:color w:val="auto"/>
          <w:sz w:val="21"/>
          <w:szCs w:val="21"/>
          <w:lang w:bidi="es-ES_tradnl"/>
        </w:rPr>
        <w:t>como</w:t>
      </w:r>
      <w:r w:rsidRPr="00043086">
        <w:rPr>
          <w:rFonts w:ascii="Arial" w:eastAsia="Times" w:hAnsi="Arial" w:cs="Times New Roman"/>
          <w:bCs/>
          <w:color w:val="auto"/>
          <w:sz w:val="21"/>
          <w:szCs w:val="21"/>
          <w:lang w:bidi="es-ES_tradnl"/>
        </w:rPr>
        <w:t xml:space="preserve"> </w:t>
      </w:r>
      <w:r w:rsidR="008E5435">
        <w:rPr>
          <w:rFonts w:ascii="Arial" w:eastAsia="Times" w:hAnsi="Arial" w:cs="Times New Roman"/>
          <w:bCs/>
          <w:color w:val="auto"/>
          <w:sz w:val="21"/>
          <w:szCs w:val="21"/>
          <w:lang w:bidi="es-ES_tradnl"/>
        </w:rPr>
        <w:t xml:space="preserve">montados </w:t>
      </w:r>
      <w:r w:rsidRPr="00043086">
        <w:rPr>
          <w:rFonts w:ascii="Arial" w:eastAsia="Times" w:hAnsi="Arial" w:cs="Times New Roman"/>
          <w:bCs/>
          <w:color w:val="auto"/>
          <w:sz w:val="21"/>
          <w:szCs w:val="21"/>
          <w:lang w:bidi="es-ES_tradnl"/>
        </w:rPr>
        <w:t>en los vehículos.</w:t>
      </w:r>
    </w:p>
    <w:p w14:paraId="535A553B" w14:textId="49513D52" w:rsidR="00C63261" w:rsidRPr="006C33F7" w:rsidRDefault="005D61FF" w:rsidP="00DF133E">
      <w:pPr>
        <w:spacing w:after="240" w:line="270" w:lineRule="atLeast"/>
        <w:jc w:val="both"/>
        <w:rPr>
          <w:bCs/>
          <w:sz w:val="21"/>
          <w:szCs w:val="21"/>
          <w:lang w:val="es-ES_tradnl" w:bidi="es-ES_tradnl"/>
        </w:rPr>
      </w:pPr>
      <w:r w:rsidRPr="006C33F7">
        <w:rPr>
          <w:bCs/>
          <w:sz w:val="21"/>
          <w:szCs w:val="21"/>
          <w:lang w:val="es-ES_tradnl" w:bidi="es-ES_tradnl"/>
        </w:rPr>
        <w:t xml:space="preserve">Michelin </w:t>
      </w:r>
      <w:r w:rsidR="00FB1A69" w:rsidRPr="006C33F7">
        <w:rPr>
          <w:bCs/>
          <w:sz w:val="21"/>
          <w:szCs w:val="21"/>
          <w:lang w:val="es-ES_tradnl" w:bidi="es-ES_tradnl"/>
        </w:rPr>
        <w:t>apuest</w:t>
      </w:r>
      <w:r w:rsidR="00DF133E" w:rsidRPr="006C33F7">
        <w:rPr>
          <w:bCs/>
          <w:sz w:val="21"/>
          <w:szCs w:val="21"/>
          <w:lang w:val="es-ES_tradnl" w:bidi="es-ES_tradnl"/>
        </w:rPr>
        <w:t>a</w:t>
      </w:r>
      <w:r w:rsidR="00FB1A69" w:rsidRPr="006C33F7">
        <w:rPr>
          <w:bCs/>
          <w:sz w:val="21"/>
          <w:szCs w:val="21"/>
          <w:lang w:val="es-ES_tradnl" w:bidi="es-ES_tradnl"/>
        </w:rPr>
        <w:t xml:space="preserve"> por </w:t>
      </w:r>
      <w:r w:rsidRPr="006C33F7">
        <w:rPr>
          <w:bCs/>
          <w:sz w:val="21"/>
          <w:szCs w:val="21"/>
          <w:lang w:val="es-ES_tradnl" w:bidi="es-ES_tradnl"/>
        </w:rPr>
        <w:t>la digitalización y los neumáticos conectados</w:t>
      </w:r>
      <w:r w:rsidR="00E30D9D">
        <w:rPr>
          <w:bCs/>
          <w:sz w:val="21"/>
          <w:szCs w:val="21"/>
          <w:lang w:val="es-ES_tradnl" w:bidi="es-ES_tradnl"/>
        </w:rPr>
        <w:t>, como demuestra el hecho de que,</w:t>
      </w:r>
      <w:r w:rsidRPr="006C33F7">
        <w:rPr>
          <w:bCs/>
          <w:sz w:val="21"/>
          <w:szCs w:val="21"/>
          <w:lang w:val="es-ES_tradnl" w:bidi="es-ES_tradnl"/>
        </w:rPr>
        <w:t xml:space="preserve"> </w:t>
      </w:r>
      <w:r w:rsidR="00E30D9D">
        <w:rPr>
          <w:bCs/>
          <w:sz w:val="21"/>
          <w:szCs w:val="21"/>
          <w:lang w:val="es-ES_tradnl" w:bidi="es-ES_tradnl"/>
        </w:rPr>
        <w:t>actualmente,</w:t>
      </w:r>
      <w:r w:rsidRPr="006C33F7">
        <w:rPr>
          <w:bCs/>
          <w:sz w:val="21"/>
          <w:szCs w:val="21"/>
          <w:lang w:val="es-ES_tradnl" w:bidi="es-ES_tradnl"/>
        </w:rPr>
        <w:t xml:space="preserve"> más de</w:t>
      </w:r>
      <w:r w:rsidR="00E30D9D">
        <w:rPr>
          <w:bCs/>
          <w:sz w:val="21"/>
          <w:szCs w:val="21"/>
          <w:lang w:val="es-ES_tradnl" w:bidi="es-ES_tradnl"/>
        </w:rPr>
        <w:t>l</w:t>
      </w:r>
      <w:r w:rsidRPr="006C33F7">
        <w:rPr>
          <w:bCs/>
          <w:sz w:val="21"/>
          <w:szCs w:val="21"/>
          <w:lang w:val="es-ES_tradnl" w:bidi="es-ES_tradnl"/>
        </w:rPr>
        <w:t xml:space="preserve"> 50</w:t>
      </w:r>
      <w:r w:rsidR="00E30D9D">
        <w:rPr>
          <w:bCs/>
          <w:sz w:val="21"/>
          <w:szCs w:val="21"/>
          <w:lang w:val="es-ES_tradnl" w:bidi="es-ES_tradnl"/>
        </w:rPr>
        <w:t xml:space="preserve"> </w:t>
      </w:r>
      <w:r w:rsidRPr="006C33F7">
        <w:rPr>
          <w:bCs/>
          <w:sz w:val="21"/>
          <w:szCs w:val="21"/>
          <w:lang w:val="es-ES_tradnl" w:bidi="es-ES_tradnl"/>
        </w:rPr>
        <w:t xml:space="preserve">% de la producción de neumáticos </w:t>
      </w:r>
      <w:r w:rsidR="00E30D9D">
        <w:rPr>
          <w:bCs/>
          <w:sz w:val="21"/>
          <w:szCs w:val="21"/>
          <w:lang w:val="es-ES_tradnl" w:bidi="es-ES_tradnl"/>
        </w:rPr>
        <w:t xml:space="preserve">de </w:t>
      </w:r>
      <w:r w:rsidR="00E30D9D" w:rsidRPr="006C33F7">
        <w:rPr>
          <w:bCs/>
          <w:sz w:val="21"/>
          <w:szCs w:val="21"/>
          <w:lang w:val="es-ES_tradnl" w:bidi="es-ES_tradnl"/>
        </w:rPr>
        <w:t xml:space="preserve">camión </w:t>
      </w:r>
      <w:r w:rsidR="00E30D9D">
        <w:rPr>
          <w:bCs/>
          <w:sz w:val="21"/>
          <w:szCs w:val="21"/>
          <w:lang w:val="es-ES_tradnl" w:bidi="es-ES_tradnl"/>
        </w:rPr>
        <w:t xml:space="preserve">de </w:t>
      </w:r>
      <w:r w:rsidR="008F5C56">
        <w:rPr>
          <w:bCs/>
          <w:sz w:val="21"/>
          <w:szCs w:val="21"/>
          <w:lang w:val="es-ES_tradnl" w:bidi="es-ES_tradnl"/>
        </w:rPr>
        <w:t>MICHELIN</w:t>
      </w:r>
      <w:r w:rsidRPr="006C33F7">
        <w:rPr>
          <w:bCs/>
          <w:sz w:val="21"/>
          <w:szCs w:val="21"/>
          <w:lang w:val="es-ES_tradnl" w:bidi="es-ES_tradnl"/>
        </w:rPr>
        <w:t xml:space="preserve"> en Europa incorpora </w:t>
      </w:r>
      <w:r w:rsidR="00E30D9D" w:rsidRPr="006C33F7">
        <w:rPr>
          <w:bCs/>
          <w:sz w:val="21"/>
          <w:szCs w:val="21"/>
          <w:lang w:val="es-ES_tradnl" w:bidi="es-ES_tradnl"/>
        </w:rPr>
        <w:t xml:space="preserve">ya </w:t>
      </w:r>
      <w:r w:rsidR="006C33F7">
        <w:rPr>
          <w:bCs/>
          <w:sz w:val="21"/>
          <w:szCs w:val="21"/>
          <w:lang w:val="es-ES_tradnl" w:bidi="es-ES_tradnl"/>
        </w:rPr>
        <w:t>un</w:t>
      </w:r>
      <w:r w:rsidRPr="006C33F7">
        <w:rPr>
          <w:bCs/>
          <w:sz w:val="21"/>
          <w:szCs w:val="21"/>
          <w:lang w:val="es-ES_tradnl" w:bidi="es-ES_tradnl"/>
        </w:rPr>
        <w:t xml:space="preserve"> </w:t>
      </w:r>
      <w:r w:rsidR="006C33F7">
        <w:rPr>
          <w:bCs/>
          <w:sz w:val="21"/>
          <w:szCs w:val="21"/>
          <w:lang w:val="es-ES_tradnl" w:bidi="es-ES_tradnl"/>
        </w:rPr>
        <w:t>c</w:t>
      </w:r>
      <w:r w:rsidRPr="006C33F7">
        <w:rPr>
          <w:bCs/>
          <w:sz w:val="21"/>
          <w:szCs w:val="21"/>
          <w:lang w:val="es-ES_tradnl" w:bidi="es-ES_tradnl"/>
        </w:rPr>
        <w:t xml:space="preserve">hip </w:t>
      </w:r>
      <w:r w:rsidRPr="006C33F7">
        <w:rPr>
          <w:b/>
          <w:bCs/>
          <w:sz w:val="21"/>
          <w:szCs w:val="21"/>
          <w:lang w:val="es-ES_tradnl" w:bidi="es-ES_tradnl"/>
        </w:rPr>
        <w:t>RFID</w:t>
      </w:r>
      <w:r w:rsidR="00FB1A69" w:rsidRPr="006C33F7">
        <w:rPr>
          <w:bCs/>
          <w:sz w:val="21"/>
          <w:szCs w:val="21"/>
          <w:lang w:val="es-ES_tradnl" w:bidi="es-ES_tradnl"/>
        </w:rPr>
        <w:t>.</w:t>
      </w:r>
    </w:p>
    <w:p w14:paraId="0F0100C3" w14:textId="6DA54AD8" w:rsidR="00AF492F" w:rsidRPr="00043086" w:rsidRDefault="004A12A7" w:rsidP="00F66EC5">
      <w:pPr>
        <w:spacing w:after="240" w:line="270" w:lineRule="atLeast"/>
        <w:ind w:left="69"/>
        <w:jc w:val="both"/>
        <w:rPr>
          <w:rFonts w:ascii="Times" w:eastAsia="Times" w:hAnsi="Times" w:cstheme="minorHAnsi"/>
          <w:bCs/>
          <w:color w:val="auto"/>
          <w:sz w:val="28"/>
          <w:szCs w:val="28"/>
          <w:lang w:bidi="es-ES_tradnl"/>
        </w:rPr>
      </w:pPr>
      <w:r w:rsidRPr="00043086">
        <w:rPr>
          <w:rFonts w:ascii="Times" w:eastAsia="Times" w:hAnsi="Times" w:cstheme="minorHAnsi"/>
          <w:b/>
          <w:bCs/>
          <w:i/>
          <w:color w:val="auto"/>
          <w:sz w:val="28"/>
          <w:szCs w:val="28"/>
          <w:lang w:bidi="es-ES_tradnl"/>
        </w:rPr>
        <w:t>Nuevas tecnolog</w:t>
      </w:r>
      <w:r w:rsidRPr="00043086">
        <w:rPr>
          <w:rFonts w:ascii="Times" w:eastAsia="Times" w:hAnsi="Times" w:cs="Times"/>
          <w:b/>
          <w:bCs/>
          <w:i/>
          <w:color w:val="auto"/>
          <w:sz w:val="28"/>
          <w:szCs w:val="28"/>
          <w:lang w:bidi="es-ES_tradnl"/>
        </w:rPr>
        <w:t xml:space="preserve">ías para mejores prestaciones </w:t>
      </w:r>
    </w:p>
    <w:p w14:paraId="37D6E915" w14:textId="3BFFD186" w:rsidR="00AF492F" w:rsidRPr="00043086" w:rsidRDefault="00AF492F" w:rsidP="00AF492F">
      <w:pPr>
        <w:spacing w:after="240" w:line="270" w:lineRule="atLeast"/>
        <w:jc w:val="both"/>
        <w:rPr>
          <w:bCs/>
          <w:sz w:val="21"/>
          <w:szCs w:val="21"/>
          <w:lang w:val="es-ES_tradnl" w:bidi="es-ES_tradnl"/>
        </w:rPr>
      </w:pPr>
      <w:r w:rsidRPr="00043086">
        <w:rPr>
          <w:bCs/>
          <w:sz w:val="21"/>
          <w:szCs w:val="21"/>
          <w:lang w:val="es-ES_tradnl" w:bidi="es-ES_tradnl"/>
        </w:rPr>
        <w:t>La</w:t>
      </w:r>
      <w:r w:rsidR="00641C50" w:rsidRPr="00043086">
        <w:rPr>
          <w:bCs/>
          <w:sz w:val="21"/>
          <w:szCs w:val="21"/>
          <w:lang w:val="es-ES_tradnl" w:bidi="es-ES_tradnl"/>
        </w:rPr>
        <w:t>s</w:t>
      </w:r>
      <w:r w:rsidRPr="00043086">
        <w:rPr>
          <w:bCs/>
          <w:sz w:val="21"/>
          <w:szCs w:val="21"/>
          <w:lang w:val="es-ES_tradnl" w:bidi="es-ES_tradnl"/>
        </w:rPr>
        <w:t xml:space="preserve"> nueva</w:t>
      </w:r>
      <w:r w:rsidR="00641C50" w:rsidRPr="00043086">
        <w:rPr>
          <w:bCs/>
          <w:sz w:val="21"/>
          <w:szCs w:val="21"/>
          <w:lang w:val="es-ES_tradnl" w:bidi="es-ES_tradnl"/>
        </w:rPr>
        <w:t>s</w:t>
      </w:r>
      <w:r w:rsidRPr="00043086">
        <w:rPr>
          <w:bCs/>
          <w:sz w:val="21"/>
          <w:szCs w:val="21"/>
          <w:lang w:val="es-ES_tradnl" w:bidi="es-ES_tradnl"/>
        </w:rPr>
        <w:t xml:space="preserve"> gama</w:t>
      </w:r>
      <w:r w:rsidR="00641C50" w:rsidRPr="00043086">
        <w:rPr>
          <w:bCs/>
          <w:sz w:val="21"/>
          <w:szCs w:val="21"/>
          <w:lang w:val="es-ES_tradnl" w:bidi="es-ES_tradnl"/>
        </w:rPr>
        <w:t>s</w:t>
      </w:r>
      <w:r w:rsidRPr="00043086">
        <w:rPr>
          <w:bCs/>
          <w:sz w:val="21"/>
          <w:szCs w:val="21"/>
          <w:lang w:val="es-ES_tradnl" w:bidi="es-ES_tradnl"/>
        </w:rPr>
        <w:t xml:space="preserve"> de neumáticos MICHELIN se beneficia</w:t>
      </w:r>
      <w:r w:rsidR="00AC58F4" w:rsidRPr="00043086">
        <w:rPr>
          <w:bCs/>
          <w:sz w:val="21"/>
          <w:szCs w:val="21"/>
          <w:lang w:val="es-ES_tradnl" w:bidi="es-ES_tradnl"/>
        </w:rPr>
        <w:t>n</w:t>
      </w:r>
      <w:r w:rsidRPr="00043086">
        <w:rPr>
          <w:bCs/>
          <w:sz w:val="21"/>
          <w:szCs w:val="21"/>
          <w:lang w:val="es-ES_tradnl" w:bidi="es-ES_tradnl"/>
        </w:rPr>
        <w:t xml:space="preserve"> de innovaciones </w:t>
      </w:r>
      <w:r w:rsidR="00641C50" w:rsidRPr="00043086">
        <w:rPr>
          <w:bCs/>
          <w:sz w:val="21"/>
          <w:szCs w:val="21"/>
          <w:lang w:val="es-ES_tradnl" w:bidi="es-ES_tradnl"/>
        </w:rPr>
        <w:t>que permit</w:t>
      </w:r>
      <w:r w:rsidR="008F5C56">
        <w:rPr>
          <w:bCs/>
          <w:sz w:val="21"/>
          <w:szCs w:val="21"/>
          <w:lang w:val="es-ES_tradnl" w:bidi="es-ES_tradnl"/>
        </w:rPr>
        <w:t>e</w:t>
      </w:r>
      <w:r w:rsidR="00641C50" w:rsidRPr="00043086">
        <w:rPr>
          <w:bCs/>
          <w:sz w:val="21"/>
          <w:szCs w:val="21"/>
          <w:lang w:val="es-ES_tradnl" w:bidi="es-ES_tradnl"/>
        </w:rPr>
        <w:t>n mejorar la eficiencia energética, la seguridad y la movilidad</w:t>
      </w:r>
      <w:r w:rsidRPr="00043086">
        <w:rPr>
          <w:bCs/>
          <w:sz w:val="21"/>
          <w:szCs w:val="21"/>
          <w:lang w:val="es-ES_tradnl" w:bidi="es-ES_tradnl"/>
        </w:rPr>
        <w:t>:</w:t>
      </w:r>
    </w:p>
    <w:p w14:paraId="3123FCB5" w14:textId="50D3D555" w:rsidR="00AF492F" w:rsidRPr="00043086" w:rsidRDefault="003D20D9" w:rsidP="003D20D9">
      <w:pPr>
        <w:numPr>
          <w:ilvl w:val="0"/>
          <w:numId w:val="3"/>
        </w:numPr>
        <w:spacing w:after="240" w:line="270" w:lineRule="atLeast"/>
        <w:jc w:val="both"/>
        <w:rPr>
          <w:rFonts w:ascii="Arial" w:eastAsia="Times" w:hAnsi="Arial" w:cs="Times New Roman"/>
          <w:bCs/>
          <w:color w:val="auto"/>
          <w:sz w:val="21"/>
          <w:szCs w:val="21"/>
          <w:lang w:bidi="es-ES_tradnl"/>
        </w:rPr>
      </w:pPr>
      <w:r w:rsidRPr="00043086">
        <w:rPr>
          <w:rFonts w:ascii="Arial" w:eastAsia="Times" w:hAnsi="Arial" w:cs="Times New Roman"/>
          <w:b/>
          <w:bCs/>
          <w:i/>
          <w:color w:val="auto"/>
          <w:sz w:val="21"/>
          <w:szCs w:val="21"/>
          <w:lang w:bidi="es-ES_tradnl"/>
        </w:rPr>
        <w:t xml:space="preserve">CARBION: </w:t>
      </w:r>
      <w:r w:rsidR="00641C50" w:rsidRPr="00043086">
        <w:rPr>
          <w:rFonts w:ascii="Arial" w:eastAsia="Times" w:hAnsi="Arial" w:cs="Times New Roman"/>
          <w:bCs/>
          <w:color w:val="auto"/>
          <w:sz w:val="21"/>
          <w:szCs w:val="21"/>
          <w:lang w:bidi="es-ES_tradnl"/>
        </w:rPr>
        <w:t xml:space="preserve">es un </w:t>
      </w:r>
      <w:r w:rsidR="008A5C61" w:rsidRPr="008A5C61">
        <w:rPr>
          <w:rFonts w:ascii="Arial" w:eastAsia="Times" w:hAnsi="Arial" w:cs="Times New Roman"/>
          <w:bCs/>
          <w:color w:val="auto"/>
          <w:sz w:val="21"/>
          <w:szCs w:val="21"/>
          <w:lang w:bidi="es-ES_tradnl"/>
        </w:rPr>
        <w:t xml:space="preserve">innovador </w:t>
      </w:r>
      <w:r w:rsidR="00641C50" w:rsidRPr="00043086">
        <w:rPr>
          <w:rFonts w:ascii="Arial" w:eastAsia="Times" w:hAnsi="Arial" w:cs="Times New Roman"/>
          <w:bCs/>
          <w:color w:val="auto"/>
          <w:sz w:val="21"/>
          <w:szCs w:val="21"/>
          <w:lang w:bidi="es-ES_tradnl"/>
        </w:rPr>
        <w:t>compuesto de goma que permite obten</w:t>
      </w:r>
      <w:r w:rsidRPr="00043086">
        <w:rPr>
          <w:rFonts w:ascii="Arial" w:eastAsia="Times" w:hAnsi="Arial" w:cs="Times New Roman"/>
          <w:bCs/>
          <w:color w:val="auto"/>
          <w:sz w:val="21"/>
          <w:szCs w:val="21"/>
          <w:lang w:bidi="es-ES_tradnl"/>
        </w:rPr>
        <w:t>er</w:t>
      </w:r>
      <w:r w:rsidR="00991D30">
        <w:rPr>
          <w:rFonts w:ascii="Arial" w:eastAsia="Times" w:hAnsi="Arial" w:cs="Times New Roman"/>
          <w:bCs/>
          <w:color w:val="auto"/>
          <w:sz w:val="21"/>
          <w:szCs w:val="21"/>
          <w:lang w:bidi="es-ES_tradnl"/>
        </w:rPr>
        <w:t>,</w:t>
      </w:r>
      <w:r w:rsidR="00641C50" w:rsidRPr="00043086">
        <w:rPr>
          <w:rFonts w:ascii="Arial" w:eastAsia="Times" w:hAnsi="Arial" w:cs="Times New Roman"/>
          <w:bCs/>
          <w:color w:val="auto"/>
          <w:sz w:val="21"/>
          <w:szCs w:val="21"/>
          <w:lang w:bidi="es-ES_tradnl"/>
        </w:rPr>
        <w:t xml:space="preserve"> </w:t>
      </w:r>
      <w:r w:rsidR="00991D30">
        <w:rPr>
          <w:rFonts w:ascii="Arial" w:eastAsia="Times" w:hAnsi="Arial" w:cs="Times New Roman"/>
          <w:bCs/>
          <w:color w:val="auto"/>
          <w:sz w:val="21"/>
          <w:szCs w:val="21"/>
          <w:lang w:bidi="es-ES_tradnl"/>
        </w:rPr>
        <w:t>gracias a</w:t>
      </w:r>
      <w:r w:rsidRPr="00043086">
        <w:rPr>
          <w:rFonts w:ascii="Arial" w:eastAsia="Times" w:hAnsi="Arial" w:cs="Times New Roman"/>
          <w:bCs/>
          <w:color w:val="auto"/>
          <w:sz w:val="21"/>
          <w:szCs w:val="21"/>
          <w:lang w:bidi="es-ES_tradnl"/>
        </w:rPr>
        <w:t xml:space="preserve"> un</w:t>
      </w:r>
      <w:r w:rsidR="00641C50" w:rsidRPr="00043086">
        <w:rPr>
          <w:rFonts w:ascii="Arial" w:eastAsia="Times" w:hAnsi="Arial" w:cs="Times New Roman"/>
          <w:bCs/>
          <w:color w:val="auto"/>
          <w:sz w:val="21"/>
          <w:szCs w:val="21"/>
          <w:lang w:bidi="es-ES_tradnl"/>
        </w:rPr>
        <w:t xml:space="preserve"> </w:t>
      </w:r>
      <w:r w:rsidR="00AF492F" w:rsidRPr="00043086">
        <w:rPr>
          <w:rFonts w:ascii="Arial" w:eastAsia="Times" w:hAnsi="Arial" w:cs="Times New Roman"/>
          <w:bCs/>
          <w:color w:val="auto"/>
          <w:sz w:val="21"/>
          <w:szCs w:val="21"/>
          <w:lang w:bidi="es-ES_tradnl"/>
        </w:rPr>
        <w:t xml:space="preserve">proceso </w:t>
      </w:r>
      <w:r w:rsidRPr="00043086">
        <w:rPr>
          <w:rFonts w:ascii="Arial" w:eastAsia="Times" w:hAnsi="Arial" w:cs="Times New Roman"/>
          <w:bCs/>
          <w:color w:val="auto"/>
          <w:sz w:val="21"/>
          <w:szCs w:val="21"/>
          <w:lang w:bidi="es-ES_tradnl"/>
        </w:rPr>
        <w:t>específico</w:t>
      </w:r>
      <w:r w:rsidR="00AF492F" w:rsidRPr="00043086">
        <w:rPr>
          <w:rFonts w:ascii="Arial" w:eastAsia="Times" w:hAnsi="Arial" w:cs="Times New Roman"/>
          <w:bCs/>
          <w:color w:val="auto"/>
          <w:sz w:val="21"/>
          <w:szCs w:val="21"/>
          <w:lang w:bidi="es-ES_tradnl"/>
        </w:rPr>
        <w:t xml:space="preserve"> </w:t>
      </w:r>
      <w:r w:rsidR="00840349" w:rsidRPr="00043086">
        <w:rPr>
          <w:rFonts w:ascii="Arial" w:eastAsia="Times" w:hAnsi="Arial" w:cs="Times New Roman"/>
          <w:bCs/>
          <w:color w:val="auto"/>
          <w:sz w:val="21"/>
          <w:szCs w:val="21"/>
          <w:lang w:bidi="es-ES_tradnl"/>
        </w:rPr>
        <w:t>de mezclado</w:t>
      </w:r>
      <w:r w:rsidR="00AF492F" w:rsidRPr="00043086">
        <w:rPr>
          <w:rFonts w:ascii="Arial" w:eastAsia="Times" w:hAnsi="Arial" w:cs="Times New Roman"/>
          <w:bCs/>
          <w:color w:val="auto"/>
          <w:sz w:val="21"/>
          <w:szCs w:val="21"/>
          <w:lang w:bidi="es-ES_tradnl"/>
        </w:rPr>
        <w:t xml:space="preserve"> </w:t>
      </w:r>
      <w:r w:rsidR="00641C50" w:rsidRPr="00043086">
        <w:rPr>
          <w:rFonts w:ascii="Arial" w:eastAsia="Times" w:hAnsi="Arial" w:cs="Times New Roman"/>
          <w:bCs/>
          <w:color w:val="auto"/>
          <w:sz w:val="21"/>
          <w:szCs w:val="21"/>
          <w:lang w:bidi="es-ES_tradnl"/>
        </w:rPr>
        <w:t>de los componentes</w:t>
      </w:r>
      <w:r w:rsidR="00991D30">
        <w:rPr>
          <w:rFonts w:ascii="Arial" w:eastAsia="Times" w:hAnsi="Arial" w:cs="Times New Roman"/>
          <w:bCs/>
          <w:color w:val="auto"/>
          <w:sz w:val="21"/>
          <w:szCs w:val="21"/>
          <w:lang w:bidi="es-ES_tradnl"/>
        </w:rPr>
        <w:t>,</w:t>
      </w:r>
      <w:r w:rsidR="00641C50" w:rsidRPr="00043086">
        <w:rPr>
          <w:rFonts w:ascii="Arial" w:eastAsia="Times" w:hAnsi="Arial" w:cs="Times New Roman"/>
          <w:bCs/>
          <w:color w:val="auto"/>
          <w:sz w:val="21"/>
          <w:szCs w:val="21"/>
          <w:lang w:bidi="es-ES_tradnl"/>
        </w:rPr>
        <w:t xml:space="preserve"> </w:t>
      </w:r>
      <w:r w:rsidRPr="00043086">
        <w:rPr>
          <w:rFonts w:ascii="Arial" w:eastAsia="Times" w:hAnsi="Arial" w:cs="Times New Roman"/>
          <w:bCs/>
          <w:color w:val="auto"/>
          <w:sz w:val="21"/>
          <w:szCs w:val="21"/>
          <w:lang w:bidi="es-ES_tradnl"/>
        </w:rPr>
        <w:t xml:space="preserve">una estructura molecular más homogénea. Esta innovación permite </w:t>
      </w:r>
      <w:r w:rsidR="002F603A" w:rsidRPr="00043086">
        <w:rPr>
          <w:rFonts w:ascii="Arial" w:eastAsia="Times" w:hAnsi="Arial" w:cs="Times New Roman"/>
          <w:bCs/>
          <w:color w:val="auto"/>
          <w:sz w:val="21"/>
          <w:szCs w:val="21"/>
          <w:lang w:bidi="es-ES_tradnl"/>
        </w:rPr>
        <w:t>mejorar</w:t>
      </w:r>
      <w:r w:rsidRPr="00043086">
        <w:rPr>
          <w:rFonts w:ascii="Arial" w:eastAsia="Times" w:hAnsi="Arial" w:cs="Times New Roman"/>
          <w:bCs/>
          <w:color w:val="auto"/>
          <w:sz w:val="21"/>
          <w:szCs w:val="21"/>
          <w:lang w:bidi="es-ES_tradnl"/>
        </w:rPr>
        <w:t xml:space="preserve"> la resistencia a la abrasión para </w:t>
      </w:r>
      <w:r w:rsidR="00AC3342">
        <w:rPr>
          <w:rFonts w:ascii="Arial" w:eastAsia="Times" w:hAnsi="Arial" w:cs="Times New Roman"/>
          <w:bCs/>
          <w:color w:val="auto"/>
          <w:sz w:val="21"/>
          <w:szCs w:val="21"/>
          <w:lang w:bidi="es-ES_tradnl"/>
        </w:rPr>
        <w:t>proporcionar una</w:t>
      </w:r>
      <w:r w:rsidRPr="00043086">
        <w:rPr>
          <w:rFonts w:ascii="Arial" w:eastAsia="Times" w:hAnsi="Arial" w:cs="Times New Roman"/>
          <w:bCs/>
          <w:color w:val="auto"/>
          <w:sz w:val="21"/>
          <w:szCs w:val="21"/>
          <w:lang w:bidi="es-ES_tradnl"/>
        </w:rPr>
        <w:t xml:space="preserve"> mayor duración y reduc</w:t>
      </w:r>
      <w:r w:rsidR="005C54C1">
        <w:rPr>
          <w:rFonts w:ascii="Arial" w:eastAsia="Times" w:hAnsi="Arial" w:cs="Times New Roman"/>
          <w:bCs/>
          <w:color w:val="auto"/>
          <w:sz w:val="21"/>
          <w:szCs w:val="21"/>
          <w:lang w:bidi="es-ES_tradnl"/>
        </w:rPr>
        <w:t>ir</w:t>
      </w:r>
      <w:r w:rsidRPr="00043086">
        <w:rPr>
          <w:rFonts w:ascii="Arial" w:eastAsia="Times" w:hAnsi="Arial" w:cs="Times New Roman"/>
          <w:bCs/>
          <w:color w:val="auto"/>
          <w:sz w:val="21"/>
          <w:szCs w:val="21"/>
          <w:lang w:bidi="es-ES_tradnl"/>
        </w:rPr>
        <w:t xml:space="preserve"> la resistencia a la rodadura </w:t>
      </w:r>
      <w:r w:rsidR="005C54C1">
        <w:rPr>
          <w:rFonts w:ascii="Arial" w:eastAsia="Times" w:hAnsi="Arial" w:cs="Times New Roman"/>
          <w:bCs/>
          <w:color w:val="auto"/>
          <w:sz w:val="21"/>
          <w:szCs w:val="21"/>
          <w:lang w:bidi="es-ES_tradnl"/>
        </w:rPr>
        <w:t>con lo que se logra</w:t>
      </w:r>
      <w:r w:rsidRPr="00043086">
        <w:rPr>
          <w:rFonts w:ascii="Arial" w:eastAsia="Times" w:hAnsi="Arial" w:cs="Times New Roman"/>
          <w:bCs/>
          <w:color w:val="auto"/>
          <w:sz w:val="21"/>
          <w:szCs w:val="21"/>
          <w:lang w:bidi="es-ES_tradnl"/>
        </w:rPr>
        <w:t xml:space="preserve"> un menor consumo. </w:t>
      </w:r>
    </w:p>
    <w:p w14:paraId="1B3A7049" w14:textId="6808AB7C" w:rsidR="00AF492F" w:rsidRPr="00043086" w:rsidRDefault="003D20D9" w:rsidP="00AD274D">
      <w:pPr>
        <w:numPr>
          <w:ilvl w:val="0"/>
          <w:numId w:val="3"/>
        </w:numPr>
        <w:spacing w:after="240" w:line="270" w:lineRule="atLeast"/>
        <w:jc w:val="both"/>
        <w:rPr>
          <w:rFonts w:ascii="Arial" w:eastAsia="Times" w:hAnsi="Arial" w:cs="Times New Roman"/>
          <w:bCs/>
          <w:color w:val="auto"/>
          <w:sz w:val="21"/>
          <w:szCs w:val="21"/>
          <w:lang w:bidi="es-ES_tradnl"/>
        </w:rPr>
      </w:pPr>
      <w:r w:rsidRPr="00043086">
        <w:rPr>
          <w:rFonts w:ascii="Arial" w:eastAsia="Times" w:hAnsi="Arial" w:cs="Times New Roman"/>
          <w:b/>
          <w:bCs/>
          <w:i/>
          <w:color w:val="auto"/>
          <w:sz w:val="21"/>
          <w:szCs w:val="21"/>
          <w:lang w:bidi="es-ES_tradnl"/>
        </w:rPr>
        <w:t>REGENION:</w:t>
      </w:r>
      <w:r w:rsidR="00840349" w:rsidRPr="00043086">
        <w:rPr>
          <w:rFonts w:ascii="Arial" w:eastAsia="Times" w:hAnsi="Arial" w:cs="Times New Roman"/>
          <w:b/>
          <w:bCs/>
          <w:i/>
          <w:color w:val="auto"/>
          <w:sz w:val="21"/>
          <w:szCs w:val="21"/>
          <w:lang w:bidi="es-ES_tradnl"/>
        </w:rPr>
        <w:t xml:space="preserve"> </w:t>
      </w:r>
      <w:r w:rsidRPr="00043086">
        <w:rPr>
          <w:rFonts w:ascii="Arial" w:eastAsia="Times" w:hAnsi="Arial" w:cs="Times New Roman"/>
          <w:bCs/>
          <w:color w:val="auto"/>
          <w:sz w:val="21"/>
          <w:szCs w:val="21"/>
          <w:lang w:bidi="es-ES_tradnl"/>
        </w:rPr>
        <w:t>es una escultura evolutiva, cerrada cuando el neumático es</w:t>
      </w:r>
      <w:r w:rsidR="009C1818">
        <w:rPr>
          <w:rFonts w:ascii="Arial" w:eastAsia="Times" w:hAnsi="Arial" w:cs="Times New Roman"/>
          <w:bCs/>
          <w:color w:val="auto"/>
          <w:sz w:val="21"/>
          <w:szCs w:val="21"/>
          <w:lang w:bidi="es-ES_tradnl"/>
        </w:rPr>
        <w:t>tá</w:t>
      </w:r>
      <w:r w:rsidRPr="00043086">
        <w:rPr>
          <w:rFonts w:ascii="Arial" w:eastAsia="Times" w:hAnsi="Arial" w:cs="Times New Roman"/>
          <w:bCs/>
          <w:color w:val="auto"/>
          <w:sz w:val="21"/>
          <w:szCs w:val="21"/>
          <w:lang w:bidi="es-ES_tradnl"/>
        </w:rPr>
        <w:t xml:space="preserve"> nuevo para reducir la resistencia a la rodadura</w:t>
      </w:r>
      <w:r w:rsidR="005C54C1">
        <w:rPr>
          <w:rFonts w:ascii="Arial" w:eastAsia="Times" w:hAnsi="Arial" w:cs="Times New Roman"/>
          <w:bCs/>
          <w:color w:val="auto"/>
          <w:sz w:val="21"/>
          <w:szCs w:val="21"/>
          <w:lang w:bidi="es-ES_tradnl"/>
        </w:rPr>
        <w:t>,</w:t>
      </w:r>
      <w:r w:rsidRPr="00043086">
        <w:rPr>
          <w:rFonts w:ascii="Arial" w:eastAsia="Times" w:hAnsi="Arial" w:cs="Times New Roman"/>
          <w:bCs/>
          <w:color w:val="auto"/>
          <w:sz w:val="21"/>
          <w:szCs w:val="21"/>
          <w:lang w:bidi="es-ES_tradnl"/>
        </w:rPr>
        <w:t xml:space="preserve"> y que se va abriendo con el uso para asegurar la adherencia</w:t>
      </w:r>
      <w:r w:rsidR="0012601F">
        <w:rPr>
          <w:rFonts w:ascii="Arial" w:eastAsia="Times" w:hAnsi="Arial" w:cs="Times New Roman"/>
          <w:bCs/>
          <w:color w:val="auto"/>
          <w:sz w:val="21"/>
          <w:szCs w:val="21"/>
          <w:lang w:bidi="es-ES_tradnl"/>
        </w:rPr>
        <w:t xml:space="preserve"> constante</w:t>
      </w:r>
      <w:r w:rsidRPr="00043086">
        <w:rPr>
          <w:rFonts w:ascii="Arial" w:eastAsia="Times" w:hAnsi="Arial" w:cs="Times New Roman"/>
          <w:bCs/>
          <w:color w:val="auto"/>
          <w:sz w:val="21"/>
          <w:szCs w:val="21"/>
          <w:lang w:bidi="es-ES_tradnl"/>
        </w:rPr>
        <w:t xml:space="preserve">. </w:t>
      </w:r>
      <w:r w:rsidR="0012601F">
        <w:rPr>
          <w:rFonts w:ascii="Arial" w:eastAsia="Times" w:hAnsi="Arial" w:cs="Times New Roman"/>
          <w:bCs/>
          <w:color w:val="auto"/>
          <w:sz w:val="21"/>
          <w:szCs w:val="21"/>
          <w:lang w:bidi="es-ES_tradnl"/>
        </w:rPr>
        <w:t>Además, l</w:t>
      </w:r>
      <w:r w:rsidR="00AF492F" w:rsidRPr="00043086">
        <w:rPr>
          <w:rFonts w:ascii="Arial" w:eastAsia="Times" w:hAnsi="Arial" w:cs="Times New Roman"/>
          <w:bCs/>
          <w:color w:val="auto"/>
          <w:sz w:val="21"/>
          <w:szCs w:val="21"/>
          <w:lang w:bidi="es-ES_tradnl"/>
        </w:rPr>
        <w:t>a</w:t>
      </w:r>
      <w:r w:rsidR="0012601F">
        <w:rPr>
          <w:rFonts w:ascii="Arial" w:eastAsia="Times" w:hAnsi="Arial" w:cs="Times New Roman"/>
          <w:bCs/>
          <w:color w:val="auto"/>
          <w:sz w:val="21"/>
          <w:szCs w:val="21"/>
          <w:lang w:bidi="es-ES_tradnl"/>
        </w:rPr>
        <w:t>s la</w:t>
      </w:r>
      <w:r w:rsidR="00AF492F" w:rsidRPr="00043086">
        <w:rPr>
          <w:rFonts w:ascii="Arial" w:eastAsia="Times" w:hAnsi="Arial" w:cs="Times New Roman"/>
          <w:bCs/>
          <w:color w:val="auto"/>
          <w:sz w:val="21"/>
          <w:szCs w:val="21"/>
          <w:lang w:bidi="es-ES_tradnl"/>
        </w:rPr>
        <w:t xml:space="preserve">minillas </w:t>
      </w:r>
      <w:r w:rsidR="0012601F">
        <w:rPr>
          <w:rFonts w:ascii="Arial" w:eastAsia="Times" w:hAnsi="Arial" w:cs="Times New Roman"/>
          <w:bCs/>
          <w:color w:val="auto"/>
          <w:sz w:val="21"/>
          <w:szCs w:val="21"/>
          <w:lang w:bidi="es-ES_tradnl"/>
        </w:rPr>
        <w:t>de</w:t>
      </w:r>
      <w:r w:rsidR="00AF492F" w:rsidRPr="00043086">
        <w:rPr>
          <w:rFonts w:ascii="Arial" w:eastAsia="Times" w:hAnsi="Arial" w:cs="Times New Roman"/>
          <w:bCs/>
          <w:color w:val="auto"/>
          <w:sz w:val="21"/>
          <w:szCs w:val="21"/>
          <w:lang w:bidi="es-ES_tradnl"/>
        </w:rPr>
        <w:t xml:space="preserve"> </w:t>
      </w:r>
      <w:r w:rsidR="0012601F">
        <w:rPr>
          <w:rFonts w:ascii="Arial" w:eastAsia="Times" w:hAnsi="Arial" w:cs="Times New Roman"/>
          <w:bCs/>
          <w:color w:val="auto"/>
          <w:sz w:val="21"/>
          <w:szCs w:val="21"/>
          <w:lang w:bidi="es-ES_tradnl"/>
        </w:rPr>
        <w:t>sus</w:t>
      </w:r>
      <w:r w:rsidR="00AF492F" w:rsidRPr="00043086">
        <w:rPr>
          <w:rFonts w:ascii="Arial" w:eastAsia="Times" w:hAnsi="Arial" w:cs="Times New Roman"/>
          <w:bCs/>
          <w:color w:val="auto"/>
          <w:sz w:val="21"/>
          <w:szCs w:val="21"/>
          <w:lang w:bidi="es-ES_tradnl"/>
        </w:rPr>
        <w:t xml:space="preserve"> tacos aumenta</w:t>
      </w:r>
      <w:r w:rsidR="00592410" w:rsidRPr="00043086">
        <w:rPr>
          <w:rFonts w:ascii="Arial" w:eastAsia="Times" w:hAnsi="Arial" w:cs="Times New Roman"/>
          <w:bCs/>
          <w:color w:val="auto"/>
          <w:sz w:val="21"/>
          <w:szCs w:val="21"/>
          <w:lang w:bidi="es-ES_tradnl"/>
        </w:rPr>
        <w:t>n</w:t>
      </w:r>
      <w:r w:rsidR="00AF492F" w:rsidRPr="00043086">
        <w:rPr>
          <w:rFonts w:ascii="Arial" w:eastAsia="Times" w:hAnsi="Arial" w:cs="Times New Roman"/>
          <w:bCs/>
          <w:color w:val="auto"/>
          <w:sz w:val="21"/>
          <w:szCs w:val="21"/>
          <w:lang w:bidi="es-ES_tradnl"/>
        </w:rPr>
        <w:t xml:space="preserve"> </w:t>
      </w:r>
      <w:r w:rsidR="00AD274D">
        <w:rPr>
          <w:rFonts w:ascii="Arial" w:eastAsia="Times" w:hAnsi="Arial" w:cs="Times New Roman"/>
          <w:bCs/>
          <w:color w:val="auto"/>
          <w:sz w:val="21"/>
          <w:szCs w:val="21"/>
          <w:lang w:bidi="es-ES_tradnl"/>
        </w:rPr>
        <w:t>el agarre</w:t>
      </w:r>
      <w:r w:rsidR="00592410" w:rsidRPr="00043086">
        <w:rPr>
          <w:rFonts w:ascii="Arial" w:eastAsia="Times" w:hAnsi="Arial" w:cs="Times New Roman"/>
          <w:bCs/>
          <w:color w:val="auto"/>
          <w:sz w:val="21"/>
          <w:szCs w:val="21"/>
          <w:lang w:bidi="es-ES_tradnl"/>
        </w:rPr>
        <w:t xml:space="preserve"> en superficies deslizantes. </w:t>
      </w:r>
      <w:r w:rsidR="002F603A" w:rsidRPr="00043086">
        <w:rPr>
          <w:rFonts w:ascii="Arial" w:eastAsia="Times" w:hAnsi="Arial" w:cs="Times New Roman"/>
          <w:bCs/>
          <w:color w:val="auto"/>
          <w:sz w:val="21"/>
          <w:szCs w:val="21"/>
          <w:lang w:bidi="es-ES_tradnl"/>
        </w:rPr>
        <w:t>Esta tecnología permite</w:t>
      </w:r>
      <w:r w:rsidR="00AF492F" w:rsidRPr="00043086">
        <w:rPr>
          <w:rFonts w:ascii="Arial" w:eastAsia="Times" w:hAnsi="Arial" w:cs="Times New Roman"/>
          <w:bCs/>
          <w:color w:val="auto"/>
          <w:sz w:val="21"/>
          <w:szCs w:val="21"/>
          <w:lang w:bidi="es-ES_tradnl"/>
        </w:rPr>
        <w:t xml:space="preserve"> </w:t>
      </w:r>
      <w:r w:rsidR="00863F67">
        <w:rPr>
          <w:rFonts w:ascii="Arial" w:eastAsia="Times" w:hAnsi="Arial" w:cs="Times New Roman"/>
          <w:bCs/>
          <w:color w:val="auto"/>
          <w:sz w:val="21"/>
          <w:szCs w:val="21"/>
          <w:lang w:bidi="es-ES_tradnl"/>
        </w:rPr>
        <w:t xml:space="preserve">incorporar la </w:t>
      </w:r>
      <w:r w:rsidR="00AF492F" w:rsidRPr="00043086">
        <w:rPr>
          <w:rFonts w:ascii="Arial" w:eastAsia="Times" w:hAnsi="Arial" w:cs="Times New Roman"/>
          <w:bCs/>
          <w:color w:val="auto"/>
          <w:sz w:val="21"/>
          <w:szCs w:val="21"/>
          <w:lang w:bidi="es-ES_tradnl"/>
        </w:rPr>
        <w:t xml:space="preserve">homologación de 3PMSF (3 </w:t>
      </w:r>
      <w:proofErr w:type="spellStart"/>
      <w:r w:rsidR="00AF492F" w:rsidRPr="00043086">
        <w:rPr>
          <w:rFonts w:ascii="Arial" w:eastAsia="Times" w:hAnsi="Arial" w:cs="Times New Roman"/>
          <w:bCs/>
          <w:color w:val="auto"/>
          <w:sz w:val="21"/>
          <w:szCs w:val="21"/>
          <w:lang w:bidi="es-ES_tradnl"/>
        </w:rPr>
        <w:t>Peak</w:t>
      </w:r>
      <w:proofErr w:type="spellEnd"/>
      <w:r w:rsidR="00AF492F" w:rsidRPr="00043086">
        <w:rPr>
          <w:rFonts w:ascii="Arial" w:eastAsia="Times" w:hAnsi="Arial" w:cs="Times New Roman"/>
          <w:bCs/>
          <w:color w:val="auto"/>
          <w:sz w:val="21"/>
          <w:szCs w:val="21"/>
          <w:lang w:bidi="es-ES_tradnl"/>
        </w:rPr>
        <w:t xml:space="preserve"> Mountain Snow </w:t>
      </w:r>
      <w:proofErr w:type="spellStart"/>
      <w:r w:rsidR="00AF492F" w:rsidRPr="00043086">
        <w:rPr>
          <w:rFonts w:ascii="Arial" w:eastAsia="Times" w:hAnsi="Arial" w:cs="Times New Roman"/>
          <w:bCs/>
          <w:color w:val="auto"/>
          <w:sz w:val="21"/>
          <w:szCs w:val="21"/>
          <w:lang w:bidi="es-ES_tradnl"/>
        </w:rPr>
        <w:t>Flake</w:t>
      </w:r>
      <w:proofErr w:type="spellEnd"/>
      <w:r w:rsidR="00AF492F" w:rsidRPr="00043086">
        <w:rPr>
          <w:rFonts w:ascii="Arial" w:eastAsia="Times" w:hAnsi="Arial" w:cs="Times New Roman"/>
          <w:bCs/>
          <w:color w:val="auto"/>
          <w:sz w:val="21"/>
          <w:szCs w:val="21"/>
          <w:lang w:bidi="es-ES_tradnl"/>
        </w:rPr>
        <w:t>)</w:t>
      </w:r>
      <w:r w:rsidRPr="00043086">
        <w:rPr>
          <w:rFonts w:ascii="Arial" w:eastAsia="Times" w:hAnsi="Arial" w:cs="Times New Roman"/>
          <w:bCs/>
          <w:color w:val="auto"/>
          <w:sz w:val="21"/>
          <w:szCs w:val="21"/>
          <w:lang w:bidi="es-ES_tradnl"/>
        </w:rPr>
        <w:t>.</w:t>
      </w:r>
      <w:r w:rsidR="00AF492F" w:rsidRPr="00043086">
        <w:rPr>
          <w:rFonts w:ascii="Arial" w:eastAsia="Times" w:hAnsi="Arial" w:cs="Times New Roman"/>
          <w:bCs/>
          <w:color w:val="auto"/>
          <w:sz w:val="21"/>
          <w:szCs w:val="21"/>
          <w:lang w:bidi="es-ES_tradnl"/>
        </w:rPr>
        <w:t xml:space="preserve"> </w:t>
      </w:r>
    </w:p>
    <w:p w14:paraId="2A7E8D42" w14:textId="281F574E" w:rsidR="0068118F" w:rsidRPr="00043086" w:rsidRDefault="003D20D9" w:rsidP="0068118F">
      <w:pPr>
        <w:numPr>
          <w:ilvl w:val="0"/>
          <w:numId w:val="3"/>
        </w:numPr>
        <w:spacing w:after="240" w:line="270" w:lineRule="atLeast"/>
        <w:jc w:val="both"/>
        <w:rPr>
          <w:rFonts w:ascii="Arial" w:eastAsia="Times" w:hAnsi="Arial" w:cs="Times New Roman"/>
          <w:bCs/>
          <w:color w:val="auto"/>
          <w:sz w:val="21"/>
          <w:szCs w:val="21"/>
          <w:lang w:bidi="es-ES_tradnl"/>
        </w:rPr>
      </w:pPr>
      <w:r w:rsidRPr="00043086">
        <w:rPr>
          <w:rFonts w:ascii="Arial" w:eastAsia="Times" w:hAnsi="Arial" w:cs="Times New Roman"/>
          <w:b/>
          <w:bCs/>
          <w:i/>
          <w:color w:val="auto"/>
          <w:sz w:val="21"/>
          <w:szCs w:val="21"/>
          <w:lang w:bidi="es-ES_tradnl"/>
        </w:rPr>
        <w:t>INFINICOIL:</w:t>
      </w:r>
      <w:r w:rsidR="0068118F" w:rsidRPr="00043086">
        <w:rPr>
          <w:rFonts w:ascii="Arial" w:eastAsia="Times" w:hAnsi="Arial" w:cs="Times New Roman"/>
          <w:b/>
          <w:bCs/>
          <w:i/>
          <w:color w:val="auto"/>
          <w:sz w:val="21"/>
          <w:szCs w:val="21"/>
          <w:lang w:bidi="es-ES_tradnl"/>
        </w:rPr>
        <w:t xml:space="preserve"> </w:t>
      </w:r>
      <w:r w:rsidR="0068118F" w:rsidRPr="00043086">
        <w:rPr>
          <w:rFonts w:ascii="Arial" w:eastAsia="Times" w:hAnsi="Arial" w:cs="Times New Roman"/>
          <w:bCs/>
          <w:color w:val="auto"/>
          <w:sz w:val="21"/>
          <w:szCs w:val="21"/>
          <w:lang w:bidi="es-ES_tradnl"/>
        </w:rPr>
        <w:t>es una estructura reforzada con</w:t>
      </w:r>
      <w:r w:rsidR="0068118F" w:rsidRPr="00043086">
        <w:rPr>
          <w:rFonts w:ascii="Arial" w:eastAsia="Times" w:hAnsi="Arial" w:cs="Times New Roman"/>
          <w:b/>
          <w:bCs/>
          <w:i/>
          <w:color w:val="auto"/>
          <w:sz w:val="21"/>
          <w:szCs w:val="21"/>
          <w:lang w:bidi="es-ES_tradnl"/>
        </w:rPr>
        <w:t xml:space="preserve"> </w:t>
      </w:r>
      <w:r w:rsidR="0068118F" w:rsidRPr="00043086">
        <w:rPr>
          <w:rFonts w:ascii="Arial" w:eastAsia="Times" w:hAnsi="Arial" w:cs="Times New Roman"/>
          <w:bCs/>
          <w:color w:val="auto"/>
          <w:sz w:val="21"/>
          <w:szCs w:val="21"/>
          <w:lang w:bidi="es-ES_tradnl"/>
        </w:rPr>
        <w:t>un cinchado compuesto de un hilo de acero enrollado en continuo en la cima</w:t>
      </w:r>
      <w:r w:rsidR="00AD274D">
        <w:rPr>
          <w:rFonts w:ascii="Arial" w:eastAsia="Times" w:hAnsi="Arial" w:cs="Times New Roman"/>
          <w:bCs/>
          <w:color w:val="auto"/>
          <w:sz w:val="21"/>
          <w:szCs w:val="21"/>
          <w:lang w:bidi="es-ES_tradnl"/>
        </w:rPr>
        <w:t>,</w:t>
      </w:r>
      <w:r w:rsidR="0068118F" w:rsidRPr="00043086">
        <w:rPr>
          <w:rFonts w:ascii="Arial" w:eastAsia="Times" w:hAnsi="Arial" w:cs="Times New Roman"/>
          <w:bCs/>
          <w:color w:val="auto"/>
          <w:sz w:val="21"/>
          <w:szCs w:val="21"/>
          <w:lang w:bidi="es-ES_tradnl"/>
        </w:rPr>
        <w:t xml:space="preserve"> que permite mejorar la carga nominal del neumático, la resistencia a la rodadura, aume</w:t>
      </w:r>
      <w:r w:rsidR="002F603A" w:rsidRPr="00043086">
        <w:rPr>
          <w:rFonts w:ascii="Arial" w:eastAsia="Times" w:hAnsi="Arial" w:cs="Times New Roman"/>
          <w:bCs/>
          <w:color w:val="auto"/>
          <w:sz w:val="21"/>
          <w:szCs w:val="21"/>
          <w:lang w:bidi="es-ES_tradnl"/>
        </w:rPr>
        <w:t>nta</w:t>
      </w:r>
      <w:r w:rsidR="004001D1">
        <w:rPr>
          <w:rFonts w:ascii="Arial" w:eastAsia="Times" w:hAnsi="Arial" w:cs="Times New Roman"/>
          <w:bCs/>
          <w:color w:val="auto"/>
          <w:sz w:val="21"/>
          <w:szCs w:val="21"/>
          <w:lang w:bidi="es-ES_tradnl"/>
        </w:rPr>
        <w:t>r</w:t>
      </w:r>
      <w:r w:rsidR="002F603A" w:rsidRPr="00043086">
        <w:rPr>
          <w:rFonts w:ascii="Arial" w:eastAsia="Times" w:hAnsi="Arial" w:cs="Times New Roman"/>
          <w:bCs/>
          <w:color w:val="auto"/>
          <w:sz w:val="21"/>
          <w:szCs w:val="21"/>
          <w:lang w:bidi="es-ES_tradnl"/>
        </w:rPr>
        <w:t xml:space="preserve"> el rendimiento kilométrico </w:t>
      </w:r>
      <w:r w:rsidR="0068118F" w:rsidRPr="00043086">
        <w:rPr>
          <w:rFonts w:ascii="Arial" w:eastAsia="Times" w:hAnsi="Arial" w:cs="Times New Roman"/>
          <w:bCs/>
          <w:color w:val="auto"/>
          <w:sz w:val="21"/>
          <w:szCs w:val="21"/>
          <w:lang w:bidi="es-ES_tradnl"/>
        </w:rPr>
        <w:t xml:space="preserve">al </w:t>
      </w:r>
      <w:r w:rsidR="004001D1">
        <w:rPr>
          <w:rFonts w:ascii="Arial" w:eastAsia="Times" w:hAnsi="Arial" w:cs="Times New Roman"/>
          <w:bCs/>
          <w:color w:val="auto"/>
          <w:sz w:val="21"/>
          <w:szCs w:val="21"/>
          <w:lang w:bidi="es-ES_tradnl"/>
        </w:rPr>
        <w:t>ofrecer</w:t>
      </w:r>
      <w:r w:rsidR="0068118F" w:rsidRPr="00043086">
        <w:rPr>
          <w:rFonts w:ascii="Arial" w:eastAsia="Times" w:hAnsi="Arial" w:cs="Times New Roman"/>
          <w:bCs/>
          <w:color w:val="auto"/>
          <w:sz w:val="21"/>
          <w:szCs w:val="21"/>
          <w:lang w:bidi="es-ES_tradnl"/>
        </w:rPr>
        <w:t xml:space="preserve"> un desgaste más re</w:t>
      </w:r>
      <w:r w:rsidR="002F603A" w:rsidRPr="00043086">
        <w:rPr>
          <w:rFonts w:ascii="Arial" w:eastAsia="Times" w:hAnsi="Arial" w:cs="Times New Roman"/>
          <w:bCs/>
          <w:color w:val="auto"/>
          <w:sz w:val="21"/>
          <w:szCs w:val="21"/>
          <w:lang w:bidi="es-ES_tradnl"/>
        </w:rPr>
        <w:t>gular</w:t>
      </w:r>
      <w:r w:rsidR="004001D1">
        <w:rPr>
          <w:rFonts w:ascii="Arial" w:eastAsia="Times" w:hAnsi="Arial" w:cs="Times New Roman"/>
          <w:bCs/>
          <w:color w:val="auto"/>
          <w:sz w:val="21"/>
          <w:szCs w:val="21"/>
          <w:lang w:bidi="es-ES_tradnl"/>
        </w:rPr>
        <w:t>, así como contribuye a una mayor resistencia a baja presión</w:t>
      </w:r>
      <w:r w:rsidR="0068118F" w:rsidRPr="00043086">
        <w:rPr>
          <w:rFonts w:ascii="Arial" w:eastAsia="Times" w:hAnsi="Arial" w:cs="Times New Roman"/>
          <w:bCs/>
          <w:color w:val="auto"/>
          <w:sz w:val="21"/>
          <w:szCs w:val="21"/>
          <w:lang w:bidi="es-ES_tradnl"/>
        </w:rPr>
        <w:t xml:space="preserve">. </w:t>
      </w:r>
    </w:p>
    <w:p w14:paraId="6C125FAE" w14:textId="30AD4FDF" w:rsidR="00A86594" w:rsidRPr="00043086" w:rsidRDefault="00AC58F4" w:rsidP="00A86594">
      <w:pPr>
        <w:numPr>
          <w:ilvl w:val="0"/>
          <w:numId w:val="3"/>
        </w:numPr>
        <w:spacing w:after="240" w:line="270" w:lineRule="atLeast"/>
        <w:jc w:val="both"/>
        <w:rPr>
          <w:rFonts w:ascii="Arial" w:eastAsia="Times" w:hAnsi="Arial" w:cs="Times New Roman"/>
          <w:bCs/>
          <w:color w:val="auto"/>
          <w:sz w:val="21"/>
          <w:szCs w:val="21"/>
          <w:lang w:bidi="es-ES_tradnl"/>
        </w:rPr>
      </w:pPr>
      <w:r w:rsidRPr="00043086">
        <w:rPr>
          <w:rFonts w:ascii="Arial" w:eastAsia="Times" w:hAnsi="Arial" w:cs="Times New Roman"/>
          <w:b/>
          <w:bCs/>
          <w:i/>
          <w:color w:val="auto"/>
          <w:sz w:val="21"/>
          <w:szCs w:val="21"/>
          <w:lang w:bidi="es-ES_tradnl"/>
        </w:rPr>
        <w:t>POWERCOIL:</w:t>
      </w:r>
      <w:r w:rsidRPr="00043086">
        <w:rPr>
          <w:rFonts w:ascii="Arial" w:eastAsia="Times" w:hAnsi="Arial" w:cs="Times New Roman"/>
          <w:bCs/>
          <w:color w:val="auto"/>
          <w:sz w:val="21"/>
          <w:szCs w:val="21"/>
          <w:lang w:bidi="es-ES_tradnl"/>
        </w:rPr>
        <w:t xml:space="preserve"> es una nueva generación de cables de aceros que componen la estructura de la carcasa</w:t>
      </w:r>
      <w:r w:rsidR="0009153D" w:rsidRPr="00043086">
        <w:rPr>
          <w:rFonts w:ascii="Arial" w:eastAsia="Times" w:hAnsi="Arial" w:cs="Times New Roman"/>
          <w:bCs/>
          <w:color w:val="auto"/>
          <w:sz w:val="21"/>
          <w:szCs w:val="21"/>
          <w:lang w:bidi="es-ES_tradnl"/>
        </w:rPr>
        <w:t>.</w:t>
      </w:r>
      <w:r w:rsidRPr="00043086">
        <w:rPr>
          <w:rFonts w:ascii="Arial" w:eastAsia="Times" w:hAnsi="Arial" w:cs="Times New Roman"/>
          <w:bCs/>
          <w:color w:val="auto"/>
          <w:sz w:val="21"/>
          <w:szCs w:val="21"/>
          <w:lang w:bidi="es-ES_tradnl"/>
        </w:rPr>
        <w:t xml:space="preserve"> </w:t>
      </w:r>
      <w:r w:rsidR="0009153D" w:rsidRPr="00043086">
        <w:rPr>
          <w:rFonts w:ascii="Arial" w:eastAsia="Times" w:hAnsi="Arial" w:cs="Times New Roman"/>
          <w:bCs/>
          <w:color w:val="auto"/>
          <w:sz w:val="21"/>
          <w:szCs w:val="21"/>
          <w:lang w:bidi="es-ES_tradnl"/>
        </w:rPr>
        <w:t xml:space="preserve">Los cables </w:t>
      </w:r>
      <w:r w:rsidRPr="00043086">
        <w:rPr>
          <w:rFonts w:ascii="Arial" w:eastAsia="Times" w:hAnsi="Arial" w:cs="Times New Roman"/>
          <w:bCs/>
          <w:color w:val="auto"/>
          <w:sz w:val="21"/>
          <w:szCs w:val="21"/>
          <w:lang w:bidi="es-ES_tradnl"/>
        </w:rPr>
        <w:t>son más ligeros</w:t>
      </w:r>
      <w:r w:rsidR="002F603A" w:rsidRPr="00043086">
        <w:rPr>
          <w:rFonts w:ascii="Arial" w:eastAsia="Times" w:hAnsi="Arial" w:cs="Times New Roman"/>
          <w:bCs/>
          <w:color w:val="auto"/>
          <w:sz w:val="21"/>
          <w:szCs w:val="21"/>
          <w:lang w:bidi="es-ES_tradnl"/>
        </w:rPr>
        <w:t>,</w:t>
      </w:r>
      <w:r w:rsidRPr="00043086">
        <w:rPr>
          <w:rFonts w:ascii="Arial" w:eastAsia="Times" w:hAnsi="Arial" w:cs="Times New Roman"/>
          <w:bCs/>
          <w:color w:val="auto"/>
          <w:sz w:val="21"/>
          <w:szCs w:val="21"/>
          <w:lang w:bidi="es-ES_tradnl"/>
        </w:rPr>
        <w:t xml:space="preserve"> </w:t>
      </w:r>
      <w:r w:rsidR="0009153D" w:rsidRPr="00043086">
        <w:rPr>
          <w:rFonts w:ascii="Arial" w:eastAsia="Times" w:hAnsi="Arial" w:cs="Times New Roman"/>
          <w:bCs/>
          <w:color w:val="auto"/>
          <w:sz w:val="21"/>
          <w:szCs w:val="21"/>
          <w:lang w:bidi="es-ES_tradnl"/>
        </w:rPr>
        <w:t xml:space="preserve">pero con </w:t>
      </w:r>
      <w:r w:rsidRPr="00043086">
        <w:rPr>
          <w:rFonts w:ascii="Arial" w:eastAsia="Times" w:hAnsi="Arial" w:cs="Times New Roman"/>
          <w:bCs/>
          <w:color w:val="auto"/>
          <w:sz w:val="21"/>
          <w:szCs w:val="21"/>
          <w:lang w:bidi="es-ES_tradnl"/>
        </w:rPr>
        <w:t>la misma res</w:t>
      </w:r>
      <w:r w:rsidR="0009153D" w:rsidRPr="00043086">
        <w:rPr>
          <w:rFonts w:ascii="Arial" w:eastAsia="Times" w:hAnsi="Arial" w:cs="Times New Roman"/>
          <w:bCs/>
          <w:color w:val="auto"/>
          <w:sz w:val="21"/>
          <w:szCs w:val="21"/>
          <w:lang w:bidi="es-ES_tradnl"/>
        </w:rPr>
        <w:t>istencia</w:t>
      </w:r>
      <w:r w:rsidR="00DC0C01">
        <w:rPr>
          <w:rFonts w:ascii="Arial" w:eastAsia="Times" w:hAnsi="Arial" w:cs="Times New Roman"/>
          <w:bCs/>
          <w:color w:val="auto"/>
          <w:sz w:val="21"/>
          <w:szCs w:val="21"/>
          <w:lang w:bidi="es-ES_tradnl"/>
        </w:rPr>
        <w:t>,</w:t>
      </w:r>
      <w:r w:rsidR="0009153D" w:rsidRPr="00043086">
        <w:rPr>
          <w:rFonts w:ascii="Arial" w:eastAsia="Times" w:hAnsi="Arial" w:cs="Times New Roman"/>
          <w:bCs/>
          <w:color w:val="auto"/>
          <w:sz w:val="21"/>
          <w:szCs w:val="21"/>
          <w:lang w:bidi="es-ES_tradnl"/>
        </w:rPr>
        <w:t xml:space="preserve"> lo que permite disminuir el calentamiento y</w:t>
      </w:r>
      <w:r w:rsidR="00DC0C01">
        <w:rPr>
          <w:rFonts w:ascii="Arial" w:eastAsia="Times" w:hAnsi="Arial" w:cs="Times New Roman"/>
          <w:bCs/>
          <w:color w:val="auto"/>
          <w:sz w:val="21"/>
          <w:szCs w:val="21"/>
          <w:lang w:bidi="es-ES_tradnl"/>
        </w:rPr>
        <w:t>,</w:t>
      </w:r>
      <w:r w:rsidR="0009153D" w:rsidRPr="00043086">
        <w:rPr>
          <w:rFonts w:ascii="Arial" w:eastAsia="Times" w:hAnsi="Arial" w:cs="Times New Roman"/>
          <w:bCs/>
          <w:color w:val="auto"/>
          <w:sz w:val="21"/>
          <w:szCs w:val="21"/>
          <w:lang w:bidi="es-ES_tradnl"/>
        </w:rPr>
        <w:t xml:space="preserve"> por tanto</w:t>
      </w:r>
      <w:r w:rsidR="00DC0C01">
        <w:rPr>
          <w:rFonts w:ascii="Arial" w:eastAsia="Times" w:hAnsi="Arial" w:cs="Times New Roman"/>
          <w:bCs/>
          <w:color w:val="auto"/>
          <w:sz w:val="21"/>
          <w:szCs w:val="21"/>
          <w:lang w:bidi="es-ES_tradnl"/>
        </w:rPr>
        <w:t>,</w:t>
      </w:r>
      <w:r w:rsidR="0009153D" w:rsidRPr="00043086">
        <w:rPr>
          <w:rFonts w:ascii="Arial" w:eastAsia="Times" w:hAnsi="Arial" w:cs="Times New Roman"/>
          <w:bCs/>
          <w:color w:val="auto"/>
          <w:sz w:val="21"/>
          <w:szCs w:val="21"/>
          <w:lang w:bidi="es-ES_tradnl"/>
        </w:rPr>
        <w:t xml:space="preserve"> la resistencia a la rodadura.</w:t>
      </w:r>
    </w:p>
    <w:p w14:paraId="4F51B459" w14:textId="60D1B791" w:rsidR="0068118F" w:rsidRPr="00043086" w:rsidRDefault="00AC58F4" w:rsidP="00043086">
      <w:pPr>
        <w:spacing w:after="240" w:line="270" w:lineRule="atLeast"/>
        <w:jc w:val="both"/>
        <w:rPr>
          <w:bCs/>
          <w:sz w:val="21"/>
          <w:szCs w:val="21"/>
          <w:lang w:val="es-ES_tradnl" w:bidi="es-ES_tradnl"/>
        </w:rPr>
      </w:pPr>
      <w:r w:rsidRPr="00043086">
        <w:rPr>
          <w:bCs/>
          <w:sz w:val="21"/>
          <w:szCs w:val="21"/>
          <w:lang w:val="es-ES_tradnl" w:bidi="es-ES_tradnl"/>
        </w:rPr>
        <w:lastRenderedPageBreak/>
        <w:t xml:space="preserve">Estas innovaciones son posibles gracias </w:t>
      </w:r>
      <w:r w:rsidR="00EF5904">
        <w:rPr>
          <w:bCs/>
          <w:sz w:val="21"/>
          <w:szCs w:val="21"/>
          <w:lang w:val="es-ES_tradnl" w:bidi="es-ES_tradnl"/>
        </w:rPr>
        <w:t xml:space="preserve">al esfuerzo </w:t>
      </w:r>
      <w:r w:rsidRPr="00043086">
        <w:rPr>
          <w:bCs/>
          <w:sz w:val="21"/>
          <w:szCs w:val="21"/>
          <w:lang w:val="es-ES_tradnl" w:bidi="es-ES_tradnl"/>
        </w:rPr>
        <w:t xml:space="preserve">en </w:t>
      </w:r>
      <w:proofErr w:type="spellStart"/>
      <w:r w:rsidRPr="00043086">
        <w:rPr>
          <w:bCs/>
          <w:sz w:val="21"/>
          <w:szCs w:val="21"/>
          <w:lang w:val="es-ES_tradnl" w:bidi="es-ES_tradnl"/>
        </w:rPr>
        <w:t>I+D+</w:t>
      </w:r>
      <w:r w:rsidR="0009153D" w:rsidRPr="00043086">
        <w:rPr>
          <w:bCs/>
          <w:sz w:val="21"/>
          <w:szCs w:val="21"/>
          <w:lang w:val="es-ES_tradnl" w:bidi="es-ES_tradnl"/>
        </w:rPr>
        <w:t>i</w:t>
      </w:r>
      <w:proofErr w:type="spellEnd"/>
      <w:r w:rsidRPr="00043086">
        <w:rPr>
          <w:bCs/>
          <w:sz w:val="21"/>
          <w:szCs w:val="21"/>
          <w:lang w:val="es-ES_tradnl" w:bidi="es-ES_tradnl"/>
        </w:rPr>
        <w:t xml:space="preserve"> </w:t>
      </w:r>
      <w:r w:rsidR="00EF5904">
        <w:rPr>
          <w:bCs/>
          <w:sz w:val="21"/>
          <w:szCs w:val="21"/>
          <w:lang w:val="es-ES_tradnl" w:bidi="es-ES_tradnl"/>
        </w:rPr>
        <w:t xml:space="preserve">que lleva a cabo Michelin </w:t>
      </w:r>
      <w:r w:rsidRPr="00043086">
        <w:rPr>
          <w:bCs/>
          <w:sz w:val="21"/>
          <w:szCs w:val="21"/>
          <w:lang w:val="es-ES_tradnl" w:bidi="es-ES_tradnl"/>
        </w:rPr>
        <w:t>y a su saber hacer industrial</w:t>
      </w:r>
      <w:r w:rsidR="00EF5904">
        <w:rPr>
          <w:bCs/>
          <w:sz w:val="21"/>
          <w:szCs w:val="21"/>
          <w:lang w:val="es-ES_tradnl" w:bidi="es-ES_tradnl"/>
        </w:rPr>
        <w:t>,</w:t>
      </w:r>
      <w:r w:rsidRPr="00043086">
        <w:rPr>
          <w:bCs/>
          <w:sz w:val="21"/>
          <w:szCs w:val="21"/>
          <w:lang w:val="es-ES_tradnl" w:bidi="es-ES_tradnl"/>
        </w:rPr>
        <w:t xml:space="preserve"> con las últimas tecnologías más punt</w:t>
      </w:r>
      <w:r w:rsidR="00043086">
        <w:rPr>
          <w:bCs/>
          <w:sz w:val="21"/>
          <w:szCs w:val="21"/>
          <w:lang w:val="es-ES_tradnl" w:bidi="es-ES_tradnl"/>
        </w:rPr>
        <w:t>e</w:t>
      </w:r>
      <w:r w:rsidRPr="00043086">
        <w:rPr>
          <w:bCs/>
          <w:sz w:val="21"/>
          <w:szCs w:val="21"/>
          <w:lang w:val="es-ES_tradnl" w:bidi="es-ES_tradnl"/>
        </w:rPr>
        <w:t xml:space="preserve">ras. </w:t>
      </w:r>
    </w:p>
    <w:p w14:paraId="215C811A" w14:textId="17672867" w:rsidR="00AF492F" w:rsidRPr="00043086" w:rsidRDefault="0009153D" w:rsidP="00AF492F">
      <w:pPr>
        <w:spacing w:after="240" w:line="270" w:lineRule="atLeast"/>
        <w:jc w:val="both"/>
        <w:rPr>
          <w:rFonts w:ascii="Times" w:eastAsia="Times" w:hAnsi="Times" w:cstheme="minorHAnsi"/>
          <w:b/>
          <w:bCs/>
          <w:i/>
          <w:color w:val="auto"/>
          <w:sz w:val="28"/>
          <w:szCs w:val="28"/>
          <w:lang w:bidi="es-ES_tradnl"/>
        </w:rPr>
      </w:pPr>
      <w:r w:rsidRPr="00043086">
        <w:rPr>
          <w:rFonts w:ascii="Times" w:eastAsia="Times" w:hAnsi="Times" w:cstheme="minorHAnsi"/>
          <w:b/>
          <w:bCs/>
          <w:i/>
          <w:color w:val="auto"/>
          <w:sz w:val="28"/>
          <w:szCs w:val="28"/>
          <w:lang w:bidi="es-ES_tradnl"/>
        </w:rPr>
        <w:t xml:space="preserve">Vuelve </w:t>
      </w:r>
      <w:proofErr w:type="spellStart"/>
      <w:r w:rsidRPr="00043086">
        <w:rPr>
          <w:rFonts w:ascii="Times" w:eastAsia="Times" w:hAnsi="Times" w:cs="Times"/>
          <w:b/>
          <w:bCs/>
          <w:i/>
          <w:color w:val="auto"/>
          <w:sz w:val="28"/>
          <w:szCs w:val="28"/>
          <w:lang w:bidi="es-ES_tradnl"/>
        </w:rPr>
        <w:t>Bibendum</w:t>
      </w:r>
      <w:proofErr w:type="spellEnd"/>
      <w:r w:rsidRPr="00043086">
        <w:rPr>
          <w:rFonts w:ascii="Times" w:eastAsia="Times" w:hAnsi="Times" w:cs="Times"/>
          <w:b/>
          <w:bCs/>
          <w:i/>
          <w:color w:val="auto"/>
          <w:sz w:val="28"/>
          <w:szCs w:val="28"/>
          <w:lang w:bidi="es-ES_tradnl"/>
        </w:rPr>
        <w:t xml:space="preserve"> a bordo de los cami</w:t>
      </w:r>
      <w:r w:rsidR="005510AC" w:rsidRPr="00043086">
        <w:rPr>
          <w:rFonts w:ascii="Times" w:eastAsia="Times" w:hAnsi="Times" w:cstheme="minorHAnsi"/>
          <w:b/>
          <w:bCs/>
          <w:i/>
          <w:color w:val="auto"/>
          <w:sz w:val="28"/>
          <w:szCs w:val="28"/>
          <w:lang w:bidi="es-ES_tradnl"/>
        </w:rPr>
        <w:t>o</w:t>
      </w:r>
      <w:r w:rsidRPr="00043086">
        <w:rPr>
          <w:rFonts w:ascii="Times" w:eastAsia="Times" w:hAnsi="Times" w:cstheme="minorHAnsi"/>
          <w:b/>
          <w:bCs/>
          <w:i/>
          <w:color w:val="auto"/>
          <w:sz w:val="28"/>
          <w:szCs w:val="28"/>
          <w:lang w:bidi="es-ES_tradnl"/>
        </w:rPr>
        <w:t>n</w:t>
      </w:r>
      <w:r w:rsidR="005510AC" w:rsidRPr="00043086">
        <w:rPr>
          <w:rFonts w:ascii="Times" w:eastAsia="Times" w:hAnsi="Times" w:cstheme="minorHAnsi"/>
          <w:b/>
          <w:bCs/>
          <w:i/>
          <w:color w:val="auto"/>
          <w:sz w:val="28"/>
          <w:szCs w:val="28"/>
          <w:lang w:bidi="es-ES_tradnl"/>
        </w:rPr>
        <w:t>es</w:t>
      </w:r>
      <w:r w:rsidRPr="00043086">
        <w:rPr>
          <w:rFonts w:ascii="Times" w:eastAsia="Times" w:hAnsi="Times" w:cstheme="minorHAnsi"/>
          <w:b/>
          <w:bCs/>
          <w:i/>
          <w:color w:val="auto"/>
          <w:sz w:val="28"/>
          <w:szCs w:val="28"/>
          <w:lang w:bidi="es-ES_tradnl"/>
        </w:rPr>
        <w:t xml:space="preserve"> </w:t>
      </w:r>
    </w:p>
    <w:p w14:paraId="0BF8E6FD" w14:textId="1A817ACC" w:rsidR="00A86594" w:rsidRPr="00043086" w:rsidRDefault="0009153D" w:rsidP="00367448">
      <w:pPr>
        <w:spacing w:after="240" w:line="270" w:lineRule="atLeast"/>
        <w:jc w:val="both"/>
        <w:rPr>
          <w:bCs/>
          <w:sz w:val="21"/>
          <w:szCs w:val="21"/>
          <w:lang w:val="es-ES_tradnl" w:bidi="es-ES_tradnl"/>
        </w:rPr>
      </w:pPr>
      <w:proofErr w:type="spellStart"/>
      <w:r w:rsidRPr="000D2F27">
        <w:rPr>
          <w:bCs/>
          <w:sz w:val="21"/>
          <w:szCs w:val="21"/>
          <w:lang w:val="es-ES_tradnl" w:bidi="es-ES_tradnl"/>
        </w:rPr>
        <w:t>Bibendum</w:t>
      </w:r>
      <w:proofErr w:type="spellEnd"/>
      <w:r w:rsidR="0084056C">
        <w:rPr>
          <w:bCs/>
          <w:sz w:val="21"/>
          <w:szCs w:val="21"/>
          <w:lang w:val="es-ES_tradnl" w:bidi="es-ES_tradnl"/>
        </w:rPr>
        <w:t>,</w:t>
      </w:r>
      <w:r w:rsidRPr="000D2F27">
        <w:rPr>
          <w:bCs/>
          <w:sz w:val="21"/>
          <w:szCs w:val="21"/>
          <w:lang w:val="es-ES_tradnl" w:bidi="es-ES_tradnl"/>
        </w:rPr>
        <w:t xml:space="preserve"> símbolo de la marca Michelin</w:t>
      </w:r>
      <w:r w:rsidR="0084056C">
        <w:rPr>
          <w:bCs/>
          <w:sz w:val="21"/>
          <w:szCs w:val="21"/>
          <w:lang w:val="es-ES_tradnl" w:bidi="es-ES_tradnl"/>
        </w:rPr>
        <w:t>,</w:t>
      </w:r>
      <w:r w:rsidRPr="000D2F27">
        <w:rPr>
          <w:bCs/>
          <w:sz w:val="21"/>
          <w:szCs w:val="21"/>
          <w:lang w:val="es-ES_tradnl" w:bidi="es-ES_tradnl"/>
        </w:rPr>
        <w:t xml:space="preserve"> vuelve</w:t>
      </w:r>
      <w:r w:rsidR="005510AC" w:rsidRPr="000D2F27">
        <w:rPr>
          <w:bCs/>
          <w:sz w:val="21"/>
          <w:szCs w:val="21"/>
          <w:lang w:val="es-ES_tradnl" w:bidi="es-ES_tradnl"/>
        </w:rPr>
        <w:t xml:space="preserve"> en 2017</w:t>
      </w:r>
      <w:r w:rsidRPr="000D2F27">
        <w:rPr>
          <w:bCs/>
          <w:sz w:val="21"/>
          <w:szCs w:val="21"/>
          <w:lang w:val="es-ES_tradnl" w:bidi="es-ES_tradnl"/>
        </w:rPr>
        <w:t xml:space="preserve"> para acompañar los transportistas en sus viajes a través todo el mundo</w:t>
      </w:r>
      <w:r w:rsidR="00AF492F" w:rsidRPr="000D2F27">
        <w:rPr>
          <w:bCs/>
          <w:sz w:val="21"/>
          <w:szCs w:val="21"/>
          <w:lang w:val="es-ES_tradnl" w:bidi="es-ES_tradnl"/>
        </w:rPr>
        <w:t xml:space="preserve">. </w:t>
      </w:r>
      <w:r w:rsidR="005510AC" w:rsidRPr="000D2F27">
        <w:rPr>
          <w:bCs/>
          <w:sz w:val="21"/>
          <w:szCs w:val="21"/>
          <w:lang w:val="es-ES_tradnl" w:bidi="es-ES_tradnl"/>
        </w:rPr>
        <w:t>E</w:t>
      </w:r>
      <w:r w:rsidR="003D5C3A">
        <w:rPr>
          <w:bCs/>
          <w:sz w:val="21"/>
          <w:szCs w:val="21"/>
          <w:lang w:val="es-ES_tradnl" w:bidi="es-ES_tradnl"/>
        </w:rPr>
        <w:t>ste reconocido icono e</w:t>
      </w:r>
      <w:r w:rsidR="005510AC" w:rsidRPr="000D2F27">
        <w:rPr>
          <w:bCs/>
          <w:sz w:val="21"/>
          <w:szCs w:val="21"/>
          <w:lang w:val="es-ES_tradnl" w:bidi="es-ES_tradnl"/>
        </w:rPr>
        <w:t xml:space="preserve">stará disponible en </w:t>
      </w:r>
      <w:r w:rsidR="0084056C">
        <w:rPr>
          <w:bCs/>
          <w:sz w:val="21"/>
          <w:szCs w:val="21"/>
          <w:lang w:val="es-ES_tradnl" w:bidi="es-ES_tradnl"/>
        </w:rPr>
        <w:t>dos tamaños,</w:t>
      </w:r>
      <w:r w:rsidR="005510AC" w:rsidRPr="000D2F27">
        <w:rPr>
          <w:bCs/>
          <w:sz w:val="21"/>
          <w:szCs w:val="21"/>
          <w:lang w:val="es-ES_tradnl" w:bidi="es-ES_tradnl"/>
        </w:rPr>
        <w:t xml:space="preserve"> un</w:t>
      </w:r>
      <w:r w:rsidR="0084056C">
        <w:rPr>
          <w:bCs/>
          <w:sz w:val="21"/>
          <w:szCs w:val="21"/>
          <w:lang w:val="es-ES_tradnl" w:bidi="es-ES_tradnl"/>
        </w:rPr>
        <w:t>o</w:t>
      </w:r>
      <w:r w:rsidR="005510AC" w:rsidRPr="000D2F27">
        <w:rPr>
          <w:bCs/>
          <w:sz w:val="21"/>
          <w:szCs w:val="21"/>
          <w:lang w:val="es-ES_tradnl" w:bidi="es-ES_tradnl"/>
        </w:rPr>
        <w:t xml:space="preserve"> de 19 cm para el interior de las cabinas y otr</w:t>
      </w:r>
      <w:r w:rsidR="003D5C3A">
        <w:rPr>
          <w:bCs/>
          <w:sz w:val="21"/>
          <w:szCs w:val="21"/>
          <w:lang w:val="es-ES_tradnl" w:bidi="es-ES_tradnl"/>
        </w:rPr>
        <w:t>o</w:t>
      </w:r>
      <w:r w:rsidR="005510AC" w:rsidRPr="000D2F27">
        <w:rPr>
          <w:bCs/>
          <w:sz w:val="21"/>
          <w:szCs w:val="21"/>
          <w:lang w:val="es-ES_tradnl" w:bidi="es-ES_tradnl"/>
        </w:rPr>
        <w:t xml:space="preserve"> de 40 cm para el exterior.</w:t>
      </w:r>
    </w:p>
    <w:p w14:paraId="40908E83" w14:textId="11AA7CB2" w:rsidR="00B830BF" w:rsidRPr="00043086" w:rsidRDefault="00AF492F" w:rsidP="00367448">
      <w:pPr>
        <w:spacing w:after="240" w:line="270" w:lineRule="atLeast"/>
        <w:jc w:val="both"/>
        <w:rPr>
          <w:b/>
          <w:bCs/>
          <w:i/>
          <w:sz w:val="21"/>
          <w:szCs w:val="21"/>
          <w:lang w:val="es-ES_tradnl" w:bidi="es-ES_tradnl"/>
        </w:rPr>
      </w:pPr>
      <w:r w:rsidRPr="00043086">
        <w:rPr>
          <w:b/>
          <w:bCs/>
          <w:i/>
          <w:sz w:val="21"/>
          <w:szCs w:val="21"/>
          <w:lang w:val="es-ES_tradnl" w:bidi="es-ES_tradnl"/>
        </w:rPr>
        <w:t>Esta</w:t>
      </w:r>
      <w:r w:rsidR="00A86594" w:rsidRPr="00043086">
        <w:rPr>
          <w:b/>
          <w:bCs/>
          <w:i/>
          <w:sz w:val="21"/>
          <w:szCs w:val="21"/>
          <w:lang w:val="es-ES_tradnl" w:bidi="es-ES_tradnl"/>
        </w:rPr>
        <w:t>s</w:t>
      </w:r>
      <w:r w:rsidRPr="00043086">
        <w:rPr>
          <w:b/>
          <w:bCs/>
          <w:i/>
          <w:sz w:val="21"/>
          <w:szCs w:val="21"/>
          <w:lang w:val="es-ES_tradnl" w:bidi="es-ES_tradnl"/>
        </w:rPr>
        <w:t xml:space="preserve"> nueva</w:t>
      </w:r>
      <w:r w:rsidR="00A86594" w:rsidRPr="00043086">
        <w:rPr>
          <w:b/>
          <w:bCs/>
          <w:i/>
          <w:sz w:val="21"/>
          <w:szCs w:val="21"/>
          <w:lang w:val="es-ES_tradnl" w:bidi="es-ES_tradnl"/>
        </w:rPr>
        <w:t>s</w:t>
      </w:r>
      <w:r w:rsidRPr="00043086">
        <w:rPr>
          <w:b/>
          <w:bCs/>
          <w:i/>
          <w:sz w:val="21"/>
          <w:szCs w:val="21"/>
          <w:lang w:val="es-ES_tradnl" w:bidi="es-ES_tradnl"/>
        </w:rPr>
        <w:t xml:space="preserve"> oferta</w:t>
      </w:r>
      <w:r w:rsidR="00A86594" w:rsidRPr="00043086">
        <w:rPr>
          <w:b/>
          <w:bCs/>
          <w:i/>
          <w:sz w:val="21"/>
          <w:szCs w:val="21"/>
          <w:lang w:val="es-ES_tradnl" w:bidi="es-ES_tradnl"/>
        </w:rPr>
        <w:t>s</w:t>
      </w:r>
      <w:r w:rsidRPr="00043086">
        <w:rPr>
          <w:b/>
          <w:bCs/>
          <w:i/>
          <w:sz w:val="21"/>
          <w:szCs w:val="21"/>
          <w:lang w:val="es-ES_tradnl" w:bidi="es-ES_tradnl"/>
        </w:rPr>
        <w:t xml:space="preserve"> </w:t>
      </w:r>
      <w:r w:rsidR="00A86594" w:rsidRPr="00043086">
        <w:rPr>
          <w:b/>
          <w:bCs/>
          <w:i/>
          <w:sz w:val="21"/>
          <w:szCs w:val="21"/>
          <w:lang w:val="es-ES_tradnl" w:bidi="es-ES_tradnl"/>
        </w:rPr>
        <w:t xml:space="preserve">son </w:t>
      </w:r>
      <w:r w:rsidR="003D5C3A">
        <w:rPr>
          <w:b/>
          <w:bCs/>
          <w:i/>
          <w:sz w:val="21"/>
          <w:szCs w:val="21"/>
          <w:lang w:val="es-ES_tradnl" w:bidi="es-ES_tradnl"/>
        </w:rPr>
        <w:t>nuevos</w:t>
      </w:r>
      <w:r w:rsidRPr="00043086">
        <w:rPr>
          <w:b/>
          <w:bCs/>
          <w:i/>
          <w:sz w:val="21"/>
          <w:szCs w:val="21"/>
          <w:lang w:val="es-ES_tradnl" w:bidi="es-ES_tradnl"/>
        </w:rPr>
        <w:t xml:space="preserve"> ejemplo</w:t>
      </w:r>
      <w:r w:rsidR="003D5C3A">
        <w:rPr>
          <w:b/>
          <w:bCs/>
          <w:i/>
          <w:sz w:val="21"/>
          <w:szCs w:val="21"/>
          <w:lang w:val="es-ES_tradnl" w:bidi="es-ES_tradnl"/>
        </w:rPr>
        <w:t>s</w:t>
      </w:r>
      <w:r w:rsidRPr="00043086">
        <w:rPr>
          <w:b/>
          <w:bCs/>
          <w:i/>
          <w:sz w:val="21"/>
          <w:szCs w:val="21"/>
          <w:lang w:val="es-ES_tradnl" w:bidi="es-ES_tradnl"/>
        </w:rPr>
        <w:t xml:space="preserve"> compromiso de Michelin con la movilidad sostenible, </w:t>
      </w:r>
      <w:r w:rsidR="00A96342" w:rsidRPr="00043086">
        <w:rPr>
          <w:b/>
          <w:bCs/>
          <w:i/>
          <w:sz w:val="21"/>
          <w:szCs w:val="21"/>
          <w:lang w:val="es-ES_tradnl" w:bidi="es-ES_tradnl"/>
        </w:rPr>
        <w:t>con</w:t>
      </w:r>
      <w:r w:rsidRPr="00043086">
        <w:rPr>
          <w:b/>
          <w:bCs/>
          <w:i/>
          <w:sz w:val="21"/>
          <w:szCs w:val="21"/>
          <w:lang w:val="es-ES_tradnl" w:bidi="es-ES_tradnl"/>
        </w:rPr>
        <w:t xml:space="preserve"> productos</w:t>
      </w:r>
      <w:r w:rsidR="00A86594" w:rsidRPr="00043086">
        <w:rPr>
          <w:b/>
          <w:bCs/>
          <w:i/>
          <w:sz w:val="21"/>
          <w:szCs w:val="21"/>
          <w:lang w:val="es-ES_tradnl" w:bidi="es-ES_tradnl"/>
        </w:rPr>
        <w:t>,</w:t>
      </w:r>
      <w:r w:rsidRPr="00043086">
        <w:rPr>
          <w:b/>
          <w:bCs/>
          <w:i/>
          <w:sz w:val="21"/>
          <w:szCs w:val="21"/>
          <w:lang w:val="es-ES_tradnl" w:bidi="es-ES_tradnl"/>
        </w:rPr>
        <w:t xml:space="preserve"> servicios</w:t>
      </w:r>
      <w:r w:rsidR="002F603A" w:rsidRPr="00043086">
        <w:rPr>
          <w:b/>
          <w:bCs/>
          <w:i/>
          <w:sz w:val="21"/>
          <w:szCs w:val="21"/>
          <w:lang w:val="es-ES_tradnl" w:bidi="es-ES_tradnl"/>
        </w:rPr>
        <w:t xml:space="preserve"> y soluciones</w:t>
      </w:r>
      <w:r w:rsidRPr="00043086">
        <w:rPr>
          <w:b/>
          <w:bCs/>
          <w:i/>
          <w:sz w:val="21"/>
          <w:szCs w:val="21"/>
          <w:lang w:val="es-ES_tradnl" w:bidi="es-ES_tradnl"/>
        </w:rPr>
        <w:t xml:space="preserve"> que responde</w:t>
      </w:r>
      <w:r w:rsidR="00A96342" w:rsidRPr="00043086">
        <w:rPr>
          <w:b/>
          <w:bCs/>
          <w:i/>
          <w:sz w:val="21"/>
          <w:szCs w:val="21"/>
          <w:lang w:val="es-ES_tradnl" w:bidi="es-ES_tradnl"/>
        </w:rPr>
        <w:t>n</w:t>
      </w:r>
      <w:r w:rsidRPr="00043086">
        <w:rPr>
          <w:b/>
          <w:bCs/>
          <w:i/>
          <w:sz w:val="21"/>
          <w:szCs w:val="21"/>
          <w:lang w:val="es-ES_tradnl" w:bidi="es-ES_tradnl"/>
        </w:rPr>
        <w:t xml:space="preserve"> a las expectativas de los usuarios en términos de rentabilidad, seguridad y respeto del medio</w:t>
      </w:r>
      <w:r w:rsidR="00A96342" w:rsidRPr="00043086">
        <w:rPr>
          <w:b/>
          <w:bCs/>
          <w:i/>
          <w:sz w:val="21"/>
          <w:szCs w:val="21"/>
          <w:lang w:val="es-ES_tradnl" w:bidi="es-ES_tradnl"/>
        </w:rPr>
        <w:t xml:space="preserve"> </w:t>
      </w:r>
      <w:r w:rsidRPr="00043086">
        <w:rPr>
          <w:b/>
          <w:bCs/>
          <w:i/>
          <w:sz w:val="21"/>
          <w:szCs w:val="21"/>
          <w:lang w:val="es-ES_tradnl" w:bidi="es-ES_tradnl"/>
        </w:rPr>
        <w:t>ambiente.</w:t>
      </w:r>
    </w:p>
    <w:p w14:paraId="04B81421" w14:textId="058621EB" w:rsidR="00B830BF" w:rsidRDefault="00F35017" w:rsidP="00B830BF">
      <w:pPr>
        <w:spacing w:after="240" w:line="360" w:lineRule="exact"/>
        <w:outlineLvl w:val="0"/>
        <w:rPr>
          <w:rFonts w:ascii="Arial" w:eastAsia="Times" w:hAnsi="Arial" w:cs="Times New Roman"/>
          <w:b/>
          <w:bCs/>
          <w:snapToGrid w:val="0"/>
          <w:color w:val="808080"/>
          <w:sz w:val="18"/>
          <w:szCs w:val="18"/>
        </w:rPr>
      </w:pPr>
      <w:r>
        <w:rPr>
          <w:rFonts w:ascii="Arial" w:eastAsia="Times" w:hAnsi="Arial" w:cs="Times New Roman"/>
          <w:bCs/>
          <w:noProof/>
          <w:color w:val="auto"/>
          <w:sz w:val="21"/>
          <w:szCs w:val="21"/>
          <w:lang w:val="es-ES_tradnl" w:eastAsia="es-ES_tradnl"/>
        </w:rPr>
        <mc:AlternateContent>
          <mc:Choice Requires="wps">
            <w:drawing>
              <wp:anchor distT="0" distB="0" distL="114300" distR="114300" simplePos="0" relativeHeight="251659264" behindDoc="0" locked="0" layoutInCell="1" allowOverlap="1" wp14:anchorId="15A23F90" wp14:editId="7C1DC371">
                <wp:simplePos x="0" y="0"/>
                <wp:positionH relativeFrom="column">
                  <wp:posOffset>55880</wp:posOffset>
                </wp:positionH>
                <wp:positionV relativeFrom="paragraph">
                  <wp:posOffset>426720</wp:posOffset>
                </wp:positionV>
                <wp:extent cx="6196965" cy="455295"/>
                <wp:effectExtent l="0" t="0" r="26035" b="27305"/>
                <wp:wrapSquare wrapText="bothSides"/>
                <wp:docPr id="7" name="Cuadro de texto 7"/>
                <wp:cNvGraphicFramePr/>
                <a:graphic xmlns:a="http://schemas.openxmlformats.org/drawingml/2006/main">
                  <a:graphicData uri="http://schemas.microsoft.com/office/word/2010/wordprocessingShape">
                    <wps:wsp>
                      <wps:cNvSpPr txBox="1"/>
                      <wps:spPr>
                        <a:xfrm>
                          <a:off x="0" y="0"/>
                          <a:ext cx="6196965" cy="4552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BE1265" w14:textId="78D85AA5" w:rsidR="00F35017" w:rsidRPr="007D504E" w:rsidRDefault="00F35017" w:rsidP="00F35017">
                            <w:pPr>
                              <w:rPr>
                                <w:i/>
                              </w:rPr>
                            </w:pPr>
                            <w:r>
                              <w:rPr>
                                <w:rFonts w:ascii="Arial" w:eastAsia="Times" w:hAnsi="Arial" w:cs="Times New Roman"/>
                                <w:bCs/>
                                <w:i/>
                                <w:color w:val="auto"/>
                                <w:sz w:val="21"/>
                                <w:szCs w:val="21"/>
                                <w:lang w:bidi="es-ES_tradnl"/>
                              </w:rPr>
                              <w:t xml:space="preserve">El material gráfico de este evento celebrado en la fábrica de Aranda de Duero </w:t>
                            </w:r>
                            <w:r w:rsidRPr="007D504E">
                              <w:rPr>
                                <w:rFonts w:ascii="Arial" w:eastAsia="Times" w:hAnsi="Arial" w:cs="Times New Roman"/>
                                <w:bCs/>
                                <w:i/>
                                <w:color w:val="auto"/>
                                <w:sz w:val="21"/>
                                <w:szCs w:val="21"/>
                                <w:lang w:bidi="es-ES_tradnl"/>
                              </w:rPr>
                              <w:t>está</w:t>
                            </w:r>
                            <w:r>
                              <w:rPr>
                                <w:rFonts w:ascii="Arial" w:eastAsia="Times" w:hAnsi="Arial" w:cs="Times New Roman"/>
                                <w:bCs/>
                                <w:i/>
                                <w:color w:val="auto"/>
                                <w:sz w:val="21"/>
                                <w:szCs w:val="21"/>
                                <w:lang w:bidi="es-ES_tradnl"/>
                              </w:rPr>
                              <w:t xml:space="preserve"> disponible</w:t>
                            </w:r>
                            <w:r w:rsidRPr="007D504E">
                              <w:rPr>
                                <w:rFonts w:ascii="Arial" w:eastAsia="Times" w:hAnsi="Arial" w:cs="Times New Roman"/>
                                <w:bCs/>
                                <w:i/>
                                <w:color w:val="auto"/>
                                <w:sz w:val="21"/>
                                <w:szCs w:val="21"/>
                                <w:lang w:bidi="es-ES_tradnl"/>
                              </w:rPr>
                              <w:t xml:space="preserve"> </w:t>
                            </w:r>
                            <w:r>
                              <w:rPr>
                                <w:rFonts w:ascii="Arial" w:eastAsia="Times" w:hAnsi="Arial" w:cs="Times New Roman"/>
                                <w:bCs/>
                                <w:i/>
                                <w:color w:val="auto"/>
                                <w:sz w:val="21"/>
                                <w:szCs w:val="21"/>
                                <w:lang w:bidi="es-ES_tradnl"/>
                              </w:rPr>
                              <w:br/>
                            </w:r>
                            <w:r w:rsidRPr="007D504E">
                              <w:rPr>
                                <w:rFonts w:ascii="Arial" w:eastAsia="Times" w:hAnsi="Arial" w:cs="Times New Roman"/>
                                <w:bCs/>
                                <w:i/>
                                <w:color w:val="auto"/>
                                <w:sz w:val="21"/>
                                <w:szCs w:val="21"/>
                                <w:lang w:bidi="es-ES_tradnl"/>
                              </w:rPr>
                              <w:t xml:space="preserve">en el Espacio Prensa de Michelin: </w:t>
                            </w:r>
                            <w:hyperlink r:id="rId8" w:history="1">
                              <w:r w:rsidRPr="007D504E">
                                <w:rPr>
                                  <w:rStyle w:val="Hipervnculo"/>
                                  <w:rFonts w:ascii="Arial" w:eastAsia="Times" w:hAnsi="Arial" w:cs="Times New Roman"/>
                                  <w:bCs/>
                                  <w:i/>
                                  <w:color w:val="0432FF"/>
                                  <w:sz w:val="21"/>
                                  <w:szCs w:val="21"/>
                                  <w:lang w:bidi="es-ES_tradnl"/>
                                </w:rPr>
                                <w:t>http://espacioprensa.michelin.es/login/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23F90" id="_x0000_t202" coordsize="21600,21600" o:spt="202" path="m0,0l0,21600,21600,21600,21600,0xe">
                <v:stroke joinstyle="miter"/>
                <v:path gradientshapeok="t" o:connecttype="rect"/>
              </v:shapetype>
              <v:shape id="Cuadro de texto 7" o:spid="_x0000_s1026" type="#_x0000_t202" style="position:absolute;margin-left:4.4pt;margin-top:33.6pt;width:487.9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" filled="f" strokecolor="#262626 [3213]">
                <v:textbox>
                  <w:txbxContent>
                    <w:p w14:paraId="3BBE1265" w14:textId="78D85AA5" w:rsidR="00F35017" w:rsidRPr="007D504E" w:rsidRDefault="00F35017" w:rsidP="00F35017">
                      <w:pPr>
                        <w:rPr>
                          <w:i/>
                        </w:rPr>
                      </w:pPr>
                      <w:r>
                        <w:rPr>
                          <w:rFonts w:ascii="Arial" w:eastAsia="Times" w:hAnsi="Arial" w:cs="Times New Roman"/>
                          <w:bCs/>
                          <w:i/>
                          <w:color w:val="auto"/>
                          <w:sz w:val="21"/>
                          <w:szCs w:val="21"/>
                          <w:lang w:bidi="es-ES_tradnl"/>
                        </w:rPr>
                        <w:t xml:space="preserve">El material gráfico de este evento celebrado en la fábrica de Aranda de Duero </w:t>
                      </w:r>
                      <w:r w:rsidRPr="007D504E">
                        <w:rPr>
                          <w:rFonts w:ascii="Arial" w:eastAsia="Times" w:hAnsi="Arial" w:cs="Times New Roman"/>
                          <w:bCs/>
                          <w:i/>
                          <w:color w:val="auto"/>
                          <w:sz w:val="21"/>
                          <w:szCs w:val="21"/>
                          <w:lang w:bidi="es-ES_tradnl"/>
                        </w:rPr>
                        <w:t>está</w:t>
                      </w:r>
                      <w:r>
                        <w:rPr>
                          <w:rFonts w:ascii="Arial" w:eastAsia="Times" w:hAnsi="Arial" w:cs="Times New Roman"/>
                          <w:bCs/>
                          <w:i/>
                          <w:color w:val="auto"/>
                          <w:sz w:val="21"/>
                          <w:szCs w:val="21"/>
                          <w:lang w:bidi="es-ES_tradnl"/>
                        </w:rPr>
                        <w:t xml:space="preserve"> disponible</w:t>
                      </w:r>
                      <w:r w:rsidRPr="007D504E">
                        <w:rPr>
                          <w:rFonts w:ascii="Arial" w:eastAsia="Times" w:hAnsi="Arial" w:cs="Times New Roman"/>
                          <w:bCs/>
                          <w:i/>
                          <w:color w:val="auto"/>
                          <w:sz w:val="21"/>
                          <w:szCs w:val="21"/>
                          <w:lang w:bidi="es-ES_tradnl"/>
                        </w:rPr>
                        <w:t xml:space="preserve"> </w:t>
                      </w:r>
                      <w:r>
                        <w:rPr>
                          <w:rFonts w:ascii="Arial" w:eastAsia="Times" w:hAnsi="Arial" w:cs="Times New Roman"/>
                          <w:bCs/>
                          <w:i/>
                          <w:color w:val="auto"/>
                          <w:sz w:val="21"/>
                          <w:szCs w:val="21"/>
                          <w:lang w:bidi="es-ES_tradnl"/>
                        </w:rPr>
                        <w:br/>
                      </w:r>
                      <w:r w:rsidRPr="007D504E">
                        <w:rPr>
                          <w:rFonts w:ascii="Arial" w:eastAsia="Times" w:hAnsi="Arial" w:cs="Times New Roman"/>
                          <w:bCs/>
                          <w:i/>
                          <w:color w:val="auto"/>
                          <w:sz w:val="21"/>
                          <w:szCs w:val="21"/>
                          <w:lang w:bidi="es-ES_tradnl"/>
                        </w:rPr>
                        <w:t xml:space="preserve">en el Espacio Prensa de Michelin: </w:t>
                      </w:r>
                      <w:hyperlink r:id="rId9" w:history="1">
                        <w:r w:rsidRPr="007D504E">
                          <w:rPr>
                            <w:rStyle w:val="Hipervnculo"/>
                            <w:rFonts w:ascii="Arial" w:eastAsia="Times" w:hAnsi="Arial" w:cs="Times New Roman"/>
                            <w:bCs/>
                            <w:i/>
                            <w:color w:val="0432FF"/>
                            <w:sz w:val="21"/>
                            <w:szCs w:val="21"/>
                            <w:lang w:bidi="es-ES_tradnl"/>
                          </w:rPr>
                          <w:t>http://espacioprensa.michelin.es/login/</w:t>
                        </w:r>
                      </w:hyperlink>
                    </w:p>
                  </w:txbxContent>
                </v:textbox>
                <w10:wrap type="square"/>
              </v:shape>
            </w:pict>
          </mc:Fallback>
        </mc:AlternateContent>
      </w:r>
    </w:p>
    <w:p w14:paraId="5884F0D9" w14:textId="4BFB5F5C" w:rsidR="00DF5738" w:rsidRDefault="00DF5738" w:rsidP="00B830BF">
      <w:pPr>
        <w:spacing w:after="240" w:line="360" w:lineRule="exact"/>
        <w:outlineLvl w:val="0"/>
        <w:rPr>
          <w:rFonts w:ascii="Arial" w:eastAsia="Times" w:hAnsi="Arial" w:cs="Times New Roman"/>
          <w:b/>
          <w:bCs/>
          <w:snapToGrid w:val="0"/>
          <w:color w:val="808080"/>
          <w:sz w:val="18"/>
          <w:szCs w:val="18"/>
        </w:rPr>
      </w:pPr>
    </w:p>
    <w:p w14:paraId="7F189C4E" w14:textId="77777777" w:rsidR="00DF5738" w:rsidRDefault="00DF5738" w:rsidP="00B830BF">
      <w:pPr>
        <w:spacing w:after="240" w:line="360" w:lineRule="exact"/>
        <w:outlineLvl w:val="0"/>
        <w:rPr>
          <w:rFonts w:ascii="Arial" w:eastAsia="Times" w:hAnsi="Arial" w:cs="Times New Roman"/>
          <w:b/>
          <w:bCs/>
          <w:snapToGrid w:val="0"/>
          <w:color w:val="808080"/>
          <w:sz w:val="18"/>
          <w:szCs w:val="18"/>
        </w:rPr>
      </w:pPr>
    </w:p>
    <w:p w14:paraId="6E31569E" w14:textId="77777777" w:rsidR="00DF5738" w:rsidRDefault="00DF5738" w:rsidP="00B830BF">
      <w:pPr>
        <w:spacing w:after="240" w:line="360" w:lineRule="exact"/>
        <w:outlineLvl w:val="0"/>
        <w:rPr>
          <w:rFonts w:ascii="Arial" w:eastAsia="Times" w:hAnsi="Arial" w:cs="Times New Roman"/>
          <w:b/>
          <w:bCs/>
          <w:snapToGrid w:val="0"/>
          <w:color w:val="808080"/>
          <w:sz w:val="18"/>
          <w:szCs w:val="18"/>
        </w:rPr>
      </w:pPr>
    </w:p>
    <w:p w14:paraId="75D4D605" w14:textId="77777777" w:rsidR="00DF5738" w:rsidRDefault="00DF5738" w:rsidP="00B830BF">
      <w:pPr>
        <w:spacing w:after="240" w:line="360" w:lineRule="exact"/>
        <w:outlineLvl w:val="0"/>
        <w:rPr>
          <w:rFonts w:ascii="Arial" w:eastAsia="Times" w:hAnsi="Arial" w:cs="Times New Roman"/>
          <w:b/>
          <w:bCs/>
          <w:snapToGrid w:val="0"/>
          <w:color w:val="808080"/>
          <w:sz w:val="18"/>
          <w:szCs w:val="18"/>
        </w:rPr>
      </w:pPr>
    </w:p>
    <w:p w14:paraId="012369F1" w14:textId="77777777" w:rsidR="00DF5738" w:rsidRPr="00DA4B04" w:rsidRDefault="00DF5738" w:rsidP="00B830BF">
      <w:pPr>
        <w:spacing w:after="240" w:line="360" w:lineRule="exact"/>
        <w:outlineLvl w:val="0"/>
        <w:rPr>
          <w:rFonts w:ascii="Arial" w:eastAsia="Times" w:hAnsi="Arial" w:cs="Times New Roman"/>
          <w:b/>
          <w:bCs/>
          <w:snapToGrid w:val="0"/>
          <w:color w:val="808080"/>
          <w:sz w:val="18"/>
          <w:szCs w:val="18"/>
        </w:rPr>
      </w:pPr>
    </w:p>
    <w:p w14:paraId="0A6DF395" w14:textId="77777777" w:rsidR="00DA4B04" w:rsidRPr="00DA4B04" w:rsidRDefault="00DA4B04" w:rsidP="00DA4B04">
      <w:pPr>
        <w:autoSpaceDE w:val="0"/>
        <w:autoSpaceDN w:val="0"/>
        <w:adjustRightInd w:val="0"/>
        <w:spacing w:after="0" w:line="240" w:lineRule="atLeast"/>
        <w:jc w:val="both"/>
        <w:rPr>
          <w:rFonts w:ascii="Times" w:eastAsia="Times" w:hAnsi="Times" w:cs="Times New Roman"/>
          <w:i/>
          <w:color w:val="auto"/>
          <w:sz w:val="24"/>
          <w:szCs w:val="24"/>
        </w:rPr>
      </w:pPr>
      <w:r w:rsidRPr="00DA4B04">
        <w:rPr>
          <w:rFonts w:ascii="Times" w:eastAsia="Times" w:hAnsi="Times" w:cs="Times New Roman"/>
          <w:i/>
          <w:color w:val="auto"/>
          <w:sz w:val="24"/>
          <w:szCs w:val="24"/>
        </w:rPr>
        <w:t xml:space="preserve">La misión de </w:t>
      </w:r>
      <w:r w:rsidRPr="00DA4B04">
        <w:rPr>
          <w:rFonts w:ascii="Times" w:eastAsia="Times" w:hAnsi="Times" w:cs="Times New Roman"/>
          <w:b/>
          <w:i/>
          <w:color w:val="auto"/>
          <w:sz w:val="24"/>
          <w:szCs w:val="24"/>
        </w:rPr>
        <w:t>Michelin,</w:t>
      </w:r>
      <w:r w:rsidRPr="00DA4B04">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5DB64879" w14:textId="77777777" w:rsidR="00B830BF" w:rsidRPr="00DA4B0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DB5F41A" w14:textId="77777777" w:rsidR="004524C8" w:rsidRDefault="004524C8"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AAFD55" w14:textId="77777777" w:rsidR="002106AE" w:rsidRPr="00DA4B04" w:rsidRDefault="002106AE"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628620" w14:textId="77777777" w:rsidR="004524C8" w:rsidRPr="00DA4B04" w:rsidRDefault="004524C8"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DA4B0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DA4B0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DA4B04">
        <w:rPr>
          <w:rFonts w:ascii="Arial" w:eastAsia="Times New Roman" w:hAnsi="Arial" w:cs="Times New Roman"/>
          <w:b/>
          <w:bCs/>
          <w:color w:val="808080"/>
          <w:sz w:val="18"/>
          <w:szCs w:val="18"/>
          <w:lang w:eastAsia="es-ES"/>
        </w:rPr>
        <w:t>DEPARTAMENTO DE COMUNICACIÓN</w:t>
      </w:r>
    </w:p>
    <w:p w14:paraId="217AE894" w14:textId="77777777" w:rsidR="00B830BF" w:rsidRPr="00DA4B0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DA4B04">
        <w:rPr>
          <w:rFonts w:ascii="Arial" w:eastAsia="Times New Roman" w:hAnsi="Arial" w:cs="Times New Roman"/>
          <w:bCs/>
          <w:color w:val="808080"/>
          <w:sz w:val="18"/>
          <w:szCs w:val="18"/>
          <w:lang w:eastAsia="es-ES"/>
        </w:rPr>
        <w:t>Avda. de Los Encuartes, 19</w:t>
      </w:r>
    </w:p>
    <w:p w14:paraId="03393F0D" w14:textId="77777777" w:rsidR="00B830BF" w:rsidRPr="00DA4B0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DA4B04">
        <w:rPr>
          <w:rFonts w:ascii="Arial" w:eastAsia="Times New Roman" w:hAnsi="Arial" w:cs="Times New Roman"/>
          <w:bCs/>
          <w:color w:val="808080"/>
          <w:sz w:val="18"/>
          <w:szCs w:val="18"/>
          <w:lang w:eastAsia="es-ES"/>
        </w:rPr>
        <w:t>28760 Tres Cantos – Madrid – ESPAÑA</w:t>
      </w:r>
    </w:p>
    <w:p w14:paraId="69E78B09" w14:textId="5E77138D" w:rsidR="00E8447A" w:rsidRPr="00DA4B04" w:rsidRDefault="00B830BF" w:rsidP="00B075E4">
      <w:pPr>
        <w:spacing w:after="0" w:line="240" w:lineRule="auto"/>
        <w:jc w:val="both"/>
        <w:rPr>
          <w:rFonts w:ascii="Arial" w:eastAsia="Times" w:hAnsi="Arial" w:cs="Times New Roman"/>
          <w:bCs/>
          <w:color w:val="808080"/>
          <w:sz w:val="18"/>
          <w:szCs w:val="18"/>
        </w:rPr>
      </w:pPr>
      <w:r w:rsidRPr="00DA4B04">
        <w:rPr>
          <w:rFonts w:ascii="Arial" w:eastAsia="Times" w:hAnsi="Arial" w:cs="Times New Roman"/>
          <w:bCs/>
          <w:color w:val="808080"/>
          <w:sz w:val="18"/>
          <w:szCs w:val="18"/>
        </w:rPr>
        <w:t>Tel: 0034 914 105 167 – Fax: 0034 914 105 293</w:t>
      </w:r>
    </w:p>
    <w:sectPr w:rsidR="00E8447A" w:rsidRPr="00DA4B04" w:rsidSect="00944ACE">
      <w:headerReference w:type="even" r:id="rId10"/>
      <w:headerReference w:type="default" r:id="rId11"/>
      <w:footerReference w:type="even" r:id="rId12"/>
      <w:footerReference w:type="default" r:id="rId13"/>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3396F" w14:textId="77777777" w:rsidR="00134955" w:rsidRDefault="00134955" w:rsidP="00DB4D9F">
      <w:pPr>
        <w:spacing w:after="0" w:line="240" w:lineRule="auto"/>
      </w:pPr>
      <w:r>
        <w:separator/>
      </w:r>
    </w:p>
  </w:endnote>
  <w:endnote w:type="continuationSeparator" w:id="0">
    <w:p w14:paraId="2930C3BA" w14:textId="77777777" w:rsidR="00134955" w:rsidRDefault="00134955"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7630">
      <w:rPr>
        <w:rStyle w:val="Nmerodepgina"/>
        <w:noProof/>
      </w:rPr>
      <w:t>2</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45FA8" w14:textId="77777777" w:rsidR="00134955" w:rsidRDefault="00134955" w:rsidP="00DB4D9F">
      <w:pPr>
        <w:spacing w:after="0" w:line="240" w:lineRule="auto"/>
      </w:pPr>
      <w:r>
        <w:separator/>
      </w:r>
    </w:p>
  </w:footnote>
  <w:footnote w:type="continuationSeparator" w:id="0">
    <w:p w14:paraId="06547FF8" w14:textId="77777777" w:rsidR="00134955" w:rsidRDefault="00134955"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B5F42"/>
    <w:multiLevelType w:val="hybridMultilevel"/>
    <w:tmpl w:val="7B226B9A"/>
    <w:lvl w:ilvl="0" w:tplc="6D46879A">
      <w:start w:val="1"/>
      <w:numFmt w:val="bullet"/>
      <w:lvlText w:val=""/>
      <w:lvlJc w:val="left"/>
      <w:pPr>
        <w:tabs>
          <w:tab w:val="num" w:pos="720"/>
        </w:tabs>
        <w:ind w:left="720" w:hanging="360"/>
      </w:pPr>
      <w:rPr>
        <w:rFonts w:ascii="Wingdings" w:hAnsi="Wingdings" w:hint="default"/>
      </w:rPr>
    </w:lvl>
    <w:lvl w:ilvl="1" w:tplc="B82629FE" w:tentative="1">
      <w:start w:val="1"/>
      <w:numFmt w:val="bullet"/>
      <w:lvlText w:val=""/>
      <w:lvlJc w:val="left"/>
      <w:pPr>
        <w:tabs>
          <w:tab w:val="num" w:pos="1440"/>
        </w:tabs>
        <w:ind w:left="1440" w:hanging="360"/>
      </w:pPr>
      <w:rPr>
        <w:rFonts w:ascii="Wingdings" w:hAnsi="Wingdings" w:hint="default"/>
      </w:rPr>
    </w:lvl>
    <w:lvl w:ilvl="2" w:tplc="6CA44736" w:tentative="1">
      <w:start w:val="1"/>
      <w:numFmt w:val="bullet"/>
      <w:lvlText w:val=""/>
      <w:lvlJc w:val="left"/>
      <w:pPr>
        <w:tabs>
          <w:tab w:val="num" w:pos="2160"/>
        </w:tabs>
        <w:ind w:left="2160" w:hanging="360"/>
      </w:pPr>
      <w:rPr>
        <w:rFonts w:ascii="Wingdings" w:hAnsi="Wingdings" w:hint="default"/>
      </w:rPr>
    </w:lvl>
    <w:lvl w:ilvl="3" w:tplc="55FE8DD8" w:tentative="1">
      <w:start w:val="1"/>
      <w:numFmt w:val="bullet"/>
      <w:lvlText w:val=""/>
      <w:lvlJc w:val="left"/>
      <w:pPr>
        <w:tabs>
          <w:tab w:val="num" w:pos="2880"/>
        </w:tabs>
        <w:ind w:left="2880" w:hanging="360"/>
      </w:pPr>
      <w:rPr>
        <w:rFonts w:ascii="Wingdings" w:hAnsi="Wingdings" w:hint="default"/>
      </w:rPr>
    </w:lvl>
    <w:lvl w:ilvl="4" w:tplc="03623610" w:tentative="1">
      <w:start w:val="1"/>
      <w:numFmt w:val="bullet"/>
      <w:lvlText w:val=""/>
      <w:lvlJc w:val="left"/>
      <w:pPr>
        <w:tabs>
          <w:tab w:val="num" w:pos="3600"/>
        </w:tabs>
        <w:ind w:left="3600" w:hanging="360"/>
      </w:pPr>
      <w:rPr>
        <w:rFonts w:ascii="Wingdings" w:hAnsi="Wingdings" w:hint="default"/>
      </w:rPr>
    </w:lvl>
    <w:lvl w:ilvl="5" w:tplc="76A65374" w:tentative="1">
      <w:start w:val="1"/>
      <w:numFmt w:val="bullet"/>
      <w:lvlText w:val=""/>
      <w:lvlJc w:val="left"/>
      <w:pPr>
        <w:tabs>
          <w:tab w:val="num" w:pos="4320"/>
        </w:tabs>
        <w:ind w:left="4320" w:hanging="360"/>
      </w:pPr>
      <w:rPr>
        <w:rFonts w:ascii="Wingdings" w:hAnsi="Wingdings" w:hint="default"/>
      </w:rPr>
    </w:lvl>
    <w:lvl w:ilvl="6" w:tplc="E99494FA" w:tentative="1">
      <w:start w:val="1"/>
      <w:numFmt w:val="bullet"/>
      <w:lvlText w:val=""/>
      <w:lvlJc w:val="left"/>
      <w:pPr>
        <w:tabs>
          <w:tab w:val="num" w:pos="5040"/>
        </w:tabs>
        <w:ind w:left="5040" w:hanging="360"/>
      </w:pPr>
      <w:rPr>
        <w:rFonts w:ascii="Wingdings" w:hAnsi="Wingdings" w:hint="default"/>
      </w:rPr>
    </w:lvl>
    <w:lvl w:ilvl="7" w:tplc="C0E22F6C" w:tentative="1">
      <w:start w:val="1"/>
      <w:numFmt w:val="bullet"/>
      <w:lvlText w:val=""/>
      <w:lvlJc w:val="left"/>
      <w:pPr>
        <w:tabs>
          <w:tab w:val="num" w:pos="5760"/>
        </w:tabs>
        <w:ind w:left="5760" w:hanging="360"/>
      </w:pPr>
      <w:rPr>
        <w:rFonts w:ascii="Wingdings" w:hAnsi="Wingdings" w:hint="default"/>
      </w:rPr>
    </w:lvl>
    <w:lvl w:ilvl="8" w:tplc="9E98BBFC" w:tentative="1">
      <w:start w:val="1"/>
      <w:numFmt w:val="bullet"/>
      <w:lvlText w:val=""/>
      <w:lvlJc w:val="left"/>
      <w:pPr>
        <w:tabs>
          <w:tab w:val="num" w:pos="6480"/>
        </w:tabs>
        <w:ind w:left="6480" w:hanging="360"/>
      </w:pPr>
      <w:rPr>
        <w:rFonts w:ascii="Wingdings" w:hAnsi="Wingdings" w:hint="default"/>
      </w:rPr>
    </w:lvl>
  </w:abstractNum>
  <w:abstractNum w:abstractNumId="2">
    <w:nsid w:val="18582DA3"/>
    <w:multiLevelType w:val="hybridMultilevel"/>
    <w:tmpl w:val="FC5861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3D30947"/>
    <w:multiLevelType w:val="hybridMultilevel"/>
    <w:tmpl w:val="D1BEDBE8"/>
    <w:lvl w:ilvl="0" w:tplc="040C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A058AE"/>
    <w:multiLevelType w:val="hybridMultilevel"/>
    <w:tmpl w:val="AA726078"/>
    <w:lvl w:ilvl="0" w:tplc="040C0005">
      <w:start w:val="1"/>
      <w:numFmt w:val="bullet"/>
      <w:lvlText w:val=""/>
      <w:lvlJc w:val="left"/>
      <w:pPr>
        <w:ind w:left="720" w:hanging="360"/>
      </w:pPr>
      <w:rPr>
        <w:rFonts w:ascii="Wingdings" w:hAnsi="Wingdings" w:hint="default"/>
      </w:rPr>
    </w:lvl>
    <w:lvl w:ilvl="1" w:tplc="04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C715E6"/>
    <w:multiLevelType w:val="hybridMultilevel"/>
    <w:tmpl w:val="9A92615E"/>
    <w:lvl w:ilvl="0" w:tplc="028E6F8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882AEA"/>
    <w:multiLevelType w:val="hybridMultilevel"/>
    <w:tmpl w:val="FBA6CBF8"/>
    <w:lvl w:ilvl="0" w:tplc="040A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449E1596"/>
    <w:multiLevelType w:val="hybridMultilevel"/>
    <w:tmpl w:val="BFEAF646"/>
    <w:lvl w:ilvl="0" w:tplc="040C0005">
      <w:start w:val="1"/>
      <w:numFmt w:val="bullet"/>
      <w:lvlText w:val=""/>
      <w:lvlJc w:val="left"/>
      <w:pPr>
        <w:ind w:left="643" w:hanging="360"/>
      </w:pPr>
      <w:rPr>
        <w:rFonts w:ascii="Wingdings" w:hAnsi="Wingdings" w:hint="default"/>
      </w:rPr>
    </w:lvl>
    <w:lvl w:ilvl="1" w:tplc="040C0005">
      <w:start w:val="1"/>
      <w:numFmt w:val="bullet"/>
      <w:lvlText w:val=""/>
      <w:lvlJc w:val="left"/>
      <w:pPr>
        <w:ind w:left="644" w:hanging="360"/>
      </w:pPr>
      <w:rPr>
        <w:rFonts w:ascii="Wingdings" w:hAnsi="Wingdings" w:hint="default"/>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A062B3"/>
    <w:multiLevelType w:val="hybridMultilevel"/>
    <w:tmpl w:val="759A24C8"/>
    <w:lvl w:ilvl="0" w:tplc="028E6F86">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B651504"/>
    <w:multiLevelType w:val="hybridMultilevel"/>
    <w:tmpl w:val="C1A8FE34"/>
    <w:lvl w:ilvl="0" w:tplc="040C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234EC5"/>
    <w:multiLevelType w:val="hybridMultilevel"/>
    <w:tmpl w:val="D14E2B5C"/>
    <w:lvl w:ilvl="0" w:tplc="040C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D65CD2"/>
    <w:multiLevelType w:val="hybridMultilevel"/>
    <w:tmpl w:val="738E853A"/>
    <w:lvl w:ilvl="0" w:tplc="2B1297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7117DBB"/>
    <w:multiLevelType w:val="hybridMultilevel"/>
    <w:tmpl w:val="62A4B0E2"/>
    <w:lvl w:ilvl="0" w:tplc="040C0005">
      <w:start w:val="1"/>
      <w:numFmt w:val="bullet"/>
      <w:lvlText w:val=""/>
      <w:lvlJc w:val="left"/>
      <w:pPr>
        <w:ind w:left="720" w:hanging="360"/>
      </w:pPr>
      <w:rPr>
        <w:rFonts w:ascii="Wingdings" w:hAnsi="Wingdings" w:hint="default"/>
      </w:rPr>
    </w:lvl>
    <w:lvl w:ilvl="1" w:tplc="2B129700">
      <w:numFmt w:val="bullet"/>
      <w:lvlText w:val="-"/>
      <w:lvlJc w:val="left"/>
      <w:pPr>
        <w:ind w:left="1440" w:hanging="360"/>
      </w:pPr>
      <w:rPr>
        <w:rFonts w:ascii="Arial" w:eastAsiaTheme="minorEastAsia"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0E56C6"/>
    <w:multiLevelType w:val="hybridMultilevel"/>
    <w:tmpl w:val="41A495C4"/>
    <w:lvl w:ilvl="0" w:tplc="040C0005">
      <w:start w:val="1"/>
      <w:numFmt w:val="bullet"/>
      <w:lvlText w:val=""/>
      <w:lvlJc w:val="left"/>
      <w:pPr>
        <w:ind w:left="720" w:hanging="360"/>
      </w:pPr>
      <w:rPr>
        <w:rFonts w:ascii="Wingdings" w:hAnsi="Wingdings" w:hint="default"/>
      </w:rPr>
    </w:lvl>
    <w:lvl w:ilvl="1" w:tplc="028E6F8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4C3B76"/>
    <w:multiLevelType w:val="hybridMultilevel"/>
    <w:tmpl w:val="D6D08F3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9"/>
  </w:num>
  <w:num w:numId="6">
    <w:abstractNumId w:val="10"/>
  </w:num>
  <w:num w:numId="7">
    <w:abstractNumId w:val="13"/>
  </w:num>
  <w:num w:numId="8">
    <w:abstractNumId w:val="5"/>
  </w:num>
  <w:num w:numId="9">
    <w:abstractNumId w:val="3"/>
  </w:num>
  <w:num w:numId="10">
    <w:abstractNumId w:val="8"/>
  </w:num>
  <w:num w:numId="11">
    <w:abstractNumId w:val="2"/>
  </w:num>
  <w:num w:numId="12">
    <w:abstractNumId w:val="14"/>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2D5"/>
    <w:rsid w:val="00002378"/>
    <w:rsid w:val="00004B6B"/>
    <w:rsid w:val="0001277E"/>
    <w:rsid w:val="00025E39"/>
    <w:rsid w:val="00033C91"/>
    <w:rsid w:val="00037F46"/>
    <w:rsid w:val="00043086"/>
    <w:rsid w:val="000431E4"/>
    <w:rsid w:val="00060BAA"/>
    <w:rsid w:val="000735AE"/>
    <w:rsid w:val="00073B6A"/>
    <w:rsid w:val="0009153D"/>
    <w:rsid w:val="0009503B"/>
    <w:rsid w:val="00097EB8"/>
    <w:rsid w:val="000A31F9"/>
    <w:rsid w:val="000A5A3B"/>
    <w:rsid w:val="000B3B64"/>
    <w:rsid w:val="000C1969"/>
    <w:rsid w:val="000C358D"/>
    <w:rsid w:val="000C5CB8"/>
    <w:rsid w:val="000D0723"/>
    <w:rsid w:val="000D2F27"/>
    <w:rsid w:val="000D6005"/>
    <w:rsid w:val="000F359B"/>
    <w:rsid w:val="000F6DFD"/>
    <w:rsid w:val="00101571"/>
    <w:rsid w:val="00102BAB"/>
    <w:rsid w:val="00114080"/>
    <w:rsid w:val="00123103"/>
    <w:rsid w:val="00124B00"/>
    <w:rsid w:val="0012601F"/>
    <w:rsid w:val="0013390B"/>
    <w:rsid w:val="00134955"/>
    <w:rsid w:val="001352B9"/>
    <w:rsid w:val="00150EFD"/>
    <w:rsid w:val="00165628"/>
    <w:rsid w:val="00175826"/>
    <w:rsid w:val="001834AB"/>
    <w:rsid w:val="00184DAF"/>
    <w:rsid w:val="00187F92"/>
    <w:rsid w:val="001A2051"/>
    <w:rsid w:val="001A3EA0"/>
    <w:rsid w:val="001B5243"/>
    <w:rsid w:val="001E12D7"/>
    <w:rsid w:val="001E1BEE"/>
    <w:rsid w:val="001F0FC4"/>
    <w:rsid w:val="001F19B9"/>
    <w:rsid w:val="001F22B7"/>
    <w:rsid w:val="001F7C94"/>
    <w:rsid w:val="00204117"/>
    <w:rsid w:val="00204BB0"/>
    <w:rsid w:val="00210204"/>
    <w:rsid w:val="002106AE"/>
    <w:rsid w:val="00222A55"/>
    <w:rsid w:val="00264446"/>
    <w:rsid w:val="00270D0D"/>
    <w:rsid w:val="00284FC3"/>
    <w:rsid w:val="00294655"/>
    <w:rsid w:val="002A4D36"/>
    <w:rsid w:val="002B62EB"/>
    <w:rsid w:val="002D1C09"/>
    <w:rsid w:val="002D6228"/>
    <w:rsid w:val="002F603A"/>
    <w:rsid w:val="003234E0"/>
    <w:rsid w:val="0033695F"/>
    <w:rsid w:val="00341A3D"/>
    <w:rsid w:val="00343562"/>
    <w:rsid w:val="00346B80"/>
    <w:rsid w:val="00367448"/>
    <w:rsid w:val="003913FC"/>
    <w:rsid w:val="0039219C"/>
    <w:rsid w:val="003B2271"/>
    <w:rsid w:val="003C61B6"/>
    <w:rsid w:val="003D20D9"/>
    <w:rsid w:val="003D5C3A"/>
    <w:rsid w:val="003D702F"/>
    <w:rsid w:val="003D72EB"/>
    <w:rsid w:val="003E087D"/>
    <w:rsid w:val="003F22B2"/>
    <w:rsid w:val="004001D1"/>
    <w:rsid w:val="00406413"/>
    <w:rsid w:val="00414E58"/>
    <w:rsid w:val="00420A37"/>
    <w:rsid w:val="004515E9"/>
    <w:rsid w:val="004524C8"/>
    <w:rsid w:val="00452CD2"/>
    <w:rsid w:val="00453B85"/>
    <w:rsid w:val="00456622"/>
    <w:rsid w:val="00461A7D"/>
    <w:rsid w:val="00491743"/>
    <w:rsid w:val="004A12A7"/>
    <w:rsid w:val="004B4DC0"/>
    <w:rsid w:val="004C671E"/>
    <w:rsid w:val="004D0031"/>
    <w:rsid w:val="004D286B"/>
    <w:rsid w:val="004D3124"/>
    <w:rsid w:val="004E4438"/>
    <w:rsid w:val="004E5EE0"/>
    <w:rsid w:val="004F296D"/>
    <w:rsid w:val="0051607E"/>
    <w:rsid w:val="00517578"/>
    <w:rsid w:val="00526767"/>
    <w:rsid w:val="00531D55"/>
    <w:rsid w:val="005423E8"/>
    <w:rsid w:val="00545D9A"/>
    <w:rsid w:val="00546A89"/>
    <w:rsid w:val="005510AC"/>
    <w:rsid w:val="00562618"/>
    <w:rsid w:val="0057528B"/>
    <w:rsid w:val="00581847"/>
    <w:rsid w:val="0058428C"/>
    <w:rsid w:val="00586CE6"/>
    <w:rsid w:val="00592410"/>
    <w:rsid w:val="005B2E02"/>
    <w:rsid w:val="005B7386"/>
    <w:rsid w:val="005B7B29"/>
    <w:rsid w:val="005C0116"/>
    <w:rsid w:val="005C54C1"/>
    <w:rsid w:val="005D61FF"/>
    <w:rsid w:val="005E341E"/>
    <w:rsid w:val="005F31C2"/>
    <w:rsid w:val="005F63C7"/>
    <w:rsid w:val="006033C5"/>
    <w:rsid w:val="006164BC"/>
    <w:rsid w:val="006240E8"/>
    <w:rsid w:val="00634529"/>
    <w:rsid w:val="00641645"/>
    <w:rsid w:val="00641C50"/>
    <w:rsid w:val="006677A1"/>
    <w:rsid w:val="0068118F"/>
    <w:rsid w:val="0068557C"/>
    <w:rsid w:val="006903E3"/>
    <w:rsid w:val="00696DBF"/>
    <w:rsid w:val="00697889"/>
    <w:rsid w:val="006A5B14"/>
    <w:rsid w:val="006B420F"/>
    <w:rsid w:val="006B5C18"/>
    <w:rsid w:val="006C2E45"/>
    <w:rsid w:val="006C33F7"/>
    <w:rsid w:val="006C3E56"/>
    <w:rsid w:val="006E4775"/>
    <w:rsid w:val="006F1288"/>
    <w:rsid w:val="006F5F65"/>
    <w:rsid w:val="0070229B"/>
    <w:rsid w:val="00707823"/>
    <w:rsid w:val="007128E4"/>
    <w:rsid w:val="0073190C"/>
    <w:rsid w:val="00731E99"/>
    <w:rsid w:val="00735D89"/>
    <w:rsid w:val="00760AFE"/>
    <w:rsid w:val="007715A2"/>
    <w:rsid w:val="007764AF"/>
    <w:rsid w:val="00777E90"/>
    <w:rsid w:val="007B3CD7"/>
    <w:rsid w:val="007B50F1"/>
    <w:rsid w:val="007E2B3F"/>
    <w:rsid w:val="007E7F93"/>
    <w:rsid w:val="007F1AA2"/>
    <w:rsid w:val="00812DFF"/>
    <w:rsid w:val="00820967"/>
    <w:rsid w:val="00820F9E"/>
    <w:rsid w:val="0082416D"/>
    <w:rsid w:val="00826341"/>
    <w:rsid w:val="00826345"/>
    <w:rsid w:val="00827FC2"/>
    <w:rsid w:val="00830E82"/>
    <w:rsid w:val="00833707"/>
    <w:rsid w:val="00840349"/>
    <w:rsid w:val="0084056C"/>
    <w:rsid w:val="00851CA3"/>
    <w:rsid w:val="00863F67"/>
    <w:rsid w:val="00866605"/>
    <w:rsid w:val="00872E5D"/>
    <w:rsid w:val="008A5C61"/>
    <w:rsid w:val="008A7630"/>
    <w:rsid w:val="008B0AE2"/>
    <w:rsid w:val="008B1AEF"/>
    <w:rsid w:val="008B6860"/>
    <w:rsid w:val="008B7665"/>
    <w:rsid w:val="008B7C21"/>
    <w:rsid w:val="008C2F07"/>
    <w:rsid w:val="008E5435"/>
    <w:rsid w:val="008E7439"/>
    <w:rsid w:val="008F213D"/>
    <w:rsid w:val="008F5C56"/>
    <w:rsid w:val="009040DA"/>
    <w:rsid w:val="00913DBE"/>
    <w:rsid w:val="0091548A"/>
    <w:rsid w:val="009255B7"/>
    <w:rsid w:val="009331AA"/>
    <w:rsid w:val="0094179B"/>
    <w:rsid w:val="00944ACE"/>
    <w:rsid w:val="00947F67"/>
    <w:rsid w:val="0096380C"/>
    <w:rsid w:val="00964E7B"/>
    <w:rsid w:val="00971EAA"/>
    <w:rsid w:val="009726FC"/>
    <w:rsid w:val="00980DD0"/>
    <w:rsid w:val="00985969"/>
    <w:rsid w:val="00991D30"/>
    <w:rsid w:val="00994659"/>
    <w:rsid w:val="009A44A9"/>
    <w:rsid w:val="009A6D23"/>
    <w:rsid w:val="009B22D1"/>
    <w:rsid w:val="009C007F"/>
    <w:rsid w:val="009C1818"/>
    <w:rsid w:val="00A03541"/>
    <w:rsid w:val="00A374DB"/>
    <w:rsid w:val="00A524EB"/>
    <w:rsid w:val="00A57A51"/>
    <w:rsid w:val="00A64CC5"/>
    <w:rsid w:val="00A74076"/>
    <w:rsid w:val="00A77517"/>
    <w:rsid w:val="00A838CF"/>
    <w:rsid w:val="00A86594"/>
    <w:rsid w:val="00A9381F"/>
    <w:rsid w:val="00A96342"/>
    <w:rsid w:val="00AA5BD1"/>
    <w:rsid w:val="00AC3342"/>
    <w:rsid w:val="00AC3CCE"/>
    <w:rsid w:val="00AC4029"/>
    <w:rsid w:val="00AC508E"/>
    <w:rsid w:val="00AC58F4"/>
    <w:rsid w:val="00AD154A"/>
    <w:rsid w:val="00AD1E53"/>
    <w:rsid w:val="00AD274D"/>
    <w:rsid w:val="00AF121D"/>
    <w:rsid w:val="00AF492F"/>
    <w:rsid w:val="00B075E4"/>
    <w:rsid w:val="00B2182F"/>
    <w:rsid w:val="00B2405B"/>
    <w:rsid w:val="00B27275"/>
    <w:rsid w:val="00B27F25"/>
    <w:rsid w:val="00B34C23"/>
    <w:rsid w:val="00B3703C"/>
    <w:rsid w:val="00B375F2"/>
    <w:rsid w:val="00B70C11"/>
    <w:rsid w:val="00B744A0"/>
    <w:rsid w:val="00B74697"/>
    <w:rsid w:val="00B77853"/>
    <w:rsid w:val="00B830BF"/>
    <w:rsid w:val="00B91E9E"/>
    <w:rsid w:val="00B970B3"/>
    <w:rsid w:val="00BA6AB6"/>
    <w:rsid w:val="00BC58EE"/>
    <w:rsid w:val="00BE3861"/>
    <w:rsid w:val="00BE61B0"/>
    <w:rsid w:val="00BE7E2D"/>
    <w:rsid w:val="00BF4E27"/>
    <w:rsid w:val="00C05EA4"/>
    <w:rsid w:val="00C22AC7"/>
    <w:rsid w:val="00C63261"/>
    <w:rsid w:val="00C655EC"/>
    <w:rsid w:val="00C765BD"/>
    <w:rsid w:val="00C868E6"/>
    <w:rsid w:val="00C90284"/>
    <w:rsid w:val="00C922DF"/>
    <w:rsid w:val="00C95D04"/>
    <w:rsid w:val="00C95F7A"/>
    <w:rsid w:val="00C9633C"/>
    <w:rsid w:val="00CB4ED4"/>
    <w:rsid w:val="00CC1043"/>
    <w:rsid w:val="00CC58E5"/>
    <w:rsid w:val="00CC7F50"/>
    <w:rsid w:val="00CF0B4E"/>
    <w:rsid w:val="00CF2946"/>
    <w:rsid w:val="00D04C20"/>
    <w:rsid w:val="00D17A8F"/>
    <w:rsid w:val="00D21725"/>
    <w:rsid w:val="00D257B0"/>
    <w:rsid w:val="00D347AF"/>
    <w:rsid w:val="00D369C2"/>
    <w:rsid w:val="00D37C94"/>
    <w:rsid w:val="00D400A7"/>
    <w:rsid w:val="00D41E59"/>
    <w:rsid w:val="00D447EC"/>
    <w:rsid w:val="00D941F4"/>
    <w:rsid w:val="00DA2827"/>
    <w:rsid w:val="00DA4B04"/>
    <w:rsid w:val="00DB2503"/>
    <w:rsid w:val="00DB365D"/>
    <w:rsid w:val="00DB4D9F"/>
    <w:rsid w:val="00DB6194"/>
    <w:rsid w:val="00DC0C01"/>
    <w:rsid w:val="00DD2F08"/>
    <w:rsid w:val="00DE0756"/>
    <w:rsid w:val="00DE6052"/>
    <w:rsid w:val="00DF133E"/>
    <w:rsid w:val="00DF5738"/>
    <w:rsid w:val="00E01438"/>
    <w:rsid w:val="00E0278D"/>
    <w:rsid w:val="00E0360B"/>
    <w:rsid w:val="00E04465"/>
    <w:rsid w:val="00E1756C"/>
    <w:rsid w:val="00E30D9D"/>
    <w:rsid w:val="00E365EA"/>
    <w:rsid w:val="00E371AD"/>
    <w:rsid w:val="00E410C9"/>
    <w:rsid w:val="00E606F5"/>
    <w:rsid w:val="00E8447A"/>
    <w:rsid w:val="00E95400"/>
    <w:rsid w:val="00E96089"/>
    <w:rsid w:val="00EB4584"/>
    <w:rsid w:val="00EC1AB4"/>
    <w:rsid w:val="00EE28E8"/>
    <w:rsid w:val="00EF1397"/>
    <w:rsid w:val="00EF1847"/>
    <w:rsid w:val="00EF5904"/>
    <w:rsid w:val="00F124D3"/>
    <w:rsid w:val="00F20E6F"/>
    <w:rsid w:val="00F2119E"/>
    <w:rsid w:val="00F3005A"/>
    <w:rsid w:val="00F35017"/>
    <w:rsid w:val="00F41E0A"/>
    <w:rsid w:val="00F433D6"/>
    <w:rsid w:val="00F6066F"/>
    <w:rsid w:val="00F6190F"/>
    <w:rsid w:val="00F66EC5"/>
    <w:rsid w:val="00F85514"/>
    <w:rsid w:val="00F960F0"/>
    <w:rsid w:val="00FA0985"/>
    <w:rsid w:val="00FA21FA"/>
    <w:rsid w:val="00FA66B8"/>
    <w:rsid w:val="00FA7EC1"/>
    <w:rsid w:val="00FB1A69"/>
    <w:rsid w:val="00FB574E"/>
    <w:rsid w:val="00FC0E3E"/>
    <w:rsid w:val="00FC7609"/>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0B3"/>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lang w:val="es-ES_tradnl"/>
    </w:rPr>
  </w:style>
  <w:style w:type="character" w:styleId="Nmerodepgina">
    <w:name w:val="page number"/>
    <w:basedOn w:val="Fuentedeprrafopredeter"/>
    <w:uiPriority w:val="99"/>
    <w:semiHidden/>
    <w:unhideWhenUsed/>
    <w:rsid w:val="00E96089"/>
  </w:style>
  <w:style w:type="paragraph" w:styleId="Prrafodelista">
    <w:name w:val="List Paragraph"/>
    <w:basedOn w:val="Normal"/>
    <w:uiPriority w:val="34"/>
    <w:qFormat/>
    <w:rsid w:val="00491743"/>
    <w:pPr>
      <w:ind w:left="720"/>
      <w:contextualSpacing/>
    </w:pPr>
  </w:style>
  <w:style w:type="character" w:styleId="Hipervnculo">
    <w:name w:val="Hyperlink"/>
    <w:basedOn w:val="Fuentedeprrafopredeter"/>
    <w:uiPriority w:val="99"/>
    <w:unhideWhenUsed/>
    <w:rsid w:val="000B3B64"/>
    <w:rPr>
      <w:color w:val="3F3F3F" w:themeColor="hyperlink"/>
      <w:u w:val="single"/>
    </w:rPr>
  </w:style>
  <w:style w:type="paragraph" w:styleId="NormalWeb">
    <w:name w:val="Normal (Web)"/>
    <w:basedOn w:val="Normal"/>
    <w:uiPriority w:val="99"/>
    <w:semiHidden/>
    <w:unhideWhenUsed/>
    <w:rsid w:val="00E1756C"/>
    <w:pPr>
      <w:spacing w:before="100" w:beforeAutospacing="1" w:after="100" w:afterAutospacing="1" w:line="240" w:lineRule="auto"/>
    </w:pPr>
    <w:rPr>
      <w:rFonts w:ascii="Times New Roman" w:hAnsi="Times New Roman" w:cs="Times New Roman"/>
      <w:color w:val="auto"/>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685446182">
      <w:bodyDiv w:val="1"/>
      <w:marLeft w:val="0"/>
      <w:marRight w:val="0"/>
      <w:marTop w:val="0"/>
      <w:marBottom w:val="0"/>
      <w:divBdr>
        <w:top w:val="none" w:sz="0" w:space="0" w:color="auto"/>
        <w:left w:val="none" w:sz="0" w:space="0" w:color="auto"/>
        <w:bottom w:val="none" w:sz="0" w:space="0" w:color="auto"/>
        <w:right w:val="none" w:sz="0" w:space="0" w:color="auto"/>
      </w:divBdr>
    </w:div>
    <w:div w:id="1077824124">
      <w:bodyDiv w:val="1"/>
      <w:marLeft w:val="0"/>
      <w:marRight w:val="0"/>
      <w:marTop w:val="0"/>
      <w:marBottom w:val="0"/>
      <w:divBdr>
        <w:top w:val="none" w:sz="0" w:space="0" w:color="auto"/>
        <w:left w:val="none" w:sz="0" w:space="0" w:color="auto"/>
        <w:bottom w:val="none" w:sz="0" w:space="0" w:color="auto"/>
        <w:right w:val="none" w:sz="0" w:space="0" w:color="auto"/>
      </w:divBdr>
    </w:div>
    <w:div w:id="1268007738">
      <w:bodyDiv w:val="1"/>
      <w:marLeft w:val="0"/>
      <w:marRight w:val="0"/>
      <w:marTop w:val="0"/>
      <w:marBottom w:val="0"/>
      <w:divBdr>
        <w:top w:val="none" w:sz="0" w:space="0" w:color="auto"/>
        <w:left w:val="none" w:sz="0" w:space="0" w:color="auto"/>
        <w:bottom w:val="none" w:sz="0" w:space="0" w:color="auto"/>
        <w:right w:val="none" w:sz="0" w:space="0" w:color="auto"/>
      </w:divBdr>
    </w:div>
    <w:div w:id="1353217647">
      <w:bodyDiv w:val="1"/>
      <w:marLeft w:val="0"/>
      <w:marRight w:val="0"/>
      <w:marTop w:val="0"/>
      <w:marBottom w:val="0"/>
      <w:divBdr>
        <w:top w:val="none" w:sz="0" w:space="0" w:color="auto"/>
        <w:left w:val="none" w:sz="0" w:space="0" w:color="auto"/>
        <w:bottom w:val="none" w:sz="0" w:space="0" w:color="auto"/>
        <w:right w:val="none" w:sz="0" w:space="0" w:color="auto"/>
      </w:divBdr>
    </w:div>
    <w:div w:id="1820879609">
      <w:bodyDiv w:val="1"/>
      <w:marLeft w:val="0"/>
      <w:marRight w:val="0"/>
      <w:marTop w:val="0"/>
      <w:marBottom w:val="0"/>
      <w:divBdr>
        <w:top w:val="none" w:sz="0" w:space="0" w:color="auto"/>
        <w:left w:val="none" w:sz="0" w:space="0" w:color="auto"/>
        <w:bottom w:val="none" w:sz="0" w:space="0" w:color="auto"/>
        <w:right w:val="none" w:sz="0" w:space="0" w:color="auto"/>
      </w:divBdr>
    </w:div>
    <w:div w:id="2076663431">
      <w:bodyDiv w:val="1"/>
      <w:marLeft w:val="0"/>
      <w:marRight w:val="0"/>
      <w:marTop w:val="0"/>
      <w:marBottom w:val="0"/>
      <w:divBdr>
        <w:top w:val="none" w:sz="0" w:space="0" w:color="auto"/>
        <w:left w:val="none" w:sz="0" w:space="0" w:color="auto"/>
        <w:bottom w:val="none" w:sz="0" w:space="0" w:color="auto"/>
        <w:right w:val="none" w:sz="0" w:space="0" w:color="auto"/>
      </w:divBdr>
    </w:div>
    <w:div w:id="2083405303">
      <w:bodyDiv w:val="1"/>
      <w:marLeft w:val="0"/>
      <w:marRight w:val="0"/>
      <w:marTop w:val="0"/>
      <w:marBottom w:val="0"/>
      <w:divBdr>
        <w:top w:val="none" w:sz="0" w:space="0" w:color="auto"/>
        <w:left w:val="none" w:sz="0" w:space="0" w:color="auto"/>
        <w:bottom w:val="none" w:sz="0" w:space="0" w:color="auto"/>
        <w:right w:val="none" w:sz="0" w:space="0" w:color="auto"/>
      </w:divBdr>
      <w:divsChild>
        <w:div w:id="730147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pacioprensa.michelin.es/login/" TargetMode="External"/><Relationship Id="rId9" Type="http://schemas.openxmlformats.org/officeDocument/2006/relationships/hyperlink" Target="http://espacioprensa.michelin.es/login/"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77F6-D5CA-4648-B904-1A0144B5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240</TotalTime>
  <Pages>5</Pages>
  <Words>1948</Words>
  <Characters>10715</Characters>
  <Application>Microsoft Macintosh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13</cp:revision>
  <cp:lastPrinted>2016-10-24T11:16:00Z</cp:lastPrinted>
  <dcterms:created xsi:type="dcterms:W3CDTF">2016-10-17T10:45:00Z</dcterms:created>
  <dcterms:modified xsi:type="dcterms:W3CDTF">2016-10-25T10:52:00Z</dcterms:modified>
</cp:coreProperties>
</file>