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B86F" w14:textId="6840C2EA" w:rsidR="00B830BF" w:rsidRPr="00DA4B04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  <w:t>1</w:t>
      </w:r>
      <w:r w:rsidR="00170E90">
        <w:rPr>
          <w:rFonts w:ascii="Times" w:hAnsi="Times"/>
          <w:color w:val="808080"/>
          <w:sz w:val="24"/>
          <w:szCs w:val="24"/>
          <w:lang w:val="pt"/>
        </w:rPr>
        <w:t>9</w:t>
      </w:r>
      <w:r>
        <w:rPr>
          <w:rFonts w:ascii="Times" w:hAnsi="Times"/>
          <w:color w:val="808080"/>
          <w:sz w:val="24"/>
          <w:szCs w:val="24"/>
          <w:lang w:val="pt"/>
        </w:rPr>
        <w:t>/12/2016</w:t>
      </w:r>
    </w:p>
    <w:p w14:paraId="633348D9" w14:textId="77777777" w:rsidR="004524C8" w:rsidRDefault="004524C8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417E9475" w14:textId="77777777" w:rsidR="00B50F95" w:rsidRDefault="00B50F95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30122E5D" w14:textId="77777777" w:rsidR="00B50F95" w:rsidRPr="00DA4B04" w:rsidRDefault="00B50F95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448961CE" w14:textId="77777777" w:rsidR="00C03E1F" w:rsidRPr="00A87996" w:rsidRDefault="00CB7BC0" w:rsidP="006677A1">
      <w:pPr>
        <w:pStyle w:val="TITULARMICHELIN"/>
        <w:spacing w:after="120"/>
        <w:rPr>
          <w:sz w:val="34"/>
          <w:szCs w:val="34"/>
        </w:rPr>
      </w:pPr>
      <w:r>
        <w:rPr>
          <w:bCs/>
          <w:sz w:val="34"/>
          <w:szCs w:val="34"/>
          <w:lang w:val="pt"/>
        </w:rPr>
        <w:t>Ampliação da gama MICHELIN X</w:t>
      </w:r>
      <w:r>
        <w:rPr>
          <w:bCs/>
          <w:sz w:val="34"/>
          <w:szCs w:val="34"/>
          <w:vertAlign w:val="superscript"/>
          <w:lang w:val="pt"/>
        </w:rPr>
        <w:t>®</w:t>
      </w:r>
      <w:r>
        <w:rPr>
          <w:bCs/>
          <w:sz w:val="34"/>
          <w:szCs w:val="34"/>
          <w:lang w:val="pt"/>
        </w:rPr>
        <w:t xml:space="preserve"> LINE</w:t>
      </w:r>
      <w:r>
        <w:rPr>
          <w:bCs/>
          <w:sz w:val="34"/>
          <w:szCs w:val="34"/>
          <w:vertAlign w:val="superscript"/>
          <w:lang w:val="pt"/>
        </w:rPr>
        <w:t>™</w:t>
      </w:r>
      <w:r>
        <w:rPr>
          <w:bCs/>
          <w:sz w:val="34"/>
          <w:szCs w:val="34"/>
          <w:lang w:val="pt"/>
        </w:rPr>
        <w:t xml:space="preserve"> ENERGY</w:t>
      </w:r>
      <w:r>
        <w:rPr>
          <w:bCs/>
          <w:sz w:val="34"/>
          <w:szCs w:val="34"/>
          <w:vertAlign w:val="superscript"/>
          <w:lang w:val="pt"/>
        </w:rPr>
        <w:t>™</w:t>
      </w:r>
    </w:p>
    <w:p w14:paraId="6579E244" w14:textId="77777777" w:rsidR="005510AC" w:rsidRPr="00CB7BC0" w:rsidRDefault="00015D31" w:rsidP="00DB3DB4">
      <w:pPr>
        <w:pStyle w:val="TITULARMICHELIN"/>
        <w:spacing w:after="120"/>
        <w:rPr>
          <w:color w:val="262626" w:themeColor="text1"/>
          <w:sz w:val="30"/>
          <w:szCs w:val="30"/>
        </w:rPr>
      </w:pPr>
      <w:r>
        <w:rPr>
          <w:bCs/>
          <w:color w:val="262626" w:themeColor="text1"/>
          <w:sz w:val="30"/>
          <w:szCs w:val="30"/>
          <w:lang w:val="pt"/>
        </w:rPr>
        <w:t xml:space="preserve"> As novas dimensões de perfis 60, 50 e 45 foram desenvolvidas para conjuntos de camião semirreboque para transporte volumoso </w:t>
      </w:r>
    </w:p>
    <w:p w14:paraId="0FEA4105" w14:textId="77777777" w:rsidR="005F31C2" w:rsidRDefault="000C349A" w:rsidP="00CF2946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Os novos pneus MICHELIN X® LINE™ ENERGY™, especialmente concebidos para os camiões mega volume de até 100 m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3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, oferecem uma grande capacidade de carga, permitem otimizar a altura do veículo e contribuem para reduzir o consumo de combustível até 1,25 l/100 km graças a uma melhor resistência ao rolamento, garantindo, ao mesmo tempo, a máxima segurança e rendimento quilométrico</w:t>
      </w:r>
    </w:p>
    <w:p w14:paraId="28CD0907" w14:textId="29E7C3D5" w:rsidR="0062122E" w:rsidRDefault="007870D9" w:rsidP="005423E8">
      <w:pPr>
        <w:spacing w:after="240" w:line="270" w:lineRule="atLeast"/>
        <w:jc w:val="both"/>
        <w:rPr>
          <w:bCs/>
          <w:sz w:val="21"/>
          <w:szCs w:val="21"/>
        </w:rPr>
      </w:pPr>
      <w:r>
        <w:rPr>
          <w:sz w:val="21"/>
          <w:szCs w:val="21"/>
          <w:lang w:val="pt"/>
        </w:rPr>
        <w:t>O transporte com veículos configurados mega volume para a carga de grande cubicagem representa entre 1,5% e 2% do mercado global</w:t>
      </w:r>
      <w:r w:rsidR="00C24C2D">
        <w:rPr>
          <w:sz w:val="21"/>
          <w:szCs w:val="21"/>
          <w:lang w:val="pt"/>
        </w:rPr>
        <w:t xml:space="preserve"> de pneus da Península Ibérica.</w:t>
      </w:r>
      <w:bookmarkStart w:id="0" w:name="_GoBack"/>
      <w:bookmarkEnd w:id="0"/>
      <w:r>
        <w:rPr>
          <w:sz w:val="21"/>
          <w:szCs w:val="21"/>
          <w:lang w:val="pt"/>
        </w:rPr>
        <w:t xml:space="preserve"> Para este mercado a Michelin renova as principais dimensões para equipar todos os eixos de um conjunto camião semirreboque mega volume com as 295/60 R 22.5 e 315/60 R 22.5 para eixo de direção e motriz das cabeças tratoras e a 445/45 R 19.5 para os eixos de semirreboque.</w:t>
      </w:r>
    </w:p>
    <w:p w14:paraId="5CE00B76" w14:textId="77777777" w:rsidR="004524C8" w:rsidRDefault="00E53933" w:rsidP="005423E8">
      <w:pPr>
        <w:spacing w:after="240" w:line="270" w:lineRule="atLeast"/>
        <w:jc w:val="both"/>
        <w:rPr>
          <w:bCs/>
          <w:sz w:val="21"/>
          <w:szCs w:val="21"/>
        </w:rPr>
      </w:pPr>
      <w:r>
        <w:rPr>
          <w:sz w:val="21"/>
          <w:szCs w:val="21"/>
          <w:lang w:val="pt"/>
        </w:rPr>
        <w:t>Os melhoramentos incorporados permitem um aumento do rendimento quilométrico de 30% e 17% no 315/60 R 22,5 e em 295/60 R 22.5 MICHELIN X</w:t>
      </w:r>
      <w:r>
        <w:rPr>
          <w:sz w:val="21"/>
          <w:szCs w:val="21"/>
          <w:vertAlign w:val="superscript"/>
          <w:lang w:val="pt"/>
        </w:rPr>
        <w:t>®</w:t>
      </w:r>
      <w:r>
        <w:rPr>
          <w:sz w:val="21"/>
          <w:szCs w:val="21"/>
          <w:lang w:val="pt"/>
        </w:rPr>
        <w:t xml:space="preserve"> LINE</w:t>
      </w:r>
      <w:r>
        <w:rPr>
          <w:sz w:val="21"/>
          <w:szCs w:val="21"/>
          <w:vertAlign w:val="superscript"/>
          <w:lang w:val="pt"/>
        </w:rPr>
        <w:t>™</w:t>
      </w:r>
      <w:r>
        <w:rPr>
          <w:sz w:val="21"/>
          <w:szCs w:val="21"/>
          <w:lang w:val="pt"/>
        </w:rPr>
        <w:t xml:space="preserve"> ENERGY</w:t>
      </w:r>
      <w:r>
        <w:rPr>
          <w:sz w:val="21"/>
          <w:szCs w:val="21"/>
          <w:vertAlign w:val="superscript"/>
          <w:lang w:val="pt"/>
        </w:rPr>
        <w:t>™</w:t>
      </w:r>
      <w:r>
        <w:rPr>
          <w:sz w:val="21"/>
          <w:szCs w:val="21"/>
          <w:lang w:val="pt"/>
        </w:rPr>
        <w:t xml:space="preserve"> Z, respetivamente, para eixo de direção, em comparação com o modelo anterior MICHELIN XZA2 ENERGY</w:t>
      </w:r>
      <w:r>
        <w:rPr>
          <w:sz w:val="21"/>
          <w:szCs w:val="21"/>
          <w:vertAlign w:val="superscript"/>
          <w:lang w:val="pt"/>
        </w:rPr>
        <w:t>™</w:t>
      </w:r>
      <w:r>
        <w:rPr>
          <w:sz w:val="21"/>
          <w:szCs w:val="21"/>
          <w:lang w:val="pt"/>
        </w:rPr>
        <w:t>. Estas dimensões obtêm uma classificação de B em eficiência energética na etiquetagem europeia e incluem a marcação M+S. Para eixo motriz, as dimensões 295/60 R 22.5 e 315/60 R 22.5 MICHELIN X® LINE™ ENERGY D™, ambas de classe B em consumo de combustível e com a dupla marcação M+S e 3PMSF que garantem uma boa mobilidade em condições invernais. Para semirreboque, a dimensão 445/45 R 19.5 MICHELIN X</w:t>
      </w:r>
      <w:r>
        <w:rPr>
          <w:sz w:val="21"/>
          <w:szCs w:val="21"/>
          <w:vertAlign w:val="superscript"/>
          <w:lang w:val="pt"/>
        </w:rPr>
        <w:t>®</w:t>
      </w:r>
      <w:r>
        <w:rPr>
          <w:sz w:val="21"/>
          <w:szCs w:val="21"/>
          <w:lang w:val="pt"/>
        </w:rPr>
        <w:t xml:space="preserve"> LINE</w:t>
      </w:r>
      <w:r>
        <w:rPr>
          <w:sz w:val="21"/>
          <w:szCs w:val="21"/>
          <w:vertAlign w:val="superscript"/>
          <w:lang w:val="pt"/>
        </w:rPr>
        <w:t>™</w:t>
      </w:r>
      <w:r>
        <w:rPr>
          <w:sz w:val="21"/>
          <w:szCs w:val="21"/>
          <w:lang w:val="pt"/>
        </w:rPr>
        <w:t xml:space="preserve"> ENERGY</w:t>
      </w:r>
      <w:r>
        <w:rPr>
          <w:sz w:val="21"/>
          <w:szCs w:val="21"/>
          <w:vertAlign w:val="superscript"/>
          <w:lang w:val="pt"/>
        </w:rPr>
        <w:t>™</w:t>
      </w:r>
      <w:r>
        <w:rPr>
          <w:sz w:val="21"/>
          <w:szCs w:val="21"/>
          <w:lang w:val="pt"/>
        </w:rPr>
        <w:t xml:space="preserve"> T tem classe A em eficiência em consumo.</w:t>
      </w:r>
    </w:p>
    <w:p w14:paraId="1A24975E" w14:textId="77777777" w:rsidR="00C95DE6" w:rsidRDefault="00C95DE6" w:rsidP="005423E8">
      <w:pPr>
        <w:spacing w:after="240" w:line="270" w:lineRule="atLeast"/>
        <w:jc w:val="both"/>
        <w:rPr>
          <w:bCs/>
          <w:sz w:val="21"/>
          <w:szCs w:val="21"/>
        </w:rPr>
      </w:pPr>
      <w:r>
        <w:rPr>
          <w:sz w:val="21"/>
          <w:szCs w:val="21"/>
          <w:lang w:val="pt"/>
        </w:rPr>
        <w:t>Para completar a oferta, a Michelin adicionou ao seu catálogo uma nova dimensão: a 355/50 R 22.5 MICHELIN X® LINE™ ENERGY™ Z, compatível para equipar o eixo de direção da cabeça tratora e os eixos do semirreboque.  Com este pneu, de classe B em consumo e com marcação M+S, pode-se montar um conjunto mega volume de 98 m</w:t>
      </w:r>
      <w:r>
        <w:rPr>
          <w:sz w:val="21"/>
          <w:szCs w:val="21"/>
          <w:vertAlign w:val="superscript"/>
          <w:lang w:val="pt"/>
        </w:rPr>
        <w:t>3</w:t>
      </w:r>
      <w:r>
        <w:rPr>
          <w:sz w:val="21"/>
          <w:szCs w:val="21"/>
          <w:lang w:val="pt"/>
        </w:rPr>
        <w:t xml:space="preserve"> com todos os eixos em 22.5 polegadas. </w:t>
      </w:r>
    </w:p>
    <w:p w14:paraId="08CFC166" w14:textId="77777777" w:rsidR="007D2B7E" w:rsidRPr="007D2B7E" w:rsidRDefault="00BE2F2C" w:rsidP="005423E8">
      <w:pPr>
        <w:spacing w:after="240" w:line="270" w:lineRule="atLeast"/>
        <w:jc w:val="both"/>
        <w:rPr>
          <w:bCs/>
          <w:sz w:val="21"/>
          <w:szCs w:val="21"/>
        </w:rPr>
      </w:pPr>
      <w:r>
        <w:rPr>
          <w:sz w:val="21"/>
          <w:szCs w:val="21"/>
          <w:lang w:val="pt"/>
        </w:rPr>
        <w:t>O novo equipamento MICHELIN X</w:t>
      </w:r>
      <w:r>
        <w:rPr>
          <w:sz w:val="21"/>
          <w:szCs w:val="21"/>
          <w:vertAlign w:val="superscript"/>
          <w:lang w:val="pt"/>
        </w:rPr>
        <w:t>®</w:t>
      </w:r>
      <w:r>
        <w:rPr>
          <w:sz w:val="21"/>
          <w:szCs w:val="21"/>
          <w:lang w:val="pt"/>
        </w:rPr>
        <w:t xml:space="preserve"> LINE</w:t>
      </w:r>
      <w:r>
        <w:rPr>
          <w:sz w:val="21"/>
          <w:szCs w:val="21"/>
          <w:vertAlign w:val="superscript"/>
          <w:lang w:val="pt"/>
        </w:rPr>
        <w:t>™</w:t>
      </w:r>
      <w:r>
        <w:rPr>
          <w:sz w:val="21"/>
          <w:szCs w:val="21"/>
          <w:lang w:val="pt"/>
        </w:rPr>
        <w:t xml:space="preserve"> ENERGY</w:t>
      </w:r>
      <w:r>
        <w:rPr>
          <w:sz w:val="21"/>
          <w:szCs w:val="21"/>
          <w:vertAlign w:val="superscript"/>
          <w:lang w:val="pt"/>
        </w:rPr>
        <w:t>™</w:t>
      </w:r>
      <w:r>
        <w:rPr>
          <w:sz w:val="21"/>
          <w:szCs w:val="21"/>
          <w:lang w:val="pt"/>
        </w:rPr>
        <w:t xml:space="preserve"> permite reduzir o consumo em 1,25 l/100 km em comparação com o anterior modelo. Estes resultados são possíveis graças a que a gama MICHELIN X</w:t>
      </w:r>
      <w:r>
        <w:rPr>
          <w:sz w:val="21"/>
          <w:szCs w:val="21"/>
          <w:vertAlign w:val="superscript"/>
          <w:lang w:val="pt"/>
        </w:rPr>
        <w:t>®</w:t>
      </w:r>
      <w:r>
        <w:rPr>
          <w:sz w:val="21"/>
          <w:szCs w:val="21"/>
          <w:lang w:val="pt"/>
        </w:rPr>
        <w:t xml:space="preserve"> LINE</w:t>
      </w:r>
      <w:r>
        <w:rPr>
          <w:sz w:val="21"/>
          <w:szCs w:val="21"/>
          <w:vertAlign w:val="superscript"/>
          <w:lang w:val="pt"/>
        </w:rPr>
        <w:t>™</w:t>
      </w:r>
      <w:r>
        <w:rPr>
          <w:sz w:val="21"/>
          <w:szCs w:val="21"/>
          <w:lang w:val="pt"/>
        </w:rPr>
        <w:t xml:space="preserve"> ENERGY</w:t>
      </w:r>
      <w:r>
        <w:rPr>
          <w:sz w:val="21"/>
          <w:szCs w:val="21"/>
          <w:vertAlign w:val="superscript"/>
          <w:lang w:val="pt"/>
        </w:rPr>
        <w:t>™</w:t>
      </w:r>
      <w:r>
        <w:rPr>
          <w:sz w:val="21"/>
          <w:szCs w:val="21"/>
          <w:lang w:val="pt"/>
        </w:rPr>
        <w:t xml:space="preserve"> incorpora todas as últimas inovações tecnológicas que caracterizam os pneus da Michelin. </w:t>
      </w:r>
    </w:p>
    <w:p w14:paraId="253B2E23" w14:textId="77777777" w:rsidR="00B830BF" w:rsidRPr="00DA4B04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A65C483" w14:textId="77777777" w:rsidR="004524C8" w:rsidRDefault="004524C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D30C096" w14:textId="77777777" w:rsidR="00CB7BC0" w:rsidRDefault="00CB7BC0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2592305" w14:textId="77777777" w:rsidR="00B50F95" w:rsidRDefault="00B50F95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0A13935" w14:textId="77777777" w:rsidR="00B50F95" w:rsidRDefault="00B50F95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41C572E" w14:textId="77777777" w:rsidR="00B50F95" w:rsidRDefault="00B50F95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E497101" w14:textId="77777777" w:rsidR="00B50F95" w:rsidRDefault="00B50F95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280FF6A" w14:textId="77777777" w:rsidR="00B50F95" w:rsidRDefault="00B50F95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9D36D5C" w14:textId="77777777" w:rsidR="00B50F95" w:rsidRDefault="00B50F95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F1732D1" w14:textId="77777777" w:rsidR="00B50F95" w:rsidRDefault="00B50F95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805784F" w14:textId="77777777" w:rsidR="00B50F95" w:rsidRDefault="00B50F95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4E53641" w14:textId="77777777" w:rsidR="00B50F95" w:rsidRDefault="00B50F95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85F475D" w14:textId="77777777" w:rsidR="00B50F95" w:rsidRDefault="00B50F95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A4175E7" w14:textId="77777777" w:rsidR="00B50F95" w:rsidRDefault="00B50F95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C5504D1" w14:textId="77777777" w:rsidR="00B50F95" w:rsidRPr="00DA4B04" w:rsidRDefault="00B50F95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4A6C754" w14:textId="77777777" w:rsidR="00B830BF" w:rsidRPr="00DA4B04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D39AFAA" w14:textId="77777777" w:rsidR="00CB7BC0" w:rsidRPr="002C42E3" w:rsidRDefault="00CB7BC0" w:rsidP="00CB7BC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0914F7E9" w14:textId="77777777" w:rsidR="00CB7BC0" w:rsidRPr="002C42E3" w:rsidRDefault="00CB7BC0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4774F62" w14:textId="77777777" w:rsidR="00CB7BC0" w:rsidRDefault="00CB7BC0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02D1CBE" w14:textId="77777777" w:rsidR="00B50F95" w:rsidRDefault="00B50F95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DB4A36E" w14:textId="77777777" w:rsidR="00B50F95" w:rsidRDefault="00B50F95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5EE76EB" w14:textId="77777777" w:rsidR="00B50F95" w:rsidRPr="002C42E3" w:rsidRDefault="00B50F95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8550BE9" w14:textId="77777777" w:rsidR="00CB7BC0" w:rsidRPr="002C42E3" w:rsidRDefault="00CB7BC0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41B6AAC2" w14:textId="77777777" w:rsidR="00CB7BC0" w:rsidRPr="002C42E3" w:rsidRDefault="00CB7BC0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Avda. de Los Encuartes, 19</w:t>
      </w:r>
    </w:p>
    <w:p w14:paraId="17C1A866" w14:textId="77777777" w:rsidR="00CB7BC0" w:rsidRPr="002C42E3" w:rsidRDefault="00CB7BC0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28760 Tres Cantos – Madrid – ESPANHA</w:t>
      </w:r>
    </w:p>
    <w:p w14:paraId="7B661550" w14:textId="77777777" w:rsidR="00CB7BC0" w:rsidRPr="002C42E3" w:rsidRDefault="00CB7BC0" w:rsidP="00CB7BC0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p w14:paraId="164C8A1D" w14:textId="77777777" w:rsidR="00E8447A" w:rsidRPr="00DA4B04" w:rsidRDefault="00E8447A" w:rsidP="00CB7BC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" w:hAnsi="Arial" w:cs="Times New Roman"/>
          <w:bCs/>
          <w:color w:val="808080"/>
          <w:sz w:val="18"/>
          <w:szCs w:val="18"/>
        </w:rPr>
      </w:pPr>
    </w:p>
    <w:sectPr w:rsidR="00E8447A" w:rsidRPr="00DA4B04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67F17" w14:textId="77777777" w:rsidR="00E77C29" w:rsidRDefault="00E77C29" w:rsidP="00DB4D9F">
      <w:pPr>
        <w:spacing w:after="0" w:line="240" w:lineRule="auto"/>
      </w:pPr>
      <w:r>
        <w:separator/>
      </w:r>
    </w:p>
  </w:endnote>
  <w:endnote w:type="continuationSeparator" w:id="0">
    <w:p w14:paraId="06858B0B" w14:textId="77777777" w:rsidR="00E77C29" w:rsidRDefault="00E77C29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EE7F9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5BA1195F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354CBA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C24C2D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74CD19FD" w14:textId="77777777" w:rsidR="00AC3CCE" w:rsidRDefault="00E77C29" w:rsidP="00B2182F">
    <w:pPr>
      <w:pStyle w:val="Piedepgina"/>
      <w:ind w:firstLine="360"/>
    </w:pPr>
    <w:r>
      <w:rPr>
        <w:noProof/>
        <w:lang w:val="pt"/>
      </w:rPr>
      <w:pict w14:anchorId="3E87EEBA">
        <v:group id="Agrupar 2" o:spid="_x0000_s2048" style="position:absolute;left:0;text-align:left;margin-left:352.7pt;margin-top:-57.35pt;width:164.4pt;height:69.7pt;z-index:251661312" coordsize="2087880,885190" wrapcoords="3058 0 -99 20903 -99 21368 21699 21368 21699 0 3058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0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49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2AA047DE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7B6AF55F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15429A2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24CE09E3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0F5E21B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940DBB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383A2B6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61F1D8A0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1CB29" w14:textId="77777777" w:rsidR="00E77C29" w:rsidRDefault="00E77C29" w:rsidP="00DB4D9F">
      <w:pPr>
        <w:spacing w:after="0" w:line="240" w:lineRule="auto"/>
      </w:pPr>
      <w:r>
        <w:separator/>
      </w:r>
    </w:p>
  </w:footnote>
  <w:footnote w:type="continuationSeparator" w:id="0">
    <w:p w14:paraId="69A08390" w14:textId="77777777" w:rsidR="00E77C29" w:rsidRDefault="00E77C29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072AEE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5706C16E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1F3571" w14:textId="77777777" w:rsidR="00DB4D9F" w:rsidRDefault="00E77C29" w:rsidP="00E96089">
    <w:pPr>
      <w:pStyle w:val="Encabezado"/>
      <w:ind w:firstLine="360"/>
    </w:pPr>
    <w:r>
      <w:rPr>
        <w:noProof/>
        <w:lang w:val="pt"/>
      </w:rPr>
      <w:pict w14:anchorId="2644F56C">
        <v:group id="Groupe 5" o:spid="_x0000_s2051" style="position:absolute;left:0;text-align:left;margin-left:-26.2pt;margin-top:-8.35pt;width:89.3pt;height:234.05pt;z-index:-251657216" coordsize="1133983,2972435" wrapcoords="20692 -69 19785 1038 3812 1246 3086 1315 2904 19869 1634 21185 1634 21600 1815 21600 2904 21600 21600 831 21963 0 21782 -69 2069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3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2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F42"/>
    <w:multiLevelType w:val="hybridMultilevel"/>
    <w:tmpl w:val="7B226B9A"/>
    <w:lvl w:ilvl="0" w:tplc="6D468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629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44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E8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23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65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49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22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8B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82DA3"/>
    <w:multiLevelType w:val="hybridMultilevel"/>
    <w:tmpl w:val="FC5861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947"/>
    <w:multiLevelType w:val="hybridMultilevel"/>
    <w:tmpl w:val="D1BEDB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58AE"/>
    <w:multiLevelType w:val="hybridMultilevel"/>
    <w:tmpl w:val="AA7260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715E6"/>
    <w:multiLevelType w:val="hybridMultilevel"/>
    <w:tmpl w:val="9A92615E"/>
    <w:lvl w:ilvl="0" w:tplc="028E6F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82AEA"/>
    <w:multiLevelType w:val="hybridMultilevel"/>
    <w:tmpl w:val="FBA6CBF8"/>
    <w:lvl w:ilvl="0" w:tplc="0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49E1596"/>
    <w:multiLevelType w:val="hybridMultilevel"/>
    <w:tmpl w:val="BFEAF646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062B3"/>
    <w:multiLevelType w:val="hybridMultilevel"/>
    <w:tmpl w:val="759A24C8"/>
    <w:lvl w:ilvl="0" w:tplc="028E6F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651504"/>
    <w:multiLevelType w:val="hybridMultilevel"/>
    <w:tmpl w:val="C1A8FE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34EC5"/>
    <w:multiLevelType w:val="hybridMultilevel"/>
    <w:tmpl w:val="D14E2B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5CD2"/>
    <w:multiLevelType w:val="hybridMultilevel"/>
    <w:tmpl w:val="738E853A"/>
    <w:lvl w:ilvl="0" w:tplc="2B12970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117DBB"/>
    <w:multiLevelType w:val="hybridMultilevel"/>
    <w:tmpl w:val="62A4B0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12970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E56C6"/>
    <w:multiLevelType w:val="hybridMultilevel"/>
    <w:tmpl w:val="41A495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8E6F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C3B76"/>
    <w:multiLevelType w:val="hybridMultilevel"/>
    <w:tmpl w:val="D6D08F3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2D5"/>
    <w:rsid w:val="00002378"/>
    <w:rsid w:val="00004B6B"/>
    <w:rsid w:val="0001277E"/>
    <w:rsid w:val="00015D31"/>
    <w:rsid w:val="00025E39"/>
    <w:rsid w:val="0003192E"/>
    <w:rsid w:val="00033C91"/>
    <w:rsid w:val="00037F46"/>
    <w:rsid w:val="00043086"/>
    <w:rsid w:val="000431E4"/>
    <w:rsid w:val="00060BAA"/>
    <w:rsid w:val="000735AE"/>
    <w:rsid w:val="00073B6A"/>
    <w:rsid w:val="000758BC"/>
    <w:rsid w:val="0009153D"/>
    <w:rsid w:val="0009503B"/>
    <w:rsid w:val="00097EB8"/>
    <w:rsid w:val="000A31F9"/>
    <w:rsid w:val="000A5A3B"/>
    <w:rsid w:val="000B3B64"/>
    <w:rsid w:val="000C1969"/>
    <w:rsid w:val="000C349A"/>
    <w:rsid w:val="000C358D"/>
    <w:rsid w:val="000C5CB8"/>
    <w:rsid w:val="000D0723"/>
    <w:rsid w:val="000D2F27"/>
    <w:rsid w:val="000D6005"/>
    <w:rsid w:val="000F359B"/>
    <w:rsid w:val="000F6DFD"/>
    <w:rsid w:val="00101571"/>
    <w:rsid w:val="00102BAB"/>
    <w:rsid w:val="00114080"/>
    <w:rsid w:val="00123103"/>
    <w:rsid w:val="00124B00"/>
    <w:rsid w:val="001254CB"/>
    <w:rsid w:val="0012601F"/>
    <w:rsid w:val="0013390B"/>
    <w:rsid w:val="00134955"/>
    <w:rsid w:val="001352B9"/>
    <w:rsid w:val="00150C47"/>
    <w:rsid w:val="00150EFD"/>
    <w:rsid w:val="00165628"/>
    <w:rsid w:val="00170E90"/>
    <w:rsid w:val="001733D9"/>
    <w:rsid w:val="00175826"/>
    <w:rsid w:val="001834AB"/>
    <w:rsid w:val="00184DAF"/>
    <w:rsid w:val="00187F92"/>
    <w:rsid w:val="001930FC"/>
    <w:rsid w:val="001A2051"/>
    <w:rsid w:val="001A3EA0"/>
    <w:rsid w:val="001B5243"/>
    <w:rsid w:val="001E12D7"/>
    <w:rsid w:val="001E1BEE"/>
    <w:rsid w:val="001F0FC4"/>
    <w:rsid w:val="001F19B9"/>
    <w:rsid w:val="001F22B7"/>
    <w:rsid w:val="001F7C94"/>
    <w:rsid w:val="00204117"/>
    <w:rsid w:val="00204BB0"/>
    <w:rsid w:val="00210204"/>
    <w:rsid w:val="002106AE"/>
    <w:rsid w:val="00222A55"/>
    <w:rsid w:val="00240E43"/>
    <w:rsid w:val="00262D29"/>
    <w:rsid w:val="00264446"/>
    <w:rsid w:val="00270D0D"/>
    <w:rsid w:val="00277CCF"/>
    <w:rsid w:val="00284FC3"/>
    <w:rsid w:val="00294655"/>
    <w:rsid w:val="002A4D36"/>
    <w:rsid w:val="002B62EB"/>
    <w:rsid w:val="002D0EED"/>
    <w:rsid w:val="002D1C09"/>
    <w:rsid w:val="002D6228"/>
    <w:rsid w:val="002F603A"/>
    <w:rsid w:val="003234E0"/>
    <w:rsid w:val="0033695F"/>
    <w:rsid w:val="00341A3D"/>
    <w:rsid w:val="00343562"/>
    <w:rsid w:val="00346B80"/>
    <w:rsid w:val="00363DBB"/>
    <w:rsid w:val="00367448"/>
    <w:rsid w:val="00381EC5"/>
    <w:rsid w:val="003845A0"/>
    <w:rsid w:val="003913FC"/>
    <w:rsid w:val="0039219C"/>
    <w:rsid w:val="003B2271"/>
    <w:rsid w:val="003C61B6"/>
    <w:rsid w:val="003D20D9"/>
    <w:rsid w:val="003D5C3A"/>
    <w:rsid w:val="003D702F"/>
    <w:rsid w:val="003D72EB"/>
    <w:rsid w:val="003E087D"/>
    <w:rsid w:val="003F22B2"/>
    <w:rsid w:val="004001D1"/>
    <w:rsid w:val="00406413"/>
    <w:rsid w:val="00414E58"/>
    <w:rsid w:val="00420A37"/>
    <w:rsid w:val="004515E9"/>
    <w:rsid w:val="004524C8"/>
    <w:rsid w:val="00452CD2"/>
    <w:rsid w:val="00453B85"/>
    <w:rsid w:val="00456622"/>
    <w:rsid w:val="00461A7D"/>
    <w:rsid w:val="00476BE5"/>
    <w:rsid w:val="00481F29"/>
    <w:rsid w:val="00491743"/>
    <w:rsid w:val="004A12A7"/>
    <w:rsid w:val="004B4DC0"/>
    <w:rsid w:val="004C671E"/>
    <w:rsid w:val="004D0031"/>
    <w:rsid w:val="004D286B"/>
    <w:rsid w:val="004D3124"/>
    <w:rsid w:val="004E16C0"/>
    <w:rsid w:val="004E4438"/>
    <w:rsid w:val="004E5EE0"/>
    <w:rsid w:val="004F296D"/>
    <w:rsid w:val="00515F4E"/>
    <w:rsid w:val="0051607E"/>
    <w:rsid w:val="00517578"/>
    <w:rsid w:val="005208E4"/>
    <w:rsid w:val="00526767"/>
    <w:rsid w:val="00531D55"/>
    <w:rsid w:val="005423E8"/>
    <w:rsid w:val="00545D9A"/>
    <w:rsid w:val="00546A89"/>
    <w:rsid w:val="005510AC"/>
    <w:rsid w:val="00562618"/>
    <w:rsid w:val="0057528B"/>
    <w:rsid w:val="00581847"/>
    <w:rsid w:val="0058428C"/>
    <w:rsid w:val="00586CE6"/>
    <w:rsid w:val="0058799F"/>
    <w:rsid w:val="00592410"/>
    <w:rsid w:val="005B2E02"/>
    <w:rsid w:val="005B7386"/>
    <w:rsid w:val="005B7B29"/>
    <w:rsid w:val="005C0116"/>
    <w:rsid w:val="005C54C1"/>
    <w:rsid w:val="005D0AEC"/>
    <w:rsid w:val="005D2498"/>
    <w:rsid w:val="005D61FF"/>
    <w:rsid w:val="005E341E"/>
    <w:rsid w:val="005F31C2"/>
    <w:rsid w:val="005F63C7"/>
    <w:rsid w:val="006033C5"/>
    <w:rsid w:val="006164BC"/>
    <w:rsid w:val="0062122E"/>
    <w:rsid w:val="006240E8"/>
    <w:rsid w:val="00634529"/>
    <w:rsid w:val="00641645"/>
    <w:rsid w:val="00641C50"/>
    <w:rsid w:val="006677A1"/>
    <w:rsid w:val="0068118F"/>
    <w:rsid w:val="0068557C"/>
    <w:rsid w:val="006903E3"/>
    <w:rsid w:val="00696DBF"/>
    <w:rsid w:val="00697889"/>
    <w:rsid w:val="006A5B14"/>
    <w:rsid w:val="006B420F"/>
    <w:rsid w:val="006B5C18"/>
    <w:rsid w:val="006C2E45"/>
    <w:rsid w:val="006C33F7"/>
    <w:rsid w:val="006C3E56"/>
    <w:rsid w:val="006D0A4C"/>
    <w:rsid w:val="006D1092"/>
    <w:rsid w:val="006E4775"/>
    <w:rsid w:val="006F1288"/>
    <w:rsid w:val="006F4E01"/>
    <w:rsid w:val="006F5F65"/>
    <w:rsid w:val="0070229B"/>
    <w:rsid w:val="00707823"/>
    <w:rsid w:val="007128E4"/>
    <w:rsid w:val="0073190C"/>
    <w:rsid w:val="00731E99"/>
    <w:rsid w:val="0073278B"/>
    <w:rsid w:val="00735D89"/>
    <w:rsid w:val="00760AFE"/>
    <w:rsid w:val="007715A2"/>
    <w:rsid w:val="007764AF"/>
    <w:rsid w:val="00777E90"/>
    <w:rsid w:val="007870D9"/>
    <w:rsid w:val="007B3CD7"/>
    <w:rsid w:val="007B50F1"/>
    <w:rsid w:val="007D2B7E"/>
    <w:rsid w:val="007E2B3F"/>
    <w:rsid w:val="007E7F93"/>
    <w:rsid w:val="007F1AA2"/>
    <w:rsid w:val="008020D2"/>
    <w:rsid w:val="00812DFF"/>
    <w:rsid w:val="00820967"/>
    <w:rsid w:val="00820F9E"/>
    <w:rsid w:val="0082416D"/>
    <w:rsid w:val="00826341"/>
    <w:rsid w:val="00826345"/>
    <w:rsid w:val="008265CE"/>
    <w:rsid w:val="00827FC2"/>
    <w:rsid w:val="00830E82"/>
    <w:rsid w:val="00833707"/>
    <w:rsid w:val="00840349"/>
    <w:rsid w:val="0084056C"/>
    <w:rsid w:val="00851CA3"/>
    <w:rsid w:val="00856BC0"/>
    <w:rsid w:val="00863F67"/>
    <w:rsid w:val="00866605"/>
    <w:rsid w:val="00872E5D"/>
    <w:rsid w:val="00890C83"/>
    <w:rsid w:val="0089732C"/>
    <w:rsid w:val="008A5C61"/>
    <w:rsid w:val="008A7630"/>
    <w:rsid w:val="008B0AE2"/>
    <w:rsid w:val="008B1AEF"/>
    <w:rsid w:val="008B6860"/>
    <w:rsid w:val="008B7665"/>
    <w:rsid w:val="008B7C21"/>
    <w:rsid w:val="008C2F07"/>
    <w:rsid w:val="008E5435"/>
    <w:rsid w:val="008E7439"/>
    <w:rsid w:val="008F213D"/>
    <w:rsid w:val="008F5C56"/>
    <w:rsid w:val="009040DA"/>
    <w:rsid w:val="00913DBE"/>
    <w:rsid w:val="0091548A"/>
    <w:rsid w:val="009255B7"/>
    <w:rsid w:val="009331AA"/>
    <w:rsid w:val="0094179B"/>
    <w:rsid w:val="00943F8F"/>
    <w:rsid w:val="00944ACE"/>
    <w:rsid w:val="00947F67"/>
    <w:rsid w:val="0096380C"/>
    <w:rsid w:val="00964771"/>
    <w:rsid w:val="00964E7B"/>
    <w:rsid w:val="00971EAA"/>
    <w:rsid w:val="009726FC"/>
    <w:rsid w:val="00980DD0"/>
    <w:rsid w:val="00985969"/>
    <w:rsid w:val="00991D30"/>
    <w:rsid w:val="00994659"/>
    <w:rsid w:val="009A44A9"/>
    <w:rsid w:val="009A517F"/>
    <w:rsid w:val="009A6D23"/>
    <w:rsid w:val="009B22D1"/>
    <w:rsid w:val="009C007F"/>
    <w:rsid w:val="009C1818"/>
    <w:rsid w:val="009C4E0D"/>
    <w:rsid w:val="009C7B74"/>
    <w:rsid w:val="009F6032"/>
    <w:rsid w:val="00A03541"/>
    <w:rsid w:val="00A374DB"/>
    <w:rsid w:val="00A524EB"/>
    <w:rsid w:val="00A57A51"/>
    <w:rsid w:val="00A64CC5"/>
    <w:rsid w:val="00A74076"/>
    <w:rsid w:val="00A77517"/>
    <w:rsid w:val="00A838CF"/>
    <w:rsid w:val="00A86594"/>
    <w:rsid w:val="00A87996"/>
    <w:rsid w:val="00A9381F"/>
    <w:rsid w:val="00A96342"/>
    <w:rsid w:val="00AA5BD1"/>
    <w:rsid w:val="00AC3342"/>
    <w:rsid w:val="00AC3CCE"/>
    <w:rsid w:val="00AC4029"/>
    <w:rsid w:val="00AC508E"/>
    <w:rsid w:val="00AC58F4"/>
    <w:rsid w:val="00AD154A"/>
    <w:rsid w:val="00AD1E53"/>
    <w:rsid w:val="00AD274D"/>
    <w:rsid w:val="00AF121D"/>
    <w:rsid w:val="00AF492F"/>
    <w:rsid w:val="00B075E4"/>
    <w:rsid w:val="00B2182F"/>
    <w:rsid w:val="00B2405B"/>
    <w:rsid w:val="00B25D18"/>
    <w:rsid w:val="00B27275"/>
    <w:rsid w:val="00B27F25"/>
    <w:rsid w:val="00B34C23"/>
    <w:rsid w:val="00B3703C"/>
    <w:rsid w:val="00B375F2"/>
    <w:rsid w:val="00B50F95"/>
    <w:rsid w:val="00B70C11"/>
    <w:rsid w:val="00B744A0"/>
    <w:rsid w:val="00B74697"/>
    <w:rsid w:val="00B77853"/>
    <w:rsid w:val="00B830BF"/>
    <w:rsid w:val="00B91E9E"/>
    <w:rsid w:val="00B970B3"/>
    <w:rsid w:val="00BA27A0"/>
    <w:rsid w:val="00BA6AB6"/>
    <w:rsid w:val="00BC58EE"/>
    <w:rsid w:val="00BE2F2C"/>
    <w:rsid w:val="00BE3861"/>
    <w:rsid w:val="00BE53C9"/>
    <w:rsid w:val="00BE61B0"/>
    <w:rsid w:val="00BE7E2D"/>
    <w:rsid w:val="00BF4E27"/>
    <w:rsid w:val="00C01C7D"/>
    <w:rsid w:val="00C03E1F"/>
    <w:rsid w:val="00C05EA4"/>
    <w:rsid w:val="00C22AC7"/>
    <w:rsid w:val="00C24C2D"/>
    <w:rsid w:val="00C63261"/>
    <w:rsid w:val="00C655EC"/>
    <w:rsid w:val="00C765BD"/>
    <w:rsid w:val="00C868E6"/>
    <w:rsid w:val="00C90284"/>
    <w:rsid w:val="00C922DF"/>
    <w:rsid w:val="00C93E04"/>
    <w:rsid w:val="00C95D04"/>
    <w:rsid w:val="00C95DE6"/>
    <w:rsid w:val="00C95F7A"/>
    <w:rsid w:val="00C9633C"/>
    <w:rsid w:val="00CB4ED4"/>
    <w:rsid w:val="00CB7BC0"/>
    <w:rsid w:val="00CC1043"/>
    <w:rsid w:val="00CC58E5"/>
    <w:rsid w:val="00CC7F50"/>
    <w:rsid w:val="00CD0A60"/>
    <w:rsid w:val="00CD135A"/>
    <w:rsid w:val="00CD24D1"/>
    <w:rsid w:val="00CD3484"/>
    <w:rsid w:val="00CF0B4E"/>
    <w:rsid w:val="00CF2946"/>
    <w:rsid w:val="00D04C20"/>
    <w:rsid w:val="00D13EBF"/>
    <w:rsid w:val="00D1761A"/>
    <w:rsid w:val="00D17A8F"/>
    <w:rsid w:val="00D21725"/>
    <w:rsid w:val="00D257B0"/>
    <w:rsid w:val="00D347AF"/>
    <w:rsid w:val="00D369C2"/>
    <w:rsid w:val="00D37C94"/>
    <w:rsid w:val="00D400A7"/>
    <w:rsid w:val="00D41E59"/>
    <w:rsid w:val="00D447EC"/>
    <w:rsid w:val="00D941F4"/>
    <w:rsid w:val="00DA2827"/>
    <w:rsid w:val="00DA4B04"/>
    <w:rsid w:val="00DB2503"/>
    <w:rsid w:val="00DB365D"/>
    <w:rsid w:val="00DB3DB4"/>
    <w:rsid w:val="00DB4D9F"/>
    <w:rsid w:val="00DB6194"/>
    <w:rsid w:val="00DC0C01"/>
    <w:rsid w:val="00DD1DF0"/>
    <w:rsid w:val="00DD2F08"/>
    <w:rsid w:val="00DE0756"/>
    <w:rsid w:val="00DE6052"/>
    <w:rsid w:val="00DF133E"/>
    <w:rsid w:val="00DF5738"/>
    <w:rsid w:val="00E01438"/>
    <w:rsid w:val="00E0278D"/>
    <w:rsid w:val="00E0360B"/>
    <w:rsid w:val="00E04465"/>
    <w:rsid w:val="00E1756C"/>
    <w:rsid w:val="00E30D9D"/>
    <w:rsid w:val="00E365EA"/>
    <w:rsid w:val="00E371AD"/>
    <w:rsid w:val="00E410C9"/>
    <w:rsid w:val="00E53933"/>
    <w:rsid w:val="00E606F5"/>
    <w:rsid w:val="00E77C29"/>
    <w:rsid w:val="00E8447A"/>
    <w:rsid w:val="00E94A2C"/>
    <w:rsid w:val="00E95400"/>
    <w:rsid w:val="00E96089"/>
    <w:rsid w:val="00EB307A"/>
    <w:rsid w:val="00EB4584"/>
    <w:rsid w:val="00EC1AB4"/>
    <w:rsid w:val="00EE28E8"/>
    <w:rsid w:val="00EF1397"/>
    <w:rsid w:val="00EF1847"/>
    <w:rsid w:val="00EF5904"/>
    <w:rsid w:val="00F124D3"/>
    <w:rsid w:val="00F20E6F"/>
    <w:rsid w:val="00F2119E"/>
    <w:rsid w:val="00F3005A"/>
    <w:rsid w:val="00F35017"/>
    <w:rsid w:val="00F41E0A"/>
    <w:rsid w:val="00F433D6"/>
    <w:rsid w:val="00F6066F"/>
    <w:rsid w:val="00F6190F"/>
    <w:rsid w:val="00F66EC5"/>
    <w:rsid w:val="00F85514"/>
    <w:rsid w:val="00F960F0"/>
    <w:rsid w:val="00FA0985"/>
    <w:rsid w:val="00FA21FA"/>
    <w:rsid w:val="00FA66B8"/>
    <w:rsid w:val="00FA6E89"/>
    <w:rsid w:val="00FA7EC1"/>
    <w:rsid w:val="00FB1A69"/>
    <w:rsid w:val="00FB574E"/>
    <w:rsid w:val="00FB6729"/>
    <w:rsid w:val="00FC0E3E"/>
    <w:rsid w:val="00FC181A"/>
    <w:rsid w:val="00FC7609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6DC8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70B3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Prrafodelista">
    <w:name w:val="List Paragraph"/>
    <w:basedOn w:val="Normal"/>
    <w:uiPriority w:val="34"/>
    <w:qFormat/>
    <w:rsid w:val="004917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3B64"/>
    <w:rPr>
      <w:color w:val="3F3F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56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1E06-C15D-4C41-B9BD-79875F3A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2</TotalTime>
  <Pages>2</Pages>
  <Words>525</Words>
  <Characters>2889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4</cp:revision>
  <cp:lastPrinted>2016-12-19T11:26:00Z</cp:lastPrinted>
  <dcterms:created xsi:type="dcterms:W3CDTF">2016-12-19T11:26:00Z</dcterms:created>
  <dcterms:modified xsi:type="dcterms:W3CDTF">2016-12-19T11:27:00Z</dcterms:modified>
</cp:coreProperties>
</file>