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BBBB" w14:textId="77777777" w:rsidR="00B830BF" w:rsidRPr="00A971B5"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526066">
        <w:rPr>
          <w:rFonts w:ascii="Times" w:hAnsi="Times"/>
          <w:noProof/>
          <w:color w:val="808080"/>
          <w:sz w:val="24"/>
          <w:szCs w:val="24"/>
          <w:lang w:val="pt"/>
        </w:rPr>
        <w:t>06/02/2017</w:t>
      </w:r>
      <w:r>
        <w:rPr>
          <w:rFonts w:ascii="Times" w:hAnsi="Times"/>
          <w:color w:val="808080"/>
          <w:sz w:val="24"/>
          <w:szCs w:val="24"/>
          <w:lang w:val="pt"/>
        </w:rPr>
        <w:fldChar w:fldCharType="end"/>
      </w:r>
    </w:p>
    <w:p w14:paraId="1EA0E088" w14:textId="77777777" w:rsidR="00B830BF" w:rsidRPr="00A971B5" w:rsidRDefault="00B830BF" w:rsidP="00B830BF">
      <w:pPr>
        <w:spacing w:after="230" w:line="360" w:lineRule="exact"/>
        <w:rPr>
          <w:rFonts w:ascii="Arial" w:eastAsia="Times" w:hAnsi="Arial" w:cs="Arial"/>
          <w:b/>
          <w:snapToGrid w:val="0"/>
          <w:color w:val="333399"/>
          <w:sz w:val="40"/>
          <w:szCs w:val="26"/>
        </w:rPr>
      </w:pPr>
    </w:p>
    <w:p w14:paraId="1CD294F4" w14:textId="77777777" w:rsidR="00B830BF" w:rsidRPr="00A971B5" w:rsidRDefault="00B830BF" w:rsidP="00B830BF">
      <w:pPr>
        <w:spacing w:after="120" w:line="360" w:lineRule="exact"/>
        <w:rPr>
          <w:rFonts w:ascii="Times" w:eastAsia="Times" w:hAnsi="Times" w:cs="Times New Roman"/>
          <w:b/>
          <w:snapToGrid w:val="0"/>
          <w:color w:val="333399"/>
          <w:sz w:val="40"/>
          <w:szCs w:val="26"/>
        </w:rPr>
      </w:pPr>
    </w:p>
    <w:p w14:paraId="55A91C6C" w14:textId="77777777" w:rsidR="00367448" w:rsidRPr="00A971B5" w:rsidRDefault="000732A9" w:rsidP="00367448">
      <w:pPr>
        <w:pStyle w:val="TITULARMICHELIN"/>
        <w:spacing w:after="120"/>
        <w:rPr>
          <w:rFonts w:ascii="Utopia" w:hAnsi="Utopia"/>
          <w:sz w:val="28"/>
        </w:rPr>
      </w:pPr>
      <w:r>
        <w:rPr>
          <w:bCs/>
          <w:szCs w:val="26"/>
          <w:lang w:val="pt"/>
        </w:rPr>
        <w:t xml:space="preserve">Michelin Challenge Bibendum </w:t>
      </w:r>
    </w:p>
    <w:p w14:paraId="53B43586" w14:textId="77777777" w:rsidR="00367448" w:rsidRPr="00A971B5" w:rsidRDefault="00C01CF4" w:rsidP="00367448">
      <w:pPr>
        <w:pStyle w:val="SUBTITULOMichelinOK"/>
        <w:spacing w:after="230"/>
      </w:pPr>
      <w:r>
        <w:rPr>
          <w:bCs/>
          <w:lang w:val="pt"/>
        </w:rPr>
        <w:t>Montreal acolherá a edição de 2017</w:t>
      </w:r>
    </w:p>
    <w:p w14:paraId="43762ACC" w14:textId="77777777" w:rsidR="00367448" w:rsidRPr="00A971B5" w:rsidRDefault="000732A9" w:rsidP="000732A9">
      <w:pPr>
        <w:pStyle w:val="TextoMichelin"/>
        <w:rPr>
          <w:rFonts w:ascii="Times" w:hAnsi="Times" w:cs="Frutiger 55 Roman"/>
          <w:b/>
          <w:bCs/>
          <w:i/>
          <w:iCs/>
          <w:snapToGrid w:val="0"/>
          <w:color w:val="333399"/>
          <w:sz w:val="25"/>
          <w:szCs w:val="28"/>
        </w:rPr>
      </w:pPr>
      <w:r>
        <w:rPr>
          <w:rFonts w:ascii="Times" w:hAnsi="Times"/>
          <w:b/>
          <w:bCs/>
          <w:i/>
          <w:iCs/>
          <w:snapToGrid w:val="0"/>
          <w:color w:val="333399"/>
          <w:sz w:val="25"/>
          <w:szCs w:val="28"/>
          <w:lang w:val="pt"/>
        </w:rPr>
        <w:t>A Michelin Challenge Bibendum torna-se na Cimeira Mundial da Mobilidade Sustentável, Movin’on, e decorrerá na cidade canadiana de Montreal nos dias 13, 14 e 15 de junho de 2017, após a memorável edição de Chengdu de 2014.</w:t>
      </w:r>
    </w:p>
    <w:p w14:paraId="2754BB23" w14:textId="77777777" w:rsidR="0059274B" w:rsidRPr="0059274B" w:rsidRDefault="006C6D16" w:rsidP="0059274B">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Desde 1992 e a criação do primeiro pneu que poupa combustível, a Michelin impulsiona a sua visão de uma mobilidade eficiente e sustentável ao serviço de uma melhor circulação dos bens e das pessoas. Durante a COP21, realizada em novembro de 2015, a Michelin comprometeu-se a reduzir cerca de 20% a pegada de carbono dos seus pneus para 2030. Para além das ações levadas a cabo no próprio Grupo, a Michelin quer continuar o diálogo com todas as partes interessadas para reinventar uma mobilidade segura, conectada e responsável.</w:t>
      </w:r>
    </w:p>
    <w:p w14:paraId="789BFE2F" w14:textId="77777777" w:rsidR="00A63262" w:rsidRDefault="00522B66" w:rsidP="00A63262">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Em 2017, a Michelin quer iniciar uma nova dinâmica, ainda mais aberta, que permita às grandes companhias, PME, start-ups, científicos e ONG propor uma mobilidade sustentável especialmente para aquelas cidades que concentram a maior parte da população mundial.</w:t>
      </w:r>
    </w:p>
    <w:p w14:paraId="1373546D" w14:textId="77777777" w:rsidR="00D81316" w:rsidRPr="00D81316" w:rsidRDefault="00D81316" w:rsidP="00D81316">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 xml:space="preserve">Com esta visão, o Grupo selecionou Montreal como parceiro e como cidade anfitriã da próxima </w:t>
      </w:r>
      <w:r>
        <w:rPr>
          <w:rFonts w:ascii="Arial" w:eastAsia="Times" w:hAnsi="Arial" w:cs="Times New Roman"/>
          <w:i/>
          <w:iCs/>
          <w:color w:val="auto"/>
          <w:sz w:val="21"/>
          <w:szCs w:val="21"/>
          <w:lang w:val="pt"/>
        </w:rPr>
        <w:t>Cimeira Mundial sobre Mobilidade Sustentável ‘Movin'on’,</w:t>
      </w:r>
      <w:r>
        <w:rPr>
          <w:rFonts w:ascii="Arial" w:eastAsia="Times" w:hAnsi="Arial" w:cs="Times New Roman"/>
          <w:color w:val="auto"/>
          <w:sz w:val="21"/>
          <w:szCs w:val="21"/>
          <w:lang w:val="pt"/>
        </w:rPr>
        <w:t xml:space="preserve"> que se abrirá, assim, a um novo ecossistema de agentes públicos e privados que queiram participar nesta aventura. A Michelin impulsiona esta nova etapa, mas o seu sucesso basear-se-á num grupo reunido à volta de um mesmo projeto.</w:t>
      </w:r>
    </w:p>
    <w:p w14:paraId="4A7A9D1C" w14:textId="77777777" w:rsidR="003C1883" w:rsidRPr="003C1883" w:rsidRDefault="00522B66" w:rsidP="003C1883">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 xml:space="preserve">Jean-Dominique Senard, presidente do Grupo Michelin, comentou: </w:t>
      </w:r>
      <w:r>
        <w:rPr>
          <w:rFonts w:ascii="Arial" w:eastAsia="Times" w:hAnsi="Arial" w:cs="Times New Roman"/>
          <w:i/>
          <w:iCs/>
          <w:color w:val="auto"/>
          <w:sz w:val="21"/>
          <w:szCs w:val="21"/>
          <w:lang w:val="pt"/>
        </w:rPr>
        <w:t>“Movin'on não é uma fórmula mágica, é o passo para a ação. A sua base é reunir-se para inventar coletivamente, melhorar e projetar especificamente os transportes do amanhã”.</w:t>
      </w:r>
      <w:r>
        <w:rPr>
          <w:rFonts w:ascii="Arial" w:eastAsia="Times" w:hAnsi="Arial" w:cs="Times New Roman"/>
          <w:color w:val="auto"/>
          <w:sz w:val="21"/>
          <w:szCs w:val="21"/>
          <w:lang w:val="pt"/>
        </w:rPr>
        <w:t xml:space="preserve"> Senard acresceu: </w:t>
      </w:r>
      <w:r>
        <w:rPr>
          <w:rFonts w:ascii="Arial" w:eastAsia="Times" w:hAnsi="Arial" w:cs="Times New Roman"/>
          <w:i/>
          <w:iCs/>
          <w:color w:val="auto"/>
          <w:sz w:val="21"/>
          <w:szCs w:val="21"/>
          <w:lang w:val="pt"/>
        </w:rPr>
        <w:t>“Montreal é uma cidade pioneira em mobilidade urbana sustentável, e acolherá dentro de uns meses uma plataforma única no mundo de demonstração de protótipos e inovações em serviços de apoio à mobilidade. Transformemos o transporte aproveitando a engenhosidade dos investigadores, a agilidade dos empreendedores e a força da influência tecnológica das grandes empresas. Espero que deste evento internacional surja uma folha de rota que trace um caminho viável para uma mobilidade sustentável, de futuro, que possamos propor às autoridades públicas”.</w:t>
      </w:r>
    </w:p>
    <w:p w14:paraId="5CEA07E6" w14:textId="77777777" w:rsidR="00266846" w:rsidRPr="00266846" w:rsidRDefault="00266846" w:rsidP="00266846">
      <w:pPr>
        <w:spacing w:after="240" w:line="270" w:lineRule="atLeast"/>
        <w:jc w:val="both"/>
        <w:rPr>
          <w:rFonts w:ascii="Arial" w:eastAsia="Times" w:hAnsi="Arial" w:cs="Times New Roman"/>
          <w:bCs/>
          <w:color w:val="auto"/>
          <w:sz w:val="21"/>
          <w:szCs w:val="21"/>
        </w:rPr>
      </w:pPr>
      <w:r>
        <w:rPr>
          <w:rFonts w:ascii="Arial" w:eastAsia="Times" w:hAnsi="Arial" w:cs="Times New Roman"/>
          <w:i/>
          <w:iCs/>
          <w:color w:val="auto"/>
          <w:sz w:val="21"/>
          <w:szCs w:val="21"/>
          <w:lang w:val="pt"/>
        </w:rPr>
        <w:t>“Montreal, com o seu compromisso de reduzir em 2020 as suas emissões de gases de efeito estufa cerca de 30% em comparação com os níveis de 1990 e as suas ações concretas em transporte elétrico, posiciona-se como líder no campo da mobilidade sustentável e eficiente. Acolher a edição 2017 da Michelin Challenge Bibendum, que agora se chama Cimeira Mundial da Mobilidade Sustentável ‘Movin'on’, é um reconhecimento às ações da nossa cidade para pôr na prática a sociedade do amanhã.  Esta cimeira mundial da mobilidade sustentável será a oportunidade para pôr em relevo as inovações que levámos a cabo e o intercâmbio com os líderes mundiais neste campo”</w:t>
      </w:r>
      <w:r>
        <w:rPr>
          <w:rFonts w:ascii="Arial" w:eastAsia="Times" w:hAnsi="Arial" w:cs="Times New Roman"/>
          <w:color w:val="auto"/>
          <w:sz w:val="21"/>
          <w:szCs w:val="21"/>
          <w:lang w:val="pt"/>
        </w:rPr>
        <w:t xml:space="preserve">, disse Denis Coderre, presidente da câmara de Montreal e presidente da Metropolis.  </w:t>
      </w:r>
    </w:p>
    <w:p w14:paraId="193DDC65" w14:textId="77777777" w:rsidR="00266846" w:rsidRDefault="00266846" w:rsidP="00522B66">
      <w:pPr>
        <w:spacing w:after="240" w:line="270" w:lineRule="atLeast"/>
        <w:jc w:val="both"/>
        <w:rPr>
          <w:rFonts w:ascii="Arial" w:eastAsia="Times" w:hAnsi="Arial" w:cs="Times New Roman"/>
          <w:bCs/>
          <w:color w:val="auto"/>
          <w:sz w:val="21"/>
          <w:szCs w:val="21"/>
        </w:rPr>
      </w:pPr>
    </w:p>
    <w:p w14:paraId="753CE05C" w14:textId="77777777" w:rsidR="00DD5ED6" w:rsidRDefault="00DD5ED6" w:rsidP="00522B66">
      <w:pPr>
        <w:spacing w:after="240" w:line="270" w:lineRule="atLeast"/>
        <w:jc w:val="both"/>
        <w:rPr>
          <w:rFonts w:ascii="Arial" w:eastAsia="Times" w:hAnsi="Arial" w:cs="Times New Roman"/>
          <w:bCs/>
          <w:color w:val="auto"/>
          <w:sz w:val="21"/>
          <w:szCs w:val="21"/>
        </w:rPr>
      </w:pPr>
    </w:p>
    <w:p w14:paraId="3B78292D" w14:textId="77777777" w:rsidR="00A06ED7" w:rsidRPr="00A06ED7" w:rsidRDefault="00A06ED7" w:rsidP="00A06ED7">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lastRenderedPageBreak/>
        <w:t xml:space="preserve">Além disso, a Michelin associou-se com a C2, empresa com sede em Montreal, para organizar a </w:t>
      </w:r>
      <w:r>
        <w:rPr>
          <w:rFonts w:ascii="Arial" w:eastAsia="Times" w:hAnsi="Arial" w:cs="Times New Roman"/>
          <w:i/>
          <w:iCs/>
          <w:color w:val="auto"/>
          <w:sz w:val="21"/>
          <w:szCs w:val="21"/>
          <w:lang w:val="pt"/>
        </w:rPr>
        <w:t>Cimeira Mundial da Mobilidade Sustentável ‘Movin'on’. “A C2 orgulhece-se de ser parceira deste evento mundial.  Este projeto permitir-nos-á, mais uma vez, demonstrar o poder da criatividade para transformar indústrias e impulsionar a inovação confrontando ideias. Também queremos sublinhar o papel chave desempenhado pelo Gabinete de Turismo de Montreal para despertar a atração sobre este importante acontecimento”,</w:t>
      </w:r>
      <w:r>
        <w:rPr>
          <w:rFonts w:ascii="Arial" w:eastAsia="Times" w:hAnsi="Arial" w:cs="Times New Roman"/>
          <w:color w:val="auto"/>
          <w:sz w:val="21"/>
          <w:szCs w:val="21"/>
          <w:lang w:val="pt"/>
        </w:rPr>
        <w:t xml:space="preserve"> explicou Richard St-Pierre, presidente da C2.</w:t>
      </w:r>
    </w:p>
    <w:p w14:paraId="0BD071A7" w14:textId="77777777" w:rsidR="00B830BF" w:rsidRPr="00A971B5" w:rsidRDefault="00B830BF" w:rsidP="00B830BF">
      <w:pPr>
        <w:spacing w:after="240" w:line="360" w:lineRule="exact"/>
        <w:outlineLvl w:val="0"/>
        <w:rPr>
          <w:rFonts w:ascii="Arial" w:eastAsia="Times" w:hAnsi="Arial" w:cs="Times New Roman"/>
          <w:b/>
          <w:bCs/>
          <w:snapToGrid w:val="0"/>
          <w:color w:val="808080"/>
          <w:sz w:val="18"/>
          <w:szCs w:val="18"/>
        </w:rPr>
      </w:pPr>
    </w:p>
    <w:p w14:paraId="56A4C006" w14:textId="77777777" w:rsidR="000358A6" w:rsidRPr="00A971B5" w:rsidRDefault="000358A6" w:rsidP="00B830BF">
      <w:pPr>
        <w:spacing w:after="240" w:line="360" w:lineRule="exact"/>
        <w:outlineLvl w:val="0"/>
        <w:rPr>
          <w:rFonts w:ascii="Arial" w:eastAsia="Times" w:hAnsi="Arial" w:cs="Times New Roman"/>
          <w:b/>
          <w:bCs/>
          <w:snapToGrid w:val="0"/>
          <w:color w:val="808080"/>
          <w:sz w:val="18"/>
          <w:szCs w:val="18"/>
        </w:rPr>
      </w:pPr>
    </w:p>
    <w:p w14:paraId="09679467" w14:textId="77777777" w:rsidR="00B075E4" w:rsidRPr="00A971B5" w:rsidRDefault="00B075E4" w:rsidP="00B830BF">
      <w:pPr>
        <w:spacing w:after="240" w:line="360" w:lineRule="exact"/>
        <w:outlineLvl w:val="0"/>
        <w:rPr>
          <w:rFonts w:ascii="Arial" w:eastAsia="Times" w:hAnsi="Arial" w:cs="Times New Roman"/>
          <w:b/>
          <w:bCs/>
          <w:snapToGrid w:val="0"/>
          <w:color w:val="808080"/>
          <w:sz w:val="18"/>
          <w:szCs w:val="18"/>
        </w:rPr>
      </w:pPr>
    </w:p>
    <w:p w14:paraId="65B4EE4F" w14:textId="77777777" w:rsidR="00BA4139" w:rsidRPr="00A971B5"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líder do setor dos pneus, é contribuir de maneira sustentável para a mobilidade das pessoas e dos bens. Por esta razão, o Grupo fabrica, comercializa e distribui pneus para todo o tipo de viaturas.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6927440F"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b/>
          <w:i/>
          <w:color w:val="auto"/>
          <w:sz w:val="24"/>
          <w:szCs w:val="24"/>
        </w:rPr>
      </w:pPr>
    </w:p>
    <w:p w14:paraId="226ADADA" w14:textId="77777777" w:rsidR="000358A6" w:rsidRPr="00A971B5" w:rsidRDefault="00E3545D" w:rsidP="000358A6">
      <w:pPr>
        <w:autoSpaceDE w:val="0"/>
        <w:autoSpaceDN w:val="0"/>
        <w:adjustRightInd w:val="0"/>
        <w:spacing w:after="0" w:line="240" w:lineRule="atLeast"/>
        <w:jc w:val="both"/>
        <w:rPr>
          <w:rFonts w:ascii="Times" w:eastAsia="Times" w:hAnsi="Times" w:cs="Times New Roman"/>
          <w:b/>
          <w:i/>
          <w:color w:val="auto"/>
          <w:sz w:val="24"/>
          <w:szCs w:val="24"/>
        </w:rPr>
      </w:pPr>
      <w:r>
        <w:rPr>
          <w:rFonts w:ascii="Times" w:eastAsia="Times" w:hAnsi="Times" w:cs="Times New Roman"/>
          <w:b/>
          <w:bCs/>
          <w:i/>
          <w:iCs/>
          <w:color w:val="auto"/>
          <w:sz w:val="24"/>
          <w:szCs w:val="24"/>
          <w:lang w:val="pt"/>
        </w:rPr>
        <w:t xml:space="preserve">A cidade de Montreal </w:t>
      </w:r>
    </w:p>
    <w:p w14:paraId="785AAA25" w14:textId="77777777" w:rsidR="0069559E" w:rsidRPr="0069559E" w:rsidRDefault="0069559E" w:rsidP="0069559E">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Com motivo da 21ª Conferência das Nações Unidas sobre a Mudança Climática (COP21), Montreal destaca como cidade inovadora, centrando-se nas novas tecnologias e na eletrificação do transporte. O combate à mudança climática é uma eleição da sociedade como Montreal demonstra. Cada vez mais, as vilas e as cidades devem ter um papel de vanguarda neste combate. Por diversas ações, Montreal é um modelo para outras cidades de todo o mundo. A sua Estratégia de Eletrificação do Transporte 2016-2020 ilustra os esforços que a cidade está disposta a pôr em relevo para garantir um meio ambiente saudável e um futuro prometedor.</w:t>
      </w:r>
    </w:p>
    <w:p w14:paraId="493E3C2F"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7397C2E5" w14:textId="77777777" w:rsidR="00600C43" w:rsidRDefault="00600C43" w:rsidP="00600C43">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Para além das ações concretas desenvolvidas pela cidade, como a implantação de uma rede de estações de recarregamento, Montreal pretende converter-se num facilitador entre empresas verdes para criar um ambiente favorável para a inovação e o desenvolvimento económico sustentável. Montreal também é um exemplo com a eletrificação da sua própria frota de veículos de serviço.</w:t>
      </w:r>
    </w:p>
    <w:p w14:paraId="201CB3A5" w14:textId="77777777" w:rsidR="00600C43" w:rsidRPr="00600C43" w:rsidRDefault="00600C43" w:rsidP="00600C43">
      <w:pPr>
        <w:autoSpaceDE w:val="0"/>
        <w:autoSpaceDN w:val="0"/>
        <w:adjustRightInd w:val="0"/>
        <w:spacing w:after="0" w:line="240" w:lineRule="atLeast"/>
        <w:jc w:val="both"/>
        <w:rPr>
          <w:rFonts w:ascii="Times" w:eastAsia="Times" w:hAnsi="Times" w:cs="Times New Roman"/>
          <w:i/>
          <w:color w:val="auto"/>
          <w:sz w:val="24"/>
          <w:szCs w:val="24"/>
        </w:rPr>
      </w:pPr>
    </w:p>
    <w:p w14:paraId="08247C83" w14:textId="77777777" w:rsidR="003C2486" w:rsidRPr="003C2486" w:rsidRDefault="003C2486" w:rsidP="003C2486">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Além das orientações geridas pela sua administração, Montreal promove a adesão de parceiros públicos e privados ao esforço de atingir a eletrificação do transporte. Devemos sublinhar a participação da Société de Transport de Montreal, que persegue o objetivo de eletrificar a rede de transporte público, bem como o projeto da Rede Metropolitana Elétrica da Caisse de Dépôt et Placement du Québec, que revolucionará a mobilidade na área metropolitana de Montreal. Igualmente, a câmara municipal anima os construtores de veículos de autosserviço a converter gradualmente as suas frotas em veículos elétricos, um projeto paralelo à implantação da rede de recarregamento das estações da administração municipal.</w:t>
      </w:r>
    </w:p>
    <w:p w14:paraId="7AC97093"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1CF0A014"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5639EFAA" w14:textId="77777777" w:rsidR="004206D5" w:rsidRPr="004206D5" w:rsidRDefault="004206D5" w:rsidP="004206D5">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 xml:space="preserve">No passado 1 de dezembro, a cidade de Montreal tornou-se membro da conceituada rede C40, que inclui 90 cidades que exercem uma forte </w:t>
      </w:r>
      <w:r>
        <w:rPr>
          <w:rFonts w:ascii="Times" w:eastAsia="Times" w:hAnsi="Times" w:cs="Times New Roman"/>
          <w:i/>
          <w:iCs/>
          <w:color w:val="auto"/>
          <w:sz w:val="24"/>
          <w:szCs w:val="24"/>
          <w:lang w:val="pt"/>
        </w:rPr>
        <w:lastRenderedPageBreak/>
        <w:t>liderança na pesquisa de soluções concretas e concertadas contra a mudança climática.</w:t>
      </w:r>
    </w:p>
    <w:p w14:paraId="07AC22C7" w14:textId="77777777" w:rsidR="000358A6" w:rsidRPr="00A971B5" w:rsidRDefault="000358A6" w:rsidP="000358A6">
      <w:pPr>
        <w:autoSpaceDE w:val="0"/>
        <w:autoSpaceDN w:val="0"/>
        <w:adjustRightInd w:val="0"/>
        <w:spacing w:after="0" w:line="240" w:lineRule="atLeast"/>
        <w:jc w:val="both"/>
        <w:rPr>
          <w:rFonts w:ascii="Times" w:eastAsia="Times" w:hAnsi="Times" w:cs="Times New Roman"/>
          <w:i/>
          <w:color w:val="auto"/>
          <w:sz w:val="24"/>
          <w:szCs w:val="24"/>
        </w:rPr>
      </w:pPr>
    </w:p>
    <w:p w14:paraId="71BEF3D9" w14:textId="77777777" w:rsidR="000358A6" w:rsidRPr="00A971B5" w:rsidRDefault="00E3545D" w:rsidP="000358A6">
      <w:pPr>
        <w:autoSpaceDE w:val="0"/>
        <w:autoSpaceDN w:val="0"/>
        <w:adjustRightInd w:val="0"/>
        <w:spacing w:after="0" w:line="240" w:lineRule="atLeast"/>
        <w:jc w:val="both"/>
        <w:rPr>
          <w:rFonts w:ascii="Times" w:eastAsia="Times" w:hAnsi="Times" w:cs="Times New Roman"/>
          <w:b/>
          <w:i/>
          <w:color w:val="auto"/>
          <w:sz w:val="24"/>
          <w:szCs w:val="24"/>
        </w:rPr>
      </w:pPr>
      <w:r>
        <w:rPr>
          <w:rFonts w:ascii="Times" w:eastAsia="Times" w:hAnsi="Times" w:cs="Times New Roman"/>
          <w:b/>
          <w:bCs/>
          <w:i/>
          <w:iCs/>
          <w:color w:val="auto"/>
          <w:sz w:val="24"/>
          <w:szCs w:val="24"/>
          <w:lang w:val="pt"/>
        </w:rPr>
        <w:t>Sobre a C2</w:t>
      </w:r>
    </w:p>
    <w:p w14:paraId="459DB794" w14:textId="77777777" w:rsidR="00C43CA5" w:rsidRPr="00C43CA5" w:rsidRDefault="00C43CA5" w:rsidP="00C43CA5">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A C2 tem o objetivo de explorar a dinâmica “comércio + criatividade” e o seu potencial para reinventar o mundo dos negócios. Num ambiente de colaboração concebido especialmente para provocar colisões e novas ideias, a C2 reúne líderes, académicos, empreendedores e artistas de diversos sectores para conseguir que se questionem os seus pontos de vista e explorem novas perspetivas. Concebido por Sid Lee, em colaboração com o Circo do Sol, o evento mais importante da C2 Montreal e os seus três dias de conferências, workshops, sessões experimentais de brainstorming, reuniões, espetáculos e festas escreveram-se como “o Davos da criatividade” (L'Observateur) e como “uma conferência única no seu género” (Harvard Business Review).</w:t>
      </w:r>
    </w:p>
    <w:p w14:paraId="4E988A66"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4D023888"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693F8C33"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45F275B7"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019ACA9F"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2A5BE0C6"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21CAC973" w14:textId="77777777" w:rsidR="000358A6" w:rsidRPr="00A971B5" w:rsidRDefault="000358A6"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7B9F049F"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1E814708"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608EB221"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5D548CFB" w14:textId="77777777" w:rsidR="00B830BF" w:rsidRPr="00A971B5"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0FB14FBB" w14:textId="77777777" w:rsidR="00E8447A" w:rsidRPr="00A971B5"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A971B5"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0116" w14:textId="77777777" w:rsidR="002A5AE3" w:rsidRDefault="002A5AE3" w:rsidP="00DB4D9F">
      <w:pPr>
        <w:spacing w:after="0" w:line="240" w:lineRule="auto"/>
      </w:pPr>
      <w:r>
        <w:separator/>
      </w:r>
    </w:p>
  </w:endnote>
  <w:endnote w:type="continuationSeparator" w:id="0">
    <w:p w14:paraId="0199D8E2" w14:textId="77777777" w:rsidR="002A5AE3" w:rsidRDefault="002A5AE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C6946B"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B38ACA1"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E87D35"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526066">
      <w:rPr>
        <w:rStyle w:val="Nmerodepgina"/>
        <w:noProof/>
        <w:lang w:val="pt"/>
      </w:rPr>
      <w:t>3</w:t>
    </w:r>
    <w:r>
      <w:rPr>
        <w:rStyle w:val="Nmerodepgina"/>
        <w:lang w:val="pt"/>
      </w:rPr>
      <w:fldChar w:fldCharType="end"/>
    </w:r>
  </w:p>
  <w:p w14:paraId="25184D1F" w14:textId="77777777" w:rsidR="00AC3CCE" w:rsidRDefault="002A5AE3" w:rsidP="00B2182F">
    <w:pPr>
      <w:pStyle w:val="Piedepgina"/>
      <w:ind w:firstLine="360"/>
    </w:pPr>
    <w:r>
      <w:rPr>
        <w:noProof/>
        <w:lang w:val="pt"/>
      </w:rPr>
      <w:pict w14:anchorId="553ACA63">
        <v:group id="Agrupar 2" o:spid="_x0000_s2048" style="position:absolute;left:0;text-align:left;margin-left:352.7pt;margin-top:-57.35pt;width:164.4pt;height:69.7pt;z-index:251661312"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2F7377C4" w14:textId="77777777" w:rsidTr="0070229B">
      <w:trPr>
        <w:trHeight w:val="155"/>
        <w:jc w:val="center"/>
      </w:trPr>
      <w:tc>
        <w:tcPr>
          <w:tcW w:w="1842" w:type="dxa"/>
          <w:vAlign w:val="center"/>
        </w:tcPr>
        <w:p w14:paraId="30536332" w14:textId="77777777" w:rsidR="007764AF" w:rsidRPr="00B830BF" w:rsidRDefault="007764AF" w:rsidP="007764AF">
          <w:pPr>
            <w:pStyle w:val="Piedepgina"/>
            <w:rPr>
              <w:rFonts w:ascii="Arial" w:hAnsi="Arial" w:cs="Arial"/>
              <w:color w:val="E36C0A"/>
              <w:sz w:val="14"/>
            </w:rPr>
          </w:pPr>
        </w:p>
      </w:tc>
      <w:tc>
        <w:tcPr>
          <w:tcW w:w="1685" w:type="dxa"/>
          <w:vAlign w:val="center"/>
        </w:tcPr>
        <w:p w14:paraId="0A115334" w14:textId="77777777" w:rsidR="007764AF" w:rsidRPr="00B830BF" w:rsidRDefault="007764AF" w:rsidP="007764AF">
          <w:pPr>
            <w:pStyle w:val="Piedepgina"/>
            <w:rPr>
              <w:rFonts w:ascii="Arial" w:hAnsi="Arial" w:cs="Arial"/>
              <w:color w:val="E36C0A"/>
              <w:sz w:val="14"/>
            </w:rPr>
          </w:pPr>
        </w:p>
      </w:tc>
      <w:tc>
        <w:tcPr>
          <w:tcW w:w="1656" w:type="dxa"/>
          <w:vAlign w:val="center"/>
        </w:tcPr>
        <w:p w14:paraId="55B1A3CB" w14:textId="77777777" w:rsidR="007764AF" w:rsidRPr="00B830BF" w:rsidRDefault="007764AF" w:rsidP="007764AF">
          <w:pPr>
            <w:pStyle w:val="Piedepgina"/>
            <w:rPr>
              <w:rFonts w:ascii="Arial" w:hAnsi="Arial" w:cs="Arial"/>
              <w:color w:val="E36C0A"/>
              <w:sz w:val="14"/>
            </w:rPr>
          </w:pPr>
        </w:p>
      </w:tc>
      <w:tc>
        <w:tcPr>
          <w:tcW w:w="1412" w:type="dxa"/>
          <w:vAlign w:val="center"/>
        </w:tcPr>
        <w:p w14:paraId="1AE57B8A" w14:textId="77777777" w:rsidR="007764AF" w:rsidRPr="00B830BF" w:rsidRDefault="007764AF" w:rsidP="007764AF">
          <w:pPr>
            <w:pStyle w:val="Piedepgina"/>
            <w:rPr>
              <w:rFonts w:ascii="Arial" w:hAnsi="Arial" w:cs="Arial"/>
              <w:color w:val="E36C0A"/>
              <w:sz w:val="14"/>
            </w:rPr>
          </w:pPr>
        </w:p>
      </w:tc>
      <w:tc>
        <w:tcPr>
          <w:tcW w:w="1412" w:type="dxa"/>
          <w:vAlign w:val="center"/>
        </w:tcPr>
        <w:p w14:paraId="70C119F9" w14:textId="77777777" w:rsidR="007764AF" w:rsidRPr="00B830BF" w:rsidRDefault="007764AF" w:rsidP="007764AF">
          <w:pPr>
            <w:pStyle w:val="Piedepgina"/>
            <w:rPr>
              <w:rFonts w:ascii="Arial" w:hAnsi="Arial" w:cs="Arial"/>
              <w:color w:val="E36C0A"/>
              <w:sz w:val="14"/>
            </w:rPr>
          </w:pPr>
        </w:p>
      </w:tc>
      <w:tc>
        <w:tcPr>
          <w:tcW w:w="860" w:type="dxa"/>
          <w:vAlign w:val="center"/>
        </w:tcPr>
        <w:p w14:paraId="3B0E522E" w14:textId="77777777" w:rsidR="007764AF" w:rsidRPr="00B830BF" w:rsidRDefault="007764AF" w:rsidP="007764AF">
          <w:pPr>
            <w:pStyle w:val="Piedepgina"/>
            <w:rPr>
              <w:rFonts w:ascii="Arial" w:hAnsi="Arial" w:cs="Arial"/>
              <w:color w:val="E36C0A"/>
              <w:sz w:val="14"/>
            </w:rPr>
          </w:pPr>
        </w:p>
      </w:tc>
    </w:tr>
  </w:tbl>
  <w:p w14:paraId="7BC677DC"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5E93" w14:textId="77777777" w:rsidR="002A5AE3" w:rsidRDefault="002A5AE3" w:rsidP="00DB4D9F">
      <w:pPr>
        <w:spacing w:after="0" w:line="240" w:lineRule="auto"/>
      </w:pPr>
      <w:r>
        <w:separator/>
      </w:r>
    </w:p>
  </w:footnote>
  <w:footnote w:type="continuationSeparator" w:id="0">
    <w:p w14:paraId="5A991806" w14:textId="77777777" w:rsidR="002A5AE3" w:rsidRDefault="002A5AE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EC9DE5"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E725525"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7702C6" w14:textId="77777777" w:rsidR="00DB4D9F" w:rsidRDefault="002A5AE3" w:rsidP="00E96089">
    <w:pPr>
      <w:pStyle w:val="Encabezado"/>
      <w:ind w:firstLine="360"/>
    </w:pPr>
    <w:r>
      <w:rPr>
        <w:noProof/>
        <w:lang w:val="pt"/>
      </w:rPr>
      <w:pict w14:anchorId="1CFDF207">
        <v:group id="Groupe 5" o:spid="_x0000_s2051" style="position:absolute;left:0;text-align:left;margin-left:-26.2pt;margin-top:-8.35pt;width:89.3pt;height:234.05pt;z-index:-251657216" coordsize="1133983,2972435" wrapcoords="20692 -69 19785 1038 3812 1246 3086 1315 2904 19869 1634 21185 1634 21600 1815 21600 2904 21600 21600 831 21963 0 21782 -69 20692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3"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2"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5998"/>
    <w:rsid w:val="00033C91"/>
    <w:rsid w:val="000358A6"/>
    <w:rsid w:val="00037F46"/>
    <w:rsid w:val="00047DF7"/>
    <w:rsid w:val="0005226B"/>
    <w:rsid w:val="00054A54"/>
    <w:rsid w:val="000732A9"/>
    <w:rsid w:val="00081636"/>
    <w:rsid w:val="0009503B"/>
    <w:rsid w:val="00097EB8"/>
    <w:rsid w:val="000A5511"/>
    <w:rsid w:val="000A5A3B"/>
    <w:rsid w:val="000C358D"/>
    <w:rsid w:val="000C55F6"/>
    <w:rsid w:val="00102BAB"/>
    <w:rsid w:val="00123103"/>
    <w:rsid w:val="0014755E"/>
    <w:rsid w:val="00175826"/>
    <w:rsid w:val="0018508B"/>
    <w:rsid w:val="001D295B"/>
    <w:rsid w:val="00220F68"/>
    <w:rsid w:val="00222A55"/>
    <w:rsid w:val="0025634D"/>
    <w:rsid w:val="00266846"/>
    <w:rsid w:val="00282DEB"/>
    <w:rsid w:val="00284FC3"/>
    <w:rsid w:val="002A05CC"/>
    <w:rsid w:val="002A28C2"/>
    <w:rsid w:val="002A4D36"/>
    <w:rsid w:val="002A5AE3"/>
    <w:rsid w:val="002A6781"/>
    <w:rsid w:val="002C42E3"/>
    <w:rsid w:val="002D6228"/>
    <w:rsid w:val="002F306F"/>
    <w:rsid w:val="00336129"/>
    <w:rsid w:val="00341A3D"/>
    <w:rsid w:val="00346B80"/>
    <w:rsid w:val="00362A47"/>
    <w:rsid w:val="00367448"/>
    <w:rsid w:val="003806EF"/>
    <w:rsid w:val="00387B15"/>
    <w:rsid w:val="003C1883"/>
    <w:rsid w:val="003C2486"/>
    <w:rsid w:val="003F6C14"/>
    <w:rsid w:val="00406413"/>
    <w:rsid w:val="004206D5"/>
    <w:rsid w:val="004459A7"/>
    <w:rsid w:val="004B4DC0"/>
    <w:rsid w:val="004E5EE0"/>
    <w:rsid w:val="004F296D"/>
    <w:rsid w:val="00522B66"/>
    <w:rsid w:val="00523417"/>
    <w:rsid w:val="00526066"/>
    <w:rsid w:val="00546A89"/>
    <w:rsid w:val="00546F76"/>
    <w:rsid w:val="00570554"/>
    <w:rsid w:val="0059274B"/>
    <w:rsid w:val="00600C43"/>
    <w:rsid w:val="00602F85"/>
    <w:rsid w:val="0060342F"/>
    <w:rsid w:val="0060535E"/>
    <w:rsid w:val="00630F25"/>
    <w:rsid w:val="00656CED"/>
    <w:rsid w:val="00680FDB"/>
    <w:rsid w:val="0069559E"/>
    <w:rsid w:val="006A47D0"/>
    <w:rsid w:val="006C5DE8"/>
    <w:rsid w:val="006C6D16"/>
    <w:rsid w:val="0070229B"/>
    <w:rsid w:val="007128E4"/>
    <w:rsid w:val="00731E99"/>
    <w:rsid w:val="0076262B"/>
    <w:rsid w:val="007764AF"/>
    <w:rsid w:val="007E7528"/>
    <w:rsid w:val="00804A4D"/>
    <w:rsid w:val="0082784E"/>
    <w:rsid w:val="00830E82"/>
    <w:rsid w:val="00851CA3"/>
    <w:rsid w:val="00872E5D"/>
    <w:rsid w:val="00893B50"/>
    <w:rsid w:val="008A1C16"/>
    <w:rsid w:val="008F213D"/>
    <w:rsid w:val="008F3EBB"/>
    <w:rsid w:val="009040DA"/>
    <w:rsid w:val="00913DBE"/>
    <w:rsid w:val="00944ACE"/>
    <w:rsid w:val="009551CD"/>
    <w:rsid w:val="00994659"/>
    <w:rsid w:val="009A2F25"/>
    <w:rsid w:val="009B22D1"/>
    <w:rsid w:val="00A01A80"/>
    <w:rsid w:val="00A06ED7"/>
    <w:rsid w:val="00A12351"/>
    <w:rsid w:val="00A124D9"/>
    <w:rsid w:val="00A1577F"/>
    <w:rsid w:val="00A434BA"/>
    <w:rsid w:val="00A461D4"/>
    <w:rsid w:val="00A63262"/>
    <w:rsid w:val="00A77517"/>
    <w:rsid w:val="00A838CF"/>
    <w:rsid w:val="00A971B5"/>
    <w:rsid w:val="00AC3CCE"/>
    <w:rsid w:val="00AE213F"/>
    <w:rsid w:val="00AF121D"/>
    <w:rsid w:val="00B02126"/>
    <w:rsid w:val="00B075E4"/>
    <w:rsid w:val="00B2182F"/>
    <w:rsid w:val="00B320CA"/>
    <w:rsid w:val="00B375F2"/>
    <w:rsid w:val="00B407D6"/>
    <w:rsid w:val="00B4499F"/>
    <w:rsid w:val="00B74697"/>
    <w:rsid w:val="00B830BF"/>
    <w:rsid w:val="00B91E9E"/>
    <w:rsid w:val="00BA4139"/>
    <w:rsid w:val="00BC5DCF"/>
    <w:rsid w:val="00BD5B21"/>
    <w:rsid w:val="00BE1129"/>
    <w:rsid w:val="00BE7E2D"/>
    <w:rsid w:val="00C01CF4"/>
    <w:rsid w:val="00C151A0"/>
    <w:rsid w:val="00C279B7"/>
    <w:rsid w:val="00C43CA5"/>
    <w:rsid w:val="00C708BC"/>
    <w:rsid w:val="00C765BD"/>
    <w:rsid w:val="00C958F6"/>
    <w:rsid w:val="00CB0841"/>
    <w:rsid w:val="00CD55C4"/>
    <w:rsid w:val="00CE72F7"/>
    <w:rsid w:val="00D257B0"/>
    <w:rsid w:val="00D33BD7"/>
    <w:rsid w:val="00D56199"/>
    <w:rsid w:val="00D81316"/>
    <w:rsid w:val="00D87853"/>
    <w:rsid w:val="00DB4D9F"/>
    <w:rsid w:val="00DC141F"/>
    <w:rsid w:val="00DC7BEE"/>
    <w:rsid w:val="00DD5ED6"/>
    <w:rsid w:val="00DD7E34"/>
    <w:rsid w:val="00DF18D3"/>
    <w:rsid w:val="00E15526"/>
    <w:rsid w:val="00E31727"/>
    <w:rsid w:val="00E3545D"/>
    <w:rsid w:val="00E671D5"/>
    <w:rsid w:val="00E6795A"/>
    <w:rsid w:val="00E8447A"/>
    <w:rsid w:val="00E96089"/>
    <w:rsid w:val="00EE28E8"/>
    <w:rsid w:val="00EF0057"/>
    <w:rsid w:val="00EF1397"/>
    <w:rsid w:val="00EF15AC"/>
    <w:rsid w:val="00EF5D2E"/>
    <w:rsid w:val="00F03712"/>
    <w:rsid w:val="00F124D3"/>
    <w:rsid w:val="00F174DB"/>
    <w:rsid w:val="00F34B1B"/>
    <w:rsid w:val="00F4534C"/>
    <w:rsid w:val="00F669A7"/>
    <w:rsid w:val="00F72AFF"/>
    <w:rsid w:val="00F82104"/>
    <w:rsid w:val="00FA0985"/>
    <w:rsid w:val="00FA21FA"/>
    <w:rsid w:val="00FA66B8"/>
    <w:rsid w:val="00FA7EC1"/>
    <w:rsid w:val="00FB4465"/>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F76C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114">
      <w:bodyDiv w:val="1"/>
      <w:marLeft w:val="0"/>
      <w:marRight w:val="0"/>
      <w:marTop w:val="0"/>
      <w:marBottom w:val="0"/>
      <w:divBdr>
        <w:top w:val="none" w:sz="0" w:space="0" w:color="auto"/>
        <w:left w:val="none" w:sz="0" w:space="0" w:color="auto"/>
        <w:bottom w:val="none" w:sz="0" w:space="0" w:color="auto"/>
        <w:right w:val="none" w:sz="0" w:space="0" w:color="auto"/>
      </w:divBdr>
    </w:div>
    <w:div w:id="262881314">
      <w:bodyDiv w:val="1"/>
      <w:marLeft w:val="0"/>
      <w:marRight w:val="0"/>
      <w:marTop w:val="0"/>
      <w:marBottom w:val="0"/>
      <w:divBdr>
        <w:top w:val="none" w:sz="0" w:space="0" w:color="auto"/>
        <w:left w:val="none" w:sz="0" w:space="0" w:color="auto"/>
        <w:bottom w:val="none" w:sz="0" w:space="0" w:color="auto"/>
        <w:right w:val="none" w:sz="0" w:space="0" w:color="auto"/>
      </w:divBdr>
    </w:div>
    <w:div w:id="282544564">
      <w:bodyDiv w:val="1"/>
      <w:marLeft w:val="0"/>
      <w:marRight w:val="0"/>
      <w:marTop w:val="0"/>
      <w:marBottom w:val="0"/>
      <w:divBdr>
        <w:top w:val="none" w:sz="0" w:space="0" w:color="auto"/>
        <w:left w:val="none" w:sz="0" w:space="0" w:color="auto"/>
        <w:bottom w:val="none" w:sz="0" w:space="0" w:color="auto"/>
        <w:right w:val="none" w:sz="0" w:space="0" w:color="auto"/>
      </w:divBdr>
    </w:div>
    <w:div w:id="303393273">
      <w:bodyDiv w:val="1"/>
      <w:marLeft w:val="0"/>
      <w:marRight w:val="0"/>
      <w:marTop w:val="0"/>
      <w:marBottom w:val="0"/>
      <w:divBdr>
        <w:top w:val="none" w:sz="0" w:space="0" w:color="auto"/>
        <w:left w:val="none" w:sz="0" w:space="0" w:color="auto"/>
        <w:bottom w:val="none" w:sz="0" w:space="0" w:color="auto"/>
        <w:right w:val="none" w:sz="0" w:space="0" w:color="auto"/>
      </w:divBdr>
    </w:div>
    <w:div w:id="312031513">
      <w:bodyDiv w:val="1"/>
      <w:marLeft w:val="0"/>
      <w:marRight w:val="0"/>
      <w:marTop w:val="0"/>
      <w:marBottom w:val="0"/>
      <w:divBdr>
        <w:top w:val="none" w:sz="0" w:space="0" w:color="auto"/>
        <w:left w:val="none" w:sz="0" w:space="0" w:color="auto"/>
        <w:bottom w:val="none" w:sz="0" w:space="0" w:color="auto"/>
        <w:right w:val="none" w:sz="0" w:space="0" w:color="auto"/>
      </w:divBdr>
    </w:div>
    <w:div w:id="602961024">
      <w:bodyDiv w:val="1"/>
      <w:marLeft w:val="0"/>
      <w:marRight w:val="0"/>
      <w:marTop w:val="0"/>
      <w:marBottom w:val="0"/>
      <w:divBdr>
        <w:top w:val="none" w:sz="0" w:space="0" w:color="auto"/>
        <w:left w:val="none" w:sz="0" w:space="0" w:color="auto"/>
        <w:bottom w:val="none" w:sz="0" w:space="0" w:color="auto"/>
        <w:right w:val="none" w:sz="0" w:space="0" w:color="auto"/>
      </w:divBdr>
    </w:div>
    <w:div w:id="745108460">
      <w:bodyDiv w:val="1"/>
      <w:marLeft w:val="0"/>
      <w:marRight w:val="0"/>
      <w:marTop w:val="0"/>
      <w:marBottom w:val="0"/>
      <w:divBdr>
        <w:top w:val="none" w:sz="0" w:space="0" w:color="auto"/>
        <w:left w:val="none" w:sz="0" w:space="0" w:color="auto"/>
        <w:bottom w:val="none" w:sz="0" w:space="0" w:color="auto"/>
        <w:right w:val="none" w:sz="0" w:space="0" w:color="auto"/>
      </w:divBdr>
    </w:div>
    <w:div w:id="825392096">
      <w:bodyDiv w:val="1"/>
      <w:marLeft w:val="0"/>
      <w:marRight w:val="0"/>
      <w:marTop w:val="0"/>
      <w:marBottom w:val="0"/>
      <w:divBdr>
        <w:top w:val="none" w:sz="0" w:space="0" w:color="auto"/>
        <w:left w:val="none" w:sz="0" w:space="0" w:color="auto"/>
        <w:bottom w:val="none" w:sz="0" w:space="0" w:color="auto"/>
        <w:right w:val="none" w:sz="0" w:space="0" w:color="auto"/>
      </w:divBdr>
    </w:div>
    <w:div w:id="877663593">
      <w:bodyDiv w:val="1"/>
      <w:marLeft w:val="0"/>
      <w:marRight w:val="0"/>
      <w:marTop w:val="0"/>
      <w:marBottom w:val="0"/>
      <w:divBdr>
        <w:top w:val="none" w:sz="0" w:space="0" w:color="auto"/>
        <w:left w:val="none" w:sz="0" w:space="0" w:color="auto"/>
        <w:bottom w:val="none" w:sz="0" w:space="0" w:color="auto"/>
        <w:right w:val="none" w:sz="0" w:space="0" w:color="auto"/>
      </w:divBdr>
    </w:div>
    <w:div w:id="1047528712">
      <w:bodyDiv w:val="1"/>
      <w:marLeft w:val="0"/>
      <w:marRight w:val="0"/>
      <w:marTop w:val="0"/>
      <w:marBottom w:val="0"/>
      <w:divBdr>
        <w:top w:val="none" w:sz="0" w:space="0" w:color="auto"/>
        <w:left w:val="none" w:sz="0" w:space="0" w:color="auto"/>
        <w:bottom w:val="none" w:sz="0" w:space="0" w:color="auto"/>
        <w:right w:val="none" w:sz="0" w:space="0" w:color="auto"/>
      </w:divBdr>
    </w:div>
    <w:div w:id="1160584984">
      <w:bodyDiv w:val="1"/>
      <w:marLeft w:val="0"/>
      <w:marRight w:val="0"/>
      <w:marTop w:val="0"/>
      <w:marBottom w:val="0"/>
      <w:divBdr>
        <w:top w:val="none" w:sz="0" w:space="0" w:color="auto"/>
        <w:left w:val="none" w:sz="0" w:space="0" w:color="auto"/>
        <w:bottom w:val="none" w:sz="0" w:space="0" w:color="auto"/>
        <w:right w:val="none" w:sz="0" w:space="0" w:color="auto"/>
      </w:divBdr>
    </w:div>
    <w:div w:id="1221593322">
      <w:bodyDiv w:val="1"/>
      <w:marLeft w:val="0"/>
      <w:marRight w:val="0"/>
      <w:marTop w:val="0"/>
      <w:marBottom w:val="0"/>
      <w:divBdr>
        <w:top w:val="none" w:sz="0" w:space="0" w:color="auto"/>
        <w:left w:val="none" w:sz="0" w:space="0" w:color="auto"/>
        <w:bottom w:val="none" w:sz="0" w:space="0" w:color="auto"/>
        <w:right w:val="none" w:sz="0" w:space="0" w:color="auto"/>
      </w:divBdr>
    </w:div>
    <w:div w:id="1254558558">
      <w:bodyDiv w:val="1"/>
      <w:marLeft w:val="0"/>
      <w:marRight w:val="0"/>
      <w:marTop w:val="0"/>
      <w:marBottom w:val="0"/>
      <w:divBdr>
        <w:top w:val="none" w:sz="0" w:space="0" w:color="auto"/>
        <w:left w:val="none" w:sz="0" w:space="0" w:color="auto"/>
        <w:bottom w:val="none" w:sz="0" w:space="0" w:color="auto"/>
        <w:right w:val="none" w:sz="0" w:space="0" w:color="auto"/>
      </w:divBdr>
    </w:div>
    <w:div w:id="1267692338">
      <w:bodyDiv w:val="1"/>
      <w:marLeft w:val="0"/>
      <w:marRight w:val="0"/>
      <w:marTop w:val="0"/>
      <w:marBottom w:val="0"/>
      <w:divBdr>
        <w:top w:val="none" w:sz="0" w:space="0" w:color="auto"/>
        <w:left w:val="none" w:sz="0" w:space="0" w:color="auto"/>
        <w:bottom w:val="none" w:sz="0" w:space="0" w:color="auto"/>
        <w:right w:val="none" w:sz="0" w:space="0" w:color="auto"/>
      </w:divBdr>
    </w:div>
    <w:div w:id="1398285076">
      <w:bodyDiv w:val="1"/>
      <w:marLeft w:val="0"/>
      <w:marRight w:val="0"/>
      <w:marTop w:val="0"/>
      <w:marBottom w:val="0"/>
      <w:divBdr>
        <w:top w:val="none" w:sz="0" w:space="0" w:color="auto"/>
        <w:left w:val="none" w:sz="0" w:space="0" w:color="auto"/>
        <w:bottom w:val="none" w:sz="0" w:space="0" w:color="auto"/>
        <w:right w:val="none" w:sz="0" w:space="0" w:color="auto"/>
      </w:divBdr>
    </w:div>
    <w:div w:id="1480878251">
      <w:bodyDiv w:val="1"/>
      <w:marLeft w:val="0"/>
      <w:marRight w:val="0"/>
      <w:marTop w:val="0"/>
      <w:marBottom w:val="0"/>
      <w:divBdr>
        <w:top w:val="none" w:sz="0" w:space="0" w:color="auto"/>
        <w:left w:val="none" w:sz="0" w:space="0" w:color="auto"/>
        <w:bottom w:val="none" w:sz="0" w:space="0" w:color="auto"/>
        <w:right w:val="none" w:sz="0" w:space="0" w:color="auto"/>
      </w:divBdr>
    </w:div>
    <w:div w:id="1492719129">
      <w:bodyDiv w:val="1"/>
      <w:marLeft w:val="0"/>
      <w:marRight w:val="0"/>
      <w:marTop w:val="0"/>
      <w:marBottom w:val="0"/>
      <w:divBdr>
        <w:top w:val="none" w:sz="0" w:space="0" w:color="auto"/>
        <w:left w:val="none" w:sz="0" w:space="0" w:color="auto"/>
        <w:bottom w:val="none" w:sz="0" w:space="0" w:color="auto"/>
        <w:right w:val="none" w:sz="0" w:space="0" w:color="auto"/>
      </w:divBdr>
    </w:div>
    <w:div w:id="1655527698">
      <w:bodyDiv w:val="1"/>
      <w:marLeft w:val="0"/>
      <w:marRight w:val="0"/>
      <w:marTop w:val="0"/>
      <w:marBottom w:val="0"/>
      <w:divBdr>
        <w:top w:val="none" w:sz="0" w:space="0" w:color="auto"/>
        <w:left w:val="none" w:sz="0" w:space="0" w:color="auto"/>
        <w:bottom w:val="none" w:sz="0" w:space="0" w:color="auto"/>
        <w:right w:val="none" w:sz="0" w:space="0" w:color="auto"/>
      </w:divBdr>
    </w:div>
    <w:div w:id="1933320021">
      <w:bodyDiv w:val="1"/>
      <w:marLeft w:val="0"/>
      <w:marRight w:val="0"/>
      <w:marTop w:val="0"/>
      <w:marBottom w:val="0"/>
      <w:divBdr>
        <w:top w:val="none" w:sz="0" w:space="0" w:color="auto"/>
        <w:left w:val="none" w:sz="0" w:space="0" w:color="auto"/>
        <w:bottom w:val="none" w:sz="0" w:space="0" w:color="auto"/>
        <w:right w:val="none" w:sz="0" w:space="0" w:color="auto"/>
      </w:divBdr>
    </w:div>
    <w:div w:id="2060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604A-32C5-174B-BA6F-45325DA7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3</Pages>
  <Words>1127</Words>
  <Characters>6204</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2017-02-03T12:31:00Z</cp:lastPrinted>
  <dcterms:created xsi:type="dcterms:W3CDTF">2017-02-06T09:55:00Z</dcterms:created>
  <dcterms:modified xsi:type="dcterms:W3CDTF">2017-02-06T09:55:00Z</dcterms:modified>
</cp:coreProperties>
</file>