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="00842152" w:rsidRPr="002C42E3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2C42E3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="00842152" w:rsidRPr="002C42E3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5269DC">
        <w:rPr>
          <w:rFonts w:ascii="Times" w:eastAsia="Times" w:hAnsi="Times" w:cs="Times"/>
          <w:noProof/>
          <w:color w:val="808080"/>
          <w:sz w:val="24"/>
          <w:szCs w:val="24"/>
        </w:rPr>
        <w:t>24/04/2017</w:t>
      </w:r>
      <w:r w:rsidR="00842152" w:rsidRPr="002C42E3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:rsidR="00B830BF" w:rsidRPr="002C42E3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:rsidR="00367448" w:rsidRPr="008004C7" w:rsidRDefault="00265728" w:rsidP="00367448">
      <w:pPr>
        <w:pStyle w:val="TITULARMICHELIN"/>
        <w:spacing w:after="120"/>
        <w:rPr>
          <w:sz w:val="34"/>
          <w:szCs w:val="26"/>
        </w:rPr>
      </w:pPr>
      <w:r w:rsidRPr="008004C7">
        <w:rPr>
          <w:sz w:val="34"/>
          <w:szCs w:val="26"/>
        </w:rPr>
        <w:t>IV Premio</w:t>
      </w:r>
      <w:r w:rsidR="009141F7">
        <w:rPr>
          <w:sz w:val="34"/>
          <w:szCs w:val="26"/>
        </w:rPr>
        <w:t>s</w:t>
      </w:r>
      <w:r w:rsidRPr="008004C7">
        <w:rPr>
          <w:sz w:val="34"/>
          <w:szCs w:val="26"/>
        </w:rPr>
        <w:t xml:space="preserve"> Castilla y León Económica </w:t>
      </w:r>
    </w:p>
    <w:p w:rsidR="00367448" w:rsidRPr="008004C7" w:rsidRDefault="00265728" w:rsidP="00367448">
      <w:pPr>
        <w:pStyle w:val="SUBTITULOMichelinOK"/>
        <w:spacing w:after="230"/>
        <w:rPr>
          <w:sz w:val="38"/>
          <w:lang w:val="es-ES_tradnl"/>
        </w:rPr>
      </w:pPr>
      <w:r w:rsidRPr="008004C7">
        <w:rPr>
          <w:sz w:val="38"/>
          <w:lang w:val="es-ES_tradnl"/>
        </w:rPr>
        <w:t>El presidente de Michelin España Portugal,</w:t>
      </w:r>
      <w:r w:rsidR="0004711E" w:rsidRPr="008004C7">
        <w:rPr>
          <w:sz w:val="38"/>
          <w:lang w:val="es-ES_tradnl"/>
        </w:rPr>
        <w:t xml:space="preserve"> </w:t>
      </w:r>
      <w:r w:rsidR="0004711E" w:rsidRPr="008004C7">
        <w:rPr>
          <w:sz w:val="38"/>
          <w:lang w:val="es-ES_tradnl"/>
        </w:rPr>
        <w:br/>
        <w:t>galardonado como</w:t>
      </w:r>
      <w:r w:rsidRPr="008004C7">
        <w:rPr>
          <w:sz w:val="38"/>
          <w:lang w:val="es-ES_tradnl"/>
        </w:rPr>
        <w:t xml:space="preserve"> Mejor Directivo</w:t>
      </w:r>
    </w:p>
    <w:p w:rsidR="004461CB" w:rsidRPr="004461CB" w:rsidRDefault="009A7999" w:rsidP="004461CB">
      <w:pPr>
        <w:spacing w:after="240" w:line="270" w:lineRule="atLeast"/>
        <w:jc w:val="both"/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7D0087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Jos</w:t>
      </w:r>
      <w:r w:rsidRPr="007D0087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é </w:t>
      </w:r>
      <w:r w:rsidRPr="007D0087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Rebollo, presidente de Michelin Espa</w:t>
      </w:r>
      <w:r w:rsidRPr="007D0087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ña Portugal, ha ganado el Premio de Honor de los IV Premios al Mejor Directivo de Castilla y </w:t>
      </w:r>
      <w:r w:rsidRPr="004461CB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León, organizados por la revista Castilla y León Económica</w:t>
      </w:r>
      <w:r w:rsidR="008F12FC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. </w:t>
      </w:r>
      <w:r w:rsidR="004461CB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En esta edici</w:t>
      </w:r>
      <w:r w:rsidR="004461CB" w:rsidRPr="004461CB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ó</w:t>
      </w:r>
      <w:r w:rsidR="004461CB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n, se han presentado </w:t>
      </w:r>
      <w:r w:rsidR="004461CB" w:rsidRPr="004461CB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52 candidaturas</w:t>
      </w:r>
      <w:r w:rsidR="004461CB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</w:p>
    <w:p w:rsidR="008F12FC" w:rsidRDefault="00EF4074" w:rsidP="00143D4B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>
        <w:rPr>
          <w:bCs/>
          <w:sz w:val="21"/>
          <w:szCs w:val="21"/>
          <w:lang w:bidi="es-ES_tradnl"/>
        </w:rPr>
        <w:t xml:space="preserve">Los premios </w:t>
      </w:r>
      <w:r w:rsidRPr="00FA4C9D">
        <w:rPr>
          <w:bCs/>
          <w:sz w:val="21"/>
          <w:szCs w:val="21"/>
          <w:lang w:bidi="es-ES_tradnl"/>
        </w:rPr>
        <w:t>al Mejor Directivo de Castilla y León</w:t>
      </w:r>
      <w:r w:rsidR="00661C86">
        <w:rPr>
          <w:bCs/>
          <w:sz w:val="21"/>
          <w:szCs w:val="21"/>
          <w:lang w:bidi="es-ES_tradnl"/>
        </w:rPr>
        <w:t xml:space="preserve">, que entrega anualmente la revista </w:t>
      </w:r>
      <w:r w:rsidR="00661C86" w:rsidRPr="00631108">
        <w:rPr>
          <w:bCs/>
          <w:i/>
          <w:sz w:val="21"/>
          <w:szCs w:val="21"/>
          <w:lang w:bidi="es-ES_tradnl"/>
        </w:rPr>
        <w:t>Castilla y León Económica,</w:t>
      </w:r>
      <w:r w:rsidR="00661C86">
        <w:rPr>
          <w:bCs/>
          <w:sz w:val="21"/>
          <w:szCs w:val="21"/>
          <w:lang w:bidi="es-ES_tradnl"/>
        </w:rPr>
        <w:t xml:space="preserve"> tienen como objetivo reconocer </w:t>
      </w:r>
      <w:r w:rsidR="00FA4C9D" w:rsidRPr="00FA4C9D">
        <w:rPr>
          <w:bCs/>
          <w:sz w:val="21"/>
          <w:szCs w:val="21"/>
          <w:lang w:bidi="es-ES_tradnl"/>
        </w:rPr>
        <w:t xml:space="preserve">el trabajo de los ejecutivos como una forma de recompensar el esfuerzo, </w:t>
      </w:r>
      <w:r w:rsidR="00EC3373" w:rsidRPr="00EC3373">
        <w:rPr>
          <w:bCs/>
          <w:sz w:val="21"/>
          <w:szCs w:val="21"/>
          <w:lang w:bidi="es-ES_tradnl"/>
        </w:rPr>
        <w:t>distinguir</w:t>
      </w:r>
      <w:r w:rsidR="00FA4C9D" w:rsidRPr="00FA4C9D">
        <w:rPr>
          <w:bCs/>
          <w:sz w:val="21"/>
          <w:szCs w:val="21"/>
          <w:lang w:bidi="es-ES_tradnl"/>
        </w:rPr>
        <w:t xml:space="preserve"> el talento y alentar</w:t>
      </w:r>
      <w:r w:rsidR="00631108">
        <w:rPr>
          <w:bCs/>
          <w:sz w:val="21"/>
          <w:szCs w:val="21"/>
          <w:lang w:bidi="es-ES_tradnl"/>
        </w:rPr>
        <w:t>les</w:t>
      </w:r>
      <w:r w:rsidR="00FA4C9D" w:rsidRPr="00FA4C9D">
        <w:rPr>
          <w:bCs/>
          <w:sz w:val="21"/>
          <w:szCs w:val="21"/>
          <w:lang w:bidi="es-ES_tradnl"/>
        </w:rPr>
        <w:t xml:space="preserve"> a continuar su excelente labor.</w:t>
      </w:r>
    </w:p>
    <w:p w:rsidR="00745BA6" w:rsidRDefault="009A7999" w:rsidP="00367448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9A7999">
        <w:rPr>
          <w:bCs/>
          <w:sz w:val="21"/>
          <w:szCs w:val="21"/>
          <w:lang w:bidi="es-ES_tradnl"/>
        </w:rPr>
        <w:t xml:space="preserve">El jurado de los IV Premios al Mejor Directivo de Castilla y León, que </w:t>
      </w:r>
      <w:r w:rsidR="0031443E">
        <w:rPr>
          <w:bCs/>
          <w:sz w:val="21"/>
          <w:szCs w:val="21"/>
          <w:lang w:bidi="es-ES_tradnl"/>
        </w:rPr>
        <w:t>ha</w:t>
      </w:r>
      <w:r w:rsidR="006C7B23">
        <w:rPr>
          <w:bCs/>
          <w:sz w:val="21"/>
          <w:szCs w:val="21"/>
          <w:lang w:bidi="es-ES_tradnl"/>
        </w:rPr>
        <w:t xml:space="preserve"> </w:t>
      </w:r>
      <w:r w:rsidR="0031443E">
        <w:rPr>
          <w:bCs/>
          <w:sz w:val="21"/>
          <w:szCs w:val="21"/>
          <w:lang w:bidi="es-ES_tradnl"/>
        </w:rPr>
        <w:t xml:space="preserve">recibido </w:t>
      </w:r>
      <w:r w:rsidRPr="00265728">
        <w:rPr>
          <w:bCs/>
          <w:sz w:val="21"/>
          <w:szCs w:val="21"/>
          <w:lang w:bidi="es-ES_tradnl"/>
        </w:rPr>
        <w:t>52 candidaturas</w:t>
      </w:r>
      <w:r w:rsidR="0031443E">
        <w:rPr>
          <w:bCs/>
          <w:sz w:val="21"/>
          <w:szCs w:val="21"/>
          <w:lang w:bidi="es-ES_tradnl"/>
        </w:rPr>
        <w:t xml:space="preserve"> en esta edición</w:t>
      </w:r>
      <w:r w:rsidRPr="00265728">
        <w:rPr>
          <w:bCs/>
          <w:sz w:val="21"/>
          <w:szCs w:val="21"/>
          <w:lang w:bidi="es-ES_tradnl"/>
        </w:rPr>
        <w:t>,</w:t>
      </w:r>
      <w:r w:rsidRPr="009A7999">
        <w:rPr>
          <w:bCs/>
          <w:sz w:val="21"/>
          <w:szCs w:val="21"/>
          <w:lang w:bidi="es-ES_tradnl"/>
        </w:rPr>
        <w:t xml:space="preserve"> </w:t>
      </w:r>
      <w:r w:rsidR="006C7B23">
        <w:rPr>
          <w:bCs/>
          <w:sz w:val="21"/>
          <w:szCs w:val="21"/>
          <w:lang w:bidi="es-ES_tradnl"/>
        </w:rPr>
        <w:t>está</w:t>
      </w:r>
      <w:r w:rsidRPr="009A7999">
        <w:rPr>
          <w:bCs/>
          <w:sz w:val="21"/>
          <w:szCs w:val="21"/>
          <w:lang w:bidi="es-ES_tradnl"/>
        </w:rPr>
        <w:t xml:space="preserve"> constituido por José María </w:t>
      </w:r>
      <w:proofErr w:type="spellStart"/>
      <w:r w:rsidRPr="009A7999">
        <w:rPr>
          <w:bCs/>
          <w:sz w:val="21"/>
          <w:szCs w:val="21"/>
          <w:lang w:bidi="es-ES_tradnl"/>
        </w:rPr>
        <w:t>Ribot</w:t>
      </w:r>
      <w:proofErr w:type="spellEnd"/>
      <w:r w:rsidRPr="009A7999">
        <w:rPr>
          <w:bCs/>
          <w:sz w:val="21"/>
          <w:szCs w:val="21"/>
          <w:lang w:bidi="es-ES_tradnl"/>
        </w:rPr>
        <w:t xml:space="preserve">, director general del Instituto para la Competitividad Empresarial de Castilla y León; Joaquín da Silva, subdirector general y director territorial Noroeste de Bankinter; Miguel Ángel García, director territorial Norte de Vodafone; Carlos Fraile, director general de Renault-Nissan </w:t>
      </w:r>
      <w:proofErr w:type="spellStart"/>
      <w:r w:rsidRPr="009A7999">
        <w:rPr>
          <w:bCs/>
          <w:sz w:val="21"/>
          <w:szCs w:val="21"/>
          <w:lang w:bidi="es-ES_tradnl"/>
        </w:rPr>
        <w:t>Consulting</w:t>
      </w:r>
      <w:proofErr w:type="spellEnd"/>
      <w:r w:rsidRPr="009A7999">
        <w:rPr>
          <w:bCs/>
          <w:sz w:val="21"/>
          <w:szCs w:val="21"/>
          <w:lang w:bidi="es-ES_tradnl"/>
        </w:rPr>
        <w:t xml:space="preserve">; Ángel García, director general de Industrias Maxi; Patricio Llorente, administrador de </w:t>
      </w:r>
      <w:proofErr w:type="spellStart"/>
      <w:r w:rsidRPr="009A7999">
        <w:rPr>
          <w:bCs/>
          <w:sz w:val="21"/>
          <w:szCs w:val="21"/>
          <w:lang w:bidi="es-ES_tradnl"/>
        </w:rPr>
        <w:t>Collosa</w:t>
      </w:r>
      <w:proofErr w:type="spellEnd"/>
      <w:r w:rsidRPr="009A7999">
        <w:rPr>
          <w:bCs/>
          <w:sz w:val="21"/>
          <w:szCs w:val="21"/>
          <w:lang w:bidi="es-ES_tradnl"/>
        </w:rPr>
        <w:t xml:space="preserve">; Emilio del Prado, socio director de </w:t>
      </w:r>
      <w:proofErr w:type="spellStart"/>
      <w:r w:rsidRPr="009A7999">
        <w:rPr>
          <w:bCs/>
          <w:sz w:val="21"/>
          <w:szCs w:val="21"/>
          <w:lang w:bidi="es-ES_tradnl"/>
        </w:rPr>
        <w:t>Epunto</w:t>
      </w:r>
      <w:proofErr w:type="spellEnd"/>
      <w:r w:rsidRPr="009A7999">
        <w:rPr>
          <w:bCs/>
          <w:sz w:val="21"/>
          <w:szCs w:val="21"/>
          <w:lang w:bidi="es-ES_tradnl"/>
        </w:rPr>
        <w:t xml:space="preserve"> </w:t>
      </w:r>
      <w:proofErr w:type="spellStart"/>
      <w:r w:rsidRPr="009A7999">
        <w:rPr>
          <w:bCs/>
          <w:sz w:val="21"/>
          <w:szCs w:val="21"/>
          <w:lang w:bidi="es-ES_tradnl"/>
        </w:rPr>
        <w:t>Interim</w:t>
      </w:r>
      <w:proofErr w:type="spellEnd"/>
      <w:r w:rsidRPr="009A7999">
        <w:rPr>
          <w:bCs/>
          <w:sz w:val="21"/>
          <w:szCs w:val="21"/>
          <w:lang w:bidi="es-ES_tradnl"/>
        </w:rPr>
        <w:t xml:space="preserve"> Management; Lorenzo Alonso, director general de </w:t>
      </w:r>
      <w:proofErr w:type="spellStart"/>
      <w:r w:rsidRPr="009A7999">
        <w:rPr>
          <w:bCs/>
          <w:sz w:val="21"/>
          <w:szCs w:val="21"/>
          <w:lang w:bidi="es-ES_tradnl"/>
        </w:rPr>
        <w:t>Ibecon</w:t>
      </w:r>
      <w:proofErr w:type="spellEnd"/>
      <w:r w:rsidRPr="009A7999">
        <w:rPr>
          <w:bCs/>
          <w:sz w:val="21"/>
          <w:szCs w:val="21"/>
          <w:lang w:bidi="es-ES_tradnl"/>
        </w:rPr>
        <w:t xml:space="preserve">; Luisa Alcalde, socia fundadora de Castilla y León Económica y presidenta de </w:t>
      </w:r>
      <w:proofErr w:type="spellStart"/>
      <w:r w:rsidRPr="009A7999">
        <w:rPr>
          <w:bCs/>
          <w:sz w:val="21"/>
          <w:szCs w:val="21"/>
          <w:lang w:bidi="es-ES_tradnl"/>
        </w:rPr>
        <w:t>Dircom</w:t>
      </w:r>
      <w:proofErr w:type="spellEnd"/>
      <w:r w:rsidRPr="009A7999">
        <w:rPr>
          <w:bCs/>
          <w:sz w:val="21"/>
          <w:szCs w:val="21"/>
          <w:lang w:bidi="es-ES_tradnl"/>
        </w:rPr>
        <w:t xml:space="preserve"> Castilla y León; y Alberto </w:t>
      </w:r>
      <w:proofErr w:type="spellStart"/>
      <w:r w:rsidRPr="009A7999">
        <w:rPr>
          <w:bCs/>
          <w:sz w:val="21"/>
          <w:szCs w:val="21"/>
          <w:lang w:bidi="es-ES_tradnl"/>
        </w:rPr>
        <w:t>Cagigas</w:t>
      </w:r>
      <w:proofErr w:type="spellEnd"/>
      <w:r w:rsidRPr="009A7999">
        <w:rPr>
          <w:bCs/>
          <w:sz w:val="21"/>
          <w:szCs w:val="21"/>
          <w:lang w:bidi="es-ES_tradnl"/>
        </w:rPr>
        <w:t>, director de la revista.</w:t>
      </w:r>
    </w:p>
    <w:p w:rsidR="00143D4B" w:rsidRDefault="00143D4B" w:rsidP="00143D4B">
      <w:pPr>
        <w:spacing w:after="0" w:line="270" w:lineRule="atLeast"/>
        <w:jc w:val="both"/>
        <w:rPr>
          <w:bCs/>
          <w:sz w:val="21"/>
          <w:szCs w:val="21"/>
          <w:lang w:bidi="es-ES_tradnl"/>
        </w:rPr>
      </w:pPr>
      <w:r>
        <w:rPr>
          <w:bCs/>
          <w:sz w:val="21"/>
          <w:szCs w:val="21"/>
          <w:lang w:bidi="es-ES_tradnl"/>
        </w:rPr>
        <w:t xml:space="preserve">El actual presidente de Michelin España Portugal, José Rebollo Fernández, </w:t>
      </w:r>
      <w:r w:rsidR="005269DC">
        <w:rPr>
          <w:bCs/>
          <w:sz w:val="21"/>
          <w:szCs w:val="21"/>
          <w:lang w:bidi="es-ES_tradnl"/>
        </w:rPr>
        <w:t>ingeniero</w:t>
      </w:r>
      <w:r>
        <w:rPr>
          <w:bCs/>
          <w:sz w:val="21"/>
          <w:szCs w:val="21"/>
          <w:lang w:bidi="es-ES_tradnl"/>
        </w:rPr>
        <w:t xml:space="preserve"> industrial por la Universidad Politécnica de Madrid, se incorporó al Grupo en 1980. Tras dos años en la sede central, Rebollo vuelve a España para ocupar varios puestos de responsabilidad</w:t>
      </w:r>
      <w:r w:rsidRPr="00B47D6D">
        <w:rPr>
          <w:bCs/>
          <w:sz w:val="21"/>
          <w:szCs w:val="21"/>
          <w:lang w:bidi="es-ES_tradnl"/>
        </w:rPr>
        <w:t xml:space="preserve"> </w:t>
      </w:r>
      <w:r>
        <w:rPr>
          <w:bCs/>
          <w:sz w:val="21"/>
          <w:szCs w:val="21"/>
          <w:lang w:bidi="es-ES_tradnl"/>
        </w:rPr>
        <w:t xml:space="preserve">en las fábricas de Vitoria (Álava) y Aranda de Duero (Burgos). </w:t>
      </w:r>
    </w:p>
    <w:p w:rsidR="00143D4B" w:rsidRDefault="00143D4B" w:rsidP="00143D4B">
      <w:pPr>
        <w:spacing w:after="0" w:line="270" w:lineRule="atLeast"/>
        <w:jc w:val="both"/>
        <w:rPr>
          <w:bCs/>
          <w:sz w:val="21"/>
          <w:szCs w:val="21"/>
          <w:lang w:bidi="es-ES_tradnl"/>
        </w:rPr>
      </w:pPr>
    </w:p>
    <w:p w:rsidR="00143D4B" w:rsidRDefault="00143D4B" w:rsidP="00143D4B">
      <w:pPr>
        <w:spacing w:after="0" w:line="270" w:lineRule="atLeast"/>
        <w:jc w:val="both"/>
        <w:rPr>
          <w:bCs/>
          <w:sz w:val="21"/>
          <w:szCs w:val="21"/>
          <w:lang w:bidi="es-ES_tradnl"/>
        </w:rPr>
      </w:pPr>
      <w:r w:rsidRPr="008F12FC">
        <w:rPr>
          <w:bCs/>
          <w:sz w:val="21"/>
          <w:szCs w:val="21"/>
          <w:lang w:bidi="es-ES_tradnl"/>
        </w:rPr>
        <w:t>En 1996</w:t>
      </w:r>
      <w:r>
        <w:rPr>
          <w:bCs/>
          <w:sz w:val="21"/>
          <w:szCs w:val="21"/>
          <w:lang w:bidi="es-ES_tradnl"/>
        </w:rPr>
        <w:t>, regresa a</w:t>
      </w:r>
      <w:r w:rsidRPr="008F12FC">
        <w:rPr>
          <w:bCs/>
          <w:sz w:val="21"/>
          <w:szCs w:val="21"/>
          <w:lang w:bidi="es-ES_tradnl"/>
        </w:rPr>
        <w:t xml:space="preserve"> </w:t>
      </w:r>
      <w:proofErr w:type="spellStart"/>
      <w:r w:rsidRPr="00DC3A29">
        <w:rPr>
          <w:bCs/>
          <w:sz w:val="21"/>
          <w:szCs w:val="21"/>
          <w:lang w:bidi="es-ES_tradnl"/>
        </w:rPr>
        <w:t>Clermond</w:t>
      </w:r>
      <w:proofErr w:type="spellEnd"/>
      <w:r w:rsidRPr="00DC3A29">
        <w:rPr>
          <w:bCs/>
          <w:sz w:val="21"/>
          <w:szCs w:val="21"/>
          <w:lang w:bidi="es-ES_tradnl"/>
        </w:rPr>
        <w:t>-Ferrand (Francia)</w:t>
      </w:r>
      <w:r w:rsidRPr="008F12FC">
        <w:rPr>
          <w:bCs/>
          <w:sz w:val="21"/>
          <w:szCs w:val="21"/>
          <w:lang w:bidi="es-ES_tradnl"/>
        </w:rPr>
        <w:t xml:space="preserve"> para asumir </w:t>
      </w:r>
      <w:r>
        <w:rPr>
          <w:bCs/>
          <w:sz w:val="21"/>
          <w:szCs w:val="21"/>
          <w:lang w:bidi="es-ES_tradnl"/>
        </w:rPr>
        <w:t>diversas</w:t>
      </w:r>
      <w:r w:rsidRPr="008F12FC">
        <w:rPr>
          <w:bCs/>
          <w:sz w:val="21"/>
          <w:szCs w:val="21"/>
          <w:lang w:bidi="es-ES_tradnl"/>
        </w:rPr>
        <w:t xml:space="preserve"> funciones a nivel europeo</w:t>
      </w:r>
      <w:r>
        <w:rPr>
          <w:bCs/>
          <w:sz w:val="21"/>
          <w:szCs w:val="21"/>
          <w:lang w:bidi="es-ES_tradnl"/>
        </w:rPr>
        <w:t xml:space="preserve"> y, cuatro años más tarde, de nuevo en España, comienza a ejercer como d</w:t>
      </w:r>
      <w:r w:rsidRPr="008F12FC">
        <w:rPr>
          <w:bCs/>
          <w:sz w:val="21"/>
          <w:szCs w:val="21"/>
          <w:lang w:bidi="es-ES_tradnl"/>
        </w:rPr>
        <w:t>irector de Personal de Michelin España Portugal S.A. (MEPSA)</w:t>
      </w:r>
      <w:r>
        <w:rPr>
          <w:bCs/>
          <w:sz w:val="21"/>
          <w:szCs w:val="21"/>
          <w:lang w:bidi="es-ES_tradnl"/>
        </w:rPr>
        <w:t>.</w:t>
      </w:r>
    </w:p>
    <w:p w:rsidR="00143D4B" w:rsidRDefault="00143D4B" w:rsidP="00143D4B">
      <w:pPr>
        <w:spacing w:after="0" w:line="270" w:lineRule="atLeast"/>
        <w:jc w:val="both"/>
        <w:rPr>
          <w:bCs/>
          <w:sz w:val="21"/>
          <w:szCs w:val="21"/>
          <w:lang w:bidi="es-ES_tradnl"/>
        </w:rPr>
      </w:pPr>
    </w:p>
    <w:p w:rsidR="00143D4B" w:rsidRDefault="00143D4B" w:rsidP="00143D4B">
      <w:pPr>
        <w:spacing w:after="0" w:line="270" w:lineRule="atLeast"/>
        <w:jc w:val="both"/>
        <w:rPr>
          <w:bCs/>
          <w:sz w:val="21"/>
          <w:szCs w:val="21"/>
          <w:lang w:bidi="es-ES_tradnl"/>
        </w:rPr>
      </w:pPr>
      <w:r w:rsidRPr="008F12FC">
        <w:rPr>
          <w:bCs/>
          <w:sz w:val="21"/>
          <w:szCs w:val="21"/>
          <w:lang w:bidi="es-ES_tradnl"/>
        </w:rPr>
        <w:t>En 2006</w:t>
      </w:r>
      <w:r>
        <w:rPr>
          <w:bCs/>
          <w:sz w:val="21"/>
          <w:szCs w:val="21"/>
          <w:lang w:bidi="es-ES_tradnl"/>
        </w:rPr>
        <w:t>, Rebollo</w:t>
      </w:r>
      <w:r w:rsidRPr="008F12FC">
        <w:rPr>
          <w:bCs/>
          <w:sz w:val="21"/>
          <w:szCs w:val="21"/>
          <w:lang w:bidi="es-ES_tradnl"/>
        </w:rPr>
        <w:t xml:space="preserve"> </w:t>
      </w:r>
      <w:r>
        <w:rPr>
          <w:bCs/>
          <w:sz w:val="21"/>
          <w:szCs w:val="21"/>
          <w:lang w:bidi="es-ES_tradnl"/>
        </w:rPr>
        <w:t>es nombrado</w:t>
      </w:r>
      <w:r w:rsidRPr="008F12FC">
        <w:rPr>
          <w:bCs/>
          <w:sz w:val="21"/>
          <w:szCs w:val="21"/>
          <w:lang w:bidi="es-ES_tradnl"/>
        </w:rPr>
        <w:t xml:space="preserve"> </w:t>
      </w:r>
      <w:r>
        <w:rPr>
          <w:bCs/>
          <w:sz w:val="21"/>
          <w:szCs w:val="21"/>
          <w:lang w:bidi="es-ES_tradnl"/>
        </w:rPr>
        <w:t>d</w:t>
      </w:r>
      <w:r w:rsidRPr="008F12FC">
        <w:rPr>
          <w:bCs/>
          <w:sz w:val="21"/>
          <w:szCs w:val="21"/>
          <w:lang w:bidi="es-ES_tradnl"/>
        </w:rPr>
        <w:t>irec</w:t>
      </w:r>
      <w:r w:rsidR="007D133C">
        <w:rPr>
          <w:bCs/>
          <w:sz w:val="21"/>
          <w:szCs w:val="21"/>
          <w:lang w:bidi="es-ES_tradnl"/>
        </w:rPr>
        <w:t>tor</w:t>
      </w:r>
      <w:r w:rsidRPr="008F12FC">
        <w:rPr>
          <w:bCs/>
          <w:sz w:val="21"/>
          <w:szCs w:val="21"/>
          <w:lang w:bidi="es-ES_tradnl"/>
        </w:rPr>
        <w:t xml:space="preserve"> </w:t>
      </w:r>
      <w:r>
        <w:rPr>
          <w:bCs/>
          <w:sz w:val="21"/>
          <w:szCs w:val="21"/>
          <w:lang w:bidi="es-ES_tradnl"/>
        </w:rPr>
        <w:t>g</w:t>
      </w:r>
      <w:r w:rsidRPr="008F12FC">
        <w:rPr>
          <w:bCs/>
          <w:sz w:val="21"/>
          <w:szCs w:val="21"/>
          <w:lang w:bidi="es-ES_tradnl"/>
        </w:rPr>
        <w:t>ener</w:t>
      </w:r>
      <w:r>
        <w:rPr>
          <w:bCs/>
          <w:sz w:val="21"/>
          <w:szCs w:val="21"/>
          <w:lang w:bidi="es-ES_tradnl"/>
        </w:rPr>
        <w:t>al de Michelin España Portugal, cargo que sigue ejerciendo hasta la fecha, junto con la p</w:t>
      </w:r>
      <w:r w:rsidRPr="008F12FC">
        <w:rPr>
          <w:bCs/>
          <w:sz w:val="21"/>
          <w:szCs w:val="21"/>
          <w:lang w:bidi="es-ES_tradnl"/>
        </w:rPr>
        <w:t>residen</w:t>
      </w:r>
      <w:r>
        <w:rPr>
          <w:bCs/>
          <w:sz w:val="21"/>
          <w:szCs w:val="21"/>
          <w:lang w:bidi="es-ES_tradnl"/>
        </w:rPr>
        <w:t>cia</w:t>
      </w:r>
      <w:r w:rsidRPr="008F12FC">
        <w:rPr>
          <w:bCs/>
          <w:sz w:val="21"/>
          <w:szCs w:val="21"/>
          <w:lang w:bidi="es-ES_tradnl"/>
        </w:rPr>
        <w:t xml:space="preserve"> </w:t>
      </w:r>
      <w:r>
        <w:rPr>
          <w:bCs/>
          <w:sz w:val="21"/>
          <w:szCs w:val="21"/>
          <w:lang w:bidi="es-ES_tradnl"/>
        </w:rPr>
        <w:t xml:space="preserve">de </w:t>
      </w:r>
      <w:r w:rsidRPr="008F12FC">
        <w:rPr>
          <w:bCs/>
          <w:sz w:val="21"/>
          <w:szCs w:val="21"/>
          <w:lang w:bidi="es-ES_tradnl"/>
        </w:rPr>
        <w:t>MEPSA.</w:t>
      </w:r>
      <w:r>
        <w:rPr>
          <w:bCs/>
          <w:sz w:val="21"/>
          <w:szCs w:val="21"/>
          <w:lang w:bidi="es-ES_tradnl"/>
        </w:rPr>
        <w:t xml:space="preserve"> Además, fuera del Grupo, es presidente del F</w:t>
      </w:r>
      <w:r w:rsidRPr="008F12FC">
        <w:rPr>
          <w:bCs/>
          <w:sz w:val="21"/>
          <w:szCs w:val="21"/>
          <w:lang w:bidi="es-ES_tradnl"/>
        </w:rPr>
        <w:t>oro de Automoción de Castilla y León (FACYL),</w:t>
      </w:r>
      <w:r>
        <w:rPr>
          <w:bCs/>
          <w:sz w:val="21"/>
          <w:szCs w:val="21"/>
          <w:lang w:bidi="es-ES_tradnl"/>
        </w:rPr>
        <w:t xml:space="preserve"> vicepresidente del </w:t>
      </w:r>
      <w:r w:rsidRPr="008F12FC">
        <w:rPr>
          <w:bCs/>
          <w:sz w:val="21"/>
          <w:szCs w:val="21"/>
          <w:lang w:bidi="es-ES_tradnl"/>
        </w:rPr>
        <w:t>Consorcio Nacional de Industriales del Caucho</w:t>
      </w:r>
      <w:r>
        <w:rPr>
          <w:bCs/>
          <w:sz w:val="21"/>
          <w:szCs w:val="21"/>
          <w:lang w:bidi="es-ES_tradnl"/>
        </w:rPr>
        <w:t xml:space="preserve">, y </w:t>
      </w:r>
      <w:r w:rsidRPr="008F12FC">
        <w:rPr>
          <w:bCs/>
          <w:sz w:val="21"/>
          <w:szCs w:val="21"/>
          <w:lang w:bidi="es-ES_tradnl"/>
        </w:rPr>
        <w:t xml:space="preserve">miembro del </w:t>
      </w:r>
      <w:r>
        <w:rPr>
          <w:bCs/>
          <w:sz w:val="21"/>
          <w:szCs w:val="21"/>
          <w:lang w:bidi="es-ES_tradnl"/>
        </w:rPr>
        <w:t>c</w:t>
      </w:r>
      <w:r w:rsidRPr="008F12FC">
        <w:rPr>
          <w:bCs/>
          <w:sz w:val="21"/>
          <w:szCs w:val="21"/>
          <w:lang w:bidi="es-ES_tradnl"/>
        </w:rPr>
        <w:t xml:space="preserve">onsejo de </w:t>
      </w:r>
      <w:r>
        <w:rPr>
          <w:bCs/>
          <w:sz w:val="21"/>
          <w:szCs w:val="21"/>
          <w:lang w:bidi="es-ES_tradnl"/>
        </w:rPr>
        <w:t>a</w:t>
      </w:r>
      <w:r w:rsidRPr="008F12FC">
        <w:rPr>
          <w:bCs/>
          <w:sz w:val="21"/>
          <w:szCs w:val="21"/>
          <w:lang w:bidi="es-ES_tradnl"/>
        </w:rPr>
        <w:t>dministración de Signus Ecovalor</w:t>
      </w:r>
      <w:r>
        <w:rPr>
          <w:bCs/>
          <w:sz w:val="21"/>
          <w:szCs w:val="21"/>
          <w:lang w:bidi="es-ES_tradnl"/>
        </w:rPr>
        <w:t>, entre otras asociaciones y empresas</w:t>
      </w:r>
      <w:r w:rsidRPr="008F12FC">
        <w:rPr>
          <w:bCs/>
          <w:sz w:val="21"/>
          <w:szCs w:val="21"/>
          <w:lang w:bidi="es-ES_tradnl"/>
        </w:rPr>
        <w:t>.</w:t>
      </w:r>
    </w:p>
    <w:p w:rsidR="00143D4B" w:rsidRDefault="00143D4B" w:rsidP="00143D4B">
      <w:pPr>
        <w:spacing w:after="0" w:line="270" w:lineRule="atLeast"/>
        <w:jc w:val="both"/>
        <w:rPr>
          <w:bCs/>
          <w:sz w:val="21"/>
          <w:szCs w:val="21"/>
          <w:lang w:bidi="es-ES_tradnl"/>
        </w:rPr>
      </w:pPr>
      <w:bookmarkStart w:id="0" w:name="_GoBack"/>
      <w:bookmarkEnd w:id="0"/>
    </w:p>
    <w:p w:rsidR="00B830BF" w:rsidRPr="006F15C7" w:rsidRDefault="00D52A84" w:rsidP="00367448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>
        <w:rPr>
          <w:bCs/>
          <w:sz w:val="21"/>
          <w:szCs w:val="21"/>
          <w:lang w:bidi="es-ES_tradnl"/>
        </w:rPr>
        <w:t>El presidente de</w:t>
      </w:r>
      <w:r w:rsidR="004A7FB3">
        <w:rPr>
          <w:bCs/>
          <w:sz w:val="21"/>
          <w:szCs w:val="21"/>
          <w:lang w:bidi="es-ES_tradnl"/>
        </w:rPr>
        <w:t xml:space="preserve"> Michelin España Portugal</w:t>
      </w:r>
      <w:r>
        <w:rPr>
          <w:bCs/>
          <w:sz w:val="21"/>
          <w:szCs w:val="21"/>
          <w:lang w:bidi="es-ES_tradnl"/>
        </w:rPr>
        <w:t>,</w:t>
      </w:r>
      <w:r w:rsidR="004A7FB3">
        <w:rPr>
          <w:bCs/>
          <w:sz w:val="21"/>
          <w:szCs w:val="21"/>
          <w:lang w:bidi="es-ES_tradnl"/>
        </w:rPr>
        <w:t xml:space="preserve"> José Rebollo</w:t>
      </w:r>
      <w:r>
        <w:rPr>
          <w:bCs/>
          <w:sz w:val="21"/>
          <w:szCs w:val="21"/>
          <w:lang w:bidi="es-ES_tradnl"/>
        </w:rPr>
        <w:t xml:space="preserve">, </w:t>
      </w:r>
      <w:r w:rsidR="00FD3811">
        <w:rPr>
          <w:bCs/>
          <w:sz w:val="21"/>
          <w:szCs w:val="21"/>
          <w:lang w:bidi="es-ES_tradnl"/>
        </w:rPr>
        <w:t>recogerá personalmente este reconocimiento durante el</w:t>
      </w:r>
      <w:r w:rsidR="00917919">
        <w:rPr>
          <w:bCs/>
          <w:sz w:val="21"/>
          <w:szCs w:val="21"/>
          <w:lang w:bidi="es-ES_tradnl"/>
        </w:rPr>
        <w:t xml:space="preserve"> acto de entrega </w:t>
      </w:r>
      <w:r w:rsidR="00FD3811">
        <w:rPr>
          <w:bCs/>
          <w:sz w:val="21"/>
          <w:szCs w:val="21"/>
          <w:lang w:bidi="es-ES_tradnl"/>
        </w:rPr>
        <w:t xml:space="preserve">que </w:t>
      </w:r>
      <w:r w:rsidR="009141F7">
        <w:rPr>
          <w:bCs/>
          <w:sz w:val="21"/>
          <w:szCs w:val="21"/>
          <w:lang w:bidi="es-ES_tradnl"/>
        </w:rPr>
        <w:t>se celebrará</w:t>
      </w:r>
      <w:r>
        <w:rPr>
          <w:bCs/>
          <w:sz w:val="21"/>
          <w:szCs w:val="21"/>
          <w:lang w:bidi="es-ES_tradnl"/>
        </w:rPr>
        <w:t xml:space="preserve"> el </w:t>
      </w:r>
      <w:r w:rsidRPr="00A920A5">
        <w:rPr>
          <w:bCs/>
          <w:sz w:val="21"/>
          <w:szCs w:val="21"/>
          <w:lang w:bidi="es-ES_tradnl"/>
        </w:rPr>
        <w:t>próximo 25 de mayo</w:t>
      </w:r>
      <w:r w:rsidR="009141F7">
        <w:rPr>
          <w:bCs/>
          <w:sz w:val="21"/>
          <w:szCs w:val="21"/>
          <w:lang w:bidi="es-ES_tradnl"/>
        </w:rPr>
        <w:t>,</w:t>
      </w:r>
      <w:r w:rsidRPr="00A920A5">
        <w:rPr>
          <w:bCs/>
          <w:sz w:val="21"/>
          <w:szCs w:val="21"/>
          <w:lang w:bidi="es-ES_tradnl"/>
        </w:rPr>
        <w:t xml:space="preserve"> en el Auditorio I de la</w:t>
      </w:r>
      <w:r w:rsidRPr="009A7999">
        <w:rPr>
          <w:bCs/>
          <w:sz w:val="21"/>
          <w:szCs w:val="21"/>
          <w:lang w:bidi="es-ES_tradnl"/>
        </w:rPr>
        <w:t> </w:t>
      </w:r>
      <w:r w:rsidRPr="00745BA6">
        <w:rPr>
          <w:bCs/>
          <w:sz w:val="21"/>
          <w:szCs w:val="21"/>
          <w:lang w:bidi="es-ES_tradnl"/>
        </w:rPr>
        <w:t>Feria de Valladolid</w:t>
      </w:r>
      <w:r>
        <w:rPr>
          <w:bCs/>
          <w:sz w:val="21"/>
          <w:szCs w:val="21"/>
          <w:lang w:bidi="es-ES_tradnl"/>
        </w:rPr>
        <w:t>,</w:t>
      </w:r>
      <w:r w:rsidRPr="00A920A5">
        <w:rPr>
          <w:bCs/>
          <w:sz w:val="21"/>
          <w:szCs w:val="21"/>
          <w:lang w:bidi="es-ES_tradnl"/>
        </w:rPr>
        <w:t> a las 19,15 horas</w:t>
      </w:r>
      <w:r w:rsidRPr="0082784E">
        <w:rPr>
          <w:bCs/>
          <w:sz w:val="21"/>
          <w:szCs w:val="21"/>
          <w:lang w:bidi="es-ES_tradnl"/>
        </w:rPr>
        <w:t>.</w:t>
      </w:r>
    </w:p>
    <w:p w:rsidR="00B830BF" w:rsidRDefault="00B830BF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:rsidR="009141F7" w:rsidRDefault="009141F7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:rsidR="00F13FF5" w:rsidRPr="002C42E3" w:rsidRDefault="00F13FF5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:rsidR="00A920A5" w:rsidRPr="002C42E3" w:rsidRDefault="00A920A5" w:rsidP="00A920A5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lastRenderedPageBreak/>
        <w:t>La misi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ón de </w:t>
      </w:r>
      <w:r w:rsidRPr="002C42E3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neumático, es contribuir de manera sostenible a la movilidad de las personas y los bienes. Por esta razón, el Grupo fabrica, comercializa y distribuye neumáticos para todo tipo de vehículos. Michelin propone igualmente servicios digit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ales innovadores, como la gesti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ón telemática de flotas de vehículos y herramientas de ayuda a la movilidad. Asimismo, edita guías turísticas, de hoteles y restaurantes, mapas y atlas de carreteras. El Grupo, que tiene su sede en Clermont-Ferrand (Francia),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1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pa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íses, emplea a 111.700 personas en todo el mundo y dispone de 68 centros de producción implantados en 17 países diferentes que, en conjunto, 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</w:t>
      </w:r>
      <w:r w:rsidRPr="006A3EAD">
        <w:rPr>
          <w:rFonts w:ascii="Times" w:eastAsia="Times" w:hAnsi="Times" w:cs="Times New Roman"/>
          <w:i/>
          <w:sz w:val="24"/>
          <w:szCs w:val="24"/>
        </w:rPr>
        <w:t>os en 201</w:t>
      </w:r>
      <w:r>
        <w:rPr>
          <w:rFonts w:ascii="Times" w:eastAsia="Times" w:hAnsi="Times" w:cs="Times New Roman"/>
          <w:i/>
          <w:sz w:val="24"/>
          <w:szCs w:val="24"/>
        </w:rPr>
        <w:t>6</w:t>
      </w:r>
      <w:r w:rsidRPr="006A3EAD">
        <w:rPr>
          <w:rFonts w:ascii="Times" w:eastAsia="Times" w:hAnsi="Times" w:cs="Times New Roman"/>
          <w:i/>
          <w:sz w:val="24"/>
          <w:szCs w:val="24"/>
        </w:rPr>
        <w:t xml:space="preserve">.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Michelin posee un Centro de Tecnolog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ía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encargado de la investigaci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ón y desarrollo con implantación en Europa, América del Norte y Asia. (www.michelin.es)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</w:t>
      </w:r>
    </w:p>
    <w:p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:rsidR="009141F7" w:rsidRPr="002C42E3" w:rsidRDefault="009141F7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C42E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B6" w:rsidRDefault="00F477B6" w:rsidP="00DB4D9F">
      <w:pPr>
        <w:spacing w:after="0" w:line="240" w:lineRule="auto"/>
      </w:pPr>
      <w:r>
        <w:separator/>
      </w:r>
    </w:p>
  </w:endnote>
  <w:endnote w:type="continuationSeparator" w:id="0">
    <w:p w:rsidR="00F477B6" w:rsidRDefault="00F477B6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2F" w:rsidRDefault="00842152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B21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182F" w:rsidRDefault="00B2182F" w:rsidP="00B2182F">
    <w:pPr>
      <w:pStyle w:val="Piedep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2F" w:rsidRDefault="00842152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B21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133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C3CCE" w:rsidRDefault="00842152" w:rsidP="00B2182F">
    <w:pPr>
      <w:pStyle w:val="Piedepgina"/>
      <w:ind w:firstLine="360"/>
    </w:pPr>
    <w:r w:rsidRPr="00842152">
      <w:rPr>
        <w:noProof/>
        <w:lang w:eastAsia="es-ES_tradnl"/>
      </w:rPr>
      <w:pict>
        <v:group id="Agrupar 2" o:spid="_x0000_s4097" style="position:absolute;left:0;text-align:left;margin-left:352.7pt;margin-top:-57.35pt;width:164.4pt;height:69.7pt;z-index:251661312" coordsize="2087880,885190" wrapcoords="3156 0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4099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l2416175,r,1028700l,1028700,377825,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4098" type="#_x0000_t75" style="position:absolute;left:498764;top:193964;width:1456055;height:45529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:rsidTr="0070229B">
      <w:trPr>
        <w:trHeight w:val="155"/>
        <w:jc w:val="center"/>
      </w:trPr>
      <w:tc>
        <w:tcPr>
          <w:tcW w:w="184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:rsidR="007764AF" w:rsidRDefault="007764AF" w:rsidP="00944A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B6" w:rsidRDefault="00F477B6" w:rsidP="00DB4D9F">
      <w:pPr>
        <w:spacing w:after="0" w:line="240" w:lineRule="auto"/>
      </w:pPr>
      <w:r>
        <w:separator/>
      </w:r>
    </w:p>
  </w:footnote>
  <w:footnote w:type="continuationSeparator" w:id="0">
    <w:p w:rsidR="00F477B6" w:rsidRDefault="00F477B6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89" w:rsidRDefault="00842152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E960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6089" w:rsidRDefault="00E96089" w:rsidP="00E96089">
    <w:pPr>
      <w:pStyle w:val="Encabezado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9F" w:rsidRDefault="00842152" w:rsidP="00E96089">
    <w:pPr>
      <w:pStyle w:val="Encabezado"/>
      <w:ind w:firstLine="360"/>
    </w:pPr>
    <w:r w:rsidRPr="00842152">
      <w:rPr>
        <w:noProof/>
        <w:lang w:eastAsia="es-ES_tradnl"/>
      </w:rPr>
      <w:pict>
        <v:group id="Groupe 5" o:spid="_x0000_s4100" style="position:absolute;left:0;text-align:left;margin-left:-26.2pt;margin-top:-8.35pt;width:89.3pt;height:234.05pt;z-index:-251657216" coordsize="1133983,2972435" wrapcoords="20874 0 19785 1108 3812 1315 3086 1385 2904 19938 1815 21046 1634 21600 1997 21600 2723 21600 21963 0 2087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4102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4101" style="position:absolute;flip:x;visibility:visibl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5794"/>
    <w:multiLevelType w:val="hybridMultilevel"/>
    <w:tmpl w:val="0CCE9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7B1F"/>
    <w:multiLevelType w:val="hybridMultilevel"/>
    <w:tmpl w:val="66E6EE5A"/>
    <w:lvl w:ilvl="0" w:tplc="93A231F0">
      <w:numFmt w:val="bullet"/>
      <w:lvlText w:val="•"/>
      <w:lvlJc w:val="left"/>
      <w:pPr>
        <w:ind w:left="705" w:hanging="705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E6665"/>
    <w:multiLevelType w:val="hybridMultilevel"/>
    <w:tmpl w:val="09D8267E"/>
    <w:lvl w:ilvl="0" w:tplc="93A231F0">
      <w:numFmt w:val="bullet"/>
      <w:lvlText w:val="•"/>
      <w:lvlJc w:val="left"/>
      <w:pPr>
        <w:ind w:left="705" w:hanging="705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4D36"/>
    <w:rsid w:val="00002378"/>
    <w:rsid w:val="00033C91"/>
    <w:rsid w:val="00037F46"/>
    <w:rsid w:val="0004711E"/>
    <w:rsid w:val="00047DF7"/>
    <w:rsid w:val="00075D3C"/>
    <w:rsid w:val="0009503B"/>
    <w:rsid w:val="00097EB8"/>
    <w:rsid w:val="000A2922"/>
    <w:rsid w:val="000A5A3B"/>
    <w:rsid w:val="000C358D"/>
    <w:rsid w:val="00102BAB"/>
    <w:rsid w:val="00123103"/>
    <w:rsid w:val="00143D4B"/>
    <w:rsid w:val="00175826"/>
    <w:rsid w:val="00191DBC"/>
    <w:rsid w:val="001D5414"/>
    <w:rsid w:val="002057FF"/>
    <w:rsid w:val="00222A55"/>
    <w:rsid w:val="00230353"/>
    <w:rsid w:val="00240B2B"/>
    <w:rsid w:val="002418AE"/>
    <w:rsid w:val="00245F18"/>
    <w:rsid w:val="00265728"/>
    <w:rsid w:val="00284FC3"/>
    <w:rsid w:val="002A4D36"/>
    <w:rsid w:val="002C42E3"/>
    <w:rsid w:val="002D6228"/>
    <w:rsid w:val="0031443E"/>
    <w:rsid w:val="00331B00"/>
    <w:rsid w:val="00341A3D"/>
    <w:rsid w:val="00346B80"/>
    <w:rsid w:val="00367448"/>
    <w:rsid w:val="003819AF"/>
    <w:rsid w:val="0039455A"/>
    <w:rsid w:val="003F45DD"/>
    <w:rsid w:val="00406413"/>
    <w:rsid w:val="00420B10"/>
    <w:rsid w:val="004461CB"/>
    <w:rsid w:val="004A7FB3"/>
    <w:rsid w:val="004B4DC0"/>
    <w:rsid w:val="004E58F6"/>
    <w:rsid w:val="004E5EE0"/>
    <w:rsid w:val="004F296D"/>
    <w:rsid w:val="00501417"/>
    <w:rsid w:val="00511305"/>
    <w:rsid w:val="00515DDF"/>
    <w:rsid w:val="00523417"/>
    <w:rsid w:val="005269DC"/>
    <w:rsid w:val="00546A89"/>
    <w:rsid w:val="0061283A"/>
    <w:rsid w:val="0061550E"/>
    <w:rsid w:val="00631108"/>
    <w:rsid w:val="006345D4"/>
    <w:rsid w:val="00635174"/>
    <w:rsid w:val="0065585B"/>
    <w:rsid w:val="00661C86"/>
    <w:rsid w:val="006A47D0"/>
    <w:rsid w:val="006C7B23"/>
    <w:rsid w:val="006F15C7"/>
    <w:rsid w:val="006F24E8"/>
    <w:rsid w:val="0070229B"/>
    <w:rsid w:val="007128E4"/>
    <w:rsid w:val="00720E1B"/>
    <w:rsid w:val="00731E99"/>
    <w:rsid w:val="00745BA6"/>
    <w:rsid w:val="007653AE"/>
    <w:rsid w:val="007764AF"/>
    <w:rsid w:val="007D0087"/>
    <w:rsid w:val="007D133C"/>
    <w:rsid w:val="007E03C4"/>
    <w:rsid w:val="008004C7"/>
    <w:rsid w:val="0082784E"/>
    <w:rsid w:val="00830E82"/>
    <w:rsid w:val="00842152"/>
    <w:rsid w:val="0084380A"/>
    <w:rsid w:val="00851CA3"/>
    <w:rsid w:val="00872627"/>
    <w:rsid w:val="00872E5D"/>
    <w:rsid w:val="00891CB3"/>
    <w:rsid w:val="008F12FC"/>
    <w:rsid w:val="008F213D"/>
    <w:rsid w:val="009040DA"/>
    <w:rsid w:val="00913DBE"/>
    <w:rsid w:val="009141F7"/>
    <w:rsid w:val="00917919"/>
    <w:rsid w:val="00944ACE"/>
    <w:rsid w:val="009808F1"/>
    <w:rsid w:val="00994659"/>
    <w:rsid w:val="009A7999"/>
    <w:rsid w:val="009B22D1"/>
    <w:rsid w:val="00A34CFC"/>
    <w:rsid w:val="00A72D0A"/>
    <w:rsid w:val="00A77517"/>
    <w:rsid w:val="00A838CF"/>
    <w:rsid w:val="00A920A5"/>
    <w:rsid w:val="00AC3CCE"/>
    <w:rsid w:val="00AC7A56"/>
    <w:rsid w:val="00AF121D"/>
    <w:rsid w:val="00B075E4"/>
    <w:rsid w:val="00B2182F"/>
    <w:rsid w:val="00B375F2"/>
    <w:rsid w:val="00B47D6D"/>
    <w:rsid w:val="00B74697"/>
    <w:rsid w:val="00B830BF"/>
    <w:rsid w:val="00B91E9E"/>
    <w:rsid w:val="00BA4139"/>
    <w:rsid w:val="00BC725A"/>
    <w:rsid w:val="00BD5B21"/>
    <w:rsid w:val="00BE6BC0"/>
    <w:rsid w:val="00BE7E2D"/>
    <w:rsid w:val="00BF79F9"/>
    <w:rsid w:val="00C765BD"/>
    <w:rsid w:val="00CC0C59"/>
    <w:rsid w:val="00CE6E6B"/>
    <w:rsid w:val="00D257B0"/>
    <w:rsid w:val="00D52A84"/>
    <w:rsid w:val="00D76A7D"/>
    <w:rsid w:val="00D91B5F"/>
    <w:rsid w:val="00D97157"/>
    <w:rsid w:val="00DB4D9F"/>
    <w:rsid w:val="00DC3A29"/>
    <w:rsid w:val="00DE591D"/>
    <w:rsid w:val="00E12405"/>
    <w:rsid w:val="00E34C1B"/>
    <w:rsid w:val="00E8111A"/>
    <w:rsid w:val="00E8447A"/>
    <w:rsid w:val="00E96089"/>
    <w:rsid w:val="00EB7B42"/>
    <w:rsid w:val="00EC3373"/>
    <w:rsid w:val="00EE28E8"/>
    <w:rsid w:val="00EF1397"/>
    <w:rsid w:val="00EF4074"/>
    <w:rsid w:val="00EF5D2E"/>
    <w:rsid w:val="00F1040D"/>
    <w:rsid w:val="00F124D3"/>
    <w:rsid w:val="00F13FF5"/>
    <w:rsid w:val="00F477B6"/>
    <w:rsid w:val="00FA0985"/>
    <w:rsid w:val="00FA21FA"/>
    <w:rsid w:val="00FA4C9D"/>
    <w:rsid w:val="00FA66B8"/>
    <w:rsid w:val="00FA7EC1"/>
    <w:rsid w:val="00FC7EB5"/>
    <w:rsid w:val="00FD2BEC"/>
    <w:rsid w:val="00FD3811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9A7999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1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4191-4B7E-4C4A-8667-A154F3C9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portrait.dotm</Template>
  <TotalTime>5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a</cp:lastModifiedBy>
  <cp:revision>8</cp:revision>
  <cp:lastPrinted>2015-11-05T15:03:00Z</cp:lastPrinted>
  <dcterms:created xsi:type="dcterms:W3CDTF">2017-04-24T08:19:00Z</dcterms:created>
  <dcterms:modified xsi:type="dcterms:W3CDTF">2017-04-24T18:19:00Z</dcterms:modified>
</cp:coreProperties>
</file>