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42A97731" w:rsidR="0013303A" w:rsidRPr="002D40B4" w:rsidRDefault="006216C1" w:rsidP="0013303A">
      <w:pPr>
        <w:keepNext/>
        <w:spacing w:after="230"/>
        <w:jc w:val="right"/>
        <w:outlineLvl w:val="0"/>
        <w:rPr>
          <w:rFonts w:cs="Times"/>
          <w:b/>
          <w:color w:val="808080"/>
        </w:rPr>
      </w:pPr>
      <w:r w:rsidRPr="002D40B4">
        <w:rPr>
          <w:rFonts w:cs="Times"/>
          <w:b/>
          <w:color w:val="808080"/>
        </w:rPr>
        <w:br/>
      </w:r>
      <w:r w:rsidR="0013303A" w:rsidRPr="002D40B4">
        <w:rPr>
          <w:rFonts w:cs="Times"/>
          <w:b/>
          <w:color w:val="808080"/>
        </w:rPr>
        <w:t>INFORMACIÓN DE PRENSA</w:t>
      </w:r>
      <w:r w:rsidR="0013303A" w:rsidRPr="002D40B4">
        <w:rPr>
          <w:rFonts w:cs="Times"/>
          <w:b/>
          <w:color w:val="808080"/>
        </w:rPr>
        <w:br/>
      </w:r>
      <w:r w:rsidR="00A932B2">
        <w:rPr>
          <w:rFonts w:cs="Times"/>
          <w:color w:val="808080"/>
        </w:rPr>
        <w:t>2</w:t>
      </w:r>
      <w:r w:rsidR="00A23FFB">
        <w:rPr>
          <w:rFonts w:cs="Times"/>
          <w:color w:val="808080"/>
        </w:rPr>
        <w:t>0</w:t>
      </w:r>
      <w:r w:rsidR="00EB58E1" w:rsidRPr="002D40B4">
        <w:rPr>
          <w:rFonts w:cs="Times"/>
          <w:color w:val="808080"/>
        </w:rPr>
        <w:t>/</w:t>
      </w:r>
      <w:r w:rsidR="0001175C">
        <w:rPr>
          <w:rFonts w:cs="Times"/>
          <w:color w:val="808080"/>
        </w:rPr>
        <w:t>07</w:t>
      </w:r>
      <w:r w:rsidR="0030066F" w:rsidRPr="002D40B4">
        <w:rPr>
          <w:rFonts w:cs="Times"/>
          <w:color w:val="808080"/>
        </w:rPr>
        <w:t>/201</w:t>
      </w:r>
      <w:r w:rsidR="007C414C">
        <w:rPr>
          <w:rFonts w:cs="Times"/>
          <w:color w:val="808080"/>
        </w:rPr>
        <w:t>7</w:t>
      </w:r>
    </w:p>
    <w:p w14:paraId="0522F142" w14:textId="77777777" w:rsidR="009B0F98" w:rsidRPr="002D40B4" w:rsidRDefault="009B0F98" w:rsidP="001466B0">
      <w:pPr>
        <w:pStyle w:val="TITULARMICHELIN"/>
        <w:spacing w:after="230"/>
        <w:rPr>
          <w:rFonts w:ascii="Arial" w:hAnsi="Arial" w:cs="Arial"/>
          <w:szCs w:val="26"/>
        </w:rPr>
      </w:pPr>
    </w:p>
    <w:p w14:paraId="48F82427" w14:textId="3DBFE77E" w:rsidR="00890390" w:rsidRPr="002D40B4" w:rsidRDefault="00461AC5" w:rsidP="005D210A">
      <w:pPr>
        <w:spacing w:before="360" w:after="120" w:line="360" w:lineRule="exact"/>
        <w:rPr>
          <w:b/>
          <w:snapToGrid w:val="0"/>
          <w:color w:val="333399"/>
          <w:sz w:val="40"/>
          <w:szCs w:val="26"/>
        </w:rPr>
      </w:pPr>
      <w:r w:rsidRPr="00461AC5">
        <w:rPr>
          <w:b/>
          <w:bCs/>
          <w:snapToGrid w:val="0"/>
          <w:color w:val="333399"/>
          <w:sz w:val="40"/>
          <w:szCs w:val="26"/>
          <w:lang w:bidi="es-ES_tradnl"/>
        </w:rPr>
        <w:t>B</w:t>
      </w:r>
      <w:r>
        <w:rPr>
          <w:b/>
          <w:bCs/>
          <w:snapToGrid w:val="0"/>
          <w:color w:val="333399"/>
          <w:sz w:val="40"/>
          <w:szCs w:val="26"/>
          <w:lang w:bidi="es-ES_tradnl"/>
        </w:rPr>
        <w:t>aja</w:t>
      </w:r>
      <w:r w:rsidRPr="00461AC5">
        <w:rPr>
          <w:b/>
          <w:bCs/>
          <w:snapToGrid w:val="0"/>
          <w:color w:val="333399"/>
          <w:sz w:val="40"/>
          <w:szCs w:val="26"/>
          <w:lang w:bidi="es-ES_tradnl"/>
        </w:rPr>
        <w:t xml:space="preserve"> Aragón Teruel 2017 Trofeo BFGoodrich</w:t>
      </w:r>
      <w:r w:rsidRPr="00461AC5">
        <w:rPr>
          <w:b/>
          <w:bCs/>
          <w:iCs/>
          <w:snapToGrid w:val="0"/>
          <w:color w:val="333399"/>
          <w:sz w:val="40"/>
          <w:szCs w:val="26"/>
        </w:rPr>
        <w:t xml:space="preserve"> </w:t>
      </w:r>
    </w:p>
    <w:p w14:paraId="446870E3" w14:textId="63D5BABF" w:rsidR="006D2DBE" w:rsidRPr="002D40B4" w:rsidRDefault="00D17892" w:rsidP="006D2DBE">
      <w:pPr>
        <w:spacing w:after="230" w:line="270" w:lineRule="atLeast"/>
        <w:rPr>
          <w:rFonts w:cs="Frutiger 55 Roman"/>
          <w:b/>
          <w:bCs/>
          <w:i/>
          <w:iCs/>
          <w:snapToGrid w:val="0"/>
          <w:color w:val="333399"/>
          <w:sz w:val="25"/>
          <w:szCs w:val="28"/>
          <w:lang w:eastAsia="es-ES" w:bidi="es-ES_tradnl"/>
        </w:rPr>
      </w:pPr>
      <w:r w:rsidRPr="00D17892">
        <w:rPr>
          <w:b/>
          <w:iCs/>
          <w:sz w:val="34"/>
        </w:rPr>
        <w:t>BFGoodrich</w:t>
      </w:r>
      <w:r w:rsidRPr="00D17892">
        <w:rPr>
          <w:b/>
          <w:iCs/>
          <w:sz w:val="34"/>
          <w:vertAlign w:val="superscript"/>
        </w:rPr>
        <w:t>®</w:t>
      </w:r>
      <w:r w:rsidR="00280EDE">
        <w:rPr>
          <w:b/>
          <w:iCs/>
          <w:sz w:val="34"/>
        </w:rPr>
        <w:t xml:space="preserve"> toma el relevo </w:t>
      </w:r>
      <w:r w:rsidR="00461AC5">
        <w:rPr>
          <w:b/>
          <w:iCs/>
          <w:sz w:val="34"/>
        </w:rPr>
        <w:t xml:space="preserve">en </w:t>
      </w:r>
      <w:r w:rsidR="00280EDE">
        <w:rPr>
          <w:b/>
          <w:iCs/>
          <w:sz w:val="34"/>
        </w:rPr>
        <w:t xml:space="preserve">competición </w:t>
      </w:r>
      <w:r w:rsidR="00280EDE">
        <w:rPr>
          <w:b/>
          <w:iCs/>
          <w:sz w:val="34"/>
        </w:rPr>
        <w:br/>
      </w:r>
      <w:r w:rsidR="00461AC5">
        <w:rPr>
          <w:b/>
          <w:iCs/>
          <w:sz w:val="34"/>
        </w:rPr>
        <w:t>4x4</w:t>
      </w:r>
      <w:r w:rsidRPr="002D40B4">
        <w:rPr>
          <w:b/>
          <w:sz w:val="34"/>
        </w:rPr>
        <w:t xml:space="preserve"> </w:t>
      </w:r>
      <w:r w:rsidR="00280EDE">
        <w:rPr>
          <w:b/>
          <w:sz w:val="34"/>
        </w:rPr>
        <w:t xml:space="preserve">en </w:t>
      </w:r>
      <w:r w:rsidR="00461AC5">
        <w:rPr>
          <w:b/>
          <w:sz w:val="34"/>
        </w:rPr>
        <w:t>el Grupo Michelin</w:t>
      </w:r>
    </w:p>
    <w:p w14:paraId="325DEE46" w14:textId="68A35807" w:rsidR="00782F9F" w:rsidRDefault="00815628" w:rsidP="00181690">
      <w:pPr>
        <w:spacing w:after="230" w:line="270" w:lineRule="atLeast"/>
        <w:jc w:val="both"/>
        <w:rPr>
          <w:rFonts w:cs="Frutiger 55 Roman"/>
          <w:b/>
          <w:bCs/>
          <w:i/>
          <w:iCs/>
          <w:snapToGrid w:val="0"/>
          <w:color w:val="333399"/>
          <w:sz w:val="25"/>
          <w:szCs w:val="28"/>
          <w:lang w:eastAsia="es-ES" w:bidi="es-ES_tradnl"/>
        </w:rPr>
      </w:pPr>
      <w:r>
        <w:rPr>
          <w:rFonts w:cs="Frutiger 55 Roman"/>
          <w:b/>
          <w:bCs/>
          <w:i/>
          <w:iCs/>
          <w:snapToGrid w:val="0"/>
          <w:color w:val="333399"/>
          <w:sz w:val="25"/>
          <w:szCs w:val="28"/>
          <w:lang w:eastAsia="es-ES" w:bidi="es-ES_tradnl"/>
        </w:rPr>
        <w:t>El Grupo Michelin, inmerso en un cambio de ciclo como grupo y como marca,</w:t>
      </w:r>
      <w:r w:rsidR="00782F9F">
        <w:rPr>
          <w:rFonts w:cs="Frutiger 55 Roman"/>
          <w:b/>
          <w:bCs/>
          <w:i/>
          <w:iCs/>
          <w:snapToGrid w:val="0"/>
          <w:color w:val="333399"/>
          <w:sz w:val="25"/>
          <w:szCs w:val="28"/>
          <w:lang w:eastAsia="es-ES" w:bidi="es-ES_tradnl"/>
        </w:rPr>
        <w:t xml:space="preserve"> ha </w:t>
      </w:r>
      <w:r w:rsidR="0087233A">
        <w:rPr>
          <w:rFonts w:cs="Frutiger 55 Roman"/>
          <w:b/>
          <w:bCs/>
          <w:i/>
          <w:iCs/>
          <w:snapToGrid w:val="0"/>
          <w:color w:val="333399"/>
          <w:sz w:val="25"/>
          <w:szCs w:val="28"/>
          <w:lang w:eastAsia="es-ES" w:bidi="es-ES_tradnl"/>
        </w:rPr>
        <w:t>iniciado</w:t>
      </w:r>
      <w:r w:rsidR="0087233A" w:rsidRPr="0087233A">
        <w:rPr>
          <w:rFonts w:cs="Frutiger 55 Roman"/>
          <w:b/>
          <w:bCs/>
          <w:i/>
          <w:iCs/>
          <w:snapToGrid w:val="0"/>
          <w:color w:val="333399"/>
          <w:sz w:val="25"/>
          <w:szCs w:val="28"/>
          <w:lang w:eastAsia="es-ES" w:bidi="es-ES_tradnl"/>
        </w:rPr>
        <w:t xml:space="preserve"> un nuevo rumbo</w:t>
      </w:r>
      <w:r w:rsidR="00782F9F" w:rsidRPr="0087233A">
        <w:rPr>
          <w:rFonts w:cs="Frutiger 55 Roman"/>
          <w:b/>
          <w:bCs/>
          <w:i/>
          <w:iCs/>
          <w:snapToGrid w:val="0"/>
          <w:color w:val="333399"/>
          <w:sz w:val="25"/>
          <w:szCs w:val="28"/>
          <w:lang w:eastAsia="es-ES" w:bidi="es-ES_tradnl"/>
        </w:rPr>
        <w:t xml:space="preserve"> </w:t>
      </w:r>
      <w:r w:rsidR="00782F9F">
        <w:rPr>
          <w:rFonts w:cs="Frutiger 55 Roman"/>
          <w:b/>
          <w:bCs/>
          <w:i/>
          <w:iCs/>
          <w:snapToGrid w:val="0"/>
          <w:color w:val="333399"/>
          <w:sz w:val="25"/>
          <w:szCs w:val="28"/>
          <w:lang w:eastAsia="es-ES" w:bidi="es-ES_tradnl"/>
        </w:rPr>
        <w:t>en su</w:t>
      </w:r>
      <w:r w:rsidR="00CA2F71">
        <w:rPr>
          <w:rFonts w:cs="Frutiger 55 Roman"/>
          <w:b/>
          <w:bCs/>
          <w:i/>
          <w:iCs/>
          <w:snapToGrid w:val="0"/>
          <w:color w:val="333399"/>
          <w:sz w:val="25"/>
          <w:szCs w:val="28"/>
          <w:lang w:eastAsia="es-ES" w:bidi="es-ES_tradnl"/>
        </w:rPr>
        <w:t xml:space="preserve"> </w:t>
      </w:r>
      <w:r w:rsidR="00782F9F">
        <w:rPr>
          <w:rFonts w:cs="Frutiger 55 Roman"/>
          <w:b/>
          <w:bCs/>
          <w:i/>
          <w:iCs/>
          <w:snapToGrid w:val="0"/>
          <w:color w:val="333399"/>
          <w:sz w:val="25"/>
          <w:szCs w:val="28"/>
          <w:lang w:eastAsia="es-ES" w:bidi="es-ES_tradnl"/>
        </w:rPr>
        <w:t>estrategia de competici</w:t>
      </w:r>
      <w:r w:rsidR="00782F9F">
        <w:rPr>
          <w:rFonts w:cs="Times"/>
          <w:b/>
          <w:bCs/>
          <w:i/>
          <w:iCs/>
          <w:snapToGrid w:val="0"/>
          <w:color w:val="333399"/>
          <w:sz w:val="25"/>
          <w:szCs w:val="28"/>
          <w:lang w:eastAsia="es-ES" w:bidi="es-ES_tradnl"/>
        </w:rPr>
        <w:t>ó</w:t>
      </w:r>
      <w:r w:rsidR="00782F9F">
        <w:rPr>
          <w:rFonts w:cs="Frutiger 55 Roman"/>
          <w:b/>
          <w:bCs/>
          <w:i/>
          <w:iCs/>
          <w:snapToGrid w:val="0"/>
          <w:color w:val="333399"/>
          <w:sz w:val="25"/>
          <w:szCs w:val="28"/>
          <w:lang w:eastAsia="es-ES" w:bidi="es-ES_tradnl"/>
        </w:rPr>
        <w:t>n 4x4 para dar m</w:t>
      </w:r>
      <w:r w:rsidR="00782F9F">
        <w:rPr>
          <w:rFonts w:cs="Times"/>
          <w:b/>
          <w:bCs/>
          <w:i/>
          <w:iCs/>
          <w:snapToGrid w:val="0"/>
          <w:color w:val="333399"/>
          <w:sz w:val="25"/>
          <w:szCs w:val="28"/>
          <w:lang w:eastAsia="es-ES" w:bidi="es-ES_tradnl"/>
        </w:rPr>
        <w:t>á</w:t>
      </w:r>
      <w:r w:rsidR="00782F9F">
        <w:rPr>
          <w:rFonts w:cs="Frutiger 55 Roman"/>
          <w:b/>
          <w:bCs/>
          <w:i/>
          <w:iCs/>
          <w:snapToGrid w:val="0"/>
          <w:color w:val="333399"/>
          <w:sz w:val="25"/>
          <w:szCs w:val="28"/>
          <w:lang w:eastAsia="es-ES" w:bidi="es-ES_tradnl"/>
        </w:rPr>
        <w:t xml:space="preserve">s </w:t>
      </w:r>
      <w:r w:rsidR="00156C4E">
        <w:rPr>
          <w:rFonts w:cs="Frutiger 55 Roman"/>
          <w:b/>
          <w:bCs/>
          <w:i/>
          <w:iCs/>
          <w:snapToGrid w:val="0"/>
          <w:color w:val="333399"/>
          <w:sz w:val="25"/>
          <w:szCs w:val="28"/>
          <w:lang w:eastAsia="es-ES" w:bidi="es-ES_tradnl"/>
        </w:rPr>
        <w:t>presencia</w:t>
      </w:r>
      <w:r w:rsidR="00782F9F">
        <w:rPr>
          <w:rFonts w:cs="Frutiger 55 Roman"/>
          <w:b/>
          <w:bCs/>
          <w:i/>
          <w:iCs/>
          <w:snapToGrid w:val="0"/>
          <w:color w:val="333399"/>
          <w:sz w:val="25"/>
          <w:szCs w:val="28"/>
          <w:lang w:eastAsia="es-ES" w:bidi="es-ES_tradnl"/>
        </w:rPr>
        <w:t xml:space="preserve"> a BFGoodrich</w:t>
      </w:r>
      <w:r w:rsidR="004B5519">
        <w:rPr>
          <w:rFonts w:cs="Frutiger 55 Roman"/>
          <w:b/>
          <w:bCs/>
          <w:i/>
          <w:iCs/>
          <w:snapToGrid w:val="0"/>
          <w:color w:val="333399"/>
          <w:sz w:val="25"/>
          <w:szCs w:val="28"/>
          <w:lang w:eastAsia="es-ES" w:bidi="es-ES_tradnl"/>
        </w:rPr>
        <w:t>, en l</w:t>
      </w:r>
      <w:r w:rsidR="004B5519">
        <w:rPr>
          <w:rFonts w:cs="Times"/>
          <w:b/>
          <w:bCs/>
          <w:i/>
          <w:iCs/>
          <w:snapToGrid w:val="0"/>
          <w:color w:val="333399"/>
          <w:sz w:val="25"/>
          <w:szCs w:val="28"/>
          <w:lang w:eastAsia="es-ES" w:bidi="es-ES_tradnl"/>
        </w:rPr>
        <w:t>í</w:t>
      </w:r>
      <w:r w:rsidR="004B5519">
        <w:rPr>
          <w:rFonts w:cs="Frutiger 55 Roman"/>
          <w:b/>
          <w:bCs/>
          <w:i/>
          <w:iCs/>
          <w:snapToGrid w:val="0"/>
          <w:color w:val="333399"/>
          <w:sz w:val="25"/>
          <w:szCs w:val="28"/>
          <w:lang w:eastAsia="es-ES" w:bidi="es-ES_tradnl"/>
        </w:rPr>
        <w:t xml:space="preserve">nea con su </w:t>
      </w:r>
      <w:r w:rsidR="006A6672">
        <w:rPr>
          <w:rFonts w:cs="Frutiger 55 Roman"/>
          <w:b/>
          <w:bCs/>
          <w:i/>
          <w:iCs/>
          <w:snapToGrid w:val="0"/>
          <w:color w:val="333399"/>
          <w:sz w:val="25"/>
          <w:szCs w:val="28"/>
          <w:lang w:eastAsia="es-ES" w:bidi="es-ES_tradnl"/>
        </w:rPr>
        <w:t xml:space="preserve">fuerte presencia entre los </w:t>
      </w:r>
      <w:bookmarkStart w:id="0" w:name="_GoBack"/>
      <w:bookmarkEnd w:id="0"/>
      <w:r w:rsidR="006A6672">
        <w:rPr>
          <w:rFonts w:cs="Frutiger 55 Roman"/>
          <w:b/>
          <w:bCs/>
          <w:i/>
          <w:iCs/>
          <w:snapToGrid w:val="0"/>
          <w:color w:val="333399"/>
          <w:sz w:val="25"/>
          <w:szCs w:val="28"/>
          <w:lang w:eastAsia="es-ES" w:bidi="es-ES_tradnl"/>
        </w:rPr>
        <w:t>aficionados a los deportes del motor y a los consumidores, as</w:t>
      </w:r>
      <w:r w:rsidR="006A6672">
        <w:rPr>
          <w:rFonts w:cs="Times"/>
          <w:b/>
          <w:bCs/>
          <w:i/>
          <w:iCs/>
          <w:snapToGrid w:val="0"/>
          <w:color w:val="333399"/>
          <w:sz w:val="25"/>
          <w:szCs w:val="28"/>
          <w:lang w:eastAsia="es-ES" w:bidi="es-ES_tradnl"/>
        </w:rPr>
        <w:t>í</w:t>
      </w:r>
      <w:r w:rsidR="006A6672">
        <w:rPr>
          <w:rFonts w:cs="Frutiger 55 Roman"/>
          <w:b/>
          <w:bCs/>
          <w:i/>
          <w:iCs/>
          <w:snapToGrid w:val="0"/>
          <w:color w:val="333399"/>
          <w:sz w:val="25"/>
          <w:szCs w:val="28"/>
          <w:lang w:eastAsia="es-ES" w:bidi="es-ES_tradnl"/>
        </w:rPr>
        <w:t xml:space="preserve"> como por su extensa y meritoria historia de </w:t>
      </w:r>
      <w:r w:rsidR="006A6672">
        <w:rPr>
          <w:rFonts w:cs="Times"/>
          <w:b/>
          <w:bCs/>
          <w:i/>
          <w:iCs/>
          <w:snapToGrid w:val="0"/>
          <w:color w:val="333399"/>
          <w:sz w:val="25"/>
          <w:szCs w:val="28"/>
          <w:lang w:eastAsia="es-ES" w:bidi="es-ES_tradnl"/>
        </w:rPr>
        <w:t>é</w:t>
      </w:r>
      <w:r w:rsidR="006A6672">
        <w:rPr>
          <w:rFonts w:cs="Frutiger 55 Roman"/>
          <w:b/>
          <w:bCs/>
          <w:i/>
          <w:iCs/>
          <w:snapToGrid w:val="0"/>
          <w:color w:val="333399"/>
          <w:sz w:val="25"/>
          <w:szCs w:val="28"/>
          <w:lang w:eastAsia="es-ES" w:bidi="es-ES_tradnl"/>
        </w:rPr>
        <w:t>xitos en las pruebas m</w:t>
      </w:r>
      <w:r w:rsidR="006A6672">
        <w:rPr>
          <w:rFonts w:cs="Times"/>
          <w:b/>
          <w:bCs/>
          <w:i/>
          <w:iCs/>
          <w:snapToGrid w:val="0"/>
          <w:color w:val="333399"/>
          <w:sz w:val="25"/>
          <w:szCs w:val="28"/>
          <w:lang w:eastAsia="es-ES" w:bidi="es-ES_tradnl"/>
        </w:rPr>
        <w:t>á</w:t>
      </w:r>
      <w:r w:rsidR="006A6672">
        <w:rPr>
          <w:rFonts w:cs="Frutiger 55 Roman"/>
          <w:b/>
          <w:bCs/>
          <w:i/>
          <w:iCs/>
          <w:snapToGrid w:val="0"/>
          <w:color w:val="333399"/>
          <w:sz w:val="25"/>
          <w:szCs w:val="28"/>
          <w:lang w:eastAsia="es-ES" w:bidi="es-ES_tradnl"/>
        </w:rPr>
        <w:t xml:space="preserve">s exigentes. </w:t>
      </w:r>
    </w:p>
    <w:p w14:paraId="5FE1FA1D" w14:textId="678A7EE9" w:rsidR="00A029E8" w:rsidRDefault="00980D93" w:rsidP="00A029E8">
      <w:pPr>
        <w:spacing w:after="230" w:line="270" w:lineRule="atLeast"/>
        <w:jc w:val="both"/>
        <w:rPr>
          <w:rFonts w:ascii="Arial" w:hAnsi="Arial"/>
          <w:bCs/>
          <w:sz w:val="21"/>
          <w:lang w:val="es-ES_tradnl" w:bidi="es-ES_tradnl"/>
        </w:rPr>
      </w:pPr>
      <w:r>
        <w:rPr>
          <w:rFonts w:ascii="Arial" w:hAnsi="Arial"/>
          <w:bCs/>
          <w:sz w:val="21"/>
          <w:lang w:val="es-ES_tradnl" w:bidi="es-ES_tradnl"/>
        </w:rPr>
        <w:t>Tras unos</w:t>
      </w:r>
      <w:r w:rsidR="007472A6" w:rsidRPr="007472A6">
        <w:rPr>
          <w:rFonts w:ascii="Arial" w:hAnsi="Arial"/>
          <w:bCs/>
          <w:sz w:val="21"/>
          <w:lang w:val="es-ES_tradnl" w:bidi="es-ES_tradnl"/>
        </w:rPr>
        <w:t xml:space="preserve"> años</w:t>
      </w:r>
      <w:r>
        <w:rPr>
          <w:rFonts w:ascii="Arial" w:hAnsi="Arial"/>
          <w:bCs/>
          <w:sz w:val="21"/>
          <w:lang w:val="es-ES_tradnl" w:bidi="es-ES_tradnl"/>
        </w:rPr>
        <w:t xml:space="preserve"> </w:t>
      </w:r>
      <w:r w:rsidR="002459E4">
        <w:rPr>
          <w:rFonts w:ascii="Arial" w:hAnsi="Arial"/>
          <w:bCs/>
          <w:sz w:val="21"/>
          <w:lang w:val="es-ES_tradnl" w:bidi="es-ES_tradnl"/>
        </w:rPr>
        <w:t>durante</w:t>
      </w:r>
      <w:r>
        <w:rPr>
          <w:rFonts w:ascii="Arial" w:hAnsi="Arial"/>
          <w:bCs/>
          <w:sz w:val="21"/>
          <w:lang w:val="es-ES_tradnl" w:bidi="es-ES_tradnl"/>
        </w:rPr>
        <w:t xml:space="preserve"> los que</w:t>
      </w:r>
      <w:r w:rsidR="007472A6" w:rsidRPr="007472A6">
        <w:rPr>
          <w:rFonts w:ascii="Arial" w:hAnsi="Arial"/>
          <w:bCs/>
          <w:sz w:val="21"/>
          <w:lang w:val="es-ES_tradnl" w:bidi="es-ES_tradnl"/>
        </w:rPr>
        <w:t xml:space="preserve"> el grupo Michelin </w:t>
      </w:r>
      <w:r w:rsidR="00796D10">
        <w:rPr>
          <w:rFonts w:ascii="Arial" w:hAnsi="Arial"/>
          <w:bCs/>
          <w:sz w:val="21"/>
          <w:lang w:val="es-ES_tradnl" w:bidi="es-ES_tradnl"/>
        </w:rPr>
        <w:t>ha</w:t>
      </w:r>
      <w:r w:rsidR="007472A6" w:rsidRPr="007472A6">
        <w:rPr>
          <w:rFonts w:ascii="Arial" w:hAnsi="Arial"/>
          <w:bCs/>
          <w:sz w:val="21"/>
          <w:lang w:val="es-ES_tradnl" w:bidi="es-ES_tradnl"/>
        </w:rPr>
        <w:t xml:space="preserve"> centra</w:t>
      </w:r>
      <w:r w:rsidR="00796D10">
        <w:rPr>
          <w:rFonts w:ascii="Arial" w:hAnsi="Arial"/>
          <w:bCs/>
          <w:sz w:val="21"/>
          <w:lang w:val="es-ES_tradnl" w:bidi="es-ES_tradnl"/>
        </w:rPr>
        <w:t>do</w:t>
      </w:r>
      <w:r w:rsidR="007472A6" w:rsidRPr="007472A6">
        <w:rPr>
          <w:rFonts w:ascii="Arial" w:hAnsi="Arial"/>
          <w:bCs/>
          <w:sz w:val="21"/>
          <w:lang w:val="es-ES_tradnl" w:bidi="es-ES_tradnl"/>
        </w:rPr>
        <w:t xml:space="preserve"> esfuerzos y</w:t>
      </w:r>
      <w:r w:rsidR="002459E4">
        <w:rPr>
          <w:rFonts w:ascii="Arial" w:hAnsi="Arial"/>
          <w:bCs/>
          <w:sz w:val="21"/>
          <w:lang w:val="es-ES_tradnl" w:bidi="es-ES_tradnl"/>
        </w:rPr>
        <w:t xml:space="preserve"> recursos en la marca MICHELIN </w:t>
      </w:r>
      <w:r w:rsidR="007472A6" w:rsidRPr="007472A6">
        <w:rPr>
          <w:rFonts w:ascii="Arial" w:hAnsi="Arial"/>
          <w:bCs/>
          <w:sz w:val="21"/>
          <w:lang w:val="es-ES_tradnl" w:bidi="es-ES_tradnl"/>
        </w:rPr>
        <w:t xml:space="preserve">en el ámbito de la competición, </w:t>
      </w:r>
      <w:r w:rsidR="00EC5EE3">
        <w:rPr>
          <w:rFonts w:ascii="Arial" w:hAnsi="Arial"/>
          <w:bCs/>
          <w:sz w:val="21"/>
          <w:lang w:val="es-ES_tradnl" w:bidi="es-ES_tradnl"/>
        </w:rPr>
        <w:t>comienza</w:t>
      </w:r>
      <w:r w:rsidR="001C4646">
        <w:rPr>
          <w:rFonts w:ascii="Arial" w:hAnsi="Arial"/>
          <w:bCs/>
          <w:sz w:val="21"/>
          <w:lang w:val="es-ES_tradnl" w:bidi="es-ES_tradnl"/>
        </w:rPr>
        <w:t xml:space="preserve"> </w:t>
      </w:r>
      <w:r w:rsidR="0080001B">
        <w:rPr>
          <w:rFonts w:ascii="Arial" w:hAnsi="Arial"/>
          <w:bCs/>
          <w:sz w:val="21"/>
          <w:lang w:val="es-ES_tradnl" w:bidi="es-ES_tradnl"/>
        </w:rPr>
        <w:t xml:space="preserve">ahora </w:t>
      </w:r>
      <w:r w:rsidR="001C4646">
        <w:rPr>
          <w:rFonts w:ascii="Arial" w:hAnsi="Arial"/>
          <w:bCs/>
          <w:sz w:val="21"/>
          <w:lang w:val="es-ES_tradnl" w:bidi="es-ES_tradnl"/>
        </w:rPr>
        <w:t xml:space="preserve">un cambio </w:t>
      </w:r>
      <w:r w:rsidR="0028194B">
        <w:rPr>
          <w:rFonts w:ascii="Arial" w:hAnsi="Arial"/>
          <w:bCs/>
          <w:sz w:val="21"/>
          <w:lang w:val="es-ES_tradnl" w:bidi="es-ES_tradnl"/>
        </w:rPr>
        <w:t xml:space="preserve">de ciclo en el que </w:t>
      </w:r>
      <w:r w:rsidR="00A029E8">
        <w:rPr>
          <w:rFonts w:ascii="Arial" w:hAnsi="Arial"/>
          <w:bCs/>
          <w:sz w:val="21"/>
          <w:lang w:val="es-ES_tradnl" w:bidi="es-ES_tradnl"/>
        </w:rPr>
        <w:t xml:space="preserve">quiere estar aún más cerca del consumidor, acompañándole en sus necesidades </w:t>
      </w:r>
      <w:r w:rsidR="00C05BBB">
        <w:rPr>
          <w:rFonts w:ascii="Arial" w:hAnsi="Arial"/>
          <w:bCs/>
          <w:sz w:val="21"/>
          <w:lang w:val="es-ES_tradnl" w:bidi="es-ES_tradnl"/>
        </w:rPr>
        <w:t xml:space="preserve">cotidianas, </w:t>
      </w:r>
      <w:r w:rsidR="00A029E8">
        <w:rPr>
          <w:rFonts w:ascii="Arial" w:hAnsi="Arial"/>
          <w:bCs/>
          <w:sz w:val="21"/>
          <w:lang w:val="es-ES_tradnl" w:bidi="es-ES_tradnl"/>
        </w:rPr>
        <w:t>de ocio y deportivas.</w:t>
      </w:r>
    </w:p>
    <w:p w14:paraId="60F4249F" w14:textId="654D3129" w:rsidR="002459E4" w:rsidRDefault="00A029E8" w:rsidP="007472A6">
      <w:pPr>
        <w:spacing w:after="230" w:line="270" w:lineRule="atLeast"/>
        <w:jc w:val="both"/>
        <w:rPr>
          <w:rFonts w:ascii="Arial" w:hAnsi="Arial"/>
          <w:bCs/>
          <w:sz w:val="21"/>
          <w:lang w:val="es-ES_tradnl" w:bidi="es-ES_tradnl"/>
        </w:rPr>
      </w:pPr>
      <w:r>
        <w:rPr>
          <w:rFonts w:ascii="Arial" w:hAnsi="Arial"/>
          <w:bCs/>
          <w:sz w:val="21"/>
          <w:lang w:val="es-ES_tradnl" w:bidi="es-ES_tradnl"/>
        </w:rPr>
        <w:t>Como fruto de</w:t>
      </w:r>
      <w:r w:rsidR="00701735">
        <w:rPr>
          <w:rFonts w:ascii="Arial" w:hAnsi="Arial"/>
          <w:bCs/>
          <w:sz w:val="21"/>
          <w:lang w:val="es-ES_tradnl" w:bidi="es-ES_tradnl"/>
        </w:rPr>
        <w:t xml:space="preserve"> este </w:t>
      </w:r>
      <w:r>
        <w:rPr>
          <w:rFonts w:ascii="Arial" w:hAnsi="Arial"/>
          <w:bCs/>
          <w:sz w:val="21"/>
          <w:lang w:val="es-ES_tradnl" w:bidi="es-ES_tradnl"/>
        </w:rPr>
        <w:t xml:space="preserve">nuevo </w:t>
      </w:r>
      <w:r w:rsidR="00701735">
        <w:rPr>
          <w:rFonts w:ascii="Arial" w:hAnsi="Arial"/>
          <w:bCs/>
          <w:sz w:val="21"/>
          <w:lang w:val="es-ES_tradnl" w:bidi="es-ES_tradnl"/>
        </w:rPr>
        <w:t xml:space="preserve">enfoque, </w:t>
      </w:r>
      <w:r>
        <w:rPr>
          <w:rFonts w:ascii="Arial" w:hAnsi="Arial"/>
          <w:bCs/>
          <w:sz w:val="21"/>
          <w:lang w:val="es-ES_tradnl" w:bidi="es-ES_tradnl"/>
        </w:rPr>
        <w:t xml:space="preserve">BFGoodrich adquirirá el protagonismo </w:t>
      </w:r>
      <w:r w:rsidR="00493FF9">
        <w:rPr>
          <w:rFonts w:ascii="Arial" w:hAnsi="Arial"/>
          <w:bCs/>
          <w:sz w:val="21"/>
          <w:lang w:val="es-ES_tradnl" w:bidi="es-ES_tradnl"/>
        </w:rPr>
        <w:t xml:space="preserve">en eventos especializados </w:t>
      </w:r>
      <w:r>
        <w:rPr>
          <w:rFonts w:ascii="Arial" w:hAnsi="Arial"/>
          <w:bCs/>
          <w:sz w:val="21"/>
          <w:lang w:val="es-ES_tradnl" w:bidi="es-ES_tradnl"/>
        </w:rPr>
        <w:t>4x4 off-road</w:t>
      </w:r>
      <w:r w:rsidR="009C1D36">
        <w:rPr>
          <w:rFonts w:ascii="Arial" w:hAnsi="Arial"/>
          <w:bCs/>
          <w:sz w:val="21"/>
          <w:lang w:val="es-ES_tradnl" w:bidi="es-ES_tradnl"/>
        </w:rPr>
        <w:t>, dad</w:t>
      </w:r>
      <w:r w:rsidR="00D72CDD">
        <w:rPr>
          <w:rFonts w:ascii="Arial" w:hAnsi="Arial"/>
          <w:bCs/>
          <w:sz w:val="21"/>
          <w:lang w:val="es-ES_tradnl" w:bidi="es-ES_tradnl"/>
        </w:rPr>
        <w:t>o</w:t>
      </w:r>
      <w:r w:rsidR="009C1D36">
        <w:rPr>
          <w:rFonts w:ascii="Arial" w:hAnsi="Arial"/>
          <w:bCs/>
          <w:sz w:val="21"/>
          <w:lang w:val="es-ES_tradnl" w:bidi="es-ES_tradnl"/>
        </w:rPr>
        <w:t xml:space="preserve"> su </w:t>
      </w:r>
      <w:r w:rsidR="00C05BBB">
        <w:rPr>
          <w:rFonts w:ascii="Arial" w:hAnsi="Arial"/>
          <w:bCs/>
          <w:sz w:val="21"/>
          <w:lang w:val="es-ES_tradnl" w:bidi="es-ES_tradnl"/>
        </w:rPr>
        <w:t>liderazgo</w:t>
      </w:r>
      <w:r w:rsidR="009C1D36">
        <w:rPr>
          <w:rFonts w:ascii="Arial" w:hAnsi="Arial"/>
          <w:bCs/>
          <w:sz w:val="21"/>
          <w:lang w:val="es-ES_tradnl" w:bidi="es-ES_tradnl"/>
        </w:rPr>
        <w:t xml:space="preserve"> mundial</w:t>
      </w:r>
      <w:r w:rsidR="00C05BBB">
        <w:rPr>
          <w:rFonts w:ascii="Arial" w:hAnsi="Arial"/>
          <w:bCs/>
          <w:sz w:val="21"/>
          <w:lang w:val="es-ES_tradnl" w:bidi="es-ES_tradnl"/>
        </w:rPr>
        <w:t xml:space="preserve"> esta categoría</w:t>
      </w:r>
      <w:r w:rsidR="00C05BBB" w:rsidRPr="00C05BBB">
        <w:rPr>
          <w:rFonts w:ascii="Arial" w:hAnsi="Arial"/>
          <w:bCs/>
          <w:sz w:val="21"/>
          <w:lang w:val="es-ES_tradnl" w:bidi="es-ES_tradnl"/>
        </w:rPr>
        <w:t xml:space="preserve"> </w:t>
      </w:r>
      <w:r w:rsidR="00C05BBB" w:rsidRPr="007472A6">
        <w:rPr>
          <w:rFonts w:ascii="Arial" w:hAnsi="Arial"/>
          <w:bCs/>
          <w:sz w:val="21"/>
          <w:lang w:val="es-ES_tradnl" w:bidi="es-ES_tradnl"/>
        </w:rPr>
        <w:t>tanto en producto como en competición</w:t>
      </w:r>
      <w:r w:rsidR="00357D48">
        <w:rPr>
          <w:rFonts w:ascii="Arial" w:hAnsi="Arial"/>
          <w:bCs/>
          <w:sz w:val="21"/>
          <w:lang w:val="es-ES_tradnl" w:bidi="es-ES_tradnl"/>
        </w:rPr>
        <w:t xml:space="preserve">. </w:t>
      </w:r>
      <w:r w:rsidR="00384345">
        <w:rPr>
          <w:rFonts w:ascii="Arial" w:hAnsi="Arial"/>
          <w:bCs/>
          <w:sz w:val="21"/>
          <w:lang w:val="es-ES_tradnl" w:bidi="es-ES_tradnl"/>
        </w:rPr>
        <w:t xml:space="preserve">Así, </w:t>
      </w:r>
      <w:r w:rsidR="00ED0A4B">
        <w:rPr>
          <w:rFonts w:ascii="Arial" w:hAnsi="Arial"/>
          <w:bCs/>
          <w:sz w:val="21"/>
          <w:lang w:val="es-ES_tradnl" w:bidi="es-ES_tradnl"/>
        </w:rPr>
        <w:t>a partir</w:t>
      </w:r>
      <w:r w:rsidR="00384345">
        <w:rPr>
          <w:rFonts w:ascii="Arial" w:hAnsi="Arial"/>
          <w:bCs/>
          <w:sz w:val="21"/>
          <w:lang w:val="es-ES_tradnl" w:bidi="es-ES_tradnl"/>
        </w:rPr>
        <w:t xml:space="preserve"> </w:t>
      </w:r>
      <w:r w:rsidR="00ED0A4B">
        <w:rPr>
          <w:rFonts w:ascii="Arial" w:hAnsi="Arial"/>
          <w:bCs/>
          <w:sz w:val="21"/>
          <w:lang w:val="es-ES_tradnl" w:bidi="es-ES_tradnl"/>
        </w:rPr>
        <w:t>de esta</w:t>
      </w:r>
      <w:r w:rsidR="00357D48">
        <w:rPr>
          <w:rFonts w:ascii="Arial" w:hAnsi="Arial"/>
          <w:bCs/>
          <w:sz w:val="21"/>
          <w:lang w:val="es-ES_tradnl" w:bidi="es-ES_tradnl"/>
        </w:rPr>
        <w:t xml:space="preserve"> próxima edición</w:t>
      </w:r>
      <w:r w:rsidR="00ED0A4B">
        <w:rPr>
          <w:rFonts w:ascii="Arial" w:hAnsi="Arial"/>
          <w:bCs/>
          <w:sz w:val="21"/>
          <w:lang w:val="es-ES_tradnl" w:bidi="es-ES_tradnl"/>
        </w:rPr>
        <w:t>,</w:t>
      </w:r>
      <w:r w:rsidR="00856C0E" w:rsidRPr="00856C0E">
        <w:rPr>
          <w:rFonts w:ascii="Arial" w:hAnsi="Arial"/>
          <w:bCs/>
          <w:sz w:val="21"/>
          <w:lang w:val="es-ES_tradnl" w:bidi="es-ES_tradnl"/>
        </w:rPr>
        <w:t xml:space="preserve"> </w:t>
      </w:r>
      <w:r w:rsidR="00856C0E">
        <w:rPr>
          <w:rFonts w:ascii="Arial" w:hAnsi="Arial"/>
          <w:bCs/>
          <w:sz w:val="21"/>
          <w:lang w:val="es-ES_tradnl" w:bidi="es-ES_tradnl"/>
        </w:rPr>
        <w:t>la Baja Aragón</w:t>
      </w:r>
      <w:r w:rsidR="00ED0A4B">
        <w:rPr>
          <w:rFonts w:ascii="Arial" w:hAnsi="Arial"/>
          <w:bCs/>
          <w:sz w:val="21"/>
          <w:lang w:val="es-ES_tradnl" w:bidi="es-ES_tradnl"/>
        </w:rPr>
        <w:t xml:space="preserve"> </w:t>
      </w:r>
      <w:r w:rsidR="008B5A5D">
        <w:rPr>
          <w:rFonts w:ascii="Arial" w:hAnsi="Arial"/>
          <w:bCs/>
          <w:sz w:val="21"/>
          <w:lang w:val="es-ES_tradnl" w:bidi="es-ES_tradnl"/>
        </w:rPr>
        <w:t xml:space="preserve">Teruel cambia su denominación </w:t>
      </w:r>
      <w:r w:rsidR="00ED0A4B">
        <w:rPr>
          <w:rFonts w:ascii="Arial" w:hAnsi="Arial"/>
          <w:bCs/>
          <w:sz w:val="21"/>
          <w:lang w:val="es-ES_tradnl" w:bidi="es-ES_tradnl"/>
        </w:rPr>
        <w:t>incorpora</w:t>
      </w:r>
      <w:r w:rsidR="008B5A5D">
        <w:rPr>
          <w:rFonts w:ascii="Arial" w:hAnsi="Arial"/>
          <w:bCs/>
          <w:sz w:val="21"/>
          <w:lang w:val="es-ES_tradnl" w:bidi="es-ES_tradnl"/>
        </w:rPr>
        <w:t>ndo “</w:t>
      </w:r>
      <w:r w:rsidR="009C1D36">
        <w:rPr>
          <w:rFonts w:ascii="Arial" w:hAnsi="Arial"/>
          <w:bCs/>
          <w:sz w:val="21"/>
          <w:lang w:val="es-ES_tradnl" w:bidi="es-ES_tradnl"/>
        </w:rPr>
        <w:t>Trofeo BFGoodrich</w:t>
      </w:r>
      <w:r w:rsidR="008B5A5D">
        <w:rPr>
          <w:rFonts w:ascii="Arial" w:hAnsi="Arial"/>
          <w:bCs/>
          <w:sz w:val="21"/>
          <w:lang w:val="es-ES_tradnl" w:bidi="es-ES_tradnl"/>
        </w:rPr>
        <w:t>” como muestra del compromiso de la marca con esta prestigiosa prueba</w:t>
      </w:r>
      <w:r w:rsidR="002F0B67">
        <w:rPr>
          <w:rFonts w:ascii="Arial" w:hAnsi="Arial"/>
          <w:bCs/>
          <w:sz w:val="21"/>
          <w:lang w:val="es-ES_tradnl" w:bidi="es-ES_tradnl"/>
        </w:rPr>
        <w:t>,</w:t>
      </w:r>
      <w:r w:rsidR="008B5A5D">
        <w:rPr>
          <w:rFonts w:ascii="Arial" w:hAnsi="Arial"/>
          <w:bCs/>
          <w:sz w:val="21"/>
          <w:lang w:val="es-ES_tradnl" w:bidi="es-ES_tradnl"/>
        </w:rPr>
        <w:t xml:space="preserve"> </w:t>
      </w:r>
      <w:r w:rsidR="00FE1119">
        <w:rPr>
          <w:rFonts w:ascii="Arial" w:hAnsi="Arial"/>
          <w:bCs/>
          <w:sz w:val="21"/>
          <w:lang w:val="es-ES_tradnl" w:bidi="es-ES_tradnl"/>
        </w:rPr>
        <w:t xml:space="preserve">incluida en </w:t>
      </w:r>
      <w:r w:rsidR="008B5A5D">
        <w:rPr>
          <w:rFonts w:ascii="Arial" w:hAnsi="Arial"/>
          <w:bCs/>
          <w:sz w:val="21"/>
          <w:lang w:val="es-ES_tradnl" w:bidi="es-ES_tradnl"/>
        </w:rPr>
        <w:t xml:space="preserve">el Campeonato del Mundo de Bajas y </w:t>
      </w:r>
      <w:r w:rsidR="00FE1119">
        <w:rPr>
          <w:rFonts w:ascii="Arial" w:hAnsi="Arial"/>
          <w:bCs/>
          <w:sz w:val="21"/>
          <w:lang w:val="es-ES_tradnl" w:bidi="es-ES_tradnl"/>
        </w:rPr>
        <w:t xml:space="preserve">en </w:t>
      </w:r>
      <w:r w:rsidR="008B5A5D">
        <w:rPr>
          <w:rFonts w:ascii="Arial" w:hAnsi="Arial"/>
          <w:bCs/>
          <w:sz w:val="21"/>
          <w:lang w:val="es-ES_tradnl" w:bidi="es-ES_tradnl"/>
        </w:rPr>
        <w:t>el Dakar Challenge</w:t>
      </w:r>
      <w:r w:rsidR="00FE1119">
        <w:rPr>
          <w:rFonts w:ascii="Arial" w:hAnsi="Arial"/>
          <w:bCs/>
          <w:sz w:val="21"/>
          <w:lang w:val="es-ES_tradnl" w:bidi="es-ES_tradnl"/>
        </w:rPr>
        <w:t>.</w:t>
      </w:r>
      <w:r w:rsidR="002F0B67">
        <w:rPr>
          <w:rFonts w:ascii="Arial" w:hAnsi="Arial"/>
          <w:bCs/>
          <w:sz w:val="21"/>
          <w:lang w:val="es-ES_tradnl" w:bidi="es-ES_tradnl"/>
        </w:rPr>
        <w:t xml:space="preserve"> </w:t>
      </w:r>
    </w:p>
    <w:p w14:paraId="680F0883" w14:textId="77777777" w:rsidR="00432E1B" w:rsidRDefault="008C3062" w:rsidP="007472A6">
      <w:pPr>
        <w:spacing w:after="230" w:line="270" w:lineRule="atLeast"/>
        <w:jc w:val="both"/>
        <w:rPr>
          <w:rFonts w:ascii="Arial" w:hAnsi="Arial"/>
          <w:bCs/>
          <w:color w:val="000000" w:themeColor="text1"/>
          <w:sz w:val="21"/>
          <w:lang w:val="es-ES_tradnl" w:bidi="es-ES_tradnl"/>
        </w:rPr>
      </w:pPr>
      <w:r>
        <w:rPr>
          <w:rFonts w:ascii="Arial" w:hAnsi="Arial"/>
          <w:bCs/>
          <w:sz w:val="21"/>
          <w:lang w:val="es-ES_tradnl" w:bidi="es-ES_tradnl"/>
        </w:rPr>
        <w:t xml:space="preserve">Para BFGoodrich, </w:t>
      </w:r>
      <w:r w:rsidR="00E50A59">
        <w:rPr>
          <w:rFonts w:ascii="Arial" w:hAnsi="Arial"/>
          <w:bCs/>
          <w:sz w:val="21"/>
          <w:lang w:val="es-ES_tradnl" w:bidi="es-ES_tradnl"/>
        </w:rPr>
        <w:t xml:space="preserve">que quiere hacer de los deportes del motor uno de sus pilares, </w:t>
      </w:r>
      <w:r>
        <w:rPr>
          <w:rFonts w:ascii="Arial" w:hAnsi="Arial"/>
          <w:bCs/>
          <w:sz w:val="21"/>
          <w:lang w:val="es-ES_tradnl" w:bidi="es-ES_tradnl"/>
        </w:rPr>
        <w:t xml:space="preserve">la Baja </w:t>
      </w:r>
      <w:r w:rsidR="007472A6" w:rsidRPr="007472A6">
        <w:rPr>
          <w:rFonts w:ascii="Arial" w:hAnsi="Arial"/>
          <w:bCs/>
          <w:sz w:val="21"/>
          <w:lang w:val="es-ES_tradnl" w:bidi="es-ES_tradnl"/>
        </w:rPr>
        <w:t>Aragón Teruel 2017 Trofeo BFGoodrich</w:t>
      </w:r>
      <w:r>
        <w:rPr>
          <w:rFonts w:ascii="Arial" w:hAnsi="Arial"/>
          <w:bCs/>
          <w:sz w:val="21"/>
          <w:lang w:val="es-ES_tradnl" w:bidi="es-ES_tradnl"/>
        </w:rPr>
        <w:t xml:space="preserve"> es una prueba</w:t>
      </w:r>
      <w:r w:rsidR="00A47940">
        <w:rPr>
          <w:rFonts w:ascii="Arial" w:hAnsi="Arial"/>
          <w:bCs/>
          <w:sz w:val="21"/>
          <w:lang w:val="es-ES_tradnl" w:bidi="es-ES_tradnl"/>
        </w:rPr>
        <w:t xml:space="preserve"> </w:t>
      </w:r>
      <w:r w:rsidR="00A47940" w:rsidRPr="002537FD">
        <w:rPr>
          <w:rFonts w:ascii="Arial" w:hAnsi="Arial"/>
          <w:bCs/>
          <w:color w:val="000000" w:themeColor="text1"/>
          <w:sz w:val="21"/>
          <w:lang w:val="es-ES_tradnl" w:bidi="es-ES_tradnl"/>
        </w:rPr>
        <w:t xml:space="preserve">de referencia </w:t>
      </w:r>
      <w:r w:rsidR="002246FC">
        <w:rPr>
          <w:rFonts w:ascii="Arial" w:hAnsi="Arial"/>
          <w:bCs/>
          <w:color w:val="000000" w:themeColor="text1"/>
          <w:sz w:val="21"/>
          <w:lang w:val="es-ES_tradnl" w:bidi="es-ES_tradnl"/>
        </w:rPr>
        <w:t xml:space="preserve">del circuito internacional </w:t>
      </w:r>
      <w:r w:rsidR="005D6241" w:rsidRPr="005D6241">
        <w:rPr>
          <w:rFonts w:ascii="Arial" w:hAnsi="Arial"/>
          <w:bCs/>
          <w:color w:val="000000" w:themeColor="text1"/>
          <w:sz w:val="21"/>
          <w:lang w:val="es-ES_tradnl" w:bidi="es-ES_tradnl"/>
        </w:rPr>
        <w:t xml:space="preserve">de competición </w:t>
      </w:r>
      <w:r w:rsidR="005D6241">
        <w:rPr>
          <w:rFonts w:ascii="Arial" w:hAnsi="Arial"/>
          <w:bCs/>
          <w:color w:val="000000" w:themeColor="text1"/>
          <w:sz w:val="21"/>
          <w:lang w:val="es-ES_tradnl" w:bidi="es-ES_tradnl"/>
        </w:rPr>
        <w:t>r</w:t>
      </w:r>
      <w:r w:rsidR="005D6241" w:rsidRPr="005D6241">
        <w:rPr>
          <w:rFonts w:ascii="Arial" w:hAnsi="Arial"/>
          <w:bCs/>
          <w:color w:val="000000" w:themeColor="text1"/>
          <w:sz w:val="21"/>
          <w:lang w:val="es-ES_tradnl" w:bidi="es-ES_tradnl"/>
        </w:rPr>
        <w:t xml:space="preserve">aids </w:t>
      </w:r>
      <w:r w:rsidR="005D6241">
        <w:rPr>
          <w:rFonts w:ascii="Arial" w:hAnsi="Arial"/>
          <w:bCs/>
          <w:color w:val="000000" w:themeColor="text1"/>
          <w:sz w:val="21"/>
          <w:lang w:val="es-ES_tradnl" w:bidi="es-ES_tradnl"/>
        </w:rPr>
        <w:t>t</w:t>
      </w:r>
      <w:r w:rsidR="005D6241" w:rsidRPr="005D6241">
        <w:rPr>
          <w:rFonts w:ascii="Arial" w:hAnsi="Arial"/>
          <w:bCs/>
          <w:color w:val="000000" w:themeColor="text1"/>
          <w:sz w:val="21"/>
          <w:lang w:val="es-ES_tradnl" w:bidi="es-ES_tradnl"/>
        </w:rPr>
        <w:t xml:space="preserve">odo </w:t>
      </w:r>
      <w:r w:rsidR="005D6241">
        <w:rPr>
          <w:rFonts w:ascii="Arial" w:hAnsi="Arial"/>
          <w:bCs/>
          <w:color w:val="000000" w:themeColor="text1"/>
          <w:sz w:val="21"/>
          <w:lang w:val="es-ES_tradnl" w:bidi="es-ES_tradnl"/>
        </w:rPr>
        <w:t>t</w:t>
      </w:r>
      <w:r w:rsidR="005D6241" w:rsidRPr="005D6241">
        <w:rPr>
          <w:rFonts w:ascii="Arial" w:hAnsi="Arial"/>
          <w:bCs/>
          <w:color w:val="000000" w:themeColor="text1"/>
          <w:sz w:val="21"/>
          <w:lang w:val="es-ES_tradnl" w:bidi="es-ES_tradnl"/>
        </w:rPr>
        <w:t xml:space="preserve">erreno </w:t>
      </w:r>
      <w:r w:rsidR="00A47940" w:rsidRPr="002537FD">
        <w:rPr>
          <w:rFonts w:ascii="Arial" w:hAnsi="Arial"/>
          <w:bCs/>
          <w:color w:val="000000" w:themeColor="text1"/>
          <w:sz w:val="21"/>
          <w:lang w:val="es-ES_tradnl" w:bidi="es-ES_tradnl"/>
        </w:rPr>
        <w:t xml:space="preserve">en la que participará no solo </w:t>
      </w:r>
      <w:r w:rsidR="005D6241">
        <w:rPr>
          <w:rFonts w:ascii="Arial" w:hAnsi="Arial"/>
          <w:bCs/>
          <w:color w:val="000000" w:themeColor="text1"/>
          <w:sz w:val="21"/>
          <w:lang w:val="es-ES_tradnl" w:bidi="es-ES_tradnl"/>
        </w:rPr>
        <w:t>corriendo</w:t>
      </w:r>
      <w:r w:rsidR="00E50A59" w:rsidRPr="002537FD">
        <w:rPr>
          <w:rFonts w:ascii="Arial" w:hAnsi="Arial"/>
          <w:bCs/>
          <w:color w:val="000000" w:themeColor="text1"/>
          <w:sz w:val="21"/>
          <w:lang w:val="es-ES_tradnl" w:bidi="es-ES_tradnl"/>
        </w:rPr>
        <w:t>,</w:t>
      </w:r>
      <w:r w:rsidR="00A47940" w:rsidRPr="002537FD">
        <w:rPr>
          <w:rFonts w:ascii="Arial" w:hAnsi="Arial"/>
          <w:bCs/>
          <w:color w:val="000000" w:themeColor="text1"/>
          <w:sz w:val="21"/>
          <w:lang w:val="es-ES_tradnl" w:bidi="es-ES_tradnl"/>
        </w:rPr>
        <w:t xml:space="preserve"> sino también colaborando </w:t>
      </w:r>
      <w:r w:rsidR="00CD1B85" w:rsidRPr="002537FD">
        <w:rPr>
          <w:rFonts w:ascii="Arial" w:hAnsi="Arial"/>
          <w:bCs/>
          <w:color w:val="000000" w:themeColor="text1"/>
          <w:sz w:val="21"/>
          <w:lang w:val="es-ES_tradnl" w:bidi="es-ES_tradnl"/>
        </w:rPr>
        <w:t>en</w:t>
      </w:r>
      <w:r w:rsidR="00A47940" w:rsidRPr="002537FD">
        <w:rPr>
          <w:rFonts w:ascii="Arial" w:hAnsi="Arial"/>
          <w:bCs/>
          <w:color w:val="000000" w:themeColor="text1"/>
          <w:sz w:val="21"/>
          <w:lang w:val="es-ES_tradnl" w:bidi="es-ES_tradnl"/>
        </w:rPr>
        <w:t xml:space="preserve"> </w:t>
      </w:r>
      <w:r w:rsidR="005D6241">
        <w:rPr>
          <w:rFonts w:ascii="Arial" w:hAnsi="Arial"/>
          <w:bCs/>
          <w:color w:val="000000" w:themeColor="text1"/>
          <w:sz w:val="21"/>
          <w:lang w:val="es-ES_tradnl" w:bidi="es-ES_tradnl"/>
        </w:rPr>
        <w:t>su</w:t>
      </w:r>
      <w:r w:rsidR="00A47940" w:rsidRPr="002537FD">
        <w:rPr>
          <w:rFonts w:ascii="Arial" w:hAnsi="Arial"/>
          <w:bCs/>
          <w:color w:val="000000" w:themeColor="text1"/>
          <w:sz w:val="21"/>
          <w:lang w:val="es-ES_tradnl" w:bidi="es-ES_tradnl"/>
        </w:rPr>
        <w:t xml:space="preserve"> organización</w:t>
      </w:r>
      <w:r w:rsidR="005D6241">
        <w:rPr>
          <w:rFonts w:ascii="Arial" w:hAnsi="Arial"/>
          <w:bCs/>
          <w:color w:val="000000" w:themeColor="text1"/>
          <w:sz w:val="21"/>
          <w:lang w:val="es-ES_tradnl" w:bidi="es-ES_tradnl"/>
        </w:rPr>
        <w:t>.</w:t>
      </w:r>
      <w:r w:rsidR="00432E1B">
        <w:rPr>
          <w:rFonts w:ascii="Arial" w:hAnsi="Arial"/>
          <w:bCs/>
          <w:color w:val="000000" w:themeColor="text1"/>
          <w:sz w:val="21"/>
          <w:lang w:val="es-ES_tradnl" w:bidi="es-ES_tradnl"/>
        </w:rPr>
        <w:t xml:space="preserve"> </w:t>
      </w:r>
    </w:p>
    <w:p w14:paraId="2B1DE0EC" w14:textId="5254E643" w:rsidR="00521C3E" w:rsidRDefault="00432E1B" w:rsidP="00DC605A">
      <w:pPr>
        <w:spacing w:after="230" w:line="270" w:lineRule="atLeast"/>
        <w:jc w:val="both"/>
        <w:rPr>
          <w:rFonts w:ascii="Arial" w:hAnsi="Arial"/>
          <w:bCs/>
          <w:sz w:val="21"/>
          <w:lang w:val="es-ES_tradnl" w:bidi="es-ES_tradnl"/>
        </w:rPr>
      </w:pPr>
      <w:r>
        <w:rPr>
          <w:rFonts w:ascii="Arial" w:hAnsi="Arial"/>
          <w:bCs/>
          <w:color w:val="000000" w:themeColor="text1"/>
          <w:sz w:val="21"/>
          <w:lang w:val="es-ES_tradnl" w:bidi="es-ES_tradnl"/>
        </w:rPr>
        <w:t xml:space="preserve">Además de esta prueba, el </w:t>
      </w:r>
      <w:r w:rsidR="007472A6" w:rsidRPr="007472A6">
        <w:rPr>
          <w:rFonts w:ascii="Arial" w:hAnsi="Arial"/>
          <w:bCs/>
          <w:sz w:val="21"/>
          <w:lang w:val="es-ES_tradnl" w:bidi="es-ES_tradnl"/>
        </w:rPr>
        <w:t xml:space="preserve">Dakar </w:t>
      </w:r>
      <w:r>
        <w:rPr>
          <w:rFonts w:ascii="Arial" w:hAnsi="Arial"/>
          <w:bCs/>
          <w:sz w:val="21"/>
          <w:lang w:val="es-ES_tradnl" w:bidi="es-ES_tradnl"/>
        </w:rPr>
        <w:t>es la otra gran apuesta de BFGoodrich</w:t>
      </w:r>
      <w:r w:rsidR="00544612">
        <w:rPr>
          <w:rFonts w:ascii="Arial" w:hAnsi="Arial"/>
          <w:bCs/>
          <w:sz w:val="21"/>
          <w:lang w:val="es-ES_tradnl" w:bidi="es-ES_tradnl"/>
        </w:rPr>
        <w:t xml:space="preserve">, competición </w:t>
      </w:r>
      <w:r w:rsidR="00DD03A3">
        <w:rPr>
          <w:rFonts w:ascii="Arial" w:hAnsi="Arial"/>
          <w:bCs/>
          <w:sz w:val="21"/>
          <w:lang w:val="es-ES_tradnl" w:bidi="es-ES_tradnl"/>
        </w:rPr>
        <w:t>de</w:t>
      </w:r>
      <w:r w:rsidR="00544612">
        <w:rPr>
          <w:rFonts w:ascii="Arial" w:hAnsi="Arial"/>
          <w:bCs/>
          <w:sz w:val="21"/>
          <w:lang w:val="es-ES_tradnl" w:bidi="es-ES_tradnl"/>
        </w:rPr>
        <w:t xml:space="preserve"> la que el fabricante es </w:t>
      </w:r>
      <w:r w:rsidR="00544612" w:rsidRPr="00544612">
        <w:rPr>
          <w:rFonts w:ascii="Arial" w:hAnsi="Arial"/>
          <w:bCs/>
          <w:iCs/>
          <w:sz w:val="21"/>
          <w:lang w:bidi="es-ES_tradnl"/>
        </w:rPr>
        <w:t>neumático oficial</w:t>
      </w:r>
      <w:r w:rsidR="00DD03A3">
        <w:rPr>
          <w:rFonts w:ascii="Arial" w:hAnsi="Arial"/>
          <w:bCs/>
          <w:iCs/>
          <w:sz w:val="21"/>
          <w:lang w:bidi="es-ES_tradnl"/>
        </w:rPr>
        <w:t xml:space="preserve"> y</w:t>
      </w:r>
      <w:r w:rsidR="00647B5B">
        <w:rPr>
          <w:rFonts w:ascii="Arial" w:hAnsi="Arial"/>
          <w:bCs/>
          <w:iCs/>
          <w:sz w:val="21"/>
          <w:lang w:bidi="es-ES_tradnl"/>
        </w:rPr>
        <w:t xml:space="preserve"> en la que</w:t>
      </w:r>
      <w:r w:rsidR="00DD03A3">
        <w:rPr>
          <w:rFonts w:ascii="Arial" w:hAnsi="Arial"/>
          <w:bCs/>
          <w:iCs/>
          <w:sz w:val="21"/>
          <w:lang w:bidi="es-ES_tradnl"/>
        </w:rPr>
        <w:t>, a lo largo de su historia, se ha alzado</w:t>
      </w:r>
      <w:r w:rsidR="00544612" w:rsidRPr="00544612">
        <w:rPr>
          <w:rFonts w:ascii="Arial" w:hAnsi="Arial"/>
          <w:bCs/>
          <w:iCs/>
          <w:sz w:val="21"/>
          <w:lang w:bidi="es-ES_tradnl"/>
        </w:rPr>
        <w:t xml:space="preserve"> 13 </w:t>
      </w:r>
      <w:r w:rsidR="00DD03A3">
        <w:rPr>
          <w:rFonts w:ascii="Arial" w:hAnsi="Arial"/>
          <w:bCs/>
          <w:iCs/>
          <w:sz w:val="21"/>
          <w:lang w:bidi="es-ES_tradnl"/>
        </w:rPr>
        <w:t xml:space="preserve">veces con la </w:t>
      </w:r>
      <w:r w:rsidR="00544612" w:rsidRPr="00544612">
        <w:rPr>
          <w:rFonts w:ascii="Arial" w:hAnsi="Arial"/>
          <w:bCs/>
          <w:iCs/>
          <w:sz w:val="21"/>
          <w:lang w:bidi="es-ES_tradnl"/>
        </w:rPr>
        <w:t>victoria</w:t>
      </w:r>
      <w:r w:rsidR="00DD03A3">
        <w:rPr>
          <w:rFonts w:ascii="Arial" w:hAnsi="Arial"/>
          <w:bCs/>
          <w:iCs/>
          <w:sz w:val="21"/>
          <w:lang w:bidi="es-ES_tradnl"/>
        </w:rPr>
        <w:t>.</w:t>
      </w:r>
      <w:r w:rsidR="00080EBE">
        <w:rPr>
          <w:rFonts w:ascii="Arial" w:hAnsi="Arial"/>
          <w:bCs/>
          <w:iCs/>
          <w:sz w:val="21"/>
          <w:lang w:bidi="es-ES_tradnl"/>
        </w:rPr>
        <w:t xml:space="preserve"> Tanta importancia concede la marca a este rallye, considerado el más exigente del mundo,</w:t>
      </w:r>
      <w:r w:rsidR="00352F52">
        <w:rPr>
          <w:rFonts w:ascii="Arial" w:hAnsi="Arial"/>
          <w:bCs/>
          <w:iCs/>
          <w:sz w:val="21"/>
          <w:lang w:bidi="es-ES_tradnl"/>
        </w:rPr>
        <w:t xml:space="preserve"> que, aprovechando </w:t>
      </w:r>
      <w:r w:rsidR="009010CE">
        <w:rPr>
          <w:rFonts w:ascii="Arial" w:hAnsi="Arial"/>
          <w:bCs/>
          <w:iCs/>
          <w:sz w:val="21"/>
          <w:lang w:bidi="es-ES_tradnl"/>
        </w:rPr>
        <w:t>su</w:t>
      </w:r>
      <w:r w:rsidR="00352F52">
        <w:rPr>
          <w:rFonts w:ascii="Arial" w:hAnsi="Arial"/>
          <w:bCs/>
          <w:iCs/>
          <w:sz w:val="21"/>
          <w:lang w:bidi="es-ES_tradnl"/>
        </w:rPr>
        <w:t xml:space="preserve"> próximo 40 aniversario,</w:t>
      </w:r>
      <w:r w:rsidR="00D038EB">
        <w:rPr>
          <w:rFonts w:ascii="Arial" w:hAnsi="Arial"/>
          <w:bCs/>
          <w:iCs/>
          <w:sz w:val="21"/>
          <w:lang w:bidi="es-ES_tradnl"/>
        </w:rPr>
        <w:t xml:space="preserve"> ha </w:t>
      </w:r>
      <w:r w:rsidR="00F72086">
        <w:rPr>
          <w:rFonts w:ascii="Arial" w:hAnsi="Arial"/>
          <w:bCs/>
          <w:iCs/>
          <w:sz w:val="21"/>
          <w:lang w:bidi="es-ES_tradnl"/>
        </w:rPr>
        <w:t>lanzado</w:t>
      </w:r>
      <w:r w:rsidR="009010CE">
        <w:rPr>
          <w:rFonts w:ascii="Arial" w:hAnsi="Arial"/>
          <w:bCs/>
          <w:iCs/>
          <w:sz w:val="21"/>
          <w:lang w:bidi="es-ES_tradnl"/>
        </w:rPr>
        <w:t xml:space="preserve"> </w:t>
      </w:r>
      <w:r w:rsidR="009010CE" w:rsidRPr="009010CE">
        <w:rPr>
          <w:rFonts w:ascii="Arial" w:hAnsi="Arial"/>
          <w:bCs/>
          <w:i/>
          <w:iCs/>
          <w:sz w:val="21"/>
          <w:lang w:bidi="es-ES_tradnl"/>
        </w:rPr>
        <w:t>Good Project Special Dakar</w:t>
      </w:r>
      <w:r w:rsidR="0055169D">
        <w:rPr>
          <w:rFonts w:ascii="Arial" w:hAnsi="Arial"/>
          <w:bCs/>
          <w:i/>
          <w:iCs/>
          <w:sz w:val="21"/>
          <w:lang w:bidi="es-ES_tradnl"/>
        </w:rPr>
        <w:t>,</w:t>
      </w:r>
      <w:r w:rsidR="0055169D" w:rsidRPr="0055169D">
        <w:rPr>
          <w:rFonts w:ascii="Arial" w:hAnsi="Arial"/>
          <w:bCs/>
          <w:iCs/>
          <w:sz w:val="21"/>
          <w:lang w:bidi="es-ES_tradnl"/>
        </w:rPr>
        <w:t xml:space="preserve"> un </w:t>
      </w:r>
      <w:r w:rsidR="0055169D">
        <w:rPr>
          <w:rFonts w:ascii="Arial" w:hAnsi="Arial"/>
          <w:bCs/>
          <w:iCs/>
          <w:sz w:val="21"/>
          <w:lang w:bidi="es-ES_tradnl"/>
        </w:rPr>
        <w:t>programa por el qu</w:t>
      </w:r>
      <w:r w:rsidR="00936CFB">
        <w:rPr>
          <w:rFonts w:ascii="Arial" w:hAnsi="Arial"/>
          <w:bCs/>
          <w:iCs/>
          <w:sz w:val="21"/>
          <w:lang w:bidi="es-ES_tradnl"/>
        </w:rPr>
        <w:t>e</w:t>
      </w:r>
      <w:r w:rsidR="0055169D">
        <w:rPr>
          <w:rFonts w:ascii="Arial" w:hAnsi="Arial"/>
          <w:bCs/>
          <w:iCs/>
          <w:sz w:val="21"/>
          <w:lang w:bidi="es-ES_tradnl"/>
        </w:rPr>
        <w:t xml:space="preserve"> </w:t>
      </w:r>
      <w:r w:rsidR="00F72086">
        <w:rPr>
          <w:rFonts w:ascii="Arial" w:hAnsi="Arial"/>
          <w:bCs/>
          <w:iCs/>
          <w:sz w:val="21"/>
          <w:lang w:bidi="es-ES_tradnl"/>
        </w:rPr>
        <w:t xml:space="preserve">un </w:t>
      </w:r>
      <w:r w:rsidR="0055169D" w:rsidRPr="0055169D">
        <w:rPr>
          <w:rFonts w:ascii="Arial" w:hAnsi="Arial"/>
          <w:bCs/>
          <w:iCs/>
          <w:sz w:val="21"/>
          <w:lang w:bidi="es-ES_tradnl"/>
        </w:rPr>
        <w:t>equipo amateur participar</w:t>
      </w:r>
      <w:r w:rsidR="00A16B47">
        <w:rPr>
          <w:rFonts w:ascii="Arial" w:hAnsi="Arial"/>
          <w:bCs/>
          <w:iCs/>
          <w:sz w:val="21"/>
          <w:lang w:bidi="es-ES_tradnl"/>
        </w:rPr>
        <w:t>á</w:t>
      </w:r>
      <w:r w:rsidR="0055169D" w:rsidRPr="0055169D">
        <w:rPr>
          <w:rFonts w:ascii="Arial" w:hAnsi="Arial"/>
          <w:bCs/>
          <w:iCs/>
          <w:sz w:val="21"/>
          <w:lang w:bidi="es-ES_tradnl"/>
        </w:rPr>
        <w:t xml:space="preserve"> por primera vez en la prueba</w:t>
      </w:r>
      <w:r w:rsidR="00936CFB">
        <w:rPr>
          <w:rFonts w:ascii="Arial" w:hAnsi="Arial"/>
          <w:bCs/>
          <w:iCs/>
          <w:sz w:val="21"/>
          <w:lang w:bidi="es-ES_tradnl"/>
        </w:rPr>
        <w:t>.</w:t>
      </w:r>
    </w:p>
    <w:p w14:paraId="2D7614E2" w14:textId="6A037FA0" w:rsidR="00DC605A" w:rsidRPr="00521C3E" w:rsidRDefault="00E95695" w:rsidP="00DC605A">
      <w:pPr>
        <w:spacing w:after="230" w:line="270" w:lineRule="atLeast"/>
        <w:jc w:val="both"/>
        <w:rPr>
          <w:rFonts w:ascii="Arial" w:hAnsi="Arial"/>
          <w:bCs/>
          <w:sz w:val="21"/>
          <w:lang w:val="es-ES_tradnl" w:bidi="es-ES_tradnl"/>
        </w:rPr>
      </w:pPr>
      <w:r>
        <w:rPr>
          <w:rFonts w:ascii="Arial" w:hAnsi="Arial"/>
          <w:bCs/>
          <w:sz w:val="21"/>
          <w:lang w:bidi="es-ES_tradnl"/>
        </w:rPr>
        <w:t xml:space="preserve">El proyecto </w:t>
      </w:r>
      <w:r w:rsidRPr="009010CE">
        <w:rPr>
          <w:rFonts w:ascii="Arial" w:hAnsi="Arial"/>
          <w:bCs/>
          <w:i/>
          <w:iCs/>
          <w:sz w:val="21"/>
          <w:lang w:bidi="es-ES_tradnl"/>
        </w:rPr>
        <w:t>Good Project Special Dakar</w:t>
      </w:r>
      <w:r>
        <w:rPr>
          <w:rFonts w:ascii="Arial" w:hAnsi="Arial"/>
          <w:bCs/>
          <w:sz w:val="21"/>
          <w:lang w:bidi="es-ES_tradnl"/>
        </w:rPr>
        <w:t xml:space="preserve"> proporcionará</w:t>
      </w:r>
      <w:r w:rsidR="00BF6EFD">
        <w:rPr>
          <w:rFonts w:ascii="Arial" w:hAnsi="Arial"/>
          <w:bCs/>
          <w:sz w:val="21"/>
          <w:lang w:bidi="es-ES_tradnl"/>
        </w:rPr>
        <w:t xml:space="preserve"> neumáti</w:t>
      </w:r>
      <w:r>
        <w:rPr>
          <w:rFonts w:ascii="Arial" w:hAnsi="Arial"/>
          <w:bCs/>
          <w:sz w:val="21"/>
          <w:lang w:bidi="es-ES_tradnl"/>
        </w:rPr>
        <w:t xml:space="preserve">cos </w:t>
      </w:r>
      <w:r w:rsidR="00DC605A" w:rsidRPr="002D40B4">
        <w:rPr>
          <w:rFonts w:ascii="Arial" w:hAnsi="Arial"/>
          <w:bCs/>
          <w:sz w:val="21"/>
          <w:lang w:bidi="es-ES_tradnl"/>
        </w:rPr>
        <w:t>BFGoodrich</w:t>
      </w:r>
      <w:r w:rsidR="00DC605A" w:rsidRPr="002D40B4">
        <w:rPr>
          <w:rFonts w:ascii="Arial" w:hAnsi="Arial"/>
          <w:bCs/>
          <w:i/>
          <w:sz w:val="21"/>
          <w:vertAlign w:val="superscript"/>
          <w:lang w:bidi="es-ES_tradnl"/>
        </w:rPr>
        <w:t>®</w:t>
      </w:r>
      <w:r w:rsidR="00DC605A" w:rsidRPr="002D40B4">
        <w:rPr>
          <w:rFonts w:ascii="Arial" w:hAnsi="Arial"/>
          <w:bCs/>
          <w:sz w:val="21"/>
          <w:lang w:bidi="es-ES_tradnl"/>
        </w:rPr>
        <w:t xml:space="preserve"> </w:t>
      </w:r>
      <w:r w:rsidR="00DC605A" w:rsidRPr="00B53EE8">
        <w:rPr>
          <w:rFonts w:ascii="Arial" w:hAnsi="Arial"/>
          <w:bCs/>
          <w:sz w:val="21"/>
          <w:lang w:bidi="es-ES_tradnl"/>
        </w:rPr>
        <w:t xml:space="preserve">y </w:t>
      </w:r>
      <w:r w:rsidR="00DC605A">
        <w:rPr>
          <w:rFonts w:ascii="Arial" w:hAnsi="Arial"/>
          <w:bCs/>
          <w:sz w:val="21"/>
          <w:lang w:bidi="es-ES_tradnl"/>
        </w:rPr>
        <w:t>costeará la</w:t>
      </w:r>
      <w:r w:rsidR="00DC605A" w:rsidRPr="00B53EE8">
        <w:rPr>
          <w:rFonts w:ascii="Arial" w:hAnsi="Arial"/>
          <w:bCs/>
          <w:sz w:val="21"/>
          <w:lang w:bidi="es-ES_tradnl"/>
        </w:rPr>
        <w:t xml:space="preserve"> cuota de inscripción a</w:t>
      </w:r>
      <w:r w:rsidR="00DC605A">
        <w:rPr>
          <w:rFonts w:ascii="Arial" w:hAnsi="Arial"/>
          <w:bCs/>
          <w:sz w:val="21"/>
          <w:lang w:bidi="es-ES_tradnl"/>
        </w:rPr>
        <w:t>l equipo ganador</w:t>
      </w:r>
      <w:r w:rsidR="00DC605A" w:rsidRPr="00B53EE8">
        <w:rPr>
          <w:rFonts w:ascii="Arial" w:hAnsi="Arial"/>
          <w:bCs/>
          <w:sz w:val="21"/>
          <w:lang w:bidi="es-ES_tradnl"/>
        </w:rPr>
        <w:t xml:space="preserve"> </w:t>
      </w:r>
      <w:r w:rsidR="00DC605A">
        <w:rPr>
          <w:rFonts w:ascii="Arial" w:hAnsi="Arial"/>
          <w:bCs/>
          <w:sz w:val="21"/>
          <w:lang w:bidi="es-ES_tradnl"/>
        </w:rPr>
        <w:t>(piloto/copiloto/</w:t>
      </w:r>
      <w:r w:rsidR="00DC605A" w:rsidRPr="00B53EE8">
        <w:rPr>
          <w:rFonts w:ascii="Arial" w:hAnsi="Arial"/>
          <w:bCs/>
          <w:sz w:val="21"/>
          <w:lang w:bidi="es-ES_tradnl"/>
        </w:rPr>
        <w:t>coche)</w:t>
      </w:r>
      <w:r w:rsidR="006B37F4">
        <w:rPr>
          <w:rFonts w:ascii="Arial" w:hAnsi="Arial"/>
          <w:bCs/>
          <w:sz w:val="21"/>
          <w:lang w:bidi="es-ES_tradnl"/>
        </w:rPr>
        <w:t>,</w:t>
      </w:r>
      <w:r w:rsidR="00DC605A" w:rsidRPr="00B53EE8">
        <w:rPr>
          <w:rFonts w:ascii="Arial" w:hAnsi="Arial"/>
          <w:bCs/>
          <w:sz w:val="21"/>
          <w:lang w:bidi="es-ES_tradnl"/>
        </w:rPr>
        <w:t xml:space="preserve"> que llevará los colores de </w:t>
      </w:r>
      <w:r w:rsidR="00DC605A" w:rsidRPr="002D40B4">
        <w:rPr>
          <w:rFonts w:ascii="Arial" w:hAnsi="Arial"/>
          <w:bCs/>
          <w:sz w:val="21"/>
          <w:lang w:bidi="es-ES_tradnl"/>
        </w:rPr>
        <w:t>BFGoodrich</w:t>
      </w:r>
      <w:r w:rsidR="00DC605A" w:rsidRPr="002D40B4">
        <w:rPr>
          <w:rFonts w:ascii="Arial" w:hAnsi="Arial"/>
          <w:bCs/>
          <w:i/>
          <w:sz w:val="21"/>
          <w:vertAlign w:val="superscript"/>
          <w:lang w:bidi="es-ES_tradnl"/>
        </w:rPr>
        <w:t>®</w:t>
      </w:r>
      <w:r w:rsidR="00DC605A" w:rsidRPr="002D40B4">
        <w:rPr>
          <w:rFonts w:ascii="Arial" w:hAnsi="Arial"/>
          <w:bCs/>
          <w:sz w:val="21"/>
          <w:lang w:bidi="es-ES_tradnl"/>
        </w:rPr>
        <w:t xml:space="preserve"> </w:t>
      </w:r>
      <w:r w:rsidR="00DC605A" w:rsidRPr="00B53EE8">
        <w:rPr>
          <w:rFonts w:ascii="Arial" w:hAnsi="Arial"/>
          <w:bCs/>
          <w:sz w:val="21"/>
          <w:lang w:bidi="es-ES_tradnl"/>
        </w:rPr>
        <w:t xml:space="preserve">durante </w:t>
      </w:r>
      <w:r w:rsidR="00DC605A">
        <w:rPr>
          <w:rFonts w:ascii="Arial" w:hAnsi="Arial"/>
          <w:bCs/>
          <w:sz w:val="21"/>
          <w:lang w:bidi="es-ES_tradnl"/>
        </w:rPr>
        <w:t>la edición del</w:t>
      </w:r>
      <w:r w:rsidR="00DC605A" w:rsidRPr="00B53EE8">
        <w:rPr>
          <w:rFonts w:ascii="Arial" w:hAnsi="Arial"/>
          <w:bCs/>
          <w:sz w:val="21"/>
          <w:lang w:bidi="es-ES_tradnl"/>
        </w:rPr>
        <w:t xml:space="preserve"> 40 aniversario</w:t>
      </w:r>
      <w:r w:rsidR="006B37F4">
        <w:rPr>
          <w:rFonts w:ascii="Arial" w:hAnsi="Arial"/>
          <w:bCs/>
          <w:sz w:val="21"/>
          <w:lang w:bidi="es-ES_tradnl"/>
        </w:rPr>
        <w:t xml:space="preserve"> del </w:t>
      </w:r>
      <w:r w:rsidR="00131E9D">
        <w:rPr>
          <w:rFonts w:ascii="Arial" w:hAnsi="Arial"/>
          <w:bCs/>
          <w:sz w:val="21"/>
          <w:lang w:bidi="es-ES_tradnl"/>
        </w:rPr>
        <w:t>rallye</w:t>
      </w:r>
      <w:r w:rsidR="00DC605A" w:rsidRPr="00B53EE8">
        <w:rPr>
          <w:rFonts w:ascii="Arial" w:hAnsi="Arial"/>
          <w:bCs/>
          <w:sz w:val="21"/>
          <w:lang w:bidi="es-ES_tradnl"/>
        </w:rPr>
        <w:t>.</w:t>
      </w:r>
    </w:p>
    <w:p w14:paraId="6C4B04B2" w14:textId="77777777" w:rsidR="0064050D" w:rsidRDefault="0064050D" w:rsidP="007472A6">
      <w:pPr>
        <w:spacing w:after="230" w:line="270" w:lineRule="atLeast"/>
        <w:jc w:val="both"/>
        <w:rPr>
          <w:rFonts w:ascii="Arial" w:hAnsi="Arial"/>
          <w:bCs/>
          <w:sz w:val="21"/>
          <w:lang w:bidi="es-ES_tradnl"/>
        </w:rPr>
      </w:pPr>
    </w:p>
    <w:p w14:paraId="61AF4882" w14:textId="4A4989A6" w:rsidR="00432E1B" w:rsidRDefault="0064050D" w:rsidP="007472A6">
      <w:pPr>
        <w:spacing w:after="230" w:line="270" w:lineRule="atLeast"/>
        <w:jc w:val="both"/>
        <w:rPr>
          <w:rFonts w:ascii="Arial" w:hAnsi="Arial"/>
          <w:bCs/>
          <w:sz w:val="21"/>
          <w:lang w:val="es-ES_tradnl" w:bidi="es-ES_tradnl"/>
        </w:rPr>
      </w:pPr>
      <w:r>
        <w:rPr>
          <w:rFonts w:ascii="Arial" w:hAnsi="Arial"/>
          <w:bCs/>
          <w:sz w:val="21"/>
          <w:lang w:val="es-ES_tradnl" w:bidi="es-ES_tradnl"/>
        </w:rPr>
        <w:lastRenderedPageBreak/>
        <w:t>Pero el afán competidor de la marca no acaba ahí, sino que</w:t>
      </w:r>
      <w:r w:rsidR="007472A6" w:rsidRPr="007472A6">
        <w:rPr>
          <w:rFonts w:ascii="Arial" w:hAnsi="Arial"/>
          <w:bCs/>
          <w:sz w:val="21"/>
          <w:lang w:val="es-ES_tradnl" w:bidi="es-ES_tradnl"/>
        </w:rPr>
        <w:t xml:space="preserve"> estar</w:t>
      </w:r>
      <w:r>
        <w:rPr>
          <w:rFonts w:ascii="Arial" w:hAnsi="Arial"/>
          <w:bCs/>
          <w:sz w:val="21"/>
          <w:lang w:val="es-ES_tradnl" w:bidi="es-ES_tradnl"/>
        </w:rPr>
        <w:t>á</w:t>
      </w:r>
      <w:r w:rsidR="007472A6" w:rsidRPr="007472A6">
        <w:rPr>
          <w:rFonts w:ascii="Arial" w:hAnsi="Arial"/>
          <w:bCs/>
          <w:sz w:val="21"/>
          <w:lang w:val="es-ES_tradnl" w:bidi="es-ES_tradnl"/>
        </w:rPr>
        <w:t xml:space="preserve"> </w:t>
      </w:r>
      <w:r w:rsidR="00A67A80">
        <w:rPr>
          <w:rFonts w:ascii="Arial" w:hAnsi="Arial"/>
          <w:bCs/>
          <w:sz w:val="21"/>
          <w:lang w:val="es-ES_tradnl" w:bidi="es-ES_tradnl"/>
        </w:rPr>
        <w:t>presente también</w:t>
      </w:r>
      <w:r w:rsidR="007472A6" w:rsidRPr="007472A6">
        <w:rPr>
          <w:rFonts w:ascii="Arial" w:hAnsi="Arial"/>
          <w:bCs/>
          <w:sz w:val="21"/>
          <w:lang w:val="es-ES_tradnl" w:bidi="es-ES_tradnl"/>
        </w:rPr>
        <w:t xml:space="preserve"> </w:t>
      </w:r>
      <w:r w:rsidR="00A67A80">
        <w:rPr>
          <w:rFonts w:ascii="Arial" w:hAnsi="Arial"/>
          <w:bCs/>
          <w:sz w:val="21"/>
          <w:lang w:val="es-ES_tradnl" w:bidi="es-ES_tradnl"/>
        </w:rPr>
        <w:t>en otros</w:t>
      </w:r>
      <w:r w:rsidR="007472A6" w:rsidRPr="007472A6">
        <w:rPr>
          <w:rFonts w:ascii="Arial" w:hAnsi="Arial"/>
          <w:bCs/>
          <w:sz w:val="21"/>
          <w:lang w:val="es-ES_tradnl" w:bidi="es-ES_tradnl"/>
        </w:rPr>
        <w:t xml:space="preserve"> eventos y competiciones más local</w:t>
      </w:r>
      <w:r w:rsidR="00A67A80">
        <w:rPr>
          <w:rFonts w:ascii="Arial" w:hAnsi="Arial"/>
          <w:bCs/>
          <w:sz w:val="21"/>
          <w:lang w:val="es-ES_tradnl" w:bidi="es-ES_tradnl"/>
        </w:rPr>
        <w:t>es,</w:t>
      </w:r>
      <w:r w:rsidR="007472A6" w:rsidRPr="007472A6">
        <w:rPr>
          <w:rFonts w:ascii="Arial" w:hAnsi="Arial"/>
          <w:bCs/>
          <w:sz w:val="21"/>
          <w:lang w:val="es-ES_tradnl" w:bidi="es-ES_tradnl"/>
        </w:rPr>
        <w:t xml:space="preserve"> pero </w:t>
      </w:r>
      <w:r w:rsidR="00A67A80">
        <w:rPr>
          <w:rFonts w:ascii="Arial" w:hAnsi="Arial"/>
          <w:bCs/>
          <w:sz w:val="21"/>
          <w:lang w:val="es-ES_tradnl" w:bidi="es-ES_tradnl"/>
        </w:rPr>
        <w:t>muy seguidas por los</w:t>
      </w:r>
      <w:r w:rsidR="007472A6" w:rsidRPr="007472A6">
        <w:rPr>
          <w:rFonts w:ascii="Arial" w:hAnsi="Arial"/>
          <w:bCs/>
          <w:sz w:val="21"/>
          <w:lang w:val="es-ES_tradnl" w:bidi="es-ES_tradnl"/>
        </w:rPr>
        <w:t xml:space="preserve"> entusiasta</w:t>
      </w:r>
      <w:r w:rsidR="00A67A80">
        <w:rPr>
          <w:rFonts w:ascii="Arial" w:hAnsi="Arial"/>
          <w:bCs/>
          <w:sz w:val="21"/>
          <w:lang w:val="es-ES_tradnl" w:bidi="es-ES_tradnl"/>
        </w:rPr>
        <w:t>s del 4x4 off-</w:t>
      </w:r>
      <w:r w:rsidR="007472A6" w:rsidRPr="007472A6">
        <w:rPr>
          <w:rFonts w:ascii="Arial" w:hAnsi="Arial"/>
          <w:bCs/>
          <w:sz w:val="21"/>
          <w:lang w:val="es-ES_tradnl" w:bidi="es-ES_tradnl"/>
        </w:rPr>
        <w:t>road.</w:t>
      </w:r>
    </w:p>
    <w:p w14:paraId="4F45FD55" w14:textId="18ED1BD0" w:rsidR="007472A6" w:rsidRDefault="007472A6" w:rsidP="007472A6">
      <w:pPr>
        <w:spacing w:after="230" w:line="270" w:lineRule="atLeast"/>
        <w:jc w:val="both"/>
        <w:rPr>
          <w:rFonts w:ascii="Arial" w:hAnsi="Arial"/>
          <w:bCs/>
          <w:sz w:val="21"/>
          <w:lang w:val="es-ES_tradnl" w:bidi="es-ES_tradnl"/>
        </w:rPr>
      </w:pPr>
      <w:r w:rsidRPr="007472A6">
        <w:rPr>
          <w:rFonts w:ascii="Arial" w:hAnsi="Arial"/>
          <w:bCs/>
          <w:sz w:val="21"/>
          <w:lang w:val="es-ES_tradnl" w:bidi="es-ES_tradnl"/>
        </w:rPr>
        <w:t xml:space="preserve">Con </w:t>
      </w:r>
      <w:r w:rsidR="00A9027C">
        <w:rPr>
          <w:rFonts w:ascii="Arial" w:hAnsi="Arial"/>
          <w:bCs/>
          <w:sz w:val="21"/>
          <w:lang w:val="es-ES_tradnl" w:bidi="es-ES_tradnl"/>
        </w:rPr>
        <w:t>estas actuaciones</w:t>
      </w:r>
      <w:r w:rsidRPr="007472A6">
        <w:rPr>
          <w:rFonts w:ascii="Arial" w:hAnsi="Arial"/>
          <w:bCs/>
          <w:sz w:val="21"/>
          <w:lang w:val="es-ES_tradnl" w:bidi="es-ES_tradnl"/>
        </w:rPr>
        <w:t xml:space="preserve">, </w:t>
      </w:r>
      <w:r w:rsidR="00A9027C" w:rsidRPr="002D40B4">
        <w:rPr>
          <w:rFonts w:ascii="Arial" w:hAnsi="Arial"/>
          <w:bCs/>
          <w:sz w:val="21"/>
          <w:lang w:bidi="es-ES_tradnl"/>
        </w:rPr>
        <w:t>BFGoodrich</w:t>
      </w:r>
      <w:r w:rsidR="00A9027C" w:rsidRPr="002D40B4">
        <w:rPr>
          <w:rFonts w:ascii="Arial" w:hAnsi="Arial"/>
          <w:bCs/>
          <w:i/>
          <w:sz w:val="21"/>
          <w:vertAlign w:val="superscript"/>
          <w:lang w:bidi="es-ES_tradnl"/>
        </w:rPr>
        <w:t>®</w:t>
      </w:r>
      <w:r w:rsidR="00A9027C">
        <w:rPr>
          <w:rFonts w:ascii="Arial" w:hAnsi="Arial"/>
          <w:bCs/>
          <w:i/>
          <w:sz w:val="21"/>
          <w:vertAlign w:val="superscript"/>
          <w:lang w:bidi="es-ES_tradnl"/>
        </w:rPr>
        <w:t xml:space="preserve"> </w:t>
      </w:r>
      <w:r w:rsidR="00A9027C">
        <w:rPr>
          <w:rFonts w:ascii="Arial" w:hAnsi="Arial"/>
          <w:bCs/>
          <w:sz w:val="21"/>
          <w:lang w:val="es-ES_tradnl" w:bidi="es-ES_tradnl"/>
        </w:rPr>
        <w:t>quiere</w:t>
      </w:r>
      <w:r w:rsidRPr="007472A6">
        <w:rPr>
          <w:rFonts w:ascii="Arial" w:hAnsi="Arial"/>
          <w:bCs/>
          <w:sz w:val="21"/>
          <w:lang w:val="es-ES_tradnl" w:bidi="es-ES_tradnl"/>
        </w:rPr>
        <w:t xml:space="preserve"> acercar</w:t>
      </w:r>
      <w:r w:rsidR="00A9027C">
        <w:rPr>
          <w:rFonts w:ascii="Arial" w:hAnsi="Arial"/>
          <w:bCs/>
          <w:sz w:val="21"/>
          <w:lang w:val="es-ES_tradnl" w:bidi="es-ES_tradnl"/>
        </w:rPr>
        <w:t>se</w:t>
      </w:r>
      <w:r w:rsidRPr="007472A6">
        <w:rPr>
          <w:rFonts w:ascii="Arial" w:hAnsi="Arial"/>
          <w:bCs/>
          <w:sz w:val="21"/>
          <w:lang w:val="es-ES_tradnl" w:bidi="es-ES_tradnl"/>
        </w:rPr>
        <w:t xml:space="preserve"> al auténtico </w:t>
      </w:r>
      <w:r w:rsidR="00A9027C">
        <w:rPr>
          <w:rFonts w:ascii="Arial" w:hAnsi="Arial"/>
          <w:bCs/>
          <w:sz w:val="21"/>
          <w:lang w:val="es-ES_tradnl" w:bidi="es-ES_tradnl"/>
        </w:rPr>
        <w:t>aficionado</w:t>
      </w:r>
      <w:r w:rsidRPr="007472A6">
        <w:rPr>
          <w:rFonts w:ascii="Arial" w:hAnsi="Arial"/>
          <w:bCs/>
          <w:sz w:val="21"/>
          <w:lang w:val="es-ES_tradnl" w:bidi="es-ES_tradnl"/>
        </w:rPr>
        <w:t xml:space="preserve"> </w:t>
      </w:r>
      <w:r w:rsidR="00A9027C">
        <w:rPr>
          <w:rFonts w:ascii="Arial" w:hAnsi="Arial"/>
          <w:bCs/>
          <w:sz w:val="21"/>
          <w:lang w:val="es-ES_tradnl" w:bidi="es-ES_tradnl"/>
        </w:rPr>
        <w:t>a</w:t>
      </w:r>
      <w:r w:rsidR="00347375">
        <w:rPr>
          <w:rFonts w:ascii="Arial" w:hAnsi="Arial"/>
          <w:bCs/>
          <w:sz w:val="21"/>
          <w:lang w:val="es-ES_tradnl" w:bidi="es-ES_tradnl"/>
        </w:rPr>
        <w:t xml:space="preserve"> estas competiciones</w:t>
      </w:r>
      <w:r w:rsidRPr="007472A6">
        <w:rPr>
          <w:rFonts w:ascii="Arial" w:hAnsi="Arial"/>
          <w:bCs/>
          <w:sz w:val="21"/>
          <w:lang w:val="es-ES_tradnl" w:bidi="es-ES_tradnl"/>
        </w:rPr>
        <w:t xml:space="preserve">, </w:t>
      </w:r>
      <w:r w:rsidR="00156182">
        <w:rPr>
          <w:rFonts w:ascii="Arial" w:hAnsi="Arial"/>
          <w:bCs/>
          <w:sz w:val="21"/>
          <w:lang w:val="es-ES_tradnl" w:bidi="es-ES_tradnl"/>
        </w:rPr>
        <w:t xml:space="preserve">que </w:t>
      </w:r>
      <w:r w:rsidRPr="007472A6">
        <w:rPr>
          <w:rFonts w:ascii="Arial" w:hAnsi="Arial"/>
          <w:bCs/>
          <w:sz w:val="21"/>
          <w:lang w:val="es-ES_tradnl" w:bidi="es-ES_tradnl"/>
        </w:rPr>
        <w:t>conoce</w:t>
      </w:r>
      <w:r w:rsidR="00156182">
        <w:rPr>
          <w:rFonts w:ascii="Arial" w:hAnsi="Arial"/>
          <w:bCs/>
          <w:sz w:val="21"/>
          <w:lang w:val="es-ES_tradnl" w:bidi="es-ES_tradnl"/>
        </w:rPr>
        <w:t>n</w:t>
      </w:r>
      <w:r w:rsidRPr="007472A6">
        <w:rPr>
          <w:rFonts w:ascii="Arial" w:hAnsi="Arial"/>
          <w:bCs/>
          <w:sz w:val="21"/>
          <w:lang w:val="es-ES_tradnl" w:bidi="es-ES_tradnl"/>
        </w:rPr>
        <w:t xml:space="preserve"> el producto</w:t>
      </w:r>
      <w:r w:rsidR="00E35021">
        <w:rPr>
          <w:rFonts w:ascii="Arial" w:hAnsi="Arial"/>
          <w:bCs/>
          <w:sz w:val="21"/>
          <w:lang w:val="es-ES_tradnl" w:bidi="es-ES_tradnl"/>
        </w:rPr>
        <w:t xml:space="preserve"> y</w:t>
      </w:r>
      <w:r w:rsidRPr="007472A6">
        <w:rPr>
          <w:rFonts w:ascii="Arial" w:hAnsi="Arial"/>
          <w:bCs/>
          <w:sz w:val="21"/>
          <w:lang w:val="es-ES_tradnl" w:bidi="es-ES_tradnl"/>
        </w:rPr>
        <w:t xml:space="preserve"> </w:t>
      </w:r>
      <w:r w:rsidR="00156182">
        <w:rPr>
          <w:rFonts w:ascii="Arial" w:hAnsi="Arial"/>
          <w:bCs/>
          <w:sz w:val="21"/>
          <w:lang w:val="es-ES_tradnl" w:bidi="es-ES_tradnl"/>
        </w:rPr>
        <w:t xml:space="preserve">son </w:t>
      </w:r>
      <w:r w:rsidRPr="007472A6">
        <w:rPr>
          <w:rFonts w:ascii="Arial" w:hAnsi="Arial"/>
          <w:bCs/>
          <w:sz w:val="21"/>
          <w:lang w:val="es-ES_tradnl" w:bidi="es-ES_tradnl"/>
        </w:rPr>
        <w:t>prescriptor</w:t>
      </w:r>
      <w:r w:rsidR="00156182">
        <w:rPr>
          <w:rFonts w:ascii="Arial" w:hAnsi="Arial"/>
          <w:bCs/>
          <w:sz w:val="21"/>
          <w:lang w:val="es-ES_tradnl" w:bidi="es-ES_tradnl"/>
        </w:rPr>
        <w:t>es</w:t>
      </w:r>
      <w:r w:rsidRPr="007472A6">
        <w:rPr>
          <w:rFonts w:ascii="Arial" w:hAnsi="Arial"/>
          <w:bCs/>
          <w:sz w:val="21"/>
          <w:lang w:val="es-ES_tradnl" w:bidi="es-ES_tradnl"/>
        </w:rPr>
        <w:t xml:space="preserve"> de la marca, </w:t>
      </w:r>
      <w:r w:rsidR="00156182">
        <w:rPr>
          <w:rFonts w:ascii="Arial" w:hAnsi="Arial"/>
          <w:bCs/>
          <w:sz w:val="21"/>
          <w:lang w:val="es-ES_tradnl" w:bidi="es-ES_tradnl"/>
        </w:rPr>
        <w:t xml:space="preserve">al tiempo que aumenta el reconocimiento entre el resto de consumidores </w:t>
      </w:r>
      <w:r w:rsidR="0048523A">
        <w:rPr>
          <w:rFonts w:ascii="Arial" w:hAnsi="Arial"/>
          <w:bCs/>
          <w:sz w:val="21"/>
          <w:lang w:val="es-ES_tradnl" w:bidi="es-ES_tradnl"/>
        </w:rPr>
        <w:t>no usuarios de</w:t>
      </w:r>
      <w:r w:rsidR="00156182">
        <w:rPr>
          <w:rFonts w:ascii="Arial" w:hAnsi="Arial"/>
          <w:bCs/>
          <w:sz w:val="21"/>
          <w:lang w:val="es-ES_tradnl" w:bidi="es-ES_tradnl"/>
        </w:rPr>
        <w:t>l segmento 4x4</w:t>
      </w:r>
      <w:r w:rsidR="009404BF">
        <w:rPr>
          <w:rFonts w:ascii="Arial" w:hAnsi="Arial"/>
          <w:bCs/>
          <w:sz w:val="21"/>
          <w:lang w:val="es-ES_tradnl" w:bidi="es-ES_tradnl"/>
        </w:rPr>
        <w:t xml:space="preserve">, para los que </w:t>
      </w:r>
      <w:r w:rsidR="00E35021">
        <w:rPr>
          <w:rFonts w:ascii="Arial" w:hAnsi="Arial"/>
          <w:bCs/>
          <w:sz w:val="21"/>
          <w:lang w:val="es-ES_tradnl" w:bidi="es-ES_tradnl"/>
        </w:rPr>
        <w:t xml:space="preserve">el fabricante </w:t>
      </w:r>
      <w:r w:rsidR="009404BF">
        <w:rPr>
          <w:rFonts w:ascii="Arial" w:hAnsi="Arial"/>
          <w:bCs/>
          <w:sz w:val="21"/>
          <w:lang w:val="es-ES_tradnl" w:bidi="es-ES_tradnl"/>
        </w:rPr>
        <w:t>dispone de un amplio catálogo de producto.</w:t>
      </w:r>
    </w:p>
    <w:p w14:paraId="528D3A42" w14:textId="698D5B39" w:rsidR="00F6765E" w:rsidRPr="00F6765E" w:rsidRDefault="009A5D29" w:rsidP="00F6765E">
      <w:pPr>
        <w:spacing w:after="230" w:line="270" w:lineRule="atLeast"/>
        <w:rPr>
          <w:b/>
          <w:iCs/>
          <w:sz w:val="28"/>
          <w:szCs w:val="28"/>
        </w:rPr>
      </w:pPr>
      <w:r w:rsidRPr="009A5D29">
        <w:rPr>
          <w:b/>
          <w:bCs/>
          <w:iCs/>
          <w:sz w:val="28"/>
          <w:szCs w:val="28"/>
        </w:rPr>
        <w:t>BFGoodrich</w:t>
      </w:r>
      <w:r w:rsidRPr="009A5D29">
        <w:rPr>
          <w:rFonts w:cs="Times"/>
          <w:b/>
          <w:bCs/>
          <w:i/>
          <w:iCs/>
          <w:sz w:val="28"/>
          <w:szCs w:val="28"/>
          <w:vertAlign w:val="superscript"/>
        </w:rPr>
        <w:t>®</w:t>
      </w:r>
      <w:r w:rsidRPr="009A5D29">
        <w:rPr>
          <w:b/>
          <w:bCs/>
          <w:iCs/>
          <w:sz w:val="28"/>
          <w:szCs w:val="28"/>
          <w:lang w:bidi="es-ES_tradnl"/>
        </w:rPr>
        <w:t xml:space="preserve"> </w:t>
      </w:r>
      <w:r>
        <w:rPr>
          <w:b/>
          <w:bCs/>
          <w:iCs/>
          <w:sz w:val="28"/>
          <w:szCs w:val="28"/>
          <w:lang w:bidi="es-ES_tradnl"/>
        </w:rPr>
        <w:t>en el</w:t>
      </w:r>
      <w:r w:rsidR="00F6765E" w:rsidRPr="00F6765E">
        <w:rPr>
          <w:b/>
          <w:iCs/>
          <w:sz w:val="28"/>
          <w:szCs w:val="28"/>
        </w:rPr>
        <w:t xml:space="preserve"> Dakar, </w:t>
      </w:r>
      <w:r>
        <w:rPr>
          <w:b/>
          <w:iCs/>
          <w:sz w:val="28"/>
          <w:szCs w:val="28"/>
        </w:rPr>
        <w:t>una historia de éxito</w:t>
      </w:r>
    </w:p>
    <w:p w14:paraId="7318E81D" w14:textId="77777777" w:rsidR="000A5B84" w:rsidRDefault="00D609E8" w:rsidP="00D609E8">
      <w:pPr>
        <w:spacing w:after="230" w:line="270" w:lineRule="atLeast"/>
        <w:jc w:val="both"/>
        <w:rPr>
          <w:rFonts w:ascii="Arial" w:hAnsi="Arial"/>
          <w:bCs/>
          <w:color w:val="000000" w:themeColor="text1"/>
          <w:sz w:val="21"/>
          <w:lang w:bidi="es-ES_tradnl"/>
        </w:rPr>
      </w:pPr>
      <w:r>
        <w:rPr>
          <w:rFonts w:ascii="Arial" w:hAnsi="Arial"/>
          <w:bCs/>
          <w:sz w:val="21"/>
          <w:lang w:bidi="es-ES_tradnl"/>
        </w:rPr>
        <w:t xml:space="preserve">Cualquier rallye-raid es una dura prueba para los neumáticos. Sin embargo, </w:t>
      </w:r>
      <w:r w:rsidR="000A5B84" w:rsidRPr="009A5D29">
        <w:rPr>
          <w:rFonts w:ascii="Arial" w:hAnsi="Arial"/>
          <w:bCs/>
          <w:color w:val="000000" w:themeColor="text1"/>
          <w:sz w:val="21"/>
          <w:lang w:bidi="es-ES_tradnl"/>
        </w:rPr>
        <w:t xml:space="preserve">el Dakar representa el mayor desafío tecnológico por su variedad de circunstancias: el paso por dunas, los diferentes tipos de suelos, las variaciones de temperaturas debidas a la altitud o las afiladas piedras que bordean las pistas. </w:t>
      </w:r>
    </w:p>
    <w:p w14:paraId="06AD1A34" w14:textId="0213C091" w:rsidR="000A5B84" w:rsidRPr="005B54E5" w:rsidRDefault="00D609E8" w:rsidP="00D609E8">
      <w:pPr>
        <w:spacing w:after="230" w:line="270" w:lineRule="atLeast"/>
        <w:jc w:val="both"/>
        <w:rPr>
          <w:rFonts w:ascii="Arial" w:hAnsi="Arial"/>
          <w:bCs/>
          <w:color w:val="FF0000"/>
          <w:sz w:val="21"/>
          <w:lang w:bidi="es-ES_tradnl"/>
        </w:rPr>
      </w:pPr>
      <w:r w:rsidRPr="00E95F59">
        <w:rPr>
          <w:rFonts w:ascii="Arial" w:hAnsi="Arial"/>
          <w:bCs/>
          <w:sz w:val="21"/>
          <w:lang w:bidi="es-ES_tradnl"/>
        </w:rPr>
        <w:t>El terreno accidentado y los elementos impredecibles que los pilotos deben afrontar durante</w:t>
      </w:r>
      <w:r>
        <w:rPr>
          <w:rFonts w:ascii="Arial" w:hAnsi="Arial"/>
          <w:bCs/>
          <w:sz w:val="21"/>
          <w:lang w:bidi="es-ES_tradnl"/>
        </w:rPr>
        <w:t xml:space="preserve"> las </w:t>
      </w:r>
      <w:r w:rsidRPr="00E95F59">
        <w:rPr>
          <w:rFonts w:ascii="Arial" w:hAnsi="Arial"/>
          <w:bCs/>
          <w:sz w:val="21"/>
          <w:lang w:bidi="es-ES_tradnl"/>
        </w:rPr>
        <w:t xml:space="preserve">más de dos semanas </w:t>
      </w:r>
      <w:r>
        <w:rPr>
          <w:rFonts w:ascii="Arial" w:hAnsi="Arial"/>
          <w:bCs/>
          <w:sz w:val="21"/>
          <w:lang w:bidi="es-ES_tradnl"/>
        </w:rPr>
        <w:t xml:space="preserve">de duración </w:t>
      </w:r>
      <w:r w:rsidRPr="00E95F59">
        <w:rPr>
          <w:rFonts w:ascii="Arial" w:hAnsi="Arial"/>
          <w:bCs/>
          <w:sz w:val="21"/>
          <w:lang w:bidi="es-ES_tradnl"/>
        </w:rPr>
        <w:t xml:space="preserve">y </w:t>
      </w:r>
      <w:r>
        <w:rPr>
          <w:rFonts w:ascii="Arial" w:hAnsi="Arial"/>
          <w:bCs/>
          <w:sz w:val="21"/>
          <w:lang w:bidi="es-ES_tradnl"/>
        </w:rPr>
        <w:t xml:space="preserve">los </w:t>
      </w:r>
      <w:r w:rsidRPr="00E95F59">
        <w:rPr>
          <w:rFonts w:ascii="Arial" w:hAnsi="Arial"/>
          <w:bCs/>
          <w:sz w:val="21"/>
          <w:lang w:bidi="es-ES_tradnl"/>
        </w:rPr>
        <w:t xml:space="preserve">más de 8.000 kilómetros </w:t>
      </w:r>
      <w:r>
        <w:rPr>
          <w:rFonts w:ascii="Arial" w:hAnsi="Arial"/>
          <w:bCs/>
          <w:sz w:val="21"/>
          <w:lang w:bidi="es-ES_tradnl"/>
        </w:rPr>
        <w:t xml:space="preserve">que recorre la </w:t>
      </w:r>
      <w:r w:rsidRPr="00E95F59">
        <w:rPr>
          <w:rFonts w:ascii="Arial" w:hAnsi="Arial"/>
          <w:bCs/>
          <w:sz w:val="21"/>
          <w:lang w:bidi="es-ES_tradnl"/>
        </w:rPr>
        <w:t>competición a través de tres países es</w:t>
      </w:r>
      <w:r>
        <w:rPr>
          <w:rFonts w:ascii="Arial" w:hAnsi="Arial"/>
          <w:bCs/>
          <w:sz w:val="21"/>
          <w:lang w:bidi="es-ES_tradnl"/>
        </w:rPr>
        <w:t>,</w:t>
      </w:r>
      <w:r w:rsidRPr="00E95F59">
        <w:rPr>
          <w:rFonts w:ascii="Arial" w:hAnsi="Arial"/>
          <w:bCs/>
          <w:sz w:val="21"/>
          <w:lang w:bidi="es-ES_tradnl"/>
        </w:rPr>
        <w:t xml:space="preserve"> exactamente</w:t>
      </w:r>
      <w:r>
        <w:rPr>
          <w:rFonts w:ascii="Arial" w:hAnsi="Arial"/>
          <w:bCs/>
          <w:sz w:val="21"/>
          <w:lang w:bidi="es-ES_tradnl"/>
        </w:rPr>
        <w:t>,</w:t>
      </w:r>
      <w:r w:rsidRPr="00E95F59">
        <w:rPr>
          <w:rFonts w:ascii="Arial" w:hAnsi="Arial"/>
          <w:bCs/>
          <w:sz w:val="21"/>
          <w:lang w:bidi="es-ES_tradnl"/>
        </w:rPr>
        <w:t xml:space="preserve"> el tipo de terreno de pruebas que busca BFGoodrich</w:t>
      </w:r>
      <w:r w:rsidR="009D1853" w:rsidRPr="009D1853">
        <w:rPr>
          <w:rFonts w:ascii="Arial" w:hAnsi="Arial"/>
          <w:bCs/>
          <w:color w:val="000000" w:themeColor="text1"/>
          <w:sz w:val="21"/>
          <w:vertAlign w:val="superscript"/>
          <w:lang w:bidi="es-ES_tradnl"/>
        </w:rPr>
        <w:t>®</w:t>
      </w:r>
      <w:r w:rsidR="000A5B84" w:rsidRPr="009D1853">
        <w:rPr>
          <w:rFonts w:ascii="Arial" w:hAnsi="Arial"/>
          <w:bCs/>
          <w:sz w:val="21"/>
          <w:lang w:bidi="es-ES_tradnl"/>
        </w:rPr>
        <w:t xml:space="preserve"> </w:t>
      </w:r>
      <w:r w:rsidR="000A5B84">
        <w:rPr>
          <w:rFonts w:ascii="Arial" w:hAnsi="Arial"/>
          <w:bCs/>
          <w:sz w:val="21"/>
          <w:lang w:bidi="es-ES_tradnl"/>
        </w:rPr>
        <w:t xml:space="preserve">para mejorar la calidad de sus productos. De cada experiencia aprendida en esta exigente carrera, </w:t>
      </w:r>
      <w:r w:rsidR="009D1853">
        <w:rPr>
          <w:rFonts w:ascii="Arial" w:hAnsi="Arial"/>
          <w:bCs/>
          <w:sz w:val="21"/>
          <w:lang w:bidi="es-ES_tradnl"/>
        </w:rPr>
        <w:t>los técnicos de la marca extraen enseñanzas y conocimientos que aplicarán, posteriormente en la fabricación de neumáticos de serie</w:t>
      </w:r>
      <w:r w:rsidR="005B54E5">
        <w:rPr>
          <w:rFonts w:ascii="Arial" w:hAnsi="Arial"/>
          <w:bCs/>
          <w:color w:val="FF0000"/>
          <w:sz w:val="21"/>
          <w:lang w:bidi="es-ES_tradnl"/>
        </w:rPr>
        <w:t>.</w:t>
      </w:r>
    </w:p>
    <w:p w14:paraId="6B13971B" w14:textId="1E083843" w:rsidR="002E34C1" w:rsidRDefault="009D1853" w:rsidP="002E34C1">
      <w:pPr>
        <w:spacing w:after="230" w:line="270" w:lineRule="atLeast"/>
        <w:jc w:val="both"/>
        <w:rPr>
          <w:rFonts w:ascii="Arial" w:hAnsi="Arial"/>
          <w:bCs/>
          <w:sz w:val="21"/>
          <w:lang w:bidi="es-ES_tradnl"/>
        </w:rPr>
      </w:pPr>
      <w:r w:rsidRPr="002A5C6F">
        <w:rPr>
          <w:rFonts w:ascii="Arial" w:hAnsi="Arial"/>
          <w:bCs/>
          <w:sz w:val="21"/>
          <w:lang w:bidi="es-ES_tradnl"/>
        </w:rPr>
        <w:t xml:space="preserve">De este modo, </w:t>
      </w:r>
      <w:r w:rsidRPr="00E95F59">
        <w:rPr>
          <w:rFonts w:ascii="Arial" w:hAnsi="Arial"/>
          <w:bCs/>
          <w:sz w:val="21"/>
          <w:lang w:bidi="es-ES_tradnl"/>
        </w:rPr>
        <w:t>BFGoodrich</w:t>
      </w:r>
      <w:r w:rsidRPr="002A5C6F">
        <w:rPr>
          <w:rFonts w:ascii="Arial" w:hAnsi="Arial"/>
          <w:bCs/>
          <w:sz w:val="21"/>
          <w:vertAlign w:val="superscript"/>
          <w:lang w:bidi="es-ES_tradnl"/>
        </w:rPr>
        <w:t>®</w:t>
      </w:r>
      <w:r w:rsidR="00964B5B" w:rsidRPr="002A5C6F">
        <w:rPr>
          <w:rFonts w:ascii="Arial" w:hAnsi="Arial"/>
          <w:bCs/>
          <w:sz w:val="21"/>
          <w:lang w:bidi="es-ES_tradnl"/>
        </w:rPr>
        <w:t xml:space="preserve"> ofrece una gama de neumáticos para 4x4 capaz de responder a las más estrictas necesidades de los usuarios. </w:t>
      </w:r>
      <w:r w:rsidR="002E34C1" w:rsidRPr="002A5C6F">
        <w:rPr>
          <w:rFonts w:ascii="Arial" w:hAnsi="Arial"/>
          <w:bCs/>
          <w:sz w:val="21"/>
          <w:lang w:bidi="es-ES_tradnl"/>
        </w:rPr>
        <w:t xml:space="preserve">Así, gracias a este laboratorio de desarrollo más extremo del mundo que es el Dakar, </w:t>
      </w:r>
      <w:r w:rsidR="00DE4834" w:rsidRPr="002A5C6F">
        <w:rPr>
          <w:rFonts w:ascii="Arial" w:hAnsi="Arial"/>
          <w:bCs/>
          <w:sz w:val="21"/>
          <w:lang w:bidi="es-ES_tradnl"/>
        </w:rPr>
        <w:t>los</w:t>
      </w:r>
      <w:r w:rsidR="002E34C1" w:rsidRPr="002A5C6F">
        <w:rPr>
          <w:rFonts w:ascii="Arial" w:hAnsi="Arial"/>
          <w:bCs/>
          <w:sz w:val="21"/>
          <w:lang w:bidi="es-ES_tradnl"/>
        </w:rPr>
        <w:t xml:space="preserve"> neumáticos todo terreno </w:t>
      </w:r>
      <w:r w:rsidR="00DE4834" w:rsidRPr="002A5C6F">
        <w:rPr>
          <w:rFonts w:ascii="Arial" w:hAnsi="Arial"/>
          <w:bCs/>
          <w:sz w:val="21"/>
          <w:lang w:bidi="es-ES_tradnl"/>
        </w:rPr>
        <w:t>del fabricante ofrecen las mayores</w:t>
      </w:r>
      <w:r w:rsidR="002E34C1" w:rsidRPr="002A5C6F">
        <w:rPr>
          <w:rFonts w:ascii="Arial" w:hAnsi="Arial"/>
          <w:bCs/>
          <w:sz w:val="21"/>
          <w:lang w:bidi="es-ES_tradnl"/>
        </w:rPr>
        <w:t xml:space="preserve"> prestaciones, como el BFGOODRICH</w:t>
      </w:r>
      <w:r w:rsidR="002E34C1" w:rsidRPr="002A5C6F">
        <w:rPr>
          <w:rFonts w:ascii="Arial" w:hAnsi="Arial"/>
          <w:bCs/>
          <w:sz w:val="21"/>
          <w:vertAlign w:val="superscript"/>
          <w:lang w:bidi="es-ES_tradnl"/>
        </w:rPr>
        <w:t>®</w:t>
      </w:r>
      <w:r w:rsidR="002E34C1" w:rsidRPr="002A5C6F">
        <w:rPr>
          <w:rFonts w:ascii="Arial" w:hAnsi="Arial"/>
          <w:bCs/>
          <w:sz w:val="21"/>
          <w:lang w:bidi="es-ES_tradnl"/>
        </w:rPr>
        <w:t xml:space="preserve"> All-Terrain T/A</w:t>
      </w:r>
      <w:r w:rsidR="00387642" w:rsidRPr="00DE74DF">
        <w:rPr>
          <w:rFonts w:ascii="Arial" w:hAnsi="Arial"/>
          <w:b/>
          <w:bCs/>
          <w:i/>
          <w:iCs/>
          <w:sz w:val="21"/>
          <w:vertAlign w:val="superscript"/>
          <w:lang w:val="es-ES_tradnl" w:bidi="es-ES_tradnl"/>
        </w:rPr>
        <w:t>®</w:t>
      </w:r>
      <w:r w:rsidR="002E34C1" w:rsidRPr="002A5C6F">
        <w:rPr>
          <w:rFonts w:ascii="Arial" w:hAnsi="Arial"/>
          <w:bCs/>
          <w:sz w:val="21"/>
          <w:lang w:bidi="es-ES_tradnl"/>
        </w:rPr>
        <w:t xml:space="preserve"> KO2, que ya ha sido elegido por numerosos conductores. </w:t>
      </w:r>
      <w:r w:rsidR="003A3228">
        <w:rPr>
          <w:rFonts w:ascii="Arial" w:hAnsi="Arial"/>
          <w:bCs/>
          <w:sz w:val="21"/>
          <w:lang w:bidi="es-ES_tradnl"/>
        </w:rPr>
        <w:t>Este</w:t>
      </w:r>
      <w:r w:rsidR="002A5C6F" w:rsidRPr="002A5C6F">
        <w:rPr>
          <w:rFonts w:ascii="Arial" w:hAnsi="Arial"/>
          <w:bCs/>
          <w:sz w:val="21"/>
          <w:lang w:bidi="es-ES_tradnl"/>
        </w:rPr>
        <w:t xml:space="preserve"> neumático ofrece una robustez excepcional, asociada a unas excelentes prestaciones en motricidad, duración y adherencia, lo que le permite afrontar las condiciones de rodadura y de paso más difíciles, especialmente en asfalto, carreteras empedradas, en tierra, en pistas, en lodo o en nieve.</w:t>
      </w:r>
    </w:p>
    <w:p w14:paraId="7FA50182" w14:textId="2587DA50" w:rsidR="00DE74DF" w:rsidRPr="00DE74DF" w:rsidRDefault="00387642" w:rsidP="00DE74DF">
      <w:pPr>
        <w:spacing w:after="230" w:line="270" w:lineRule="atLeast"/>
        <w:jc w:val="both"/>
        <w:rPr>
          <w:rFonts w:ascii="Arial" w:hAnsi="Arial"/>
          <w:bCs/>
          <w:sz w:val="21"/>
          <w:lang w:val="es-ES_tradnl" w:bidi="es-ES_tradnl"/>
        </w:rPr>
      </w:pPr>
      <w:r>
        <w:rPr>
          <w:rFonts w:ascii="Arial" w:hAnsi="Arial"/>
          <w:bCs/>
          <w:sz w:val="21"/>
          <w:lang w:val="es-ES_tradnl" w:bidi="es-ES_tradnl"/>
        </w:rPr>
        <w:t>En esta misma línea,</w:t>
      </w:r>
      <w:r w:rsidR="00DE74DF">
        <w:rPr>
          <w:rFonts w:ascii="Arial" w:hAnsi="Arial"/>
          <w:bCs/>
          <w:sz w:val="21"/>
          <w:lang w:val="es-ES_tradnl" w:bidi="es-ES_tradnl"/>
        </w:rPr>
        <w:t xml:space="preserve"> e</w:t>
      </w:r>
      <w:r w:rsidR="00DE74DF" w:rsidRPr="00DE74DF">
        <w:rPr>
          <w:rFonts w:ascii="Arial" w:hAnsi="Arial"/>
          <w:bCs/>
          <w:sz w:val="21"/>
          <w:lang w:val="es-ES_tradnl" w:bidi="es-ES_tradnl"/>
        </w:rPr>
        <w:t xml:space="preserve">l neumático </w:t>
      </w:r>
      <w:r w:rsidRPr="002A5C6F">
        <w:rPr>
          <w:rFonts w:ascii="Arial" w:hAnsi="Arial"/>
          <w:bCs/>
          <w:sz w:val="21"/>
          <w:lang w:bidi="es-ES_tradnl"/>
        </w:rPr>
        <w:t>BFGOODRICH</w:t>
      </w:r>
      <w:r w:rsidRPr="002A5C6F">
        <w:rPr>
          <w:rFonts w:ascii="Arial" w:hAnsi="Arial"/>
          <w:bCs/>
          <w:sz w:val="21"/>
          <w:vertAlign w:val="superscript"/>
          <w:lang w:bidi="es-ES_tradnl"/>
        </w:rPr>
        <w:t>®</w:t>
      </w:r>
      <w:r w:rsidR="00DE74DF" w:rsidRPr="00DE74DF">
        <w:rPr>
          <w:rFonts w:ascii="Arial" w:hAnsi="Arial"/>
          <w:bCs/>
          <w:sz w:val="21"/>
          <w:lang w:val="es-ES_tradnl" w:bidi="es-ES_tradnl"/>
        </w:rPr>
        <w:t xml:space="preserve"> Mud Terrain T/A</w:t>
      </w:r>
      <w:r w:rsidR="00DE74DF" w:rsidRPr="00DE74DF">
        <w:rPr>
          <w:rFonts w:ascii="Arial" w:hAnsi="Arial"/>
          <w:b/>
          <w:bCs/>
          <w:i/>
          <w:iCs/>
          <w:sz w:val="21"/>
          <w:vertAlign w:val="superscript"/>
          <w:lang w:val="es-ES_tradnl" w:bidi="es-ES_tradnl"/>
        </w:rPr>
        <w:t>®</w:t>
      </w:r>
      <w:r w:rsidR="00DE74DF" w:rsidRPr="00DE74DF">
        <w:rPr>
          <w:rFonts w:ascii="Arial" w:hAnsi="Arial"/>
          <w:bCs/>
          <w:sz w:val="21"/>
          <w:lang w:val="es-ES_tradnl" w:bidi="es-ES_tradnl"/>
        </w:rPr>
        <w:t xml:space="preserve"> KM2, con un dibujo especialmente concebido para el barro, es capaz de superar todos los obstáculos de una utilización off-road. Sus prestaciones y su diseño proporcionan a los incondicionales del off-road una resistencia fuera de lo común.</w:t>
      </w:r>
    </w:p>
    <w:p w14:paraId="6998C657" w14:textId="1ACE7518" w:rsidR="002E34C1" w:rsidRPr="002E34C1" w:rsidRDefault="00387642" w:rsidP="002E34C1">
      <w:pPr>
        <w:spacing w:after="230" w:line="270" w:lineRule="atLeast"/>
        <w:jc w:val="both"/>
        <w:rPr>
          <w:rFonts w:ascii="Arial" w:hAnsi="Arial"/>
          <w:bCs/>
          <w:color w:val="000000" w:themeColor="text1"/>
          <w:sz w:val="21"/>
          <w:lang w:bidi="es-ES_tradnl"/>
        </w:rPr>
      </w:pPr>
      <w:r>
        <w:rPr>
          <w:rFonts w:ascii="Arial" w:hAnsi="Arial"/>
          <w:bCs/>
          <w:sz w:val="21"/>
          <w:lang w:bidi="es-ES_tradnl"/>
        </w:rPr>
        <w:t>Además, para el</w:t>
      </w:r>
      <w:r w:rsidR="002E34C1" w:rsidRPr="002E34C1">
        <w:rPr>
          <w:rFonts w:ascii="Arial" w:hAnsi="Arial"/>
          <w:bCs/>
          <w:color w:val="000000" w:themeColor="text1"/>
          <w:sz w:val="21"/>
          <w:lang w:bidi="es-ES_tradnl"/>
        </w:rPr>
        <w:t xml:space="preserve"> Dakar 2017, BFGoodrich</w:t>
      </w:r>
      <w:r w:rsidR="002E34C1" w:rsidRPr="002E34C1">
        <w:rPr>
          <w:rFonts w:ascii="Arial" w:hAnsi="Arial"/>
          <w:bCs/>
          <w:color w:val="000000" w:themeColor="text1"/>
          <w:sz w:val="21"/>
          <w:vertAlign w:val="superscript"/>
          <w:lang w:bidi="es-ES_tradnl"/>
        </w:rPr>
        <w:t xml:space="preserve"> </w:t>
      </w:r>
      <w:r w:rsidR="002E34C1" w:rsidRPr="002E34C1">
        <w:rPr>
          <w:rFonts w:ascii="Arial" w:hAnsi="Arial"/>
          <w:bCs/>
          <w:color w:val="000000" w:themeColor="text1"/>
          <w:sz w:val="21"/>
          <w:lang w:bidi="es-ES_tradnl"/>
        </w:rPr>
        <w:t>ofrec</w:t>
      </w:r>
      <w:r>
        <w:rPr>
          <w:rFonts w:ascii="Arial" w:hAnsi="Arial"/>
          <w:bCs/>
          <w:color w:val="000000" w:themeColor="text1"/>
          <w:sz w:val="21"/>
          <w:lang w:bidi="es-ES_tradnl"/>
        </w:rPr>
        <w:t>ió</w:t>
      </w:r>
      <w:r w:rsidR="002E34C1" w:rsidRPr="002E34C1">
        <w:rPr>
          <w:rFonts w:ascii="Arial" w:hAnsi="Arial"/>
          <w:bCs/>
          <w:color w:val="000000" w:themeColor="text1"/>
          <w:sz w:val="21"/>
          <w:lang w:bidi="es-ES_tradnl"/>
        </w:rPr>
        <w:t xml:space="preserve"> a sus socios tres modelos de neumáticos:</w:t>
      </w:r>
    </w:p>
    <w:p w14:paraId="24FDE83A" w14:textId="77777777" w:rsidR="002E34C1" w:rsidRPr="002E34C1" w:rsidRDefault="002E34C1" w:rsidP="002E34C1">
      <w:pPr>
        <w:pStyle w:val="Prrafodelista"/>
        <w:numPr>
          <w:ilvl w:val="0"/>
          <w:numId w:val="6"/>
        </w:numPr>
        <w:spacing w:after="230" w:line="270" w:lineRule="atLeast"/>
        <w:jc w:val="both"/>
        <w:rPr>
          <w:rFonts w:ascii="Arial" w:hAnsi="Arial"/>
          <w:bCs/>
          <w:color w:val="000000" w:themeColor="text1"/>
          <w:sz w:val="21"/>
          <w:lang w:bidi="es-ES_tradnl"/>
        </w:rPr>
      </w:pPr>
      <w:r w:rsidRPr="002E34C1">
        <w:rPr>
          <w:rFonts w:ascii="Arial" w:hAnsi="Arial"/>
          <w:b/>
          <w:bCs/>
          <w:color w:val="000000" w:themeColor="text1"/>
          <w:sz w:val="21"/>
          <w:lang w:bidi="es-ES_tradnl"/>
        </w:rPr>
        <w:t>BFGOODRICH All-Terrain KDR2, un neumático específico para rally-raid</w:t>
      </w:r>
      <w:r w:rsidRPr="002E34C1">
        <w:rPr>
          <w:rFonts w:ascii="Arial" w:hAnsi="Arial"/>
          <w:bCs/>
          <w:color w:val="000000" w:themeColor="text1"/>
          <w:sz w:val="21"/>
          <w:lang w:bidi="es-ES_tradnl"/>
        </w:rPr>
        <w:t>.</w:t>
      </w:r>
    </w:p>
    <w:p w14:paraId="3BC2ACC5" w14:textId="5FE2B94B" w:rsidR="002E34C1" w:rsidRPr="002E34C1" w:rsidRDefault="002E34C1" w:rsidP="002E34C1">
      <w:pPr>
        <w:pStyle w:val="Prrafodelista"/>
        <w:spacing w:after="230" w:line="270" w:lineRule="atLeast"/>
        <w:jc w:val="both"/>
        <w:rPr>
          <w:rFonts w:ascii="Arial" w:hAnsi="Arial"/>
          <w:bCs/>
          <w:color w:val="000000" w:themeColor="text1"/>
          <w:sz w:val="21"/>
          <w:lang w:bidi="es-ES_tradnl"/>
        </w:rPr>
      </w:pPr>
      <w:r w:rsidRPr="002E34C1">
        <w:rPr>
          <w:rFonts w:ascii="Arial" w:hAnsi="Arial"/>
          <w:bCs/>
          <w:color w:val="000000" w:themeColor="text1"/>
          <w:sz w:val="21"/>
          <w:lang w:bidi="es-ES_tradnl"/>
        </w:rPr>
        <w:t>Con parecidas características a las del BFGOODRICH Baja T/A</w:t>
      </w:r>
      <w:r w:rsidRPr="002E34C1">
        <w:rPr>
          <w:rFonts w:ascii="Arial" w:hAnsi="Arial"/>
          <w:bCs/>
          <w:color w:val="000000" w:themeColor="text1"/>
          <w:sz w:val="21"/>
          <w:vertAlign w:val="superscript"/>
          <w:lang w:bidi="es-ES_tradnl"/>
        </w:rPr>
        <w:t>®</w:t>
      </w:r>
      <w:r w:rsidRPr="002E34C1">
        <w:rPr>
          <w:rFonts w:ascii="Arial" w:hAnsi="Arial"/>
          <w:bCs/>
          <w:color w:val="000000" w:themeColor="text1"/>
          <w:sz w:val="21"/>
          <w:lang w:bidi="es-ES_tradnl"/>
        </w:rPr>
        <w:t xml:space="preserve"> KR2, es</w:t>
      </w:r>
      <w:r w:rsidR="00D31909">
        <w:rPr>
          <w:rFonts w:ascii="Arial" w:hAnsi="Arial"/>
          <w:bCs/>
          <w:color w:val="000000" w:themeColor="text1"/>
          <w:sz w:val="21"/>
          <w:lang w:bidi="es-ES_tradnl"/>
        </w:rPr>
        <w:t xml:space="preserve"> un </w:t>
      </w:r>
      <w:r w:rsidRPr="002E34C1">
        <w:rPr>
          <w:rFonts w:ascii="Arial" w:hAnsi="Arial"/>
          <w:bCs/>
          <w:color w:val="000000" w:themeColor="text1"/>
          <w:sz w:val="21"/>
          <w:lang w:bidi="es-ES_tradnl"/>
        </w:rPr>
        <w:t xml:space="preserve">neumático más ligero </w:t>
      </w:r>
      <w:r w:rsidR="00D31909">
        <w:rPr>
          <w:rFonts w:ascii="Arial" w:hAnsi="Arial"/>
          <w:bCs/>
          <w:color w:val="000000" w:themeColor="text1"/>
          <w:sz w:val="21"/>
          <w:lang w:bidi="es-ES_tradnl"/>
        </w:rPr>
        <w:t>qu</w:t>
      </w:r>
      <w:r w:rsidRPr="002E34C1">
        <w:rPr>
          <w:rFonts w:ascii="Arial" w:hAnsi="Arial"/>
          <w:bCs/>
          <w:color w:val="000000" w:themeColor="text1"/>
          <w:sz w:val="21"/>
          <w:lang w:bidi="es-ES_tradnl"/>
        </w:rPr>
        <w:t xml:space="preserve">e incorpora una nueva banda de rodadura con un perfil más deportivo para ganar precisión en la conducción en las dunas sin abandonar sus otras prestaciones. Desarrollado específicamente para los vehículos de dos ruedas motrices, el KDR2 ofrece un excelente agarre lateral </w:t>
      </w:r>
      <w:r w:rsidR="00D31909">
        <w:rPr>
          <w:rFonts w:ascii="Arial" w:hAnsi="Arial"/>
          <w:bCs/>
          <w:color w:val="000000" w:themeColor="text1"/>
          <w:sz w:val="21"/>
          <w:lang w:bidi="es-ES_tradnl"/>
        </w:rPr>
        <w:t>en</w:t>
      </w:r>
      <w:r w:rsidRPr="002E34C1">
        <w:rPr>
          <w:rFonts w:ascii="Arial" w:hAnsi="Arial"/>
          <w:bCs/>
          <w:color w:val="000000" w:themeColor="text1"/>
          <w:sz w:val="21"/>
          <w:lang w:bidi="es-ES_tradnl"/>
        </w:rPr>
        <w:t xml:space="preserve"> todo tipo de superficies, una conducción cómoda y una excelente estabilidad en la frenada. El </w:t>
      </w:r>
      <w:r w:rsidRPr="002E34C1">
        <w:rPr>
          <w:rFonts w:ascii="Arial" w:hAnsi="Arial"/>
          <w:bCs/>
          <w:color w:val="000000" w:themeColor="text1"/>
          <w:sz w:val="21"/>
          <w:lang w:bidi="es-ES_tradnl"/>
        </w:rPr>
        <w:lastRenderedPageBreak/>
        <w:t>neumático se ha diseñado para incrementar las demandas de manejabilidad de los vehículos ligeros.</w:t>
      </w:r>
    </w:p>
    <w:p w14:paraId="3E58A078" w14:textId="77777777" w:rsidR="002E34C1" w:rsidRPr="002E34C1" w:rsidRDefault="002E34C1" w:rsidP="002E34C1">
      <w:pPr>
        <w:pStyle w:val="Prrafodelista"/>
        <w:spacing w:after="230" w:line="270" w:lineRule="atLeast"/>
        <w:jc w:val="both"/>
        <w:rPr>
          <w:rFonts w:ascii="Arial" w:hAnsi="Arial"/>
          <w:bCs/>
          <w:color w:val="000000" w:themeColor="text1"/>
          <w:sz w:val="21"/>
          <w:lang w:bidi="es-ES_tradnl"/>
        </w:rPr>
      </w:pPr>
    </w:p>
    <w:p w14:paraId="6910EAF1" w14:textId="77777777" w:rsidR="002E34C1" w:rsidRPr="002E34C1" w:rsidRDefault="002E34C1" w:rsidP="002E34C1">
      <w:pPr>
        <w:pStyle w:val="Prrafodelista"/>
        <w:numPr>
          <w:ilvl w:val="0"/>
          <w:numId w:val="6"/>
        </w:numPr>
        <w:spacing w:after="230" w:line="270" w:lineRule="atLeast"/>
        <w:jc w:val="both"/>
        <w:rPr>
          <w:rFonts w:ascii="Arial" w:hAnsi="Arial"/>
          <w:bCs/>
          <w:color w:val="000000" w:themeColor="text1"/>
          <w:sz w:val="21"/>
          <w:lang w:bidi="es-ES_tradnl"/>
        </w:rPr>
      </w:pPr>
      <w:r w:rsidRPr="002E34C1">
        <w:rPr>
          <w:rFonts w:ascii="Arial" w:hAnsi="Arial"/>
          <w:b/>
          <w:bCs/>
          <w:color w:val="000000" w:themeColor="text1"/>
          <w:sz w:val="21"/>
          <w:lang w:bidi="es-ES_tradnl"/>
        </w:rPr>
        <w:t>BFGOODRICH All-Terrain KDR, para cuatro ruedas motrices</w:t>
      </w:r>
    </w:p>
    <w:p w14:paraId="5401E261" w14:textId="0F30428C" w:rsidR="002E34C1" w:rsidRPr="002E34C1" w:rsidRDefault="002E34C1" w:rsidP="002E34C1">
      <w:pPr>
        <w:pStyle w:val="Prrafodelista"/>
        <w:spacing w:after="230" w:line="270" w:lineRule="atLeast"/>
        <w:jc w:val="both"/>
        <w:rPr>
          <w:rFonts w:ascii="Arial" w:hAnsi="Arial"/>
          <w:bCs/>
          <w:color w:val="000000" w:themeColor="text1"/>
          <w:sz w:val="21"/>
          <w:lang w:bidi="es-ES_tradnl"/>
        </w:rPr>
      </w:pPr>
      <w:r w:rsidRPr="002E34C1">
        <w:rPr>
          <w:rFonts w:ascii="Arial" w:hAnsi="Arial"/>
          <w:bCs/>
          <w:color w:val="000000" w:themeColor="text1"/>
          <w:sz w:val="21"/>
          <w:lang w:bidi="es-ES_tradnl"/>
        </w:rPr>
        <w:t>Similar al KDR2, este neumático proporciona agarre, confort de marcha y una frenada de gran estabilidad en todos los terrenos de Sudamérica. Extremadamente robusto, el KDR resist</w:t>
      </w:r>
      <w:r w:rsidR="000A615D">
        <w:rPr>
          <w:rFonts w:ascii="Arial" w:hAnsi="Arial"/>
          <w:bCs/>
          <w:color w:val="000000" w:themeColor="text1"/>
          <w:sz w:val="21"/>
          <w:lang w:bidi="es-ES_tradnl"/>
        </w:rPr>
        <w:t>e</w:t>
      </w:r>
      <w:r w:rsidRPr="002E34C1">
        <w:rPr>
          <w:rFonts w:ascii="Arial" w:hAnsi="Arial"/>
          <w:bCs/>
          <w:color w:val="000000" w:themeColor="text1"/>
          <w:sz w:val="21"/>
          <w:lang w:bidi="es-ES_tradnl"/>
        </w:rPr>
        <w:t xml:space="preserve"> las fuertes solicitaciones y las agresiones de las pistas más difíciles, mientras que proporciona la tracción necesaria para evitar al máximo los atascos en las dunas. </w:t>
      </w:r>
      <w:r w:rsidR="00695D14">
        <w:rPr>
          <w:rFonts w:ascii="Arial" w:hAnsi="Arial"/>
          <w:bCs/>
          <w:color w:val="000000" w:themeColor="text1"/>
          <w:sz w:val="21"/>
          <w:lang w:bidi="es-ES_tradnl"/>
        </w:rPr>
        <w:t xml:space="preserve">Dispone de una </w:t>
      </w:r>
      <w:r w:rsidRPr="002E34C1">
        <w:rPr>
          <w:rFonts w:ascii="Arial" w:hAnsi="Arial"/>
          <w:bCs/>
          <w:color w:val="000000" w:themeColor="text1"/>
          <w:sz w:val="21"/>
          <w:lang w:bidi="es-ES_tradnl"/>
        </w:rPr>
        <w:t>estructura</w:t>
      </w:r>
      <w:r w:rsidR="00695D14">
        <w:rPr>
          <w:rFonts w:ascii="Arial" w:hAnsi="Arial"/>
          <w:bCs/>
          <w:color w:val="000000" w:themeColor="text1"/>
          <w:sz w:val="21"/>
          <w:lang w:bidi="es-ES_tradnl"/>
        </w:rPr>
        <w:t xml:space="preserve"> </w:t>
      </w:r>
      <w:r w:rsidRPr="002E34C1">
        <w:rPr>
          <w:rFonts w:ascii="Arial" w:hAnsi="Arial"/>
          <w:bCs/>
          <w:color w:val="000000" w:themeColor="text1"/>
          <w:sz w:val="21"/>
          <w:lang w:bidi="es-ES_tradnl"/>
        </w:rPr>
        <w:t xml:space="preserve">flexible y muy duradera, </w:t>
      </w:r>
      <w:r w:rsidR="00695D14" w:rsidRPr="002E34C1">
        <w:rPr>
          <w:rFonts w:ascii="Arial" w:hAnsi="Arial"/>
          <w:bCs/>
          <w:color w:val="000000" w:themeColor="text1"/>
          <w:sz w:val="21"/>
          <w:lang w:bidi="es-ES_tradnl"/>
        </w:rPr>
        <w:t xml:space="preserve">a la vez, </w:t>
      </w:r>
      <w:r w:rsidRPr="002E34C1">
        <w:rPr>
          <w:rFonts w:ascii="Arial" w:hAnsi="Arial"/>
          <w:bCs/>
          <w:color w:val="000000" w:themeColor="text1"/>
          <w:sz w:val="21"/>
          <w:lang w:bidi="es-ES_tradnl"/>
        </w:rPr>
        <w:t xml:space="preserve">capaz de rodar a baja presión </w:t>
      </w:r>
      <w:r w:rsidR="00695D14">
        <w:rPr>
          <w:rFonts w:ascii="Arial" w:hAnsi="Arial"/>
          <w:bCs/>
          <w:color w:val="000000" w:themeColor="text1"/>
          <w:sz w:val="21"/>
          <w:lang w:bidi="es-ES_tradnl"/>
        </w:rPr>
        <w:t>a</w:t>
      </w:r>
      <w:r w:rsidRPr="002E34C1">
        <w:rPr>
          <w:rFonts w:ascii="Arial" w:hAnsi="Arial"/>
          <w:bCs/>
          <w:color w:val="000000" w:themeColor="text1"/>
          <w:sz w:val="21"/>
          <w:lang w:bidi="es-ES_tradnl"/>
        </w:rPr>
        <w:t xml:space="preserve"> todas las velocidades</w:t>
      </w:r>
      <w:r w:rsidR="005E1A02">
        <w:rPr>
          <w:rFonts w:ascii="Arial" w:hAnsi="Arial"/>
          <w:bCs/>
          <w:color w:val="000000" w:themeColor="text1"/>
          <w:sz w:val="21"/>
          <w:lang w:bidi="es-ES_tradnl"/>
        </w:rPr>
        <w:t>,</w:t>
      </w:r>
      <w:r w:rsidRPr="002E34C1">
        <w:rPr>
          <w:rFonts w:ascii="Arial" w:hAnsi="Arial"/>
          <w:bCs/>
          <w:color w:val="000000" w:themeColor="text1"/>
          <w:sz w:val="21"/>
          <w:lang w:bidi="es-ES_tradnl"/>
        </w:rPr>
        <w:t xml:space="preserve"> mientras mantiene, en todo momento, el más alto nivel de tracción</w:t>
      </w:r>
      <w:r w:rsidR="005E1A02">
        <w:rPr>
          <w:rFonts w:ascii="Arial" w:hAnsi="Arial"/>
          <w:bCs/>
          <w:color w:val="000000" w:themeColor="text1"/>
          <w:sz w:val="21"/>
          <w:lang w:bidi="es-ES_tradnl"/>
        </w:rPr>
        <w:t xml:space="preserve"> y</w:t>
      </w:r>
      <w:r w:rsidRPr="002E34C1">
        <w:rPr>
          <w:rFonts w:ascii="Arial" w:hAnsi="Arial"/>
          <w:bCs/>
          <w:color w:val="000000" w:themeColor="text1"/>
          <w:sz w:val="21"/>
          <w:lang w:bidi="es-ES_tradnl"/>
        </w:rPr>
        <w:t xml:space="preserve"> </w:t>
      </w:r>
      <w:r w:rsidR="005E1A02">
        <w:rPr>
          <w:rFonts w:ascii="Arial" w:hAnsi="Arial"/>
          <w:bCs/>
          <w:color w:val="000000" w:themeColor="text1"/>
          <w:sz w:val="21"/>
          <w:lang w:bidi="es-ES_tradnl"/>
        </w:rPr>
        <w:t>soporta</w:t>
      </w:r>
      <w:r w:rsidRPr="002E34C1">
        <w:rPr>
          <w:rFonts w:ascii="Arial" w:hAnsi="Arial"/>
          <w:bCs/>
          <w:color w:val="000000" w:themeColor="text1"/>
          <w:sz w:val="21"/>
          <w:lang w:bidi="es-ES_tradnl"/>
        </w:rPr>
        <w:t xml:space="preserve"> las fuertes agresiones a los flancos</w:t>
      </w:r>
      <w:r w:rsidR="005E1A02">
        <w:rPr>
          <w:rFonts w:ascii="Arial" w:hAnsi="Arial"/>
          <w:bCs/>
          <w:color w:val="000000" w:themeColor="text1"/>
          <w:sz w:val="21"/>
          <w:lang w:bidi="es-ES_tradnl"/>
        </w:rPr>
        <w:t>.</w:t>
      </w:r>
      <w:r w:rsidRPr="002E34C1">
        <w:rPr>
          <w:rFonts w:ascii="Arial" w:hAnsi="Arial"/>
          <w:bCs/>
          <w:color w:val="000000" w:themeColor="text1"/>
          <w:sz w:val="21"/>
          <w:lang w:bidi="es-ES_tradnl"/>
        </w:rPr>
        <w:t xml:space="preserve"> </w:t>
      </w:r>
    </w:p>
    <w:p w14:paraId="67568FA8" w14:textId="77777777" w:rsidR="002E34C1" w:rsidRPr="002E34C1" w:rsidRDefault="002E34C1" w:rsidP="002E34C1">
      <w:pPr>
        <w:pStyle w:val="Prrafodelista"/>
        <w:spacing w:after="230" w:line="270" w:lineRule="atLeast"/>
        <w:jc w:val="both"/>
        <w:rPr>
          <w:rFonts w:ascii="Arial" w:hAnsi="Arial"/>
          <w:bCs/>
          <w:color w:val="000000" w:themeColor="text1"/>
          <w:sz w:val="21"/>
          <w:lang w:bidi="es-ES_tradnl"/>
        </w:rPr>
      </w:pPr>
    </w:p>
    <w:p w14:paraId="7ED219DC" w14:textId="77777777" w:rsidR="002E34C1" w:rsidRPr="002E34C1" w:rsidRDefault="002E34C1" w:rsidP="002E34C1">
      <w:pPr>
        <w:pStyle w:val="Prrafodelista"/>
        <w:numPr>
          <w:ilvl w:val="0"/>
          <w:numId w:val="6"/>
        </w:numPr>
        <w:spacing w:after="230" w:line="270" w:lineRule="atLeast"/>
        <w:jc w:val="both"/>
        <w:rPr>
          <w:rFonts w:ascii="Arial" w:hAnsi="Arial"/>
          <w:bCs/>
          <w:color w:val="000000" w:themeColor="text1"/>
          <w:sz w:val="21"/>
          <w:lang w:bidi="es-ES_tradnl"/>
        </w:rPr>
      </w:pPr>
      <w:r w:rsidRPr="002E34C1">
        <w:rPr>
          <w:rFonts w:ascii="Arial" w:hAnsi="Arial"/>
          <w:b/>
          <w:bCs/>
          <w:color w:val="000000" w:themeColor="text1"/>
          <w:sz w:val="21"/>
          <w:lang w:bidi="es-ES_tradnl"/>
        </w:rPr>
        <w:t>BFGOODRICH Baja T/A KR2, para buggies de dos ruedas motrices</w:t>
      </w:r>
    </w:p>
    <w:p w14:paraId="0E59B377" w14:textId="53B86CD7" w:rsidR="00964B5B" w:rsidRPr="00A15A1B" w:rsidRDefault="007D339C" w:rsidP="00A15A1B">
      <w:pPr>
        <w:pStyle w:val="Prrafodelista"/>
        <w:spacing w:after="230" w:line="270" w:lineRule="atLeast"/>
        <w:jc w:val="both"/>
        <w:rPr>
          <w:rFonts w:ascii="Arial" w:hAnsi="Arial"/>
          <w:bCs/>
          <w:color w:val="000000" w:themeColor="text1"/>
          <w:sz w:val="21"/>
          <w:lang w:bidi="es-ES_tradnl"/>
        </w:rPr>
      </w:pPr>
      <w:r>
        <w:rPr>
          <w:rFonts w:ascii="Arial" w:hAnsi="Arial"/>
          <w:bCs/>
          <w:color w:val="000000" w:themeColor="text1"/>
          <w:sz w:val="21"/>
          <w:lang w:bidi="es-ES_tradnl"/>
        </w:rPr>
        <w:t xml:space="preserve">Este </w:t>
      </w:r>
      <w:r w:rsidR="00456586">
        <w:rPr>
          <w:rFonts w:ascii="Arial" w:hAnsi="Arial"/>
          <w:bCs/>
          <w:color w:val="000000" w:themeColor="text1"/>
          <w:sz w:val="21"/>
          <w:lang w:bidi="es-ES_tradnl"/>
        </w:rPr>
        <w:t xml:space="preserve">versátil </w:t>
      </w:r>
      <w:r>
        <w:rPr>
          <w:rFonts w:ascii="Arial" w:hAnsi="Arial"/>
          <w:bCs/>
          <w:color w:val="000000" w:themeColor="text1"/>
          <w:sz w:val="21"/>
          <w:lang w:bidi="es-ES_tradnl"/>
        </w:rPr>
        <w:t xml:space="preserve">neumático para buggies, que </w:t>
      </w:r>
      <w:r w:rsidR="00DE1A29">
        <w:rPr>
          <w:rFonts w:ascii="Arial" w:hAnsi="Arial"/>
          <w:bCs/>
          <w:color w:val="000000" w:themeColor="text1"/>
          <w:sz w:val="21"/>
          <w:lang w:bidi="es-ES_tradnl"/>
        </w:rPr>
        <w:t xml:space="preserve">ya </w:t>
      </w:r>
      <w:r>
        <w:rPr>
          <w:rFonts w:ascii="Arial" w:hAnsi="Arial"/>
          <w:bCs/>
          <w:color w:val="000000" w:themeColor="text1"/>
          <w:sz w:val="21"/>
          <w:lang w:bidi="es-ES_tradnl"/>
        </w:rPr>
        <w:t xml:space="preserve">domina </w:t>
      </w:r>
      <w:r w:rsidR="007B5656">
        <w:rPr>
          <w:rFonts w:ascii="Arial" w:hAnsi="Arial"/>
          <w:bCs/>
          <w:color w:val="000000" w:themeColor="text1"/>
          <w:sz w:val="21"/>
          <w:lang w:bidi="es-ES_tradnl"/>
        </w:rPr>
        <w:t>los desiertos de la Baja</w:t>
      </w:r>
      <w:r w:rsidR="00DE1A29">
        <w:rPr>
          <w:rFonts w:ascii="Arial" w:hAnsi="Arial"/>
          <w:bCs/>
          <w:color w:val="000000" w:themeColor="text1"/>
          <w:sz w:val="21"/>
          <w:lang w:bidi="es-ES_tradnl"/>
        </w:rPr>
        <w:t xml:space="preserve">, incorpora </w:t>
      </w:r>
      <w:r w:rsidR="004077D3">
        <w:rPr>
          <w:rFonts w:ascii="Arial" w:hAnsi="Arial"/>
          <w:bCs/>
          <w:color w:val="000000" w:themeColor="text1"/>
          <w:sz w:val="21"/>
          <w:lang w:bidi="es-ES_tradnl"/>
        </w:rPr>
        <w:t xml:space="preserve">una </w:t>
      </w:r>
      <w:r w:rsidR="002E34C1" w:rsidRPr="002E34C1">
        <w:rPr>
          <w:rFonts w:ascii="Arial" w:hAnsi="Arial"/>
          <w:bCs/>
          <w:color w:val="000000" w:themeColor="text1"/>
          <w:sz w:val="21"/>
          <w:lang w:bidi="es-ES_tradnl"/>
        </w:rPr>
        <w:t>banda de rodadura diseñad</w:t>
      </w:r>
      <w:r w:rsidR="00DE1A29">
        <w:rPr>
          <w:rFonts w:ascii="Arial" w:hAnsi="Arial"/>
          <w:bCs/>
          <w:color w:val="000000" w:themeColor="text1"/>
          <w:sz w:val="21"/>
          <w:lang w:bidi="es-ES_tradnl"/>
        </w:rPr>
        <w:t>a</w:t>
      </w:r>
      <w:r w:rsidR="002E34C1" w:rsidRPr="002E34C1">
        <w:rPr>
          <w:rFonts w:ascii="Arial" w:hAnsi="Arial"/>
          <w:bCs/>
          <w:color w:val="000000" w:themeColor="text1"/>
          <w:sz w:val="21"/>
          <w:lang w:bidi="es-ES_tradnl"/>
        </w:rPr>
        <w:t xml:space="preserve"> para proporcionar la máxima tracción en suelos blandos, ofrecer una protección extrema contra los daños en el flanco y procurar unas equilibradas prestaciones tanto en frenada como en curva. Su arquitectura flexible le permite funcionar a baja presión optimizando, así, la huella al suelo. </w:t>
      </w:r>
      <w:r w:rsidR="00DC6573">
        <w:rPr>
          <w:rFonts w:ascii="Arial" w:hAnsi="Arial"/>
          <w:bCs/>
          <w:color w:val="000000" w:themeColor="text1"/>
          <w:sz w:val="21"/>
          <w:lang w:bidi="es-ES_tradnl"/>
        </w:rPr>
        <w:t>S</w:t>
      </w:r>
      <w:r w:rsidR="002E34C1" w:rsidRPr="002E34C1">
        <w:rPr>
          <w:rFonts w:ascii="Arial" w:hAnsi="Arial"/>
          <w:bCs/>
          <w:color w:val="000000" w:themeColor="text1"/>
          <w:sz w:val="21"/>
          <w:lang w:bidi="es-ES_tradnl"/>
        </w:rPr>
        <w:t>u zona baja reforzada limita el riesgo de daños en el flanco.</w:t>
      </w:r>
    </w:p>
    <w:p w14:paraId="36011175" w14:textId="28A9221C" w:rsidR="007C3231" w:rsidRPr="007C3231" w:rsidRDefault="007C3231" w:rsidP="007C3231">
      <w:pPr>
        <w:spacing w:after="230" w:line="270" w:lineRule="atLeast"/>
        <w:jc w:val="both"/>
        <w:rPr>
          <w:rFonts w:ascii="Arial" w:hAnsi="Arial"/>
          <w:bCs/>
          <w:color w:val="000000" w:themeColor="text1"/>
          <w:sz w:val="21"/>
          <w:lang w:bidi="es-ES_tradnl"/>
        </w:rPr>
      </w:pPr>
      <w:r>
        <w:rPr>
          <w:rFonts w:ascii="Arial" w:hAnsi="Arial"/>
          <w:bCs/>
          <w:color w:val="000000" w:themeColor="text1"/>
          <w:sz w:val="21"/>
          <w:lang w:val="es-ES_tradnl" w:bidi="es-ES_tradnl"/>
        </w:rPr>
        <w:t xml:space="preserve">Con estos productos, </w:t>
      </w:r>
      <w:r w:rsidRPr="007C3231">
        <w:rPr>
          <w:rFonts w:ascii="Arial" w:hAnsi="Arial"/>
          <w:bCs/>
          <w:color w:val="000000" w:themeColor="text1"/>
          <w:sz w:val="21"/>
          <w:lang w:bidi="es-ES_tradnl"/>
        </w:rPr>
        <w:t>BFGoodrich</w:t>
      </w:r>
      <w:r w:rsidRPr="007C3231">
        <w:rPr>
          <w:rFonts w:ascii="Arial" w:hAnsi="Arial"/>
          <w:bCs/>
          <w:color w:val="000000" w:themeColor="text1"/>
          <w:sz w:val="21"/>
          <w:vertAlign w:val="superscript"/>
          <w:lang w:bidi="es-ES_tradnl"/>
        </w:rPr>
        <w:t>®</w:t>
      </w:r>
      <w:r>
        <w:rPr>
          <w:rFonts w:ascii="Arial" w:hAnsi="Arial"/>
          <w:bCs/>
          <w:color w:val="000000" w:themeColor="text1"/>
          <w:sz w:val="21"/>
          <w:vertAlign w:val="superscript"/>
          <w:lang w:bidi="es-ES_tradnl"/>
        </w:rPr>
        <w:t xml:space="preserve"> </w:t>
      </w:r>
      <w:r w:rsidRPr="007C3231">
        <w:rPr>
          <w:rFonts w:ascii="Arial" w:hAnsi="Arial"/>
          <w:bCs/>
          <w:color w:val="000000" w:themeColor="text1"/>
          <w:sz w:val="21"/>
          <w:lang w:bidi="es-ES_tradnl"/>
        </w:rPr>
        <w:t>se alzó</w:t>
      </w:r>
      <w:r>
        <w:rPr>
          <w:rFonts w:ascii="Arial" w:hAnsi="Arial"/>
          <w:bCs/>
          <w:color w:val="000000" w:themeColor="text1"/>
          <w:sz w:val="21"/>
          <w:lang w:bidi="es-ES_tradnl"/>
        </w:rPr>
        <w:t xml:space="preserve"> el pasado </w:t>
      </w:r>
      <w:r w:rsidRPr="007C3231">
        <w:rPr>
          <w:rFonts w:ascii="Arial" w:hAnsi="Arial"/>
          <w:bCs/>
          <w:color w:val="000000" w:themeColor="text1"/>
          <w:sz w:val="21"/>
          <w:lang w:bidi="es-ES_tradnl"/>
        </w:rPr>
        <w:t>14 de enero</w:t>
      </w:r>
      <w:r>
        <w:rPr>
          <w:rFonts w:ascii="Arial" w:hAnsi="Arial"/>
          <w:bCs/>
          <w:color w:val="000000" w:themeColor="text1"/>
          <w:sz w:val="21"/>
          <w:lang w:bidi="es-ES_tradnl"/>
        </w:rPr>
        <w:t xml:space="preserve"> con una triple victoria en el </w:t>
      </w:r>
      <w:r w:rsidRPr="007C3231">
        <w:rPr>
          <w:rFonts w:ascii="Arial" w:hAnsi="Arial"/>
          <w:bCs/>
          <w:color w:val="000000" w:themeColor="text1"/>
          <w:sz w:val="21"/>
          <w:lang w:bidi="es-ES_tradnl"/>
        </w:rPr>
        <w:t>Dakar 2017</w:t>
      </w:r>
      <w:r>
        <w:rPr>
          <w:rFonts w:ascii="Arial" w:hAnsi="Arial"/>
          <w:bCs/>
          <w:color w:val="000000" w:themeColor="text1"/>
          <w:sz w:val="21"/>
          <w:lang w:bidi="es-ES_tradnl"/>
        </w:rPr>
        <w:t>, eleva</w:t>
      </w:r>
      <w:r w:rsidR="00EE0AC2">
        <w:rPr>
          <w:rFonts w:ascii="Arial" w:hAnsi="Arial"/>
          <w:bCs/>
          <w:color w:val="000000" w:themeColor="text1"/>
          <w:sz w:val="21"/>
          <w:lang w:bidi="es-ES_tradnl"/>
        </w:rPr>
        <w:t>n</w:t>
      </w:r>
      <w:r>
        <w:rPr>
          <w:rFonts w:ascii="Arial" w:hAnsi="Arial"/>
          <w:bCs/>
          <w:color w:val="000000" w:themeColor="text1"/>
          <w:sz w:val="21"/>
          <w:lang w:bidi="es-ES_tradnl"/>
        </w:rPr>
        <w:t xml:space="preserve">do a 13 sus triunfos en esta </w:t>
      </w:r>
      <w:r w:rsidR="0008079F">
        <w:rPr>
          <w:rFonts w:ascii="Arial" w:hAnsi="Arial"/>
          <w:bCs/>
          <w:color w:val="000000" w:themeColor="text1"/>
          <w:sz w:val="21"/>
          <w:lang w:bidi="es-ES_tradnl"/>
        </w:rPr>
        <w:t>mítica</w:t>
      </w:r>
      <w:r>
        <w:rPr>
          <w:rFonts w:ascii="Arial" w:hAnsi="Arial"/>
          <w:bCs/>
          <w:color w:val="000000" w:themeColor="text1"/>
          <w:sz w:val="21"/>
          <w:lang w:bidi="es-ES_tradnl"/>
        </w:rPr>
        <w:t xml:space="preserve"> prueba. </w:t>
      </w:r>
      <w:r w:rsidR="00AF7888">
        <w:rPr>
          <w:rFonts w:ascii="Arial" w:hAnsi="Arial"/>
          <w:bCs/>
          <w:color w:val="000000" w:themeColor="text1"/>
          <w:sz w:val="21"/>
          <w:lang w:bidi="es-ES_tradnl"/>
        </w:rPr>
        <w:t xml:space="preserve">De este modo, el fabricante vuelve al </w:t>
      </w:r>
      <w:r w:rsidRPr="007C3231">
        <w:rPr>
          <w:rFonts w:ascii="Arial" w:hAnsi="Arial"/>
          <w:bCs/>
          <w:color w:val="000000" w:themeColor="text1"/>
          <w:sz w:val="21"/>
          <w:lang w:bidi="es-ES_tradnl"/>
        </w:rPr>
        <w:t xml:space="preserve">rallye más exigente del mundo </w:t>
      </w:r>
      <w:r w:rsidR="00AF7888">
        <w:rPr>
          <w:rFonts w:ascii="Arial" w:hAnsi="Arial"/>
          <w:bCs/>
          <w:color w:val="000000" w:themeColor="text1"/>
          <w:sz w:val="21"/>
          <w:lang w:bidi="es-ES_tradnl"/>
        </w:rPr>
        <w:t>tras</w:t>
      </w:r>
      <w:r w:rsidRPr="007C3231">
        <w:rPr>
          <w:rFonts w:ascii="Arial" w:hAnsi="Arial"/>
          <w:bCs/>
          <w:color w:val="000000" w:themeColor="text1"/>
          <w:sz w:val="21"/>
          <w:lang w:bidi="es-ES_tradnl"/>
        </w:rPr>
        <w:t xml:space="preserve"> cuatro años de ausencia</w:t>
      </w:r>
      <w:r w:rsidR="00EE0AC2">
        <w:rPr>
          <w:rFonts w:ascii="Arial" w:hAnsi="Arial"/>
          <w:bCs/>
          <w:color w:val="000000" w:themeColor="text1"/>
          <w:sz w:val="21"/>
          <w:lang w:bidi="es-ES_tradnl"/>
        </w:rPr>
        <w:t xml:space="preserve"> en una edición </w:t>
      </w:r>
      <w:r w:rsidRPr="007C3231">
        <w:rPr>
          <w:rFonts w:ascii="Arial" w:hAnsi="Arial"/>
          <w:bCs/>
          <w:color w:val="000000" w:themeColor="text1"/>
          <w:sz w:val="21"/>
          <w:lang w:bidi="es-ES_tradnl"/>
        </w:rPr>
        <w:t xml:space="preserve">particularmente difícil, </w:t>
      </w:r>
      <w:r w:rsidR="00037E1F">
        <w:rPr>
          <w:rFonts w:ascii="Arial" w:hAnsi="Arial"/>
          <w:bCs/>
          <w:color w:val="000000" w:themeColor="text1"/>
          <w:sz w:val="21"/>
          <w:lang w:bidi="es-ES_tradnl"/>
        </w:rPr>
        <w:t>cuyas complicaciones se vieron</w:t>
      </w:r>
      <w:r w:rsidRPr="007C3231">
        <w:rPr>
          <w:rFonts w:ascii="Arial" w:hAnsi="Arial"/>
          <w:bCs/>
          <w:color w:val="000000" w:themeColor="text1"/>
          <w:sz w:val="21"/>
          <w:lang w:bidi="es-ES_tradnl"/>
        </w:rPr>
        <w:t xml:space="preserve"> incrementada</w:t>
      </w:r>
      <w:r w:rsidR="00037E1F">
        <w:rPr>
          <w:rFonts w:ascii="Arial" w:hAnsi="Arial"/>
          <w:bCs/>
          <w:color w:val="000000" w:themeColor="text1"/>
          <w:sz w:val="21"/>
          <w:lang w:bidi="es-ES_tradnl"/>
        </w:rPr>
        <w:t>s</w:t>
      </w:r>
      <w:r w:rsidRPr="007C3231">
        <w:rPr>
          <w:rFonts w:ascii="Arial" w:hAnsi="Arial"/>
          <w:bCs/>
          <w:color w:val="000000" w:themeColor="text1"/>
          <w:sz w:val="21"/>
          <w:lang w:bidi="es-ES_tradnl"/>
        </w:rPr>
        <w:t xml:space="preserve"> por un</w:t>
      </w:r>
      <w:r w:rsidR="00EE0AC2">
        <w:rPr>
          <w:rFonts w:ascii="Arial" w:hAnsi="Arial"/>
          <w:bCs/>
          <w:color w:val="000000" w:themeColor="text1"/>
          <w:sz w:val="21"/>
          <w:lang w:bidi="es-ES_tradnl"/>
        </w:rPr>
        <w:t xml:space="preserve">a meteorología </w:t>
      </w:r>
      <w:r w:rsidR="00A15A1B">
        <w:rPr>
          <w:rFonts w:ascii="Arial" w:hAnsi="Arial"/>
          <w:bCs/>
          <w:color w:val="000000" w:themeColor="text1"/>
          <w:sz w:val="21"/>
          <w:lang w:bidi="es-ES_tradnl"/>
        </w:rPr>
        <w:t>extrema</w:t>
      </w:r>
      <w:r w:rsidRPr="007C3231">
        <w:rPr>
          <w:rFonts w:ascii="Arial" w:hAnsi="Arial"/>
          <w:bCs/>
          <w:color w:val="000000" w:themeColor="text1"/>
          <w:sz w:val="21"/>
          <w:lang w:bidi="es-ES_tradnl"/>
        </w:rPr>
        <w:t xml:space="preserve">. </w:t>
      </w:r>
      <w:r w:rsidR="0008079F">
        <w:rPr>
          <w:rFonts w:ascii="Arial" w:hAnsi="Arial"/>
          <w:bCs/>
          <w:color w:val="000000" w:themeColor="text1"/>
          <w:sz w:val="21"/>
          <w:lang w:bidi="es-ES_tradnl"/>
        </w:rPr>
        <w:t>Estas c</w:t>
      </w:r>
      <w:r w:rsidRPr="007C3231">
        <w:rPr>
          <w:rFonts w:ascii="Arial" w:hAnsi="Arial"/>
          <w:bCs/>
          <w:color w:val="000000" w:themeColor="text1"/>
          <w:sz w:val="21"/>
          <w:lang w:bidi="es-ES_tradnl"/>
        </w:rPr>
        <w:t xml:space="preserve">ondiciones de carrera </w:t>
      </w:r>
      <w:r w:rsidR="0008079F">
        <w:rPr>
          <w:rFonts w:ascii="Arial" w:hAnsi="Arial"/>
          <w:bCs/>
          <w:color w:val="000000" w:themeColor="text1"/>
          <w:sz w:val="21"/>
          <w:lang w:bidi="es-ES_tradnl"/>
        </w:rPr>
        <w:t>tremendamente</w:t>
      </w:r>
      <w:r w:rsidRPr="007C3231">
        <w:rPr>
          <w:rFonts w:ascii="Arial" w:hAnsi="Arial"/>
          <w:bCs/>
          <w:color w:val="000000" w:themeColor="text1"/>
          <w:sz w:val="21"/>
          <w:lang w:bidi="es-ES_tradnl"/>
        </w:rPr>
        <w:t xml:space="preserve"> </w:t>
      </w:r>
      <w:r w:rsidR="0008079F" w:rsidRPr="007C3231">
        <w:rPr>
          <w:rFonts w:ascii="Arial" w:hAnsi="Arial"/>
          <w:bCs/>
          <w:color w:val="000000" w:themeColor="text1"/>
          <w:sz w:val="21"/>
          <w:lang w:bidi="es-ES_tradnl"/>
        </w:rPr>
        <w:t>severas</w:t>
      </w:r>
      <w:r w:rsidRPr="007C3231">
        <w:rPr>
          <w:rFonts w:ascii="Arial" w:hAnsi="Arial"/>
          <w:bCs/>
          <w:color w:val="000000" w:themeColor="text1"/>
          <w:sz w:val="21"/>
          <w:lang w:bidi="es-ES_tradnl"/>
        </w:rPr>
        <w:t xml:space="preserve"> demostra</w:t>
      </w:r>
      <w:r w:rsidR="0008079F">
        <w:rPr>
          <w:rFonts w:ascii="Arial" w:hAnsi="Arial"/>
          <w:bCs/>
          <w:color w:val="000000" w:themeColor="text1"/>
          <w:sz w:val="21"/>
          <w:lang w:bidi="es-ES_tradnl"/>
        </w:rPr>
        <w:t>ron</w:t>
      </w:r>
      <w:r w:rsidRPr="007C3231">
        <w:rPr>
          <w:rFonts w:ascii="Arial" w:hAnsi="Arial"/>
          <w:bCs/>
          <w:color w:val="000000" w:themeColor="text1"/>
          <w:sz w:val="21"/>
          <w:lang w:bidi="es-ES_tradnl"/>
        </w:rPr>
        <w:t xml:space="preserve"> la fiabilidad y el rendimiento de los neumáticos BFGoodrich</w:t>
      </w:r>
      <w:r w:rsidRPr="007C3231">
        <w:rPr>
          <w:rFonts w:ascii="Arial" w:hAnsi="Arial"/>
          <w:bCs/>
          <w:color w:val="000000" w:themeColor="text1"/>
          <w:sz w:val="21"/>
          <w:vertAlign w:val="superscript"/>
          <w:lang w:bidi="es-ES_tradnl"/>
        </w:rPr>
        <w:t>®</w:t>
      </w:r>
      <w:r w:rsidRPr="007C3231">
        <w:rPr>
          <w:rFonts w:ascii="Arial" w:hAnsi="Arial"/>
          <w:bCs/>
          <w:color w:val="000000" w:themeColor="text1"/>
          <w:sz w:val="21"/>
          <w:lang w:bidi="es-ES_tradnl"/>
        </w:rPr>
        <w:t>.</w:t>
      </w:r>
    </w:p>
    <w:p w14:paraId="272E836A" w14:textId="77777777" w:rsidR="00763F27" w:rsidRDefault="00150B00" w:rsidP="004077D3">
      <w:pPr>
        <w:spacing w:after="230" w:line="270" w:lineRule="atLeast"/>
        <w:jc w:val="both"/>
        <w:rPr>
          <w:rFonts w:ascii="Arial" w:hAnsi="Arial"/>
          <w:bCs/>
          <w:sz w:val="21"/>
          <w:lang w:val="es-ES_tradnl" w:bidi="es-ES_tradnl"/>
        </w:rPr>
      </w:pPr>
      <w:r>
        <w:rPr>
          <w:rFonts w:ascii="Arial" w:hAnsi="Arial"/>
          <w:bCs/>
          <w:color w:val="000000" w:themeColor="text1"/>
          <w:sz w:val="21"/>
          <w:lang w:val="es-ES_tradnl" w:bidi="es-ES_tradnl"/>
        </w:rPr>
        <w:t xml:space="preserve">Pero explotar al máximo las prestaciones los neumáticos </w:t>
      </w:r>
      <w:r w:rsidRPr="007C3231">
        <w:rPr>
          <w:rFonts w:ascii="Arial" w:hAnsi="Arial"/>
          <w:bCs/>
          <w:color w:val="000000" w:themeColor="text1"/>
          <w:sz w:val="21"/>
          <w:lang w:bidi="es-ES_tradnl"/>
        </w:rPr>
        <w:t>BF</w:t>
      </w:r>
      <w:r w:rsidR="004077D3" w:rsidRPr="007C3231">
        <w:rPr>
          <w:rFonts w:ascii="Arial" w:hAnsi="Arial"/>
          <w:bCs/>
          <w:color w:val="000000" w:themeColor="text1"/>
          <w:sz w:val="21"/>
          <w:lang w:bidi="es-ES_tradnl"/>
        </w:rPr>
        <w:t>GOODRICH</w:t>
      </w:r>
      <w:r w:rsidRPr="007C3231">
        <w:rPr>
          <w:rFonts w:ascii="Arial" w:hAnsi="Arial"/>
          <w:bCs/>
          <w:color w:val="000000" w:themeColor="text1"/>
          <w:sz w:val="21"/>
          <w:vertAlign w:val="superscript"/>
          <w:lang w:bidi="es-ES_tradnl"/>
        </w:rPr>
        <w:t>®</w:t>
      </w:r>
      <w:r w:rsidR="004077D3">
        <w:rPr>
          <w:rFonts w:ascii="Arial" w:hAnsi="Arial"/>
          <w:bCs/>
          <w:color w:val="000000" w:themeColor="text1"/>
          <w:sz w:val="21"/>
          <w:vertAlign w:val="superscript"/>
          <w:lang w:bidi="es-ES_tradnl"/>
        </w:rPr>
        <w:t xml:space="preserve"> </w:t>
      </w:r>
      <w:r>
        <w:rPr>
          <w:rFonts w:ascii="Arial" w:hAnsi="Arial"/>
          <w:bCs/>
          <w:color w:val="000000" w:themeColor="text1"/>
          <w:sz w:val="21"/>
          <w:lang w:val="es-ES_tradnl" w:bidi="es-ES_tradnl"/>
        </w:rPr>
        <w:t>requiere de unos pilotos experimentados y de gran pericia. Este es el caso de los embajadores de la marca</w:t>
      </w:r>
      <w:r w:rsidR="007472A6" w:rsidRPr="007472A6">
        <w:rPr>
          <w:rFonts w:ascii="Arial" w:hAnsi="Arial"/>
          <w:bCs/>
          <w:sz w:val="21"/>
          <w:lang w:val="es-ES_tradnl" w:bidi="es-ES_tradnl"/>
        </w:rPr>
        <w:t xml:space="preserve"> Rubén </w:t>
      </w:r>
      <w:r w:rsidR="004077D3">
        <w:rPr>
          <w:rFonts w:ascii="Arial" w:hAnsi="Arial"/>
          <w:bCs/>
          <w:sz w:val="21"/>
          <w:lang w:val="es-ES_tradnl" w:bidi="es-ES_tradnl"/>
        </w:rPr>
        <w:t xml:space="preserve">Gracia </w:t>
      </w:r>
      <w:r w:rsidR="007472A6" w:rsidRPr="007472A6">
        <w:rPr>
          <w:rFonts w:ascii="Arial" w:hAnsi="Arial"/>
          <w:bCs/>
          <w:sz w:val="21"/>
          <w:lang w:val="es-ES_tradnl" w:bidi="es-ES_tradnl"/>
        </w:rPr>
        <w:t>y Cristina</w:t>
      </w:r>
      <w:r w:rsidR="004077D3">
        <w:rPr>
          <w:rFonts w:ascii="Arial" w:hAnsi="Arial"/>
          <w:bCs/>
          <w:sz w:val="21"/>
          <w:lang w:val="es-ES_tradnl" w:bidi="es-ES_tradnl"/>
        </w:rPr>
        <w:t xml:space="preserve"> Gutiérrez</w:t>
      </w:r>
      <w:r w:rsidR="00763F27">
        <w:rPr>
          <w:rFonts w:ascii="Arial" w:hAnsi="Arial"/>
          <w:bCs/>
          <w:sz w:val="21"/>
          <w:lang w:val="es-ES_tradnl" w:bidi="es-ES_tradnl"/>
        </w:rPr>
        <w:t>, dos jóvenes españoles de gran proyección</w:t>
      </w:r>
      <w:r w:rsidR="007472A6" w:rsidRPr="007472A6">
        <w:rPr>
          <w:rFonts w:ascii="Arial" w:hAnsi="Arial"/>
          <w:bCs/>
          <w:sz w:val="21"/>
          <w:lang w:val="es-ES_tradnl" w:bidi="es-ES_tradnl"/>
        </w:rPr>
        <w:t xml:space="preserve">, </w:t>
      </w:r>
      <w:r w:rsidR="00763F27">
        <w:rPr>
          <w:rFonts w:ascii="Arial" w:hAnsi="Arial"/>
          <w:bCs/>
          <w:sz w:val="21"/>
          <w:lang w:val="es-ES_tradnl" w:bidi="es-ES_tradnl"/>
        </w:rPr>
        <w:t>por</w:t>
      </w:r>
      <w:r w:rsidR="007472A6" w:rsidRPr="007472A6">
        <w:rPr>
          <w:rFonts w:ascii="Arial" w:hAnsi="Arial"/>
          <w:bCs/>
          <w:sz w:val="21"/>
          <w:lang w:val="es-ES_tradnl" w:bidi="es-ES_tradnl"/>
        </w:rPr>
        <w:t xml:space="preserve"> los que </w:t>
      </w:r>
      <w:r w:rsidR="00763F27">
        <w:rPr>
          <w:rFonts w:ascii="Arial" w:hAnsi="Arial"/>
          <w:bCs/>
          <w:sz w:val="21"/>
          <w:lang w:val="es-ES_tradnl" w:bidi="es-ES_tradnl"/>
        </w:rPr>
        <w:t>el fabricante</w:t>
      </w:r>
      <w:r w:rsidR="007472A6" w:rsidRPr="007472A6">
        <w:rPr>
          <w:rFonts w:ascii="Arial" w:hAnsi="Arial"/>
          <w:bCs/>
          <w:sz w:val="21"/>
          <w:lang w:val="es-ES_tradnl" w:bidi="es-ES_tradnl"/>
        </w:rPr>
        <w:t xml:space="preserve"> </w:t>
      </w:r>
      <w:r w:rsidR="00763F27">
        <w:rPr>
          <w:rFonts w:ascii="Arial" w:hAnsi="Arial"/>
          <w:bCs/>
          <w:sz w:val="21"/>
          <w:lang w:val="es-ES_tradnl" w:bidi="es-ES_tradnl"/>
        </w:rPr>
        <w:t>apuesta y apoya para conseguir</w:t>
      </w:r>
      <w:r w:rsidR="007472A6" w:rsidRPr="007472A6">
        <w:rPr>
          <w:rFonts w:ascii="Arial" w:hAnsi="Arial"/>
          <w:bCs/>
          <w:sz w:val="21"/>
          <w:lang w:val="es-ES_tradnl" w:bidi="es-ES_tradnl"/>
        </w:rPr>
        <w:t xml:space="preserve"> nuevos éxitos en </w:t>
      </w:r>
      <w:r w:rsidR="00763F27">
        <w:rPr>
          <w:rFonts w:ascii="Arial" w:hAnsi="Arial"/>
          <w:bCs/>
          <w:sz w:val="21"/>
          <w:lang w:val="es-ES_tradnl" w:bidi="es-ES_tradnl"/>
        </w:rPr>
        <w:t>competición</w:t>
      </w:r>
    </w:p>
    <w:p w14:paraId="263B632D" w14:textId="680069D9" w:rsidR="00265298" w:rsidRPr="00AE6AA1" w:rsidRDefault="0043138E" w:rsidP="00265298">
      <w:pPr>
        <w:spacing w:after="230" w:line="270" w:lineRule="atLeast"/>
        <w:jc w:val="both"/>
        <w:rPr>
          <w:rFonts w:ascii="Arial" w:hAnsi="Arial"/>
          <w:bCs/>
          <w:iCs/>
          <w:sz w:val="21"/>
          <w:lang w:bidi="es-ES_tradnl"/>
        </w:rPr>
      </w:pPr>
      <w:r>
        <w:rPr>
          <w:rFonts w:ascii="Arial" w:hAnsi="Arial"/>
          <w:bCs/>
          <w:sz w:val="21"/>
          <w:lang w:val="es-ES_tradnl" w:bidi="es-ES_tradnl"/>
        </w:rPr>
        <w:t xml:space="preserve">Gracia, madrileño de 32 años, es </w:t>
      </w:r>
      <w:r w:rsidR="00265298">
        <w:rPr>
          <w:rFonts w:ascii="Arial" w:hAnsi="Arial"/>
          <w:bCs/>
          <w:iCs/>
          <w:sz w:val="21"/>
          <w:lang w:bidi="es-ES_tradnl"/>
        </w:rPr>
        <w:t>r</w:t>
      </w:r>
      <w:r w:rsidR="00265298" w:rsidRPr="00AE6AA1">
        <w:rPr>
          <w:rFonts w:ascii="Arial" w:hAnsi="Arial"/>
          <w:bCs/>
          <w:iCs/>
          <w:sz w:val="21"/>
          <w:lang w:bidi="es-ES_tradnl"/>
        </w:rPr>
        <w:t>ápido, efectivo y fiable al volante. Serio y responsable en la gestión de sus planteamientos deportivos. Cuidadoso y profesional, tratando de sacar</w:t>
      </w:r>
      <w:r w:rsidR="009739EB">
        <w:rPr>
          <w:rFonts w:ascii="Arial" w:hAnsi="Arial"/>
          <w:bCs/>
          <w:iCs/>
          <w:sz w:val="21"/>
          <w:lang w:bidi="es-ES_tradnl"/>
        </w:rPr>
        <w:t xml:space="preserve"> </w:t>
      </w:r>
      <w:r w:rsidR="00265298" w:rsidRPr="00AE6AA1">
        <w:rPr>
          <w:rFonts w:ascii="Arial" w:hAnsi="Arial"/>
          <w:bCs/>
          <w:iCs/>
          <w:sz w:val="21"/>
          <w:lang w:bidi="es-ES_tradnl"/>
        </w:rPr>
        <w:t>el máximo rendimiento. Son algunas de las características que hacen de Rubén Gracia uno de los pilotos más interesantes en competición off road y que le enlazan directamente con la filosofía de BFGoodrich</w:t>
      </w:r>
      <w:r w:rsidR="005D6928" w:rsidRPr="007C3231">
        <w:rPr>
          <w:rFonts w:ascii="Arial" w:hAnsi="Arial"/>
          <w:bCs/>
          <w:color w:val="000000" w:themeColor="text1"/>
          <w:sz w:val="21"/>
          <w:vertAlign w:val="superscript"/>
          <w:lang w:bidi="es-ES_tradnl"/>
        </w:rPr>
        <w:t>®</w:t>
      </w:r>
      <w:r w:rsidR="00265298" w:rsidRPr="00AE6AA1">
        <w:rPr>
          <w:rFonts w:ascii="Arial" w:hAnsi="Arial"/>
          <w:bCs/>
          <w:iCs/>
          <w:sz w:val="21"/>
          <w:lang w:bidi="es-ES_tradnl"/>
        </w:rPr>
        <w:t>.</w:t>
      </w:r>
    </w:p>
    <w:p w14:paraId="0A03DDDC" w14:textId="66C14C30" w:rsidR="00763F27" w:rsidRDefault="009C54DC" w:rsidP="004077D3">
      <w:pPr>
        <w:spacing w:after="230" w:line="270" w:lineRule="atLeast"/>
        <w:jc w:val="both"/>
        <w:rPr>
          <w:rFonts w:ascii="Arial" w:hAnsi="Arial"/>
          <w:bCs/>
          <w:sz w:val="21"/>
          <w:lang w:val="es-ES_tradnl" w:bidi="es-ES_tradnl"/>
        </w:rPr>
      </w:pPr>
      <w:r>
        <w:rPr>
          <w:rFonts w:ascii="Arial" w:hAnsi="Arial"/>
          <w:bCs/>
          <w:sz w:val="21"/>
          <w:lang w:val="es-ES_tradnl" w:bidi="es-ES_tradnl"/>
        </w:rPr>
        <w:t xml:space="preserve">Campeón de España de Rallye TT en 2016, </w:t>
      </w:r>
      <w:r w:rsidR="00E94349">
        <w:rPr>
          <w:rFonts w:ascii="Arial" w:hAnsi="Arial"/>
          <w:bCs/>
          <w:sz w:val="21"/>
          <w:lang w:val="es-ES_tradnl" w:bidi="es-ES_tradnl"/>
        </w:rPr>
        <w:t xml:space="preserve">Rubén Gracia </w:t>
      </w:r>
      <w:r w:rsidR="00D42EB4" w:rsidRPr="00D42EB4">
        <w:rPr>
          <w:rFonts w:ascii="Arial" w:hAnsi="Arial"/>
          <w:bCs/>
          <w:sz w:val="21"/>
          <w:lang w:val="es-ES_tradnl" w:bidi="es-ES_tradnl"/>
        </w:rPr>
        <w:t>atesora una vasta experiencia en todo tipo de carreras y todo tipo de vehículos</w:t>
      </w:r>
      <w:r w:rsidR="00E94349">
        <w:rPr>
          <w:rFonts w:ascii="Arial" w:hAnsi="Arial"/>
          <w:bCs/>
          <w:sz w:val="21"/>
          <w:lang w:val="es-ES_tradnl" w:bidi="es-ES_tradnl"/>
        </w:rPr>
        <w:t>,</w:t>
      </w:r>
      <w:r w:rsidR="00D42EB4" w:rsidRPr="00D42EB4">
        <w:rPr>
          <w:rFonts w:ascii="Arial" w:hAnsi="Arial"/>
          <w:bCs/>
          <w:sz w:val="21"/>
          <w:lang w:val="es-ES_tradnl" w:bidi="es-ES_tradnl"/>
        </w:rPr>
        <w:t xml:space="preserve"> con más de 140 participaciones,</w:t>
      </w:r>
      <w:r w:rsidR="00E94349">
        <w:rPr>
          <w:rFonts w:ascii="Arial" w:hAnsi="Arial"/>
          <w:bCs/>
          <w:sz w:val="21"/>
          <w:lang w:val="es-ES_tradnl" w:bidi="es-ES_tradnl"/>
        </w:rPr>
        <w:t xml:space="preserve"> y está dispuesto a </w:t>
      </w:r>
      <w:r w:rsidR="00D42EB4" w:rsidRPr="00D42EB4">
        <w:rPr>
          <w:rFonts w:ascii="Arial" w:hAnsi="Arial"/>
          <w:bCs/>
          <w:sz w:val="21"/>
          <w:lang w:val="es-ES_tradnl" w:bidi="es-ES_tradnl"/>
        </w:rPr>
        <w:t>enfrenta</w:t>
      </w:r>
      <w:r w:rsidR="00E94349">
        <w:rPr>
          <w:rFonts w:ascii="Arial" w:hAnsi="Arial"/>
          <w:bCs/>
          <w:sz w:val="21"/>
          <w:lang w:val="es-ES_tradnl" w:bidi="es-ES_tradnl"/>
        </w:rPr>
        <w:t>rse</w:t>
      </w:r>
      <w:r w:rsidR="00D42EB4" w:rsidRPr="00D42EB4">
        <w:rPr>
          <w:rFonts w:ascii="Arial" w:hAnsi="Arial"/>
          <w:bCs/>
          <w:sz w:val="21"/>
          <w:lang w:val="es-ES_tradnl" w:bidi="es-ES_tradnl"/>
        </w:rPr>
        <w:t xml:space="preserve"> a nuevos retos. Siempre experimentando, siempre innovando, cualidades que lo convierten en el perfecto embajador de marca de </w:t>
      </w:r>
      <w:r w:rsidR="00D42EB4" w:rsidRPr="00D42EB4">
        <w:rPr>
          <w:rFonts w:ascii="Arial" w:hAnsi="Arial"/>
          <w:bCs/>
          <w:iCs/>
          <w:sz w:val="21"/>
          <w:lang w:val="es-ES_tradnl" w:bidi="es-ES_tradnl"/>
        </w:rPr>
        <w:t>BFGoodrich</w:t>
      </w:r>
      <w:r w:rsidR="005D6928" w:rsidRPr="007C3231">
        <w:rPr>
          <w:rFonts w:ascii="Arial" w:hAnsi="Arial"/>
          <w:bCs/>
          <w:color w:val="000000" w:themeColor="text1"/>
          <w:sz w:val="21"/>
          <w:vertAlign w:val="superscript"/>
          <w:lang w:bidi="es-ES_tradnl"/>
        </w:rPr>
        <w:t>®</w:t>
      </w:r>
      <w:r w:rsidR="00D42EB4" w:rsidRPr="00D42EB4">
        <w:rPr>
          <w:rFonts w:ascii="Arial" w:hAnsi="Arial"/>
          <w:bCs/>
          <w:iCs/>
          <w:sz w:val="21"/>
          <w:lang w:val="es-ES_tradnl" w:bidi="es-ES_tradnl"/>
        </w:rPr>
        <w:t>.</w:t>
      </w:r>
      <w:r>
        <w:rPr>
          <w:rFonts w:ascii="Arial" w:hAnsi="Arial"/>
          <w:bCs/>
          <w:sz w:val="21"/>
          <w:lang w:val="es-ES_tradnl" w:bidi="es-ES_tradnl"/>
        </w:rPr>
        <w:t xml:space="preserve"> </w:t>
      </w:r>
    </w:p>
    <w:p w14:paraId="3E529BD5" w14:textId="0F732D3B" w:rsidR="0033384B" w:rsidRPr="00112B96" w:rsidRDefault="003A2A3E" w:rsidP="004077D3">
      <w:pPr>
        <w:spacing w:after="230" w:line="270" w:lineRule="atLeast"/>
        <w:jc w:val="both"/>
        <w:rPr>
          <w:rFonts w:ascii="Arial" w:hAnsi="Arial"/>
          <w:bCs/>
          <w:color w:val="FFC000"/>
          <w:sz w:val="21"/>
          <w:lang w:val="es-ES_tradnl" w:bidi="es-ES_tradnl"/>
        </w:rPr>
      </w:pPr>
      <w:r w:rsidRPr="00E95F59">
        <w:rPr>
          <w:rFonts w:ascii="Arial" w:hAnsi="Arial"/>
          <w:bCs/>
          <w:sz w:val="21"/>
          <w:lang w:bidi="es-ES_tradnl"/>
        </w:rPr>
        <w:t xml:space="preserve">Con 25 años, </w:t>
      </w:r>
      <w:r w:rsidR="00C50605">
        <w:rPr>
          <w:rFonts w:ascii="Arial" w:hAnsi="Arial"/>
          <w:bCs/>
          <w:sz w:val="21"/>
          <w:lang w:val="es-ES_tradnl" w:bidi="es-ES_tradnl"/>
        </w:rPr>
        <w:t xml:space="preserve">Cristina Gutiérrez, </w:t>
      </w:r>
      <w:r w:rsidRPr="00E95F59">
        <w:rPr>
          <w:rFonts w:ascii="Arial" w:hAnsi="Arial"/>
          <w:bCs/>
          <w:sz w:val="21"/>
          <w:lang w:bidi="es-ES_tradnl"/>
        </w:rPr>
        <w:t>joven piloto burgalesa</w:t>
      </w:r>
      <w:r>
        <w:rPr>
          <w:rFonts w:ascii="Arial" w:hAnsi="Arial"/>
          <w:bCs/>
          <w:sz w:val="21"/>
          <w:lang w:bidi="es-ES_tradnl"/>
        </w:rPr>
        <w:t>,</w:t>
      </w:r>
      <w:r w:rsidRPr="009B11BC">
        <w:rPr>
          <w:rFonts w:ascii="Arial" w:hAnsi="Arial"/>
          <w:bCs/>
          <w:sz w:val="21"/>
          <w:lang w:bidi="es-ES_tradnl"/>
        </w:rPr>
        <w:t xml:space="preserve"> </w:t>
      </w:r>
      <w:r w:rsidRPr="00E95F59">
        <w:rPr>
          <w:rFonts w:ascii="Arial" w:hAnsi="Arial"/>
          <w:bCs/>
          <w:sz w:val="21"/>
          <w:lang w:bidi="es-ES_tradnl"/>
        </w:rPr>
        <w:t>sólida y experimentada</w:t>
      </w:r>
      <w:r>
        <w:rPr>
          <w:rFonts w:ascii="Arial" w:hAnsi="Arial"/>
          <w:bCs/>
          <w:sz w:val="21"/>
          <w:lang w:bidi="es-ES_tradnl"/>
        </w:rPr>
        <w:t>,</w:t>
      </w:r>
      <w:r w:rsidRPr="00E95F59">
        <w:rPr>
          <w:rFonts w:ascii="Arial" w:hAnsi="Arial"/>
          <w:bCs/>
          <w:sz w:val="21"/>
          <w:lang w:bidi="es-ES_tradnl"/>
        </w:rPr>
        <w:t xml:space="preserve"> l</w:t>
      </w:r>
      <w:r>
        <w:rPr>
          <w:rFonts w:ascii="Arial" w:hAnsi="Arial"/>
          <w:bCs/>
          <w:sz w:val="21"/>
          <w:lang w:bidi="es-ES_tradnl"/>
        </w:rPr>
        <w:t>leva batiendo récords desde que,</w:t>
      </w:r>
      <w:r w:rsidRPr="00E95F59">
        <w:rPr>
          <w:rFonts w:ascii="Arial" w:hAnsi="Arial"/>
          <w:bCs/>
          <w:sz w:val="21"/>
          <w:lang w:bidi="es-ES_tradnl"/>
        </w:rPr>
        <w:t xml:space="preserve"> por primera vez</w:t>
      </w:r>
      <w:r>
        <w:rPr>
          <w:rFonts w:ascii="Arial" w:hAnsi="Arial"/>
          <w:bCs/>
          <w:sz w:val="21"/>
          <w:lang w:bidi="es-ES_tradnl"/>
        </w:rPr>
        <w:t>,</w:t>
      </w:r>
      <w:r w:rsidRPr="00E95F59">
        <w:rPr>
          <w:rFonts w:ascii="Arial" w:hAnsi="Arial"/>
          <w:bCs/>
          <w:sz w:val="21"/>
          <w:lang w:bidi="es-ES_tradnl"/>
        </w:rPr>
        <w:t xml:space="preserve"> se puso al volante de un coche de la mano de su padre</w:t>
      </w:r>
      <w:r>
        <w:rPr>
          <w:rFonts w:ascii="Arial" w:hAnsi="Arial"/>
          <w:bCs/>
          <w:sz w:val="21"/>
          <w:lang w:bidi="es-ES_tradnl"/>
        </w:rPr>
        <w:t xml:space="preserve"> con apenas cuatro años</w:t>
      </w:r>
      <w:r w:rsidRPr="00E95F59">
        <w:rPr>
          <w:rFonts w:ascii="Arial" w:hAnsi="Arial"/>
          <w:bCs/>
          <w:sz w:val="21"/>
          <w:lang w:bidi="es-ES_tradnl"/>
        </w:rPr>
        <w:t xml:space="preserve">. Embajadora del proyecto Mujer y Motor de la Real Federación Española de Automovilismo, </w:t>
      </w:r>
      <w:r w:rsidR="00C50605">
        <w:rPr>
          <w:rFonts w:ascii="Arial" w:hAnsi="Arial"/>
          <w:bCs/>
          <w:sz w:val="21"/>
          <w:lang w:bidi="es-ES_tradnl"/>
        </w:rPr>
        <w:t xml:space="preserve">Gutiérrez </w:t>
      </w:r>
      <w:r w:rsidR="0033384B">
        <w:rPr>
          <w:rFonts w:ascii="Arial" w:hAnsi="Arial"/>
          <w:bCs/>
          <w:sz w:val="21"/>
          <w:lang w:val="es-ES_tradnl" w:bidi="es-ES_tradnl"/>
        </w:rPr>
        <w:t>se conv</w:t>
      </w:r>
      <w:r w:rsidR="006D6B31">
        <w:rPr>
          <w:rFonts w:ascii="Arial" w:hAnsi="Arial"/>
          <w:bCs/>
          <w:sz w:val="21"/>
          <w:lang w:val="es-ES_tradnl" w:bidi="es-ES_tradnl"/>
        </w:rPr>
        <w:t>i</w:t>
      </w:r>
      <w:r w:rsidR="0033384B">
        <w:rPr>
          <w:rFonts w:ascii="Arial" w:hAnsi="Arial"/>
          <w:bCs/>
          <w:sz w:val="21"/>
          <w:lang w:val="es-ES_tradnl" w:bidi="es-ES_tradnl"/>
        </w:rPr>
        <w:t>rti</w:t>
      </w:r>
      <w:r w:rsidR="006D6B31">
        <w:rPr>
          <w:rFonts w:ascii="Arial" w:hAnsi="Arial"/>
          <w:bCs/>
          <w:sz w:val="21"/>
          <w:lang w:val="es-ES_tradnl" w:bidi="es-ES_tradnl"/>
        </w:rPr>
        <w:t>ó</w:t>
      </w:r>
      <w:r w:rsidR="00FC4C14">
        <w:rPr>
          <w:rFonts w:ascii="Arial" w:hAnsi="Arial"/>
          <w:bCs/>
          <w:sz w:val="21"/>
          <w:lang w:val="es-ES_tradnl" w:bidi="es-ES_tradnl"/>
        </w:rPr>
        <w:t xml:space="preserve"> este pasado mes de enero </w:t>
      </w:r>
      <w:r w:rsidR="0033384B">
        <w:rPr>
          <w:rFonts w:ascii="Arial" w:hAnsi="Arial"/>
          <w:bCs/>
          <w:sz w:val="21"/>
          <w:lang w:val="es-ES_tradnl" w:bidi="es-ES_tradnl"/>
        </w:rPr>
        <w:lastRenderedPageBreak/>
        <w:t xml:space="preserve">en la </w:t>
      </w:r>
      <w:r w:rsidRPr="00F72CBF">
        <w:rPr>
          <w:rFonts w:ascii="Arial" w:hAnsi="Arial"/>
          <w:bCs/>
          <w:sz w:val="21"/>
          <w:lang w:bidi="es-ES_tradnl"/>
        </w:rPr>
        <w:t>primer</w:t>
      </w:r>
      <w:r>
        <w:rPr>
          <w:rFonts w:ascii="Arial" w:hAnsi="Arial"/>
          <w:bCs/>
          <w:sz w:val="21"/>
          <w:lang w:bidi="es-ES_tradnl"/>
        </w:rPr>
        <w:t>a</w:t>
      </w:r>
      <w:r w:rsidRPr="00F72CBF">
        <w:rPr>
          <w:rFonts w:ascii="Arial" w:hAnsi="Arial"/>
          <w:bCs/>
          <w:sz w:val="21"/>
          <w:lang w:bidi="es-ES_tradnl"/>
        </w:rPr>
        <w:t xml:space="preserve"> piloto</w:t>
      </w:r>
      <w:r w:rsidR="0033384B" w:rsidRPr="00F72CBF">
        <w:rPr>
          <w:rFonts w:ascii="Arial" w:hAnsi="Arial"/>
          <w:bCs/>
          <w:sz w:val="21"/>
          <w:lang w:bidi="es-ES_tradnl"/>
        </w:rPr>
        <w:t xml:space="preserve"> española que termina el Dakar en la categoría de coches al volante del Mitsubishi Montero del equipo DKR Raid Service equipado con neumáticos BFGoodrich</w:t>
      </w:r>
      <w:r w:rsidR="0033384B" w:rsidRPr="00F72CBF">
        <w:rPr>
          <w:rFonts w:ascii="Arial" w:hAnsi="Arial"/>
          <w:bCs/>
          <w:sz w:val="21"/>
          <w:vertAlign w:val="superscript"/>
          <w:lang w:bidi="es-ES_tradnl"/>
        </w:rPr>
        <w:t>®</w:t>
      </w:r>
      <w:r w:rsidR="0033384B" w:rsidRPr="00F72CBF">
        <w:rPr>
          <w:rFonts w:ascii="Arial" w:hAnsi="Arial"/>
          <w:bCs/>
          <w:sz w:val="21"/>
          <w:lang w:bidi="es-ES_tradnl"/>
        </w:rPr>
        <w:t>, finaliza</w:t>
      </w:r>
      <w:r w:rsidR="00C50605">
        <w:rPr>
          <w:rFonts w:ascii="Arial" w:hAnsi="Arial"/>
          <w:bCs/>
          <w:sz w:val="21"/>
          <w:lang w:bidi="es-ES_tradnl"/>
        </w:rPr>
        <w:t>n</w:t>
      </w:r>
      <w:r w:rsidR="0033384B" w:rsidRPr="00F72CBF">
        <w:rPr>
          <w:rFonts w:ascii="Arial" w:hAnsi="Arial"/>
          <w:bCs/>
          <w:sz w:val="21"/>
          <w:lang w:bidi="es-ES_tradnl"/>
        </w:rPr>
        <w:t>do el rallye sexta en T1.S y 44 en la general.</w:t>
      </w:r>
      <w:r w:rsidR="005D6928">
        <w:rPr>
          <w:rFonts w:ascii="Arial" w:hAnsi="Arial"/>
          <w:bCs/>
          <w:sz w:val="21"/>
          <w:lang w:bidi="es-ES_tradnl"/>
        </w:rPr>
        <w:t xml:space="preserve"> </w:t>
      </w:r>
      <w:r w:rsidR="00D93249">
        <w:rPr>
          <w:rFonts w:ascii="Arial" w:hAnsi="Arial"/>
          <w:bCs/>
          <w:sz w:val="21"/>
          <w:lang w:bidi="es-ES_tradnl"/>
        </w:rPr>
        <w:t xml:space="preserve">Con un </w:t>
      </w:r>
      <w:r w:rsidR="00D93249" w:rsidRPr="00680E68">
        <w:rPr>
          <w:rFonts w:ascii="Arial" w:hAnsi="Arial"/>
          <w:bCs/>
          <w:sz w:val="21"/>
          <w:lang w:bidi="es-ES_tradnl"/>
        </w:rPr>
        <w:t xml:space="preserve">estilo de pilotaje </w:t>
      </w:r>
      <w:r w:rsidR="00D93249">
        <w:rPr>
          <w:rFonts w:ascii="Arial" w:hAnsi="Arial"/>
          <w:bCs/>
          <w:sz w:val="21"/>
          <w:lang w:bidi="es-ES_tradnl"/>
        </w:rPr>
        <w:t>c</w:t>
      </w:r>
      <w:r w:rsidR="009D1A37" w:rsidRPr="00680E68">
        <w:rPr>
          <w:rFonts w:ascii="Arial" w:hAnsi="Arial"/>
          <w:bCs/>
          <w:sz w:val="21"/>
          <w:lang w:bidi="es-ES_tradnl"/>
        </w:rPr>
        <w:t>onstante, rápid</w:t>
      </w:r>
      <w:r w:rsidR="00D93249">
        <w:rPr>
          <w:rFonts w:ascii="Arial" w:hAnsi="Arial"/>
          <w:bCs/>
          <w:sz w:val="21"/>
          <w:lang w:bidi="es-ES_tradnl"/>
        </w:rPr>
        <w:t>o</w:t>
      </w:r>
      <w:r w:rsidR="009D1A37" w:rsidRPr="00680E68">
        <w:rPr>
          <w:rFonts w:ascii="Arial" w:hAnsi="Arial"/>
          <w:bCs/>
          <w:sz w:val="21"/>
          <w:lang w:bidi="es-ES_tradnl"/>
        </w:rPr>
        <w:t xml:space="preserve"> e inteligente</w:t>
      </w:r>
      <w:r w:rsidR="00D85E06">
        <w:rPr>
          <w:rFonts w:ascii="Arial" w:hAnsi="Arial"/>
          <w:bCs/>
          <w:sz w:val="21"/>
          <w:lang w:bidi="es-ES_tradnl"/>
        </w:rPr>
        <w:t>,</w:t>
      </w:r>
      <w:r w:rsidR="00D93249">
        <w:rPr>
          <w:rFonts w:ascii="Arial" w:hAnsi="Arial"/>
          <w:bCs/>
          <w:sz w:val="21"/>
          <w:lang w:bidi="es-ES_tradnl"/>
        </w:rPr>
        <w:t xml:space="preserve"> </w:t>
      </w:r>
      <w:r w:rsidR="00112B96" w:rsidRPr="00E95F59">
        <w:rPr>
          <w:rFonts w:ascii="Arial" w:hAnsi="Arial"/>
          <w:bCs/>
          <w:sz w:val="21"/>
          <w:lang w:bidi="es-ES_tradnl"/>
        </w:rPr>
        <w:t>Cristina Gutiérrez es</w:t>
      </w:r>
      <w:r w:rsidR="00112B96">
        <w:rPr>
          <w:rFonts w:ascii="Arial" w:hAnsi="Arial"/>
          <w:bCs/>
          <w:sz w:val="21"/>
          <w:lang w:bidi="es-ES_tradnl"/>
        </w:rPr>
        <w:t xml:space="preserve"> ya, a pesar de su juventud, </w:t>
      </w:r>
      <w:r w:rsidR="00112B96" w:rsidRPr="00E95F59">
        <w:rPr>
          <w:rFonts w:ascii="Arial" w:hAnsi="Arial"/>
          <w:bCs/>
          <w:sz w:val="21"/>
          <w:lang w:bidi="es-ES_tradnl"/>
        </w:rPr>
        <w:t>una instituci</w:t>
      </w:r>
      <w:r w:rsidR="00112B96">
        <w:rPr>
          <w:rFonts w:ascii="Arial" w:hAnsi="Arial"/>
          <w:bCs/>
          <w:sz w:val="21"/>
          <w:lang w:bidi="es-ES_tradnl"/>
        </w:rPr>
        <w:t>ón en el rally-r</w:t>
      </w:r>
      <w:r w:rsidR="00112B96" w:rsidRPr="00E95F59">
        <w:rPr>
          <w:rFonts w:ascii="Arial" w:hAnsi="Arial"/>
          <w:bCs/>
          <w:sz w:val="21"/>
          <w:lang w:bidi="es-ES_tradnl"/>
        </w:rPr>
        <w:t>aid español</w:t>
      </w:r>
      <w:r w:rsidR="00D85E06">
        <w:rPr>
          <w:rFonts w:ascii="Arial" w:hAnsi="Arial"/>
          <w:bCs/>
          <w:sz w:val="21"/>
          <w:lang w:bidi="es-ES_tradnl"/>
        </w:rPr>
        <w:t>.</w:t>
      </w:r>
    </w:p>
    <w:p w14:paraId="55A1CC22" w14:textId="0D5191BC" w:rsidR="00D35F4B" w:rsidRDefault="00395DC5" w:rsidP="00395DC5">
      <w:pPr>
        <w:spacing w:after="230" w:line="270" w:lineRule="atLeast"/>
        <w:jc w:val="both"/>
        <w:rPr>
          <w:rFonts w:ascii="Arial" w:hAnsi="Arial"/>
          <w:bCs/>
          <w:sz w:val="21"/>
          <w:lang w:val="es-ES_tradnl" w:bidi="es-ES_tradnl"/>
        </w:rPr>
      </w:pPr>
      <w:r>
        <w:rPr>
          <w:rFonts w:ascii="Arial" w:hAnsi="Arial"/>
          <w:bCs/>
          <w:sz w:val="21"/>
          <w:lang w:val="es-ES_tradnl" w:bidi="es-ES_tradnl"/>
        </w:rPr>
        <w:t>Junto</w:t>
      </w:r>
      <w:r w:rsidR="005D6928">
        <w:rPr>
          <w:rFonts w:ascii="Arial" w:hAnsi="Arial"/>
          <w:bCs/>
          <w:sz w:val="21"/>
          <w:lang w:val="es-ES_tradnl" w:bidi="es-ES_tradnl"/>
        </w:rPr>
        <w:t xml:space="preserve"> con estos dos embajadores de </w:t>
      </w:r>
      <w:r>
        <w:rPr>
          <w:rFonts w:ascii="Arial" w:hAnsi="Arial"/>
          <w:bCs/>
          <w:sz w:val="21"/>
          <w:lang w:val="es-ES_tradnl" w:bidi="es-ES_tradnl"/>
        </w:rPr>
        <w:t>prestigio</w:t>
      </w:r>
      <w:r w:rsidR="00CC5719">
        <w:rPr>
          <w:rFonts w:ascii="Arial" w:hAnsi="Arial"/>
          <w:bCs/>
          <w:sz w:val="21"/>
          <w:lang w:val="es-ES_tradnl" w:bidi="es-ES_tradnl"/>
        </w:rPr>
        <w:t xml:space="preserve"> entre los aficionados</w:t>
      </w:r>
      <w:r w:rsidR="00CC5719" w:rsidRPr="00CC5719">
        <w:rPr>
          <w:rFonts w:ascii="Arial" w:hAnsi="Arial"/>
          <w:bCs/>
          <w:sz w:val="21"/>
          <w:lang w:val="es-ES_tradnl" w:bidi="es-ES_tradnl"/>
        </w:rPr>
        <w:t xml:space="preserve"> </w:t>
      </w:r>
      <w:r w:rsidR="00CC5719">
        <w:rPr>
          <w:rFonts w:ascii="Arial" w:hAnsi="Arial"/>
          <w:bCs/>
          <w:sz w:val="21"/>
          <w:lang w:val="es-ES_tradnl" w:bidi="es-ES_tradnl"/>
        </w:rPr>
        <w:t>a las pruebas</w:t>
      </w:r>
      <w:r w:rsidR="00CC5719" w:rsidRPr="007472A6">
        <w:rPr>
          <w:rFonts w:ascii="Arial" w:hAnsi="Arial"/>
          <w:bCs/>
          <w:sz w:val="21"/>
          <w:lang w:val="es-ES_tradnl" w:bidi="es-ES_tradnl"/>
        </w:rPr>
        <w:t xml:space="preserve"> 4x4 off</w:t>
      </w:r>
      <w:r w:rsidR="00CC5719">
        <w:rPr>
          <w:rFonts w:ascii="Arial" w:hAnsi="Arial"/>
          <w:bCs/>
          <w:sz w:val="21"/>
          <w:lang w:val="es-ES_tradnl" w:bidi="es-ES_tradnl"/>
        </w:rPr>
        <w:t>-</w:t>
      </w:r>
      <w:r w:rsidR="00CC5719" w:rsidRPr="007472A6">
        <w:rPr>
          <w:rFonts w:ascii="Arial" w:hAnsi="Arial"/>
          <w:bCs/>
          <w:sz w:val="21"/>
          <w:lang w:val="es-ES_tradnl" w:bidi="es-ES_tradnl"/>
        </w:rPr>
        <w:t>road</w:t>
      </w:r>
      <w:r w:rsidR="005D6928">
        <w:rPr>
          <w:rFonts w:ascii="Arial" w:hAnsi="Arial"/>
          <w:bCs/>
          <w:sz w:val="21"/>
          <w:lang w:val="es-ES_tradnl" w:bidi="es-ES_tradnl"/>
        </w:rPr>
        <w:t xml:space="preserve">, </w:t>
      </w:r>
      <w:r w:rsidR="005D6928" w:rsidRPr="00F72CBF">
        <w:rPr>
          <w:rFonts w:ascii="Arial" w:hAnsi="Arial"/>
          <w:bCs/>
          <w:sz w:val="21"/>
          <w:lang w:bidi="es-ES_tradnl"/>
        </w:rPr>
        <w:t>BFGoodrich</w:t>
      </w:r>
      <w:r w:rsidR="005D6928" w:rsidRPr="00F72CBF">
        <w:rPr>
          <w:rFonts w:ascii="Arial" w:hAnsi="Arial"/>
          <w:bCs/>
          <w:sz w:val="21"/>
          <w:vertAlign w:val="superscript"/>
          <w:lang w:bidi="es-ES_tradnl"/>
        </w:rPr>
        <w:t>®</w:t>
      </w:r>
      <w:r w:rsidR="005D6928">
        <w:rPr>
          <w:rFonts w:ascii="Arial" w:hAnsi="Arial"/>
          <w:bCs/>
          <w:sz w:val="21"/>
          <w:vertAlign w:val="superscript"/>
          <w:lang w:bidi="es-ES_tradnl"/>
        </w:rPr>
        <w:t xml:space="preserve"> </w:t>
      </w:r>
      <w:r w:rsidR="00E64265">
        <w:rPr>
          <w:rFonts w:ascii="Arial" w:hAnsi="Arial"/>
          <w:bCs/>
          <w:sz w:val="21"/>
          <w:lang w:val="es-ES_tradnl" w:bidi="es-ES_tradnl"/>
        </w:rPr>
        <w:t>busca también</w:t>
      </w:r>
      <w:r w:rsidR="005D6928">
        <w:rPr>
          <w:rFonts w:ascii="Arial" w:hAnsi="Arial"/>
          <w:bCs/>
          <w:sz w:val="21"/>
          <w:lang w:val="es-ES_tradnl" w:bidi="es-ES_tradnl"/>
        </w:rPr>
        <w:t xml:space="preserve"> </w:t>
      </w:r>
      <w:r>
        <w:rPr>
          <w:rFonts w:ascii="Arial" w:hAnsi="Arial"/>
          <w:bCs/>
          <w:sz w:val="21"/>
          <w:lang w:val="es-ES_tradnl" w:bidi="es-ES_tradnl"/>
        </w:rPr>
        <w:t xml:space="preserve">en el ámbito de la competición figuras con </w:t>
      </w:r>
      <w:r w:rsidR="001F49F3">
        <w:rPr>
          <w:rFonts w:ascii="Arial" w:hAnsi="Arial"/>
          <w:bCs/>
          <w:sz w:val="21"/>
          <w:lang w:val="es-ES_tradnl" w:bidi="es-ES_tradnl"/>
        </w:rPr>
        <w:t xml:space="preserve">una </w:t>
      </w:r>
      <w:r>
        <w:rPr>
          <w:rFonts w:ascii="Arial" w:hAnsi="Arial"/>
          <w:bCs/>
          <w:sz w:val="21"/>
          <w:lang w:val="es-ES_tradnl" w:bidi="es-ES_tradnl"/>
        </w:rPr>
        <w:t xml:space="preserve">clara </w:t>
      </w:r>
      <w:r w:rsidR="007472A6" w:rsidRPr="007472A6">
        <w:rPr>
          <w:rFonts w:ascii="Arial" w:hAnsi="Arial"/>
          <w:bCs/>
          <w:sz w:val="21"/>
          <w:lang w:val="es-ES_tradnl" w:bidi="es-ES_tradnl"/>
        </w:rPr>
        <w:t xml:space="preserve">vinculación </w:t>
      </w:r>
      <w:r>
        <w:rPr>
          <w:rFonts w:ascii="Arial" w:hAnsi="Arial"/>
          <w:bCs/>
          <w:sz w:val="21"/>
          <w:lang w:val="es-ES_tradnl" w:bidi="es-ES_tradnl"/>
        </w:rPr>
        <w:t>con sus</w:t>
      </w:r>
      <w:r w:rsidR="007472A6" w:rsidRPr="007472A6">
        <w:rPr>
          <w:rFonts w:ascii="Arial" w:hAnsi="Arial"/>
          <w:bCs/>
          <w:sz w:val="21"/>
          <w:lang w:val="es-ES_tradnl" w:bidi="es-ES_tradnl"/>
        </w:rPr>
        <w:t xml:space="preserve"> valores como marca</w:t>
      </w:r>
      <w:r w:rsidR="001F49F3">
        <w:rPr>
          <w:rFonts w:ascii="Arial" w:hAnsi="Arial"/>
          <w:bCs/>
          <w:sz w:val="21"/>
          <w:lang w:val="es-ES_tradnl" w:bidi="es-ES_tradnl"/>
        </w:rPr>
        <w:t xml:space="preserve"> y</w:t>
      </w:r>
      <w:r w:rsidR="00E64265">
        <w:rPr>
          <w:rFonts w:ascii="Arial" w:hAnsi="Arial"/>
          <w:bCs/>
          <w:sz w:val="21"/>
          <w:lang w:val="es-ES_tradnl" w:bidi="es-ES_tradnl"/>
        </w:rPr>
        <w:t xml:space="preserve"> que</w:t>
      </w:r>
      <w:r w:rsidR="001F49F3">
        <w:rPr>
          <w:rFonts w:ascii="Arial" w:hAnsi="Arial"/>
          <w:bCs/>
          <w:sz w:val="21"/>
          <w:lang w:val="es-ES_tradnl" w:bidi="es-ES_tradnl"/>
        </w:rPr>
        <w:t xml:space="preserve">, al mismo tiempo, </w:t>
      </w:r>
      <w:r w:rsidR="007472A6" w:rsidRPr="007472A6">
        <w:rPr>
          <w:rFonts w:ascii="Arial" w:hAnsi="Arial"/>
          <w:bCs/>
          <w:sz w:val="21"/>
          <w:lang w:val="es-ES_tradnl" w:bidi="es-ES_tradnl"/>
        </w:rPr>
        <w:t xml:space="preserve">sean </w:t>
      </w:r>
      <w:r w:rsidR="001F49F3">
        <w:rPr>
          <w:rFonts w:ascii="Arial" w:hAnsi="Arial"/>
          <w:bCs/>
          <w:sz w:val="21"/>
          <w:lang w:val="es-ES_tradnl" w:bidi="es-ES_tradnl"/>
        </w:rPr>
        <w:t xml:space="preserve">una </w:t>
      </w:r>
      <w:r w:rsidR="007472A6" w:rsidRPr="007472A6">
        <w:rPr>
          <w:rFonts w:ascii="Arial" w:hAnsi="Arial"/>
          <w:bCs/>
          <w:sz w:val="21"/>
          <w:lang w:val="es-ES_tradnl" w:bidi="es-ES_tradnl"/>
        </w:rPr>
        <w:t>referencia par</w:t>
      </w:r>
      <w:r w:rsidR="00CC5719">
        <w:rPr>
          <w:rFonts w:ascii="Arial" w:hAnsi="Arial"/>
          <w:bCs/>
          <w:sz w:val="21"/>
          <w:lang w:val="es-ES_tradnl" w:bidi="es-ES_tradnl"/>
        </w:rPr>
        <w:t>a un público más generalista</w:t>
      </w:r>
      <w:r w:rsidR="007472A6" w:rsidRPr="007472A6">
        <w:rPr>
          <w:rFonts w:ascii="Arial" w:hAnsi="Arial"/>
          <w:bCs/>
          <w:sz w:val="21"/>
          <w:lang w:val="es-ES_tradnl" w:bidi="es-ES_tradnl"/>
        </w:rPr>
        <w:t xml:space="preserve">. </w:t>
      </w:r>
    </w:p>
    <w:p w14:paraId="376F22C0" w14:textId="3ACD2CCB" w:rsidR="007472A6" w:rsidRPr="007472A6" w:rsidRDefault="00E64265" w:rsidP="00395DC5">
      <w:pPr>
        <w:spacing w:after="230" w:line="270" w:lineRule="atLeast"/>
        <w:jc w:val="both"/>
        <w:rPr>
          <w:rFonts w:ascii="Arial" w:hAnsi="Arial"/>
          <w:bCs/>
          <w:sz w:val="21"/>
          <w:lang w:val="es-ES_tradnl" w:bidi="es-ES_tradnl"/>
        </w:rPr>
      </w:pPr>
      <w:r>
        <w:rPr>
          <w:rFonts w:ascii="Arial" w:hAnsi="Arial"/>
          <w:bCs/>
          <w:sz w:val="21"/>
          <w:lang w:val="es-ES_tradnl" w:bidi="es-ES_tradnl"/>
        </w:rPr>
        <w:t>Por ello</w:t>
      </w:r>
      <w:r w:rsidR="007472A6" w:rsidRPr="007472A6">
        <w:rPr>
          <w:rFonts w:ascii="Arial" w:hAnsi="Arial"/>
          <w:bCs/>
          <w:sz w:val="21"/>
          <w:lang w:val="es-ES_tradnl" w:bidi="es-ES_tradnl"/>
        </w:rPr>
        <w:t xml:space="preserve">, </w:t>
      </w:r>
      <w:r w:rsidR="00D35F4B">
        <w:rPr>
          <w:rFonts w:ascii="Arial" w:hAnsi="Arial"/>
          <w:bCs/>
          <w:sz w:val="21"/>
          <w:lang w:val="es-ES_tradnl" w:bidi="es-ES_tradnl"/>
        </w:rPr>
        <w:t>el fabricante ha</w:t>
      </w:r>
      <w:r w:rsidR="007472A6" w:rsidRPr="007472A6">
        <w:rPr>
          <w:rFonts w:ascii="Arial" w:hAnsi="Arial"/>
          <w:bCs/>
          <w:sz w:val="21"/>
          <w:lang w:val="es-ES_tradnl" w:bidi="es-ES_tradnl"/>
        </w:rPr>
        <w:t xml:space="preserve"> amplia</w:t>
      </w:r>
      <w:r>
        <w:rPr>
          <w:rFonts w:ascii="Arial" w:hAnsi="Arial"/>
          <w:bCs/>
          <w:sz w:val="21"/>
          <w:lang w:val="es-ES_tradnl" w:bidi="es-ES_tradnl"/>
        </w:rPr>
        <w:t>do</w:t>
      </w:r>
      <w:r w:rsidR="007472A6" w:rsidRPr="007472A6">
        <w:rPr>
          <w:rFonts w:ascii="Arial" w:hAnsi="Arial"/>
          <w:bCs/>
          <w:sz w:val="21"/>
          <w:lang w:val="es-ES_tradnl" w:bidi="es-ES_tradnl"/>
        </w:rPr>
        <w:t xml:space="preserve"> a </w:t>
      </w:r>
      <w:r w:rsidR="00D35F4B">
        <w:rPr>
          <w:rFonts w:ascii="Arial" w:hAnsi="Arial"/>
          <w:bCs/>
          <w:sz w:val="21"/>
          <w:lang w:val="es-ES_tradnl" w:bidi="es-ES_tradnl"/>
        </w:rPr>
        <w:t xml:space="preserve">cuatro sus </w:t>
      </w:r>
      <w:r w:rsidR="007472A6" w:rsidRPr="007472A6">
        <w:rPr>
          <w:rFonts w:ascii="Arial" w:hAnsi="Arial"/>
          <w:bCs/>
          <w:sz w:val="21"/>
          <w:lang w:val="es-ES_tradnl" w:bidi="es-ES_tradnl"/>
        </w:rPr>
        <w:t xml:space="preserve">embajadores </w:t>
      </w:r>
      <w:r w:rsidR="00D35F4B">
        <w:rPr>
          <w:rFonts w:ascii="Arial" w:hAnsi="Arial"/>
          <w:bCs/>
          <w:sz w:val="21"/>
          <w:lang w:val="es-ES_tradnl" w:bidi="es-ES_tradnl"/>
        </w:rPr>
        <w:t>con otros dos nombres</w:t>
      </w:r>
      <w:r w:rsidR="007472A6" w:rsidRPr="007472A6">
        <w:rPr>
          <w:rFonts w:ascii="Arial" w:hAnsi="Arial"/>
          <w:bCs/>
          <w:sz w:val="21"/>
          <w:lang w:val="es-ES_tradnl" w:bidi="es-ES_tradnl"/>
        </w:rPr>
        <w:t xml:space="preserve"> de reconocida experiencia y valía que trascienden la mera competición, abarcando cada uno de ellos un área concreta y complementaria al resto.</w:t>
      </w:r>
      <w:r>
        <w:rPr>
          <w:rFonts w:ascii="Arial" w:hAnsi="Arial"/>
          <w:bCs/>
          <w:sz w:val="21"/>
          <w:lang w:val="es-ES_tradnl" w:bidi="es-ES_tradnl"/>
        </w:rPr>
        <w:t xml:space="preserve"> Son Isidre Esteve y Jesús Calleja, nombres que gozan de un reconocimiento unánime </w:t>
      </w:r>
      <w:r w:rsidR="00937318">
        <w:rPr>
          <w:rFonts w:ascii="Arial" w:hAnsi="Arial"/>
          <w:bCs/>
          <w:sz w:val="21"/>
          <w:lang w:val="es-ES_tradnl" w:bidi="es-ES_tradnl"/>
        </w:rPr>
        <w:t>en la sociedad.</w:t>
      </w:r>
    </w:p>
    <w:p w14:paraId="7198C380" w14:textId="39DEF26D" w:rsidR="00C335FC" w:rsidRPr="00C335FC" w:rsidRDefault="007472A6" w:rsidP="00565813">
      <w:pPr>
        <w:spacing w:after="230" w:line="270" w:lineRule="atLeast"/>
        <w:jc w:val="both"/>
        <w:rPr>
          <w:rFonts w:ascii="Arial" w:hAnsi="Arial"/>
          <w:bCs/>
          <w:sz w:val="21"/>
          <w:lang w:val="es-ES_tradnl" w:bidi="es-ES_tradnl"/>
        </w:rPr>
      </w:pPr>
      <w:r w:rsidRPr="007472A6">
        <w:rPr>
          <w:rFonts w:ascii="Arial" w:hAnsi="Arial"/>
          <w:bCs/>
          <w:sz w:val="21"/>
          <w:lang w:val="es-ES_tradnl" w:bidi="es-ES_tradnl"/>
        </w:rPr>
        <w:t>Piloto de experiencia contrastada tanto en moto como en 4x4</w:t>
      </w:r>
      <w:r w:rsidR="00937318">
        <w:rPr>
          <w:rFonts w:ascii="Arial" w:hAnsi="Arial"/>
          <w:bCs/>
          <w:sz w:val="21"/>
          <w:lang w:val="es-ES_tradnl" w:bidi="es-ES_tradnl"/>
        </w:rPr>
        <w:t xml:space="preserve">, Esteve se ha caracterizado siempre por su </w:t>
      </w:r>
      <w:r w:rsidRPr="007472A6">
        <w:rPr>
          <w:rFonts w:ascii="Arial" w:hAnsi="Arial"/>
          <w:bCs/>
          <w:sz w:val="21"/>
          <w:lang w:val="es-ES_tradnl" w:bidi="es-ES_tradnl"/>
        </w:rPr>
        <w:t xml:space="preserve">espíritu de </w:t>
      </w:r>
      <w:r w:rsidR="00937318">
        <w:rPr>
          <w:rFonts w:ascii="Arial" w:hAnsi="Arial"/>
          <w:bCs/>
          <w:sz w:val="21"/>
          <w:lang w:val="es-ES_tradnl" w:bidi="es-ES_tradnl"/>
        </w:rPr>
        <w:t xml:space="preserve">lucha y </w:t>
      </w:r>
      <w:r w:rsidRPr="007472A6">
        <w:rPr>
          <w:rFonts w:ascii="Arial" w:hAnsi="Arial"/>
          <w:bCs/>
          <w:sz w:val="21"/>
          <w:lang w:val="es-ES_tradnl" w:bidi="es-ES_tradnl"/>
        </w:rPr>
        <w:t xml:space="preserve">superación. </w:t>
      </w:r>
      <w:r w:rsidR="000145BD">
        <w:rPr>
          <w:rFonts w:ascii="Arial" w:hAnsi="Arial"/>
          <w:bCs/>
          <w:sz w:val="21"/>
          <w:lang w:val="es-ES_tradnl" w:bidi="es-ES_tradnl"/>
        </w:rPr>
        <w:t>Su ejemplo sirve de inspiración</w:t>
      </w:r>
      <w:r w:rsidRPr="007472A6">
        <w:rPr>
          <w:rFonts w:ascii="Arial" w:hAnsi="Arial"/>
          <w:bCs/>
          <w:sz w:val="21"/>
          <w:lang w:val="es-ES_tradnl" w:bidi="es-ES_tradnl"/>
        </w:rPr>
        <w:t xml:space="preserve"> </w:t>
      </w:r>
      <w:r w:rsidR="00423F56">
        <w:rPr>
          <w:rFonts w:ascii="Arial" w:hAnsi="Arial"/>
          <w:bCs/>
          <w:sz w:val="21"/>
          <w:lang w:val="es-ES_tradnl" w:bidi="es-ES_tradnl"/>
        </w:rPr>
        <w:t>tanto para</w:t>
      </w:r>
      <w:r w:rsidRPr="007472A6">
        <w:rPr>
          <w:rFonts w:ascii="Arial" w:hAnsi="Arial"/>
          <w:bCs/>
          <w:sz w:val="21"/>
          <w:lang w:val="es-ES_tradnl" w:bidi="es-ES_tradnl"/>
        </w:rPr>
        <w:t xml:space="preserve"> la competición como </w:t>
      </w:r>
      <w:r w:rsidR="00423F56">
        <w:rPr>
          <w:rFonts w:ascii="Arial" w:hAnsi="Arial"/>
          <w:bCs/>
          <w:sz w:val="21"/>
          <w:lang w:val="es-ES_tradnl" w:bidi="es-ES_tradnl"/>
        </w:rPr>
        <w:t xml:space="preserve">para </w:t>
      </w:r>
      <w:r w:rsidR="000145BD">
        <w:rPr>
          <w:rFonts w:ascii="Arial" w:hAnsi="Arial"/>
          <w:bCs/>
          <w:sz w:val="21"/>
          <w:lang w:val="es-ES_tradnl" w:bidi="es-ES_tradnl"/>
        </w:rPr>
        <w:t>el</w:t>
      </w:r>
      <w:r w:rsidRPr="007472A6">
        <w:rPr>
          <w:rFonts w:ascii="Arial" w:hAnsi="Arial"/>
          <w:bCs/>
          <w:sz w:val="21"/>
          <w:lang w:val="es-ES_tradnl" w:bidi="es-ES_tradnl"/>
        </w:rPr>
        <w:t xml:space="preserve"> día a día. </w:t>
      </w:r>
      <w:r w:rsidR="00792161">
        <w:rPr>
          <w:rFonts w:ascii="Arial" w:hAnsi="Arial"/>
          <w:bCs/>
          <w:sz w:val="21"/>
          <w:lang w:val="es-ES_tradnl" w:bidi="es-ES_tradnl"/>
        </w:rPr>
        <w:t xml:space="preserve">El piloto catalán ha participado en la pasada edición del Dakar </w:t>
      </w:r>
      <w:r w:rsidR="00565813">
        <w:rPr>
          <w:rFonts w:ascii="Arial" w:hAnsi="Arial"/>
          <w:bCs/>
          <w:sz w:val="21"/>
          <w:lang w:val="es-ES_tradnl" w:bidi="es-ES_tradnl"/>
        </w:rPr>
        <w:t>al volante de un</w:t>
      </w:r>
      <w:r w:rsidR="00C335FC" w:rsidRPr="00C335FC">
        <w:rPr>
          <w:rFonts w:ascii="Arial" w:hAnsi="Arial"/>
          <w:bCs/>
          <w:sz w:val="21"/>
          <w:lang w:val="es-ES_tradnl" w:bidi="es-ES_tradnl"/>
        </w:rPr>
        <w:t xml:space="preserve"> Mitsubishi Montero</w:t>
      </w:r>
      <w:r w:rsidR="00565813">
        <w:rPr>
          <w:rFonts w:ascii="Arial" w:hAnsi="Arial"/>
          <w:bCs/>
          <w:sz w:val="21"/>
          <w:lang w:val="es-ES_tradnl" w:bidi="es-ES_tradnl"/>
        </w:rPr>
        <w:t>,</w:t>
      </w:r>
      <w:r w:rsidR="00C335FC" w:rsidRPr="00C335FC">
        <w:rPr>
          <w:rFonts w:ascii="Arial" w:hAnsi="Arial"/>
          <w:bCs/>
          <w:sz w:val="21"/>
          <w:lang w:val="es-ES_tradnl" w:bidi="es-ES_tradnl"/>
        </w:rPr>
        <w:t xml:space="preserve"> supera</w:t>
      </w:r>
      <w:r w:rsidR="00565813">
        <w:rPr>
          <w:rFonts w:ascii="Arial" w:hAnsi="Arial"/>
          <w:bCs/>
          <w:sz w:val="21"/>
          <w:lang w:val="es-ES_tradnl" w:bidi="es-ES_tradnl"/>
        </w:rPr>
        <w:t>n</w:t>
      </w:r>
      <w:r w:rsidR="00C335FC" w:rsidRPr="00C335FC">
        <w:rPr>
          <w:rFonts w:ascii="Arial" w:hAnsi="Arial"/>
          <w:bCs/>
          <w:sz w:val="21"/>
          <w:lang w:val="es-ES_tradnl" w:bidi="es-ES_tradnl"/>
        </w:rPr>
        <w:t>do con éxito el reto</w:t>
      </w:r>
      <w:r w:rsidR="00565813">
        <w:rPr>
          <w:rFonts w:ascii="Arial" w:hAnsi="Arial"/>
          <w:bCs/>
          <w:sz w:val="21"/>
          <w:lang w:val="es-ES_tradnl" w:bidi="es-ES_tradnl"/>
        </w:rPr>
        <w:t xml:space="preserve"> de mantenerse 10 horas pilotando y </w:t>
      </w:r>
      <w:r w:rsidR="00C335FC" w:rsidRPr="00C335FC">
        <w:rPr>
          <w:rFonts w:ascii="Arial" w:hAnsi="Arial"/>
          <w:bCs/>
          <w:sz w:val="21"/>
          <w:lang w:val="es-ES_tradnl" w:bidi="es-ES_tradnl"/>
        </w:rPr>
        <w:t>completar sin problemas físicos la carrera más dura del mundo</w:t>
      </w:r>
      <w:r w:rsidR="00F44793">
        <w:rPr>
          <w:rFonts w:ascii="Arial" w:hAnsi="Arial"/>
          <w:bCs/>
          <w:sz w:val="21"/>
          <w:lang w:val="es-ES_tradnl" w:bidi="es-ES_tradnl"/>
        </w:rPr>
        <w:t>. Isidre Esteve finalizó</w:t>
      </w:r>
      <w:r w:rsidR="00C335FC" w:rsidRPr="00C335FC">
        <w:rPr>
          <w:rFonts w:ascii="Arial" w:hAnsi="Arial"/>
          <w:bCs/>
          <w:sz w:val="21"/>
          <w:lang w:val="es-ES_tradnl" w:bidi="es-ES_tradnl"/>
        </w:rPr>
        <w:t xml:space="preserve"> </w:t>
      </w:r>
      <w:r w:rsidR="00F44793">
        <w:rPr>
          <w:rFonts w:ascii="Arial" w:hAnsi="Arial"/>
          <w:bCs/>
          <w:sz w:val="21"/>
          <w:lang w:val="es-ES_tradnl" w:bidi="es-ES_tradnl"/>
        </w:rPr>
        <w:t>en</w:t>
      </w:r>
      <w:r w:rsidR="00C335FC" w:rsidRPr="00C335FC">
        <w:rPr>
          <w:rFonts w:ascii="Arial" w:hAnsi="Arial"/>
          <w:bCs/>
          <w:sz w:val="21"/>
          <w:lang w:val="es-ES_tradnl" w:bidi="es-ES_tradnl"/>
        </w:rPr>
        <w:t xml:space="preserve"> el 35º </w:t>
      </w:r>
      <w:r w:rsidR="00F44793">
        <w:rPr>
          <w:rFonts w:ascii="Arial" w:hAnsi="Arial"/>
          <w:bCs/>
          <w:sz w:val="21"/>
          <w:lang w:val="es-ES_tradnl" w:bidi="es-ES_tradnl"/>
        </w:rPr>
        <w:t>puesto</w:t>
      </w:r>
      <w:r w:rsidR="00C335FC" w:rsidRPr="00C335FC">
        <w:rPr>
          <w:rFonts w:ascii="Arial" w:hAnsi="Arial"/>
          <w:bCs/>
          <w:sz w:val="21"/>
          <w:lang w:val="es-ES_tradnl" w:bidi="es-ES_tradnl"/>
        </w:rPr>
        <w:t xml:space="preserve"> </w:t>
      </w:r>
      <w:r w:rsidR="00F44793">
        <w:rPr>
          <w:rFonts w:ascii="Arial" w:hAnsi="Arial"/>
          <w:bCs/>
          <w:sz w:val="21"/>
          <w:lang w:val="es-ES_tradnl" w:bidi="es-ES_tradnl"/>
        </w:rPr>
        <w:t>de la general</w:t>
      </w:r>
      <w:r w:rsidR="00C335FC" w:rsidRPr="00C335FC">
        <w:rPr>
          <w:rFonts w:ascii="Arial" w:hAnsi="Arial"/>
          <w:bCs/>
          <w:sz w:val="21"/>
          <w:lang w:val="es-ES_tradnl" w:bidi="es-ES_tradnl"/>
        </w:rPr>
        <w:t xml:space="preserve"> de coches y </w:t>
      </w:r>
      <w:r w:rsidR="00F44793">
        <w:rPr>
          <w:rFonts w:ascii="Arial" w:hAnsi="Arial"/>
          <w:bCs/>
          <w:sz w:val="21"/>
          <w:lang w:val="es-ES_tradnl" w:bidi="es-ES_tradnl"/>
        </w:rPr>
        <w:t xml:space="preserve">el </w:t>
      </w:r>
      <w:r w:rsidR="00C335FC" w:rsidRPr="00C335FC">
        <w:rPr>
          <w:rFonts w:ascii="Arial" w:hAnsi="Arial"/>
          <w:bCs/>
          <w:sz w:val="21"/>
          <w:lang w:val="es-ES_tradnl" w:bidi="es-ES_tradnl"/>
        </w:rPr>
        <w:t>4º en la categoría T1.S.</w:t>
      </w:r>
    </w:p>
    <w:p w14:paraId="3E11A4A6" w14:textId="7FDF6F70" w:rsidR="0058659A" w:rsidRPr="0058659A" w:rsidRDefault="007472A6" w:rsidP="0058659A">
      <w:pPr>
        <w:spacing w:after="230" w:line="270" w:lineRule="atLeast"/>
        <w:jc w:val="both"/>
        <w:rPr>
          <w:rFonts w:ascii="Arial" w:hAnsi="Arial"/>
          <w:bCs/>
          <w:sz w:val="21"/>
          <w:lang w:val="es-ES_tradnl" w:bidi="es-ES_tradnl"/>
        </w:rPr>
      </w:pPr>
      <w:r w:rsidRPr="007472A6">
        <w:rPr>
          <w:rFonts w:ascii="Arial" w:hAnsi="Arial"/>
          <w:bCs/>
          <w:sz w:val="21"/>
          <w:lang w:val="es-ES_tradnl" w:bidi="es-ES_tradnl"/>
        </w:rPr>
        <w:t>Jesús Calleja</w:t>
      </w:r>
      <w:r w:rsidR="00F44793">
        <w:rPr>
          <w:rFonts w:ascii="Arial" w:hAnsi="Arial"/>
          <w:bCs/>
          <w:sz w:val="21"/>
          <w:lang w:val="es-ES_tradnl" w:bidi="es-ES_tradnl"/>
        </w:rPr>
        <w:t xml:space="preserve"> es bien conocido como </w:t>
      </w:r>
      <w:r w:rsidR="00B81434">
        <w:rPr>
          <w:rFonts w:ascii="Arial" w:hAnsi="Arial"/>
          <w:bCs/>
          <w:sz w:val="21"/>
          <w:lang w:val="es-ES_tradnl" w:bidi="es-ES_tradnl"/>
        </w:rPr>
        <w:t xml:space="preserve">auténtico “todoterreno”: alpinista, explorador, </w:t>
      </w:r>
      <w:r w:rsidR="002D2E74" w:rsidRPr="002D2E74">
        <w:rPr>
          <w:rFonts w:ascii="Arial" w:hAnsi="Arial"/>
          <w:bCs/>
          <w:sz w:val="21"/>
          <w:lang w:val="es-ES_tradnl" w:bidi="es-ES_tradnl"/>
        </w:rPr>
        <w:t>comunicador</w:t>
      </w:r>
      <w:r w:rsidR="00B81434">
        <w:rPr>
          <w:rFonts w:ascii="Arial" w:hAnsi="Arial"/>
          <w:bCs/>
          <w:sz w:val="21"/>
          <w:lang w:val="es-ES_tradnl" w:bidi="es-ES_tradnl"/>
        </w:rPr>
        <w:t>, amante de los deportes de motor…</w:t>
      </w:r>
      <w:r w:rsidR="002D2E74" w:rsidRPr="002D2E74">
        <w:rPr>
          <w:rFonts w:ascii="Arial" w:hAnsi="Arial"/>
          <w:bCs/>
          <w:sz w:val="21"/>
          <w:lang w:val="es-ES_tradnl" w:bidi="es-ES_tradnl"/>
        </w:rPr>
        <w:t>Toda su vida ha estado centrada en la montaña</w:t>
      </w:r>
      <w:r w:rsidR="00B81434">
        <w:rPr>
          <w:rFonts w:ascii="Arial" w:hAnsi="Arial"/>
          <w:bCs/>
          <w:sz w:val="21"/>
          <w:lang w:val="es-ES_tradnl" w:bidi="es-ES_tradnl"/>
        </w:rPr>
        <w:t>, llegando a escalar tres ochomiles</w:t>
      </w:r>
      <w:r w:rsidR="0058659A">
        <w:rPr>
          <w:rFonts w:ascii="Arial" w:hAnsi="Arial"/>
          <w:bCs/>
          <w:sz w:val="21"/>
          <w:lang w:val="es-ES_tradnl" w:bidi="es-ES_tradnl"/>
        </w:rPr>
        <w:t xml:space="preserve"> y se ha enfrentado a las cumbres más altas de cada continente. En su faceta de</w:t>
      </w:r>
      <w:r w:rsidR="0058659A" w:rsidRPr="0058659A">
        <w:rPr>
          <w:rFonts w:ascii="Arial" w:hAnsi="Arial"/>
          <w:bCs/>
          <w:sz w:val="21"/>
          <w:lang w:val="es-ES_tradnl" w:bidi="es-ES_tradnl"/>
        </w:rPr>
        <w:t xml:space="preserve"> </w:t>
      </w:r>
      <w:r w:rsidR="00F26BC3">
        <w:rPr>
          <w:rFonts w:ascii="Arial" w:hAnsi="Arial"/>
          <w:bCs/>
          <w:sz w:val="21"/>
          <w:lang w:val="es-ES_tradnl" w:bidi="es-ES_tradnl"/>
        </w:rPr>
        <w:t>piloto, h</w:t>
      </w:r>
      <w:r w:rsidR="0058659A" w:rsidRPr="0058659A">
        <w:rPr>
          <w:rFonts w:ascii="Arial" w:hAnsi="Arial"/>
          <w:bCs/>
          <w:sz w:val="21"/>
          <w:lang w:val="es-ES_tradnl" w:bidi="es-ES_tradnl"/>
        </w:rPr>
        <w:t xml:space="preserve">a participado en </w:t>
      </w:r>
      <w:r w:rsidR="00F26BC3">
        <w:rPr>
          <w:rFonts w:ascii="Arial" w:hAnsi="Arial"/>
          <w:bCs/>
          <w:sz w:val="21"/>
          <w:lang w:val="es-ES_tradnl" w:bidi="es-ES_tradnl"/>
        </w:rPr>
        <w:t>dos</w:t>
      </w:r>
      <w:r w:rsidR="0058659A" w:rsidRPr="0058659A">
        <w:rPr>
          <w:rFonts w:ascii="Arial" w:hAnsi="Arial"/>
          <w:bCs/>
          <w:sz w:val="21"/>
          <w:lang w:val="es-ES_tradnl" w:bidi="es-ES_tradnl"/>
        </w:rPr>
        <w:t xml:space="preserve"> Rallies de </w:t>
      </w:r>
      <w:r w:rsidR="00F26BC3">
        <w:rPr>
          <w:rFonts w:ascii="Arial" w:hAnsi="Arial"/>
          <w:bCs/>
          <w:sz w:val="21"/>
          <w:lang w:val="es-ES_tradnl" w:bidi="es-ES_tradnl"/>
        </w:rPr>
        <w:t xml:space="preserve">los </w:t>
      </w:r>
      <w:r w:rsidR="0058659A" w:rsidRPr="0058659A">
        <w:rPr>
          <w:rFonts w:ascii="Arial" w:hAnsi="Arial"/>
          <w:bCs/>
          <w:sz w:val="21"/>
          <w:lang w:val="es-ES_tradnl" w:bidi="es-ES_tradnl"/>
        </w:rPr>
        <w:t xml:space="preserve">Faraones </w:t>
      </w:r>
      <w:r w:rsidR="00F26BC3">
        <w:rPr>
          <w:rFonts w:ascii="Arial" w:hAnsi="Arial"/>
          <w:bCs/>
          <w:sz w:val="21"/>
          <w:lang w:val="es-ES_tradnl" w:bidi="es-ES_tradnl"/>
        </w:rPr>
        <w:t>(</w:t>
      </w:r>
      <w:r w:rsidR="0058659A" w:rsidRPr="0058659A">
        <w:rPr>
          <w:rFonts w:ascii="Arial" w:hAnsi="Arial"/>
          <w:bCs/>
          <w:sz w:val="21"/>
          <w:lang w:val="es-ES_tradnl" w:bidi="es-ES_tradnl"/>
        </w:rPr>
        <w:t>Egipto</w:t>
      </w:r>
      <w:r w:rsidR="00F26BC3">
        <w:rPr>
          <w:rFonts w:ascii="Arial" w:hAnsi="Arial"/>
          <w:bCs/>
          <w:sz w:val="21"/>
          <w:lang w:val="es-ES_tradnl" w:bidi="es-ES_tradnl"/>
        </w:rPr>
        <w:t>)</w:t>
      </w:r>
      <w:r w:rsidR="0058659A" w:rsidRPr="0058659A">
        <w:rPr>
          <w:rFonts w:ascii="Arial" w:hAnsi="Arial"/>
          <w:bCs/>
          <w:sz w:val="21"/>
          <w:lang w:val="es-ES_tradnl" w:bidi="es-ES_tradnl"/>
        </w:rPr>
        <w:t xml:space="preserve">, en </w:t>
      </w:r>
      <w:r w:rsidR="00F26BC3">
        <w:rPr>
          <w:rFonts w:ascii="Arial" w:hAnsi="Arial"/>
          <w:bCs/>
          <w:sz w:val="21"/>
          <w:lang w:val="es-ES_tradnl" w:bidi="es-ES_tradnl"/>
        </w:rPr>
        <w:t>un</w:t>
      </w:r>
      <w:r w:rsidR="0058659A" w:rsidRPr="0058659A">
        <w:rPr>
          <w:rFonts w:ascii="Arial" w:hAnsi="Arial"/>
          <w:bCs/>
          <w:sz w:val="21"/>
          <w:lang w:val="es-ES_tradnl" w:bidi="es-ES_tradnl"/>
        </w:rPr>
        <w:t xml:space="preserve"> </w:t>
      </w:r>
      <w:r w:rsidR="00F26BC3">
        <w:rPr>
          <w:rFonts w:ascii="Arial" w:hAnsi="Arial"/>
          <w:bCs/>
          <w:sz w:val="21"/>
          <w:lang w:val="es-ES_tradnl" w:bidi="es-ES_tradnl"/>
        </w:rPr>
        <w:t>r</w:t>
      </w:r>
      <w:r w:rsidR="0058659A" w:rsidRPr="0058659A">
        <w:rPr>
          <w:rFonts w:ascii="Arial" w:hAnsi="Arial"/>
          <w:bCs/>
          <w:sz w:val="21"/>
          <w:lang w:val="es-ES_tradnl" w:bidi="es-ES_tradnl"/>
        </w:rPr>
        <w:t xml:space="preserve">ally Dakar </w:t>
      </w:r>
      <w:r w:rsidR="00F26BC3">
        <w:rPr>
          <w:rFonts w:ascii="Arial" w:hAnsi="Arial"/>
          <w:bCs/>
          <w:sz w:val="21"/>
          <w:lang w:val="es-ES_tradnl" w:bidi="es-ES_tradnl"/>
        </w:rPr>
        <w:t xml:space="preserve">en su edición </w:t>
      </w:r>
      <w:r w:rsidR="0058659A" w:rsidRPr="0058659A">
        <w:rPr>
          <w:rFonts w:ascii="Arial" w:hAnsi="Arial"/>
          <w:bCs/>
          <w:sz w:val="21"/>
          <w:lang w:val="es-ES_tradnl" w:bidi="es-ES_tradnl"/>
        </w:rPr>
        <w:t>american</w:t>
      </w:r>
      <w:r w:rsidR="00F26BC3">
        <w:rPr>
          <w:rFonts w:ascii="Arial" w:hAnsi="Arial"/>
          <w:bCs/>
          <w:sz w:val="21"/>
          <w:lang w:val="es-ES_tradnl" w:bidi="es-ES_tradnl"/>
        </w:rPr>
        <w:t>a</w:t>
      </w:r>
      <w:r w:rsidR="0058659A" w:rsidRPr="0058659A">
        <w:rPr>
          <w:rFonts w:ascii="Arial" w:hAnsi="Arial"/>
          <w:bCs/>
          <w:sz w:val="21"/>
          <w:lang w:val="es-ES_tradnl" w:bidi="es-ES_tradnl"/>
        </w:rPr>
        <w:t xml:space="preserve"> y en el Áf</w:t>
      </w:r>
      <w:r w:rsidR="00F26BC3">
        <w:rPr>
          <w:rFonts w:ascii="Arial" w:hAnsi="Arial"/>
          <w:bCs/>
          <w:sz w:val="21"/>
          <w:lang w:val="es-ES_tradnl" w:bidi="es-ES_tradnl"/>
        </w:rPr>
        <w:t>rica Race</w:t>
      </w:r>
      <w:r w:rsidR="0058659A" w:rsidRPr="0058659A">
        <w:rPr>
          <w:rFonts w:ascii="Arial" w:hAnsi="Arial"/>
          <w:bCs/>
          <w:sz w:val="21"/>
          <w:lang w:val="es-ES_tradnl" w:bidi="es-ES_tradnl"/>
        </w:rPr>
        <w:t>.</w:t>
      </w:r>
    </w:p>
    <w:p w14:paraId="61163F80" w14:textId="0A7FE6C6" w:rsidR="007472A6" w:rsidRDefault="006134F8" w:rsidP="002D2E74">
      <w:pPr>
        <w:spacing w:after="230" w:line="270" w:lineRule="atLeast"/>
        <w:jc w:val="both"/>
        <w:rPr>
          <w:rFonts w:ascii="Arial" w:hAnsi="Arial"/>
          <w:bCs/>
          <w:sz w:val="21"/>
          <w:lang w:val="es-ES_tradnl" w:bidi="es-ES_tradnl"/>
        </w:rPr>
      </w:pPr>
      <w:r w:rsidRPr="006134F8">
        <w:rPr>
          <w:rFonts w:ascii="Arial" w:hAnsi="Arial"/>
          <w:bCs/>
          <w:sz w:val="21"/>
          <w:lang w:val="es-ES_tradnl" w:bidi="es-ES_tradnl"/>
        </w:rPr>
        <w:t>Optimista</w:t>
      </w:r>
      <w:r>
        <w:rPr>
          <w:rFonts w:ascii="Arial" w:hAnsi="Arial"/>
          <w:bCs/>
          <w:sz w:val="21"/>
          <w:lang w:val="es-ES_tradnl" w:bidi="es-ES_tradnl"/>
        </w:rPr>
        <w:t>, vital y de gran capacidad empática</w:t>
      </w:r>
      <w:r w:rsidRPr="006134F8">
        <w:rPr>
          <w:rFonts w:ascii="Arial" w:hAnsi="Arial"/>
          <w:bCs/>
          <w:sz w:val="21"/>
          <w:lang w:val="es-ES_tradnl" w:bidi="es-ES_tradnl"/>
        </w:rPr>
        <w:t xml:space="preserve"> con gentes de otras culturas, </w:t>
      </w:r>
      <w:r w:rsidR="001F6AA2">
        <w:rPr>
          <w:rFonts w:ascii="Arial" w:hAnsi="Arial"/>
          <w:bCs/>
          <w:sz w:val="21"/>
          <w:lang w:val="es-ES_tradnl" w:bidi="es-ES_tradnl"/>
        </w:rPr>
        <w:t>e</w:t>
      </w:r>
      <w:r w:rsidRPr="006134F8">
        <w:rPr>
          <w:rFonts w:ascii="Arial" w:hAnsi="Arial"/>
          <w:bCs/>
          <w:sz w:val="21"/>
          <w:lang w:val="es-ES_tradnl" w:bidi="es-ES_tradnl"/>
        </w:rPr>
        <w:t xml:space="preserve">xplora </w:t>
      </w:r>
      <w:r w:rsidR="001F6AA2">
        <w:rPr>
          <w:rFonts w:ascii="Arial" w:hAnsi="Arial"/>
          <w:bCs/>
          <w:sz w:val="21"/>
          <w:lang w:val="es-ES_tradnl" w:bidi="es-ES_tradnl"/>
        </w:rPr>
        <w:t>sus</w:t>
      </w:r>
      <w:r w:rsidRPr="006134F8">
        <w:rPr>
          <w:rFonts w:ascii="Arial" w:hAnsi="Arial"/>
          <w:bCs/>
          <w:sz w:val="21"/>
          <w:lang w:val="es-ES_tradnl" w:bidi="es-ES_tradnl"/>
        </w:rPr>
        <w:t xml:space="preserve"> propios límites para superarlos y se esfuerza al máximo para acometer cualquier proyecto y abordarlo con un entusiasmo. </w:t>
      </w:r>
      <w:r w:rsidR="001B5929">
        <w:rPr>
          <w:rFonts w:ascii="Arial" w:hAnsi="Arial"/>
          <w:bCs/>
          <w:sz w:val="21"/>
          <w:lang w:val="es-ES_tradnl" w:bidi="es-ES_tradnl"/>
        </w:rPr>
        <w:t xml:space="preserve">Como demuestran sus exitosos programas de televisión, este </w:t>
      </w:r>
      <w:r w:rsidR="001B5929" w:rsidRPr="007472A6">
        <w:rPr>
          <w:rFonts w:ascii="Arial" w:hAnsi="Arial"/>
          <w:bCs/>
          <w:sz w:val="21"/>
          <w:lang w:val="es-ES_tradnl" w:bidi="es-ES_tradnl"/>
        </w:rPr>
        <w:t>comunicador</w:t>
      </w:r>
      <w:r w:rsidR="001B5929">
        <w:rPr>
          <w:rFonts w:ascii="Arial" w:hAnsi="Arial"/>
          <w:bCs/>
          <w:sz w:val="21"/>
          <w:lang w:val="es-ES_tradnl" w:bidi="es-ES_tradnl"/>
        </w:rPr>
        <w:t>, que</w:t>
      </w:r>
      <w:r w:rsidR="001B5929" w:rsidRPr="007472A6">
        <w:rPr>
          <w:rFonts w:ascii="Arial" w:hAnsi="Arial"/>
          <w:bCs/>
          <w:sz w:val="21"/>
          <w:lang w:val="es-ES_tradnl" w:bidi="es-ES_tradnl"/>
        </w:rPr>
        <w:t xml:space="preserve"> </w:t>
      </w:r>
      <w:r w:rsidR="001B5929">
        <w:rPr>
          <w:rFonts w:ascii="Arial" w:hAnsi="Arial"/>
          <w:bCs/>
          <w:sz w:val="21"/>
          <w:lang w:val="es-ES_tradnl" w:bidi="es-ES_tradnl"/>
        </w:rPr>
        <w:t>cuenta con una</w:t>
      </w:r>
      <w:r w:rsidR="001B5929" w:rsidRPr="007472A6">
        <w:rPr>
          <w:rFonts w:ascii="Arial" w:hAnsi="Arial"/>
          <w:bCs/>
          <w:sz w:val="21"/>
          <w:lang w:val="es-ES_tradnl" w:bidi="es-ES_tradnl"/>
        </w:rPr>
        <w:t xml:space="preserve"> legión de seguidores</w:t>
      </w:r>
      <w:r w:rsidR="001B5929">
        <w:rPr>
          <w:rFonts w:ascii="Arial" w:hAnsi="Arial"/>
          <w:bCs/>
          <w:sz w:val="21"/>
          <w:lang w:val="es-ES_tradnl" w:bidi="es-ES_tradnl"/>
        </w:rPr>
        <w:t>, es</w:t>
      </w:r>
      <w:r w:rsidR="001B5929" w:rsidRPr="007472A6">
        <w:rPr>
          <w:rFonts w:ascii="Arial" w:hAnsi="Arial"/>
          <w:bCs/>
          <w:sz w:val="21"/>
          <w:lang w:val="es-ES_tradnl" w:bidi="es-ES_tradnl"/>
        </w:rPr>
        <w:t xml:space="preserve"> capaz de motivar y </w:t>
      </w:r>
      <w:r w:rsidR="001B5929">
        <w:rPr>
          <w:rFonts w:ascii="Arial" w:hAnsi="Arial"/>
          <w:bCs/>
          <w:sz w:val="21"/>
          <w:lang w:val="es-ES_tradnl" w:bidi="es-ES_tradnl"/>
        </w:rPr>
        <w:t>convencer para realizar las hazañas más inverosímiles a cualquier persona por ajena que sea al espíritu de la aventura.</w:t>
      </w:r>
    </w:p>
    <w:p w14:paraId="0B1086B9" w14:textId="3C957B50" w:rsidR="007350E8" w:rsidRPr="00D978A3" w:rsidRDefault="007350E8" w:rsidP="002D2E74">
      <w:pPr>
        <w:spacing w:after="230" w:line="270" w:lineRule="atLeast"/>
        <w:jc w:val="both"/>
        <w:rPr>
          <w:rFonts w:ascii="Arial" w:hAnsi="Arial"/>
          <w:bCs/>
          <w:sz w:val="21"/>
          <w:lang w:val="es-ES_tradnl" w:bidi="es-ES_tradnl"/>
        </w:rPr>
      </w:pPr>
      <w:r>
        <w:rPr>
          <w:rFonts w:ascii="Arial" w:hAnsi="Arial"/>
          <w:bCs/>
          <w:sz w:val="21"/>
          <w:lang w:val="es-ES_tradnl" w:bidi="es-ES_tradnl"/>
        </w:rPr>
        <w:t>De este modo</w:t>
      </w:r>
      <w:r w:rsidRPr="007350E8">
        <w:rPr>
          <w:rFonts w:ascii="Arial" w:hAnsi="Arial"/>
          <w:bCs/>
          <w:sz w:val="21"/>
          <w:lang w:val="es-ES_tradnl" w:bidi="es-ES_tradnl"/>
        </w:rPr>
        <w:t xml:space="preserve">, </w:t>
      </w:r>
      <w:r w:rsidRPr="007350E8">
        <w:rPr>
          <w:rFonts w:ascii="Arial" w:hAnsi="Arial"/>
          <w:bCs/>
          <w:iCs/>
          <w:sz w:val="21"/>
          <w:lang w:bidi="es-ES_tradnl"/>
        </w:rPr>
        <w:t>BFGoodrich Tires, la marca que creó el primer neumático radial todo terreno en 1976</w:t>
      </w:r>
      <w:r w:rsidR="00A435FC">
        <w:rPr>
          <w:rFonts w:ascii="Arial" w:hAnsi="Arial"/>
          <w:bCs/>
          <w:iCs/>
          <w:sz w:val="21"/>
          <w:lang w:bidi="es-ES_tradnl"/>
        </w:rPr>
        <w:t xml:space="preserve">, el </w:t>
      </w:r>
      <w:r w:rsidR="00A435FC" w:rsidRPr="00E95F59">
        <w:rPr>
          <w:rFonts w:ascii="Arial" w:hAnsi="Arial"/>
          <w:bCs/>
          <w:sz w:val="21"/>
          <w:lang w:bidi="es-ES_tradnl"/>
        </w:rPr>
        <w:t>BFGOODRICH Radial All-Terrain T/A</w:t>
      </w:r>
      <w:r w:rsidR="00A435FC" w:rsidRPr="00E95F59">
        <w:rPr>
          <w:rFonts w:ascii="Arial" w:hAnsi="Arial"/>
          <w:bCs/>
          <w:sz w:val="21"/>
          <w:vertAlign w:val="superscript"/>
          <w:lang w:bidi="es-ES_tradnl"/>
        </w:rPr>
        <w:t>®</w:t>
      </w:r>
      <w:r w:rsidR="00A435FC">
        <w:rPr>
          <w:rFonts w:ascii="Arial" w:hAnsi="Arial"/>
          <w:bCs/>
          <w:sz w:val="21"/>
          <w:lang w:bidi="es-ES_tradnl"/>
        </w:rPr>
        <w:t>,</w:t>
      </w:r>
      <w:r w:rsidRPr="007350E8">
        <w:rPr>
          <w:rFonts w:ascii="Arial" w:hAnsi="Arial"/>
          <w:bCs/>
          <w:iCs/>
          <w:sz w:val="21"/>
          <w:lang w:bidi="es-ES_tradnl"/>
        </w:rPr>
        <w:t xml:space="preserve"> y ha demostrado su valía en competiciones off-road </w:t>
      </w:r>
      <w:r>
        <w:rPr>
          <w:rFonts w:ascii="Arial" w:hAnsi="Arial"/>
          <w:bCs/>
          <w:iCs/>
          <w:sz w:val="21"/>
          <w:lang w:bidi="es-ES_tradnl"/>
        </w:rPr>
        <w:t>con victorias por todo el mundo</w:t>
      </w:r>
      <w:r w:rsidR="00A435FC">
        <w:rPr>
          <w:rFonts w:ascii="Arial" w:hAnsi="Arial"/>
          <w:bCs/>
          <w:iCs/>
          <w:sz w:val="21"/>
          <w:lang w:bidi="es-ES_tradnl"/>
        </w:rPr>
        <w:t>,</w:t>
      </w:r>
      <w:r>
        <w:rPr>
          <w:rFonts w:ascii="Arial" w:hAnsi="Arial"/>
          <w:bCs/>
          <w:iCs/>
          <w:sz w:val="21"/>
          <w:lang w:bidi="es-ES_tradnl"/>
        </w:rPr>
        <w:t xml:space="preserve"> </w:t>
      </w:r>
      <w:r w:rsidR="008036E3">
        <w:rPr>
          <w:rFonts w:ascii="Arial" w:hAnsi="Arial"/>
          <w:bCs/>
          <w:iCs/>
          <w:sz w:val="21"/>
          <w:lang w:bidi="es-ES_tradnl"/>
        </w:rPr>
        <w:t xml:space="preserve">quiere mantener su </w:t>
      </w:r>
      <w:r w:rsidR="00BA7DB2">
        <w:rPr>
          <w:rFonts w:ascii="Arial" w:hAnsi="Arial"/>
          <w:bCs/>
          <w:iCs/>
          <w:sz w:val="21"/>
          <w:lang w:bidi="es-ES_tradnl"/>
        </w:rPr>
        <w:t>compromiso</w:t>
      </w:r>
      <w:r w:rsidR="008036E3">
        <w:rPr>
          <w:rFonts w:ascii="Arial" w:hAnsi="Arial"/>
          <w:bCs/>
          <w:iCs/>
          <w:sz w:val="21"/>
          <w:lang w:bidi="es-ES_tradnl"/>
        </w:rPr>
        <w:t xml:space="preserve"> con </w:t>
      </w:r>
      <w:r w:rsidR="00D978A3">
        <w:rPr>
          <w:rFonts w:ascii="Arial" w:hAnsi="Arial"/>
          <w:bCs/>
          <w:iCs/>
          <w:sz w:val="21"/>
          <w:lang w:bidi="es-ES_tradnl"/>
        </w:rPr>
        <w:t xml:space="preserve">estas exigentes pruebas. Actual proveedor oficial de neumáticos del Dakar, el fabricante </w:t>
      </w:r>
      <w:r w:rsidR="00D978A3" w:rsidRPr="00D978A3">
        <w:rPr>
          <w:rFonts w:ascii="Arial" w:hAnsi="Arial"/>
          <w:bCs/>
          <w:iCs/>
          <w:sz w:val="21"/>
          <w:lang w:bidi="es-ES_tradnl"/>
        </w:rPr>
        <w:t>posee una gran herencia en competición</w:t>
      </w:r>
      <w:r w:rsidR="0017124B">
        <w:rPr>
          <w:rFonts w:ascii="Arial" w:hAnsi="Arial"/>
          <w:bCs/>
          <w:iCs/>
          <w:sz w:val="21"/>
          <w:lang w:bidi="es-ES_tradnl"/>
        </w:rPr>
        <w:t>,</w:t>
      </w:r>
      <w:r w:rsidR="00D978A3">
        <w:rPr>
          <w:rFonts w:ascii="Arial" w:hAnsi="Arial"/>
          <w:bCs/>
          <w:iCs/>
          <w:sz w:val="21"/>
          <w:lang w:bidi="es-ES_tradnl"/>
        </w:rPr>
        <w:t xml:space="preserve"> </w:t>
      </w:r>
      <w:r w:rsidR="0017124B">
        <w:rPr>
          <w:rFonts w:ascii="Arial" w:hAnsi="Arial"/>
          <w:bCs/>
          <w:iCs/>
          <w:sz w:val="21"/>
          <w:lang w:bidi="es-ES_tradnl"/>
        </w:rPr>
        <w:t>de donde extraen los conocimientos</w:t>
      </w:r>
      <w:r w:rsidR="00BA7DB2">
        <w:rPr>
          <w:rFonts w:ascii="Arial" w:hAnsi="Arial"/>
          <w:bCs/>
          <w:iCs/>
          <w:sz w:val="21"/>
          <w:lang w:bidi="es-ES_tradnl"/>
        </w:rPr>
        <w:t xml:space="preserve"> </w:t>
      </w:r>
      <w:r w:rsidR="00D978A3" w:rsidRPr="00D978A3">
        <w:rPr>
          <w:rFonts w:ascii="Arial" w:hAnsi="Arial"/>
          <w:bCs/>
          <w:iCs/>
          <w:sz w:val="21"/>
          <w:lang w:bidi="es-ES_tradnl"/>
        </w:rPr>
        <w:t>técnic</w:t>
      </w:r>
      <w:r w:rsidR="0017124B">
        <w:rPr>
          <w:rFonts w:ascii="Arial" w:hAnsi="Arial"/>
          <w:bCs/>
          <w:iCs/>
          <w:sz w:val="21"/>
          <w:lang w:bidi="es-ES_tradnl"/>
        </w:rPr>
        <w:t>os</w:t>
      </w:r>
      <w:r w:rsidR="00D117D7">
        <w:rPr>
          <w:rFonts w:ascii="Arial" w:hAnsi="Arial"/>
          <w:bCs/>
          <w:iCs/>
          <w:sz w:val="21"/>
          <w:lang w:bidi="es-ES_tradnl"/>
        </w:rPr>
        <w:t xml:space="preserve"> </w:t>
      </w:r>
      <w:r w:rsidR="00D978A3" w:rsidRPr="00D978A3">
        <w:rPr>
          <w:rFonts w:ascii="Arial" w:hAnsi="Arial"/>
          <w:bCs/>
          <w:iCs/>
          <w:sz w:val="21"/>
          <w:lang w:bidi="es-ES_tradnl"/>
        </w:rPr>
        <w:t xml:space="preserve">para desarrollar nuevas tecnologías y mejorar constantemente </w:t>
      </w:r>
      <w:r w:rsidR="00D117D7">
        <w:rPr>
          <w:rFonts w:ascii="Arial" w:hAnsi="Arial"/>
          <w:bCs/>
          <w:iCs/>
          <w:sz w:val="21"/>
          <w:lang w:bidi="es-ES_tradnl"/>
        </w:rPr>
        <w:t xml:space="preserve">todos </w:t>
      </w:r>
      <w:r w:rsidR="002E034E">
        <w:rPr>
          <w:rFonts w:ascii="Arial" w:hAnsi="Arial"/>
          <w:bCs/>
          <w:iCs/>
          <w:sz w:val="21"/>
          <w:lang w:bidi="es-ES_tradnl"/>
        </w:rPr>
        <w:t>sus</w:t>
      </w:r>
      <w:r w:rsidR="0017124B">
        <w:rPr>
          <w:rFonts w:ascii="Arial" w:hAnsi="Arial"/>
          <w:bCs/>
          <w:iCs/>
          <w:sz w:val="21"/>
          <w:lang w:bidi="es-ES_tradnl"/>
        </w:rPr>
        <w:t xml:space="preserve"> productos</w:t>
      </w:r>
      <w:r w:rsidR="00D978A3" w:rsidRPr="00D978A3">
        <w:rPr>
          <w:rFonts w:ascii="Arial" w:hAnsi="Arial"/>
          <w:bCs/>
          <w:iCs/>
          <w:sz w:val="21"/>
          <w:lang w:bidi="es-ES_tradnl"/>
        </w:rPr>
        <w:t>.</w:t>
      </w:r>
    </w:p>
    <w:p w14:paraId="5EF87980" w14:textId="6C3C4BC6" w:rsidR="007472A6" w:rsidRPr="00D978A3" w:rsidRDefault="007472A6" w:rsidP="00937318">
      <w:pPr>
        <w:spacing w:after="230" w:line="270" w:lineRule="atLeast"/>
        <w:ind w:left="360"/>
        <w:jc w:val="both"/>
        <w:rPr>
          <w:rFonts w:ascii="Arial" w:hAnsi="Arial"/>
          <w:bCs/>
          <w:sz w:val="21"/>
          <w:lang w:val="es-ES_tradnl" w:bidi="es-ES_tradnl"/>
        </w:rPr>
      </w:pPr>
    </w:p>
    <w:p w14:paraId="6E3F517D" w14:textId="77777777" w:rsidR="00176C24" w:rsidRDefault="00176C24" w:rsidP="004308F8">
      <w:pPr>
        <w:spacing w:after="230" w:line="270" w:lineRule="atLeast"/>
        <w:jc w:val="both"/>
        <w:rPr>
          <w:rFonts w:ascii="Arial" w:hAnsi="Arial"/>
          <w:bCs/>
          <w:sz w:val="21"/>
          <w:lang w:bidi="es-ES_tradnl"/>
        </w:rPr>
      </w:pPr>
    </w:p>
    <w:p w14:paraId="7F589779" w14:textId="77777777" w:rsidR="00150B00" w:rsidRDefault="00150B00" w:rsidP="00176C24">
      <w:pPr>
        <w:spacing w:after="230" w:line="270" w:lineRule="atLeast"/>
        <w:jc w:val="both"/>
        <w:rPr>
          <w:b/>
          <w:bCs/>
          <w:sz w:val="28"/>
          <w:szCs w:val="28"/>
          <w:lang w:bidi="es-ES_tradnl"/>
        </w:rPr>
      </w:pPr>
    </w:p>
    <w:p w14:paraId="1E0CDBB0" w14:textId="77777777" w:rsidR="00176C24" w:rsidRDefault="00176C24" w:rsidP="004275FC">
      <w:pPr>
        <w:jc w:val="both"/>
        <w:rPr>
          <w:i/>
        </w:rPr>
      </w:pPr>
    </w:p>
    <w:p w14:paraId="6E54ACAD" w14:textId="77777777" w:rsidR="00176C24" w:rsidRDefault="00176C24" w:rsidP="004275FC">
      <w:pPr>
        <w:jc w:val="both"/>
        <w:rPr>
          <w:i/>
        </w:rPr>
      </w:pPr>
    </w:p>
    <w:p w14:paraId="3E7AE864" w14:textId="64559545" w:rsidR="004275FC" w:rsidRPr="002D40B4" w:rsidRDefault="004275FC" w:rsidP="004275FC">
      <w:pPr>
        <w:jc w:val="both"/>
        <w:rPr>
          <w:i/>
        </w:rPr>
      </w:pPr>
      <w:r w:rsidRPr="002D40B4">
        <w:rPr>
          <w:i/>
        </w:rPr>
        <w:t xml:space="preserve">La marca BFGoodrich </w:t>
      </w:r>
      <w:r w:rsidR="00C05D87" w:rsidRPr="002D40B4">
        <w:rPr>
          <w:i/>
        </w:rPr>
        <w:t>se creó</w:t>
      </w:r>
      <w:r w:rsidRPr="002D40B4">
        <w:rPr>
          <w:i/>
        </w:rPr>
        <w:t xml:space="preserve"> en 1870 </w:t>
      </w:r>
      <w:r w:rsidR="00AB0652">
        <w:rPr>
          <w:i/>
        </w:rPr>
        <w:t>en EE.UU.</w:t>
      </w:r>
      <w:r w:rsidR="00C05D87" w:rsidRPr="002D40B4">
        <w:rPr>
          <w:i/>
        </w:rPr>
        <w:t xml:space="preserve"> </w:t>
      </w:r>
      <w:r w:rsidRPr="002D40B4">
        <w:rPr>
          <w:i/>
        </w:rPr>
        <w:t xml:space="preserve">por </w:t>
      </w:r>
      <w:r w:rsidR="007A11C6" w:rsidRPr="002D40B4">
        <w:rPr>
          <w:i/>
        </w:rPr>
        <w:t>el</w:t>
      </w:r>
      <w:r w:rsidRPr="002D40B4">
        <w:rPr>
          <w:i/>
        </w:rPr>
        <w:t xml:space="preserve"> cirujano Benjamin Franklin Goodrich y se desarrolló mano a mano con la industria del automóvil en Estados Unidos. Henry Ford eligió BFGoodrich para equipar a los primeros Fords series</w:t>
      </w:r>
      <w:r w:rsidR="007A11C6" w:rsidRPr="002D40B4">
        <w:rPr>
          <w:i/>
        </w:rPr>
        <w:t>.</w:t>
      </w:r>
      <w:r w:rsidRPr="002D40B4">
        <w:rPr>
          <w:i/>
        </w:rPr>
        <w:t xml:space="preserve"> </w:t>
      </w:r>
      <w:r w:rsidR="00CB5CE5" w:rsidRPr="002D40B4">
        <w:rPr>
          <w:i/>
        </w:rPr>
        <w:t>Desde principios</w:t>
      </w:r>
      <w:r w:rsidRPr="002D40B4">
        <w:rPr>
          <w:i/>
        </w:rPr>
        <w:t xml:space="preserve"> de</w:t>
      </w:r>
      <w:r w:rsidR="007A11C6" w:rsidRPr="002D40B4">
        <w:rPr>
          <w:i/>
        </w:rPr>
        <w:t>l</w:t>
      </w:r>
      <w:r w:rsidRPr="002D40B4">
        <w:rPr>
          <w:i/>
        </w:rPr>
        <w:t xml:space="preserve"> siglo XX</w:t>
      </w:r>
      <w:r w:rsidR="00CB5CE5" w:rsidRPr="002D40B4">
        <w:rPr>
          <w:i/>
        </w:rPr>
        <w:t>,</w:t>
      </w:r>
      <w:r w:rsidRPr="002D40B4">
        <w:rPr>
          <w:i/>
        </w:rPr>
        <w:t xml:space="preserve"> </w:t>
      </w:r>
      <w:r w:rsidR="00CB5CE5" w:rsidRPr="002D40B4">
        <w:rPr>
          <w:i/>
        </w:rPr>
        <w:t>l</w:t>
      </w:r>
      <w:r w:rsidRPr="002D40B4">
        <w:rPr>
          <w:i/>
        </w:rPr>
        <w:t>a marca BFGoodrich siguió innovando (</w:t>
      </w:r>
      <w:r w:rsidR="00EA0288" w:rsidRPr="002D40B4">
        <w:rPr>
          <w:i/>
        </w:rPr>
        <w:t>primer</w:t>
      </w:r>
      <w:r w:rsidRPr="002D40B4">
        <w:rPr>
          <w:i/>
        </w:rPr>
        <w:t xml:space="preserve"> neumático tubeless en 1946, </w:t>
      </w:r>
      <w:r w:rsidR="00EA0288" w:rsidRPr="002D40B4">
        <w:rPr>
          <w:i/>
        </w:rPr>
        <w:t>primer</w:t>
      </w:r>
      <w:r w:rsidRPr="002D40B4">
        <w:rPr>
          <w:i/>
        </w:rPr>
        <w:t xml:space="preserve"> neumático radial en USA en 1965, etc) y participando en acontecimientos increíbles como la primera travesía de Estados Unidos en coche en 1903, el primer vuelo transatlántico con el “Spirit of St Louis”</w:t>
      </w:r>
      <w:r w:rsidR="00CB5CE5" w:rsidRPr="002D40B4">
        <w:rPr>
          <w:i/>
        </w:rPr>
        <w:t>,</w:t>
      </w:r>
      <w:r w:rsidRPr="002D40B4">
        <w:rPr>
          <w:i/>
        </w:rPr>
        <w:t xml:space="preserve"> de Charles Lindbergh</w:t>
      </w:r>
      <w:r w:rsidR="00C05D87" w:rsidRPr="002D40B4">
        <w:rPr>
          <w:i/>
        </w:rPr>
        <w:t>,</w:t>
      </w:r>
      <w:r w:rsidRPr="002D40B4">
        <w:rPr>
          <w:i/>
        </w:rPr>
        <w:t xml:space="preserve"> en 1927, y hasta en un viaje al espacio en la nave Columbia en 1977.</w:t>
      </w:r>
    </w:p>
    <w:p w14:paraId="0C322118" w14:textId="77777777" w:rsidR="004275FC" w:rsidRPr="002D40B4" w:rsidRDefault="004275FC" w:rsidP="004275FC">
      <w:pPr>
        <w:jc w:val="both"/>
        <w:rPr>
          <w:i/>
        </w:rPr>
      </w:pPr>
    </w:p>
    <w:p w14:paraId="7A2C443F" w14:textId="77777777" w:rsidR="004275FC" w:rsidRPr="002D40B4" w:rsidRDefault="004275FC" w:rsidP="004275FC">
      <w:pPr>
        <w:jc w:val="both"/>
        <w:rPr>
          <w:i/>
        </w:rPr>
      </w:pPr>
      <w:r w:rsidRPr="002D40B4">
        <w:rPr>
          <w:i/>
        </w:rPr>
        <w:t>En competición, BFGoodrich ha estado presente en numerosos rallies off-road, Daytona 24h, 24h de Le Mans, Pikes Peak.</w:t>
      </w:r>
    </w:p>
    <w:p w14:paraId="0F431D60" w14:textId="77777777" w:rsidR="004275FC" w:rsidRPr="002D40B4" w:rsidRDefault="004275FC" w:rsidP="004275FC">
      <w:pPr>
        <w:jc w:val="both"/>
        <w:rPr>
          <w:i/>
        </w:rPr>
      </w:pPr>
    </w:p>
    <w:p w14:paraId="1CCAA25A" w14:textId="1CCBD622" w:rsidR="004275FC" w:rsidRPr="002D40B4" w:rsidRDefault="004275FC" w:rsidP="004275FC">
      <w:pPr>
        <w:jc w:val="both"/>
        <w:rPr>
          <w:i/>
        </w:rPr>
      </w:pPr>
      <w:r w:rsidRPr="002D40B4">
        <w:rPr>
          <w:i/>
        </w:rPr>
        <w:t>Pero</w:t>
      </w:r>
      <w:r w:rsidR="00CB5CE5" w:rsidRPr="002D40B4">
        <w:rPr>
          <w:i/>
        </w:rPr>
        <w:t>,</w:t>
      </w:r>
      <w:r w:rsidRPr="002D40B4">
        <w:rPr>
          <w:i/>
        </w:rPr>
        <w:t xml:space="preserve"> sobre todo, la historia de BFGoodrich está muy ligada al famoso rallye de Baja en Mé</w:t>
      </w:r>
      <w:r w:rsidR="009A263B">
        <w:rPr>
          <w:i/>
        </w:rPr>
        <w:t>x</w:t>
      </w:r>
      <w:r w:rsidRPr="002D40B4">
        <w:rPr>
          <w:i/>
        </w:rPr>
        <w:t>ico</w:t>
      </w:r>
      <w:r w:rsidR="007A11C6" w:rsidRPr="002D40B4">
        <w:rPr>
          <w:i/>
        </w:rPr>
        <w:t>,</w:t>
      </w:r>
      <w:r w:rsidRPr="002D40B4">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2D40B4" w:rsidRDefault="004275FC" w:rsidP="004275FC">
      <w:pPr>
        <w:jc w:val="both"/>
        <w:rPr>
          <w:i/>
        </w:rPr>
      </w:pPr>
    </w:p>
    <w:p w14:paraId="69B7A82A" w14:textId="2E494EB1" w:rsidR="004275FC" w:rsidRPr="002D40B4" w:rsidRDefault="004275FC" w:rsidP="004275FC">
      <w:pPr>
        <w:jc w:val="both"/>
        <w:rPr>
          <w:i/>
        </w:rPr>
      </w:pPr>
      <w:r w:rsidRPr="002D40B4">
        <w:rPr>
          <w:i/>
        </w:rPr>
        <w:t xml:space="preserve">BFGoodrich pertenece al Grupo Michelin desde 1990, es la tercera gran marca en USA y se está expandiendo en el mercado </w:t>
      </w:r>
      <w:r w:rsidR="00AB2AB5" w:rsidRPr="002D40B4">
        <w:rPr>
          <w:i/>
        </w:rPr>
        <w:t>e</w:t>
      </w:r>
      <w:r w:rsidRPr="002D40B4">
        <w:rPr>
          <w:i/>
        </w:rPr>
        <w:t>uropeo a través de sus gamas de neumáticos para vehículos todoterreno, SUV y turismo.</w:t>
      </w:r>
    </w:p>
    <w:p w14:paraId="044339D2" w14:textId="77777777" w:rsidR="004E4EE1" w:rsidRPr="002D40B4" w:rsidRDefault="004E4EE1" w:rsidP="004E4EE1">
      <w:pPr>
        <w:autoSpaceDE w:val="0"/>
        <w:autoSpaceDN w:val="0"/>
        <w:adjustRightInd w:val="0"/>
        <w:spacing w:line="240" w:lineRule="atLeast"/>
        <w:jc w:val="both"/>
        <w:rPr>
          <w:i/>
        </w:rPr>
      </w:pPr>
    </w:p>
    <w:p w14:paraId="5FB9E0B1" w14:textId="77777777" w:rsidR="002E54C1" w:rsidRPr="002D40B4" w:rsidRDefault="002E54C1" w:rsidP="00890390">
      <w:pPr>
        <w:pStyle w:val="Piedepgina"/>
        <w:outlineLvl w:val="0"/>
        <w:rPr>
          <w:rFonts w:ascii="Arial" w:hAnsi="Arial"/>
          <w:b/>
          <w:bCs/>
          <w:color w:val="808080"/>
          <w:sz w:val="18"/>
          <w:szCs w:val="18"/>
        </w:rPr>
      </w:pPr>
    </w:p>
    <w:p w14:paraId="2FC2F7AD" w14:textId="77777777" w:rsidR="009B2ED8" w:rsidRPr="002D40B4" w:rsidRDefault="009B2ED8" w:rsidP="00890390">
      <w:pPr>
        <w:pStyle w:val="Piedepgina"/>
        <w:outlineLvl w:val="0"/>
        <w:rPr>
          <w:rFonts w:ascii="Arial" w:hAnsi="Arial"/>
          <w:b/>
          <w:bCs/>
          <w:color w:val="808080"/>
          <w:sz w:val="18"/>
          <w:szCs w:val="18"/>
        </w:rPr>
      </w:pPr>
    </w:p>
    <w:p w14:paraId="103AB48E" w14:textId="77777777" w:rsidR="00970F5A" w:rsidRPr="002D40B4" w:rsidRDefault="00970F5A" w:rsidP="00890390">
      <w:pPr>
        <w:pStyle w:val="Piedepgina"/>
        <w:outlineLvl w:val="0"/>
        <w:rPr>
          <w:rFonts w:ascii="Arial" w:hAnsi="Arial"/>
          <w:b/>
          <w:bCs/>
          <w:color w:val="808080"/>
          <w:sz w:val="18"/>
          <w:szCs w:val="18"/>
        </w:rPr>
      </w:pPr>
    </w:p>
    <w:p w14:paraId="7F9E63B8" w14:textId="77777777" w:rsidR="003E015F" w:rsidRPr="002D40B4" w:rsidRDefault="003E015F" w:rsidP="00890390">
      <w:pPr>
        <w:pStyle w:val="Piedepgina"/>
        <w:outlineLvl w:val="0"/>
        <w:rPr>
          <w:rFonts w:ascii="Arial" w:hAnsi="Arial"/>
          <w:b/>
          <w:bCs/>
          <w:color w:val="808080"/>
          <w:sz w:val="18"/>
          <w:szCs w:val="18"/>
        </w:rPr>
      </w:pPr>
    </w:p>
    <w:p w14:paraId="2CD2CE6C" w14:textId="77777777" w:rsidR="00890390" w:rsidRPr="002D40B4" w:rsidRDefault="00890390" w:rsidP="00890390">
      <w:pPr>
        <w:pStyle w:val="Piedepgina"/>
        <w:outlineLvl w:val="0"/>
        <w:rPr>
          <w:rFonts w:ascii="Arial" w:hAnsi="Arial"/>
          <w:b/>
          <w:bCs/>
          <w:color w:val="808080"/>
          <w:sz w:val="18"/>
          <w:szCs w:val="18"/>
        </w:rPr>
      </w:pPr>
      <w:r w:rsidRPr="002D40B4">
        <w:rPr>
          <w:rFonts w:ascii="Arial" w:hAnsi="Arial"/>
          <w:b/>
          <w:bCs/>
          <w:color w:val="808080"/>
          <w:sz w:val="18"/>
          <w:szCs w:val="18"/>
        </w:rPr>
        <w:t>DEPARTAMENTO DE COMUNICACIÓN</w:t>
      </w:r>
    </w:p>
    <w:p w14:paraId="2E45D81B" w14:textId="77777777" w:rsidR="00890390" w:rsidRPr="002D40B4" w:rsidRDefault="00890390" w:rsidP="00890390">
      <w:pPr>
        <w:pStyle w:val="Piedepgina"/>
        <w:outlineLvl w:val="0"/>
        <w:rPr>
          <w:rFonts w:ascii="Arial" w:hAnsi="Arial"/>
          <w:bCs/>
          <w:color w:val="808080"/>
          <w:sz w:val="18"/>
          <w:szCs w:val="18"/>
        </w:rPr>
      </w:pPr>
      <w:r w:rsidRPr="002D40B4">
        <w:rPr>
          <w:rFonts w:ascii="Arial" w:hAnsi="Arial"/>
          <w:bCs/>
          <w:color w:val="808080"/>
          <w:sz w:val="18"/>
          <w:szCs w:val="18"/>
        </w:rPr>
        <w:t>Avda. de Los Encuartes, 19</w:t>
      </w:r>
    </w:p>
    <w:p w14:paraId="33177D59" w14:textId="4FA1E805" w:rsidR="001466B0" w:rsidRPr="002D40B4" w:rsidRDefault="00890390" w:rsidP="000B6A80">
      <w:pPr>
        <w:pStyle w:val="Piedepgina"/>
        <w:outlineLvl w:val="0"/>
        <w:rPr>
          <w:rFonts w:ascii="Arial" w:hAnsi="Arial"/>
          <w:b/>
          <w:bCs/>
          <w:color w:val="808080"/>
          <w:sz w:val="18"/>
          <w:szCs w:val="18"/>
        </w:rPr>
      </w:pPr>
      <w:r w:rsidRPr="002D40B4">
        <w:rPr>
          <w:rFonts w:ascii="Arial" w:hAnsi="Arial"/>
          <w:bCs/>
          <w:color w:val="808080"/>
          <w:sz w:val="18"/>
          <w:szCs w:val="18"/>
        </w:rPr>
        <w:t>28760 Tres Cantos – Madrid – ESPAÑA</w:t>
      </w:r>
      <w:r w:rsidR="000B6A80" w:rsidRPr="002D40B4">
        <w:rPr>
          <w:rFonts w:ascii="Arial" w:hAnsi="Arial"/>
          <w:bCs/>
          <w:color w:val="808080"/>
          <w:sz w:val="18"/>
          <w:szCs w:val="18"/>
        </w:rPr>
        <w:br/>
      </w:r>
      <w:r w:rsidRPr="002D40B4">
        <w:rPr>
          <w:rFonts w:ascii="Arial" w:hAnsi="Arial"/>
          <w:bCs/>
          <w:color w:val="808080"/>
          <w:sz w:val="18"/>
          <w:szCs w:val="18"/>
        </w:rPr>
        <w:t>Tel: 0034 914 105 167 – Fax: 0034 914 105 293</w:t>
      </w:r>
    </w:p>
    <w:sectPr w:rsidR="001466B0" w:rsidRPr="002D40B4" w:rsidSect="00970F5A">
      <w:headerReference w:type="default" r:id="rId7"/>
      <w:footerReference w:type="even" r:id="rId8"/>
      <w:footerReference w:type="default" r:id="rId9"/>
      <w:pgSz w:w="11900" w:h="16840"/>
      <w:pgMar w:top="2469" w:right="1701"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B864D" w14:textId="77777777" w:rsidR="00436C80" w:rsidRDefault="00436C80" w:rsidP="001466B0">
      <w:r>
        <w:separator/>
      </w:r>
    </w:p>
  </w:endnote>
  <w:endnote w:type="continuationSeparator" w:id="0">
    <w:p w14:paraId="612DF25D" w14:textId="77777777" w:rsidR="00436C80" w:rsidRDefault="00436C80"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A23FFB">
      <w:rPr>
        <w:rStyle w:val="Nmerodepgina"/>
        <w:noProof/>
      </w:rPr>
      <w:t>1</w:t>
    </w:r>
    <w:r>
      <w:rPr>
        <w:rStyle w:val="Nmerodepgina"/>
      </w:rPr>
      <w:fldChar w:fldCharType="end"/>
    </w:r>
  </w:p>
  <w:p w14:paraId="4DF237CC" w14:textId="02425DFC" w:rsidR="00FC4CD7" w:rsidRPr="00096802" w:rsidRDefault="00FC4CD7"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DDD2" w14:textId="77777777" w:rsidR="00436C80" w:rsidRDefault="00436C80" w:rsidP="001466B0">
      <w:r>
        <w:separator/>
      </w:r>
    </w:p>
  </w:footnote>
  <w:footnote w:type="continuationSeparator" w:id="0">
    <w:p w14:paraId="11E3BEA2" w14:textId="77777777" w:rsidR="00436C80" w:rsidRDefault="00436C80"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571AC09" w:rsidR="00FC4CD7" w:rsidRDefault="00890390" w:rsidP="001A7556">
    <w:pPr>
      <w:pStyle w:val="Encabezado"/>
      <w:jc w:val="right"/>
    </w:pPr>
    <w:r w:rsidRPr="00B221C8">
      <w:rPr>
        <w:rFonts w:cs="Arial"/>
        <w:noProof/>
        <w:lang w:val="es-ES_tradnl" w:eastAsia="es-ES_tradnl"/>
      </w:rPr>
      <w:drawing>
        <wp:anchor distT="0" distB="0" distL="114300" distR="114300" simplePos="0" relativeHeight="251659264" behindDoc="0" locked="0" layoutInCell="1" allowOverlap="1" wp14:anchorId="2F0D4819" wp14:editId="464C7467">
          <wp:simplePos x="0" y="0"/>
          <wp:positionH relativeFrom="column">
            <wp:posOffset>-36195</wp:posOffset>
          </wp:positionH>
          <wp:positionV relativeFrom="paragraph">
            <wp:posOffset>237576</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CD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676"/>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1A46"/>
    <w:rsid w:val="00044C05"/>
    <w:rsid w:val="00046D16"/>
    <w:rsid w:val="00050456"/>
    <w:rsid w:val="00050505"/>
    <w:rsid w:val="00060713"/>
    <w:rsid w:val="00062B8C"/>
    <w:rsid w:val="00066921"/>
    <w:rsid w:val="0006794D"/>
    <w:rsid w:val="00073212"/>
    <w:rsid w:val="00075E9A"/>
    <w:rsid w:val="000775B9"/>
    <w:rsid w:val="0008079F"/>
    <w:rsid w:val="00080EBE"/>
    <w:rsid w:val="00082D16"/>
    <w:rsid w:val="000850F8"/>
    <w:rsid w:val="00091657"/>
    <w:rsid w:val="000919D5"/>
    <w:rsid w:val="000949A3"/>
    <w:rsid w:val="000A406C"/>
    <w:rsid w:val="000A5B84"/>
    <w:rsid w:val="000A615D"/>
    <w:rsid w:val="000B09B3"/>
    <w:rsid w:val="000B6A80"/>
    <w:rsid w:val="000B7696"/>
    <w:rsid w:val="000C20AF"/>
    <w:rsid w:val="000C30F7"/>
    <w:rsid w:val="000D3AFB"/>
    <w:rsid w:val="000D7A25"/>
    <w:rsid w:val="000F28F3"/>
    <w:rsid w:val="000F7C65"/>
    <w:rsid w:val="00102DC4"/>
    <w:rsid w:val="001106A6"/>
    <w:rsid w:val="001111D2"/>
    <w:rsid w:val="00112B96"/>
    <w:rsid w:val="0011400F"/>
    <w:rsid w:val="00117E60"/>
    <w:rsid w:val="00131104"/>
    <w:rsid w:val="00131E9D"/>
    <w:rsid w:val="00132227"/>
    <w:rsid w:val="0013303A"/>
    <w:rsid w:val="00133532"/>
    <w:rsid w:val="00142A35"/>
    <w:rsid w:val="001440E5"/>
    <w:rsid w:val="001466B0"/>
    <w:rsid w:val="001477E5"/>
    <w:rsid w:val="00150B00"/>
    <w:rsid w:val="00152DBA"/>
    <w:rsid w:val="00153660"/>
    <w:rsid w:val="00156140"/>
    <w:rsid w:val="00156182"/>
    <w:rsid w:val="00156C4E"/>
    <w:rsid w:val="001615DE"/>
    <w:rsid w:val="0016631E"/>
    <w:rsid w:val="0017124B"/>
    <w:rsid w:val="00174D68"/>
    <w:rsid w:val="00176C24"/>
    <w:rsid w:val="00181690"/>
    <w:rsid w:val="00181C5D"/>
    <w:rsid w:val="00192270"/>
    <w:rsid w:val="00193293"/>
    <w:rsid w:val="0019592F"/>
    <w:rsid w:val="001A170D"/>
    <w:rsid w:val="001A5093"/>
    <w:rsid w:val="001A6210"/>
    <w:rsid w:val="001A7556"/>
    <w:rsid w:val="001B4A5F"/>
    <w:rsid w:val="001B5929"/>
    <w:rsid w:val="001C4646"/>
    <w:rsid w:val="001C4B29"/>
    <w:rsid w:val="001D4932"/>
    <w:rsid w:val="001D4E6D"/>
    <w:rsid w:val="001E2A24"/>
    <w:rsid w:val="001E2BF6"/>
    <w:rsid w:val="001E5C06"/>
    <w:rsid w:val="001E73F5"/>
    <w:rsid w:val="001F49F3"/>
    <w:rsid w:val="001F6AA2"/>
    <w:rsid w:val="00210EBA"/>
    <w:rsid w:val="00211EAB"/>
    <w:rsid w:val="00212EF9"/>
    <w:rsid w:val="00216093"/>
    <w:rsid w:val="002208BC"/>
    <w:rsid w:val="002246FC"/>
    <w:rsid w:val="00231C32"/>
    <w:rsid w:val="00233A2B"/>
    <w:rsid w:val="002411BC"/>
    <w:rsid w:val="002421D5"/>
    <w:rsid w:val="002459E4"/>
    <w:rsid w:val="0025019A"/>
    <w:rsid w:val="002511C3"/>
    <w:rsid w:val="002537FD"/>
    <w:rsid w:val="00260ADD"/>
    <w:rsid w:val="00265298"/>
    <w:rsid w:val="00270DFF"/>
    <w:rsid w:val="0027243C"/>
    <w:rsid w:val="00273700"/>
    <w:rsid w:val="00275348"/>
    <w:rsid w:val="0028085E"/>
    <w:rsid w:val="00280EDE"/>
    <w:rsid w:val="002811EF"/>
    <w:rsid w:val="0028194B"/>
    <w:rsid w:val="00284B4B"/>
    <w:rsid w:val="002929A8"/>
    <w:rsid w:val="0029369D"/>
    <w:rsid w:val="00293CF5"/>
    <w:rsid w:val="00294C86"/>
    <w:rsid w:val="00295F59"/>
    <w:rsid w:val="002968BD"/>
    <w:rsid w:val="00296968"/>
    <w:rsid w:val="002A0E38"/>
    <w:rsid w:val="002A3A51"/>
    <w:rsid w:val="002A5C6F"/>
    <w:rsid w:val="002A67D1"/>
    <w:rsid w:val="002B2A41"/>
    <w:rsid w:val="002B72A2"/>
    <w:rsid w:val="002C323C"/>
    <w:rsid w:val="002C669E"/>
    <w:rsid w:val="002D10A6"/>
    <w:rsid w:val="002D2E74"/>
    <w:rsid w:val="002D40B4"/>
    <w:rsid w:val="002D54FE"/>
    <w:rsid w:val="002D5D38"/>
    <w:rsid w:val="002E034E"/>
    <w:rsid w:val="002E3073"/>
    <w:rsid w:val="002E34C1"/>
    <w:rsid w:val="002E54C1"/>
    <w:rsid w:val="002F0B67"/>
    <w:rsid w:val="002F3805"/>
    <w:rsid w:val="002F42C7"/>
    <w:rsid w:val="002F5BDA"/>
    <w:rsid w:val="002F7B5D"/>
    <w:rsid w:val="0030066F"/>
    <w:rsid w:val="00300708"/>
    <w:rsid w:val="00310BD8"/>
    <w:rsid w:val="003110DE"/>
    <w:rsid w:val="003124D8"/>
    <w:rsid w:val="0031325A"/>
    <w:rsid w:val="00316C56"/>
    <w:rsid w:val="00320CE1"/>
    <w:rsid w:val="00324F89"/>
    <w:rsid w:val="0033384B"/>
    <w:rsid w:val="00334589"/>
    <w:rsid w:val="0033731A"/>
    <w:rsid w:val="0034478A"/>
    <w:rsid w:val="00347375"/>
    <w:rsid w:val="00352F52"/>
    <w:rsid w:val="00354D3D"/>
    <w:rsid w:val="0035798A"/>
    <w:rsid w:val="00357D48"/>
    <w:rsid w:val="00376CCC"/>
    <w:rsid w:val="003836D6"/>
    <w:rsid w:val="00384345"/>
    <w:rsid w:val="00387642"/>
    <w:rsid w:val="00391312"/>
    <w:rsid w:val="00392752"/>
    <w:rsid w:val="00395DC5"/>
    <w:rsid w:val="003972D9"/>
    <w:rsid w:val="003A2A3E"/>
    <w:rsid w:val="003A3228"/>
    <w:rsid w:val="003A5CA3"/>
    <w:rsid w:val="003B113F"/>
    <w:rsid w:val="003C677D"/>
    <w:rsid w:val="003D4644"/>
    <w:rsid w:val="003E015F"/>
    <w:rsid w:val="003E1F7E"/>
    <w:rsid w:val="003E21DF"/>
    <w:rsid w:val="003E6423"/>
    <w:rsid w:val="003E7500"/>
    <w:rsid w:val="003F082C"/>
    <w:rsid w:val="003F4B49"/>
    <w:rsid w:val="003F5DB5"/>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2E1B"/>
    <w:rsid w:val="004348F6"/>
    <w:rsid w:val="00436C80"/>
    <w:rsid w:val="004370EC"/>
    <w:rsid w:val="0043751A"/>
    <w:rsid w:val="00447278"/>
    <w:rsid w:val="00447AAA"/>
    <w:rsid w:val="0045352E"/>
    <w:rsid w:val="00456586"/>
    <w:rsid w:val="00456A06"/>
    <w:rsid w:val="00460335"/>
    <w:rsid w:val="00461AC5"/>
    <w:rsid w:val="00463D2F"/>
    <w:rsid w:val="00465756"/>
    <w:rsid w:val="004658FF"/>
    <w:rsid w:val="0047228D"/>
    <w:rsid w:val="004764B6"/>
    <w:rsid w:val="00482B70"/>
    <w:rsid w:val="0048523A"/>
    <w:rsid w:val="004919E8"/>
    <w:rsid w:val="00493FF9"/>
    <w:rsid w:val="0049627E"/>
    <w:rsid w:val="00497A60"/>
    <w:rsid w:val="004A5671"/>
    <w:rsid w:val="004B05FC"/>
    <w:rsid w:val="004B1D4D"/>
    <w:rsid w:val="004B5519"/>
    <w:rsid w:val="004C0D24"/>
    <w:rsid w:val="004C626E"/>
    <w:rsid w:val="004D4312"/>
    <w:rsid w:val="004D6B5C"/>
    <w:rsid w:val="004E4EE1"/>
    <w:rsid w:val="004F1691"/>
    <w:rsid w:val="004F3F42"/>
    <w:rsid w:val="00500516"/>
    <w:rsid w:val="00505ACA"/>
    <w:rsid w:val="00505ACF"/>
    <w:rsid w:val="00510A58"/>
    <w:rsid w:val="00512D09"/>
    <w:rsid w:val="00513D94"/>
    <w:rsid w:val="0051462D"/>
    <w:rsid w:val="00520A17"/>
    <w:rsid w:val="00521C3E"/>
    <w:rsid w:val="005227EB"/>
    <w:rsid w:val="00522940"/>
    <w:rsid w:val="00523785"/>
    <w:rsid w:val="005238B1"/>
    <w:rsid w:val="005378F9"/>
    <w:rsid w:val="00541F4C"/>
    <w:rsid w:val="00542748"/>
    <w:rsid w:val="00543491"/>
    <w:rsid w:val="00544612"/>
    <w:rsid w:val="005464D9"/>
    <w:rsid w:val="00547FFD"/>
    <w:rsid w:val="0055169D"/>
    <w:rsid w:val="00565813"/>
    <w:rsid w:val="00565FA1"/>
    <w:rsid w:val="00566AA2"/>
    <w:rsid w:val="0056713B"/>
    <w:rsid w:val="0057558C"/>
    <w:rsid w:val="0057563A"/>
    <w:rsid w:val="005824E0"/>
    <w:rsid w:val="00583386"/>
    <w:rsid w:val="0058555B"/>
    <w:rsid w:val="0058659A"/>
    <w:rsid w:val="0058790C"/>
    <w:rsid w:val="005A25A8"/>
    <w:rsid w:val="005A2852"/>
    <w:rsid w:val="005A3535"/>
    <w:rsid w:val="005A4DC5"/>
    <w:rsid w:val="005B54E5"/>
    <w:rsid w:val="005C0760"/>
    <w:rsid w:val="005C0815"/>
    <w:rsid w:val="005C0EF8"/>
    <w:rsid w:val="005C2999"/>
    <w:rsid w:val="005C5A7B"/>
    <w:rsid w:val="005C6AFF"/>
    <w:rsid w:val="005C6C0E"/>
    <w:rsid w:val="005D210A"/>
    <w:rsid w:val="005D6241"/>
    <w:rsid w:val="005D6928"/>
    <w:rsid w:val="005D79E9"/>
    <w:rsid w:val="005E008B"/>
    <w:rsid w:val="005E06D5"/>
    <w:rsid w:val="005E1A02"/>
    <w:rsid w:val="005E2EAC"/>
    <w:rsid w:val="005F20CF"/>
    <w:rsid w:val="005F27D1"/>
    <w:rsid w:val="005F4A59"/>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64308"/>
    <w:rsid w:val="006663B6"/>
    <w:rsid w:val="006678D2"/>
    <w:rsid w:val="0067020F"/>
    <w:rsid w:val="00680E68"/>
    <w:rsid w:val="00686BF7"/>
    <w:rsid w:val="0068787B"/>
    <w:rsid w:val="00691E00"/>
    <w:rsid w:val="00695D14"/>
    <w:rsid w:val="00697408"/>
    <w:rsid w:val="006A2D1A"/>
    <w:rsid w:val="006A64AD"/>
    <w:rsid w:val="006A6672"/>
    <w:rsid w:val="006B37F4"/>
    <w:rsid w:val="006B73D7"/>
    <w:rsid w:val="006C1D02"/>
    <w:rsid w:val="006C2FDE"/>
    <w:rsid w:val="006C4FC7"/>
    <w:rsid w:val="006D2DBE"/>
    <w:rsid w:val="006D3988"/>
    <w:rsid w:val="006D6B31"/>
    <w:rsid w:val="006E0F99"/>
    <w:rsid w:val="006F6AA2"/>
    <w:rsid w:val="006F6EC6"/>
    <w:rsid w:val="006F7D32"/>
    <w:rsid w:val="00701735"/>
    <w:rsid w:val="0070403D"/>
    <w:rsid w:val="00714624"/>
    <w:rsid w:val="0071620D"/>
    <w:rsid w:val="0072443A"/>
    <w:rsid w:val="00732AF9"/>
    <w:rsid w:val="00733C94"/>
    <w:rsid w:val="007350E8"/>
    <w:rsid w:val="00737803"/>
    <w:rsid w:val="007404FB"/>
    <w:rsid w:val="00744E0A"/>
    <w:rsid w:val="007464B7"/>
    <w:rsid w:val="0074685C"/>
    <w:rsid w:val="007472A6"/>
    <w:rsid w:val="007478B0"/>
    <w:rsid w:val="0075681A"/>
    <w:rsid w:val="007570EC"/>
    <w:rsid w:val="007622E0"/>
    <w:rsid w:val="00762AFD"/>
    <w:rsid w:val="007631A8"/>
    <w:rsid w:val="00763F27"/>
    <w:rsid w:val="00777D88"/>
    <w:rsid w:val="00782F9F"/>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52FE"/>
    <w:rsid w:val="007A67AC"/>
    <w:rsid w:val="007B3A06"/>
    <w:rsid w:val="007B3C99"/>
    <w:rsid w:val="007B5656"/>
    <w:rsid w:val="007B7135"/>
    <w:rsid w:val="007C07A0"/>
    <w:rsid w:val="007C1811"/>
    <w:rsid w:val="007C2C7B"/>
    <w:rsid w:val="007C3231"/>
    <w:rsid w:val="007C414C"/>
    <w:rsid w:val="007C4468"/>
    <w:rsid w:val="007C7648"/>
    <w:rsid w:val="007D339C"/>
    <w:rsid w:val="007D3D7E"/>
    <w:rsid w:val="007E1D25"/>
    <w:rsid w:val="007E22E1"/>
    <w:rsid w:val="007E448E"/>
    <w:rsid w:val="007F04D7"/>
    <w:rsid w:val="0080001B"/>
    <w:rsid w:val="00800398"/>
    <w:rsid w:val="008018FC"/>
    <w:rsid w:val="008036E3"/>
    <w:rsid w:val="00804983"/>
    <w:rsid w:val="00805E42"/>
    <w:rsid w:val="00815628"/>
    <w:rsid w:val="008210DE"/>
    <w:rsid w:val="008354AF"/>
    <w:rsid w:val="00842032"/>
    <w:rsid w:val="00842195"/>
    <w:rsid w:val="00844A4C"/>
    <w:rsid w:val="008453FB"/>
    <w:rsid w:val="008469D9"/>
    <w:rsid w:val="00850F75"/>
    <w:rsid w:val="008510C1"/>
    <w:rsid w:val="00854286"/>
    <w:rsid w:val="0085579D"/>
    <w:rsid w:val="00856C0E"/>
    <w:rsid w:val="00856C9D"/>
    <w:rsid w:val="0086369D"/>
    <w:rsid w:val="0087233A"/>
    <w:rsid w:val="00874C3A"/>
    <w:rsid w:val="00887D06"/>
    <w:rsid w:val="00890038"/>
    <w:rsid w:val="00890390"/>
    <w:rsid w:val="00897B65"/>
    <w:rsid w:val="008A3EB9"/>
    <w:rsid w:val="008A5B4C"/>
    <w:rsid w:val="008A6044"/>
    <w:rsid w:val="008B0A25"/>
    <w:rsid w:val="008B4812"/>
    <w:rsid w:val="008B5A5D"/>
    <w:rsid w:val="008C105C"/>
    <w:rsid w:val="008C3062"/>
    <w:rsid w:val="008C3CFA"/>
    <w:rsid w:val="008D16D7"/>
    <w:rsid w:val="008D17C0"/>
    <w:rsid w:val="008D47D8"/>
    <w:rsid w:val="008D49B6"/>
    <w:rsid w:val="008D5F8F"/>
    <w:rsid w:val="008E6589"/>
    <w:rsid w:val="008F1DE9"/>
    <w:rsid w:val="008F51FF"/>
    <w:rsid w:val="008F5D3B"/>
    <w:rsid w:val="009010CE"/>
    <w:rsid w:val="009046EF"/>
    <w:rsid w:val="0091475C"/>
    <w:rsid w:val="009221C2"/>
    <w:rsid w:val="00926F4A"/>
    <w:rsid w:val="00936CFB"/>
    <w:rsid w:val="00937318"/>
    <w:rsid w:val="009404BF"/>
    <w:rsid w:val="00940820"/>
    <w:rsid w:val="00945769"/>
    <w:rsid w:val="00946522"/>
    <w:rsid w:val="00946AD3"/>
    <w:rsid w:val="009470EC"/>
    <w:rsid w:val="0094777D"/>
    <w:rsid w:val="009479CF"/>
    <w:rsid w:val="00953ABC"/>
    <w:rsid w:val="009549B0"/>
    <w:rsid w:val="009638DC"/>
    <w:rsid w:val="009646F0"/>
    <w:rsid w:val="00964B5B"/>
    <w:rsid w:val="009702C2"/>
    <w:rsid w:val="00970F5A"/>
    <w:rsid w:val="00972B2C"/>
    <w:rsid w:val="009739EB"/>
    <w:rsid w:val="00974860"/>
    <w:rsid w:val="00980B79"/>
    <w:rsid w:val="00980D93"/>
    <w:rsid w:val="00980FA3"/>
    <w:rsid w:val="00981749"/>
    <w:rsid w:val="009818D7"/>
    <w:rsid w:val="0098356C"/>
    <w:rsid w:val="009862DB"/>
    <w:rsid w:val="00987A16"/>
    <w:rsid w:val="00987BDA"/>
    <w:rsid w:val="009926F0"/>
    <w:rsid w:val="009946AB"/>
    <w:rsid w:val="00996E82"/>
    <w:rsid w:val="009A0025"/>
    <w:rsid w:val="009A2454"/>
    <w:rsid w:val="009A263B"/>
    <w:rsid w:val="009A5D29"/>
    <w:rsid w:val="009B0F98"/>
    <w:rsid w:val="009B11BC"/>
    <w:rsid w:val="009B2ED8"/>
    <w:rsid w:val="009B6084"/>
    <w:rsid w:val="009B70CE"/>
    <w:rsid w:val="009C0AAA"/>
    <w:rsid w:val="009C1D36"/>
    <w:rsid w:val="009C5380"/>
    <w:rsid w:val="009C54DC"/>
    <w:rsid w:val="009D1853"/>
    <w:rsid w:val="009D1A37"/>
    <w:rsid w:val="009D2167"/>
    <w:rsid w:val="009F4B15"/>
    <w:rsid w:val="00A029E8"/>
    <w:rsid w:val="00A07C1B"/>
    <w:rsid w:val="00A130BC"/>
    <w:rsid w:val="00A14AE5"/>
    <w:rsid w:val="00A15A1B"/>
    <w:rsid w:val="00A16B47"/>
    <w:rsid w:val="00A17200"/>
    <w:rsid w:val="00A23FFB"/>
    <w:rsid w:val="00A243D7"/>
    <w:rsid w:val="00A34F36"/>
    <w:rsid w:val="00A368C4"/>
    <w:rsid w:val="00A36CC5"/>
    <w:rsid w:val="00A435FC"/>
    <w:rsid w:val="00A446C0"/>
    <w:rsid w:val="00A44733"/>
    <w:rsid w:val="00A46AC8"/>
    <w:rsid w:val="00A47940"/>
    <w:rsid w:val="00A54EDB"/>
    <w:rsid w:val="00A55F9E"/>
    <w:rsid w:val="00A610ED"/>
    <w:rsid w:val="00A618AC"/>
    <w:rsid w:val="00A62404"/>
    <w:rsid w:val="00A63760"/>
    <w:rsid w:val="00A65DA5"/>
    <w:rsid w:val="00A65FC9"/>
    <w:rsid w:val="00A67A80"/>
    <w:rsid w:val="00A7174A"/>
    <w:rsid w:val="00A7297D"/>
    <w:rsid w:val="00A73C3E"/>
    <w:rsid w:val="00A74F25"/>
    <w:rsid w:val="00A75536"/>
    <w:rsid w:val="00A80CEE"/>
    <w:rsid w:val="00A84C6E"/>
    <w:rsid w:val="00A84FC5"/>
    <w:rsid w:val="00A9027C"/>
    <w:rsid w:val="00A91D9C"/>
    <w:rsid w:val="00A932B2"/>
    <w:rsid w:val="00A94929"/>
    <w:rsid w:val="00A969F1"/>
    <w:rsid w:val="00A97F7D"/>
    <w:rsid w:val="00AA20D3"/>
    <w:rsid w:val="00AA65F0"/>
    <w:rsid w:val="00AA754A"/>
    <w:rsid w:val="00AB0652"/>
    <w:rsid w:val="00AB15C7"/>
    <w:rsid w:val="00AB2AB5"/>
    <w:rsid w:val="00AB4A82"/>
    <w:rsid w:val="00AB4EDF"/>
    <w:rsid w:val="00AC2A20"/>
    <w:rsid w:val="00AC6A6E"/>
    <w:rsid w:val="00AD3D23"/>
    <w:rsid w:val="00AD4EFA"/>
    <w:rsid w:val="00AE04EE"/>
    <w:rsid w:val="00AE2E14"/>
    <w:rsid w:val="00AE6AA1"/>
    <w:rsid w:val="00AF7888"/>
    <w:rsid w:val="00B009EC"/>
    <w:rsid w:val="00B00F37"/>
    <w:rsid w:val="00B05028"/>
    <w:rsid w:val="00B0575A"/>
    <w:rsid w:val="00B10223"/>
    <w:rsid w:val="00B11432"/>
    <w:rsid w:val="00B11FDE"/>
    <w:rsid w:val="00B2378E"/>
    <w:rsid w:val="00B248EF"/>
    <w:rsid w:val="00B312AF"/>
    <w:rsid w:val="00B3294F"/>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4661"/>
    <w:rsid w:val="00BA5516"/>
    <w:rsid w:val="00BA6337"/>
    <w:rsid w:val="00BA7DB2"/>
    <w:rsid w:val="00BB0596"/>
    <w:rsid w:val="00BC3AE0"/>
    <w:rsid w:val="00BC718C"/>
    <w:rsid w:val="00BD02D2"/>
    <w:rsid w:val="00BD0BC3"/>
    <w:rsid w:val="00BD2C23"/>
    <w:rsid w:val="00BD4D93"/>
    <w:rsid w:val="00BD4FA0"/>
    <w:rsid w:val="00BD7D93"/>
    <w:rsid w:val="00BE34DA"/>
    <w:rsid w:val="00BE736C"/>
    <w:rsid w:val="00BF4AD7"/>
    <w:rsid w:val="00BF5769"/>
    <w:rsid w:val="00BF6EFD"/>
    <w:rsid w:val="00C02F43"/>
    <w:rsid w:val="00C05BBB"/>
    <w:rsid w:val="00C05D87"/>
    <w:rsid w:val="00C060B2"/>
    <w:rsid w:val="00C1642F"/>
    <w:rsid w:val="00C335FC"/>
    <w:rsid w:val="00C36C50"/>
    <w:rsid w:val="00C45520"/>
    <w:rsid w:val="00C50605"/>
    <w:rsid w:val="00C54992"/>
    <w:rsid w:val="00C61017"/>
    <w:rsid w:val="00C617BD"/>
    <w:rsid w:val="00C66EAF"/>
    <w:rsid w:val="00C70344"/>
    <w:rsid w:val="00C72A52"/>
    <w:rsid w:val="00C8347A"/>
    <w:rsid w:val="00C846BD"/>
    <w:rsid w:val="00C84C72"/>
    <w:rsid w:val="00C8765B"/>
    <w:rsid w:val="00C923DC"/>
    <w:rsid w:val="00C94F1A"/>
    <w:rsid w:val="00C9649D"/>
    <w:rsid w:val="00CA2F71"/>
    <w:rsid w:val="00CA7760"/>
    <w:rsid w:val="00CB001B"/>
    <w:rsid w:val="00CB0B4F"/>
    <w:rsid w:val="00CB3A2A"/>
    <w:rsid w:val="00CB5CE5"/>
    <w:rsid w:val="00CC0449"/>
    <w:rsid w:val="00CC2C76"/>
    <w:rsid w:val="00CC5719"/>
    <w:rsid w:val="00CD1B85"/>
    <w:rsid w:val="00CD20EE"/>
    <w:rsid w:val="00CD4478"/>
    <w:rsid w:val="00CD51B0"/>
    <w:rsid w:val="00CE0262"/>
    <w:rsid w:val="00CE08E3"/>
    <w:rsid w:val="00CE2232"/>
    <w:rsid w:val="00CE4422"/>
    <w:rsid w:val="00CF737A"/>
    <w:rsid w:val="00D004A6"/>
    <w:rsid w:val="00D03266"/>
    <w:rsid w:val="00D038EB"/>
    <w:rsid w:val="00D10736"/>
    <w:rsid w:val="00D117D7"/>
    <w:rsid w:val="00D17892"/>
    <w:rsid w:val="00D235E2"/>
    <w:rsid w:val="00D2429C"/>
    <w:rsid w:val="00D306A4"/>
    <w:rsid w:val="00D31909"/>
    <w:rsid w:val="00D35F4B"/>
    <w:rsid w:val="00D42EB4"/>
    <w:rsid w:val="00D4406E"/>
    <w:rsid w:val="00D45030"/>
    <w:rsid w:val="00D57666"/>
    <w:rsid w:val="00D609E8"/>
    <w:rsid w:val="00D6151A"/>
    <w:rsid w:val="00D64A32"/>
    <w:rsid w:val="00D64E13"/>
    <w:rsid w:val="00D7074B"/>
    <w:rsid w:val="00D72CDD"/>
    <w:rsid w:val="00D74211"/>
    <w:rsid w:val="00D74958"/>
    <w:rsid w:val="00D817E6"/>
    <w:rsid w:val="00D8213B"/>
    <w:rsid w:val="00D85E06"/>
    <w:rsid w:val="00D87C12"/>
    <w:rsid w:val="00D910E6"/>
    <w:rsid w:val="00D91B9A"/>
    <w:rsid w:val="00D93249"/>
    <w:rsid w:val="00D94788"/>
    <w:rsid w:val="00D95E25"/>
    <w:rsid w:val="00D96502"/>
    <w:rsid w:val="00D978A3"/>
    <w:rsid w:val="00DA30AF"/>
    <w:rsid w:val="00DA5649"/>
    <w:rsid w:val="00DC0247"/>
    <w:rsid w:val="00DC121F"/>
    <w:rsid w:val="00DC2C57"/>
    <w:rsid w:val="00DC5F18"/>
    <w:rsid w:val="00DC605A"/>
    <w:rsid w:val="00DC6573"/>
    <w:rsid w:val="00DD0376"/>
    <w:rsid w:val="00DD03A3"/>
    <w:rsid w:val="00DD1062"/>
    <w:rsid w:val="00DD3DF9"/>
    <w:rsid w:val="00DD506B"/>
    <w:rsid w:val="00DE0930"/>
    <w:rsid w:val="00DE1A29"/>
    <w:rsid w:val="00DE4834"/>
    <w:rsid w:val="00DE69AE"/>
    <w:rsid w:val="00DE74DF"/>
    <w:rsid w:val="00E047C9"/>
    <w:rsid w:val="00E06910"/>
    <w:rsid w:val="00E10CDD"/>
    <w:rsid w:val="00E10E70"/>
    <w:rsid w:val="00E12CC9"/>
    <w:rsid w:val="00E179D1"/>
    <w:rsid w:val="00E32F1B"/>
    <w:rsid w:val="00E337EE"/>
    <w:rsid w:val="00E35021"/>
    <w:rsid w:val="00E3718E"/>
    <w:rsid w:val="00E422B0"/>
    <w:rsid w:val="00E42AB4"/>
    <w:rsid w:val="00E42E4B"/>
    <w:rsid w:val="00E4692B"/>
    <w:rsid w:val="00E50A59"/>
    <w:rsid w:val="00E52FDB"/>
    <w:rsid w:val="00E53187"/>
    <w:rsid w:val="00E55381"/>
    <w:rsid w:val="00E57520"/>
    <w:rsid w:val="00E64265"/>
    <w:rsid w:val="00E700AC"/>
    <w:rsid w:val="00E702C5"/>
    <w:rsid w:val="00E73F0C"/>
    <w:rsid w:val="00E80C19"/>
    <w:rsid w:val="00E81D66"/>
    <w:rsid w:val="00E83C53"/>
    <w:rsid w:val="00E9155B"/>
    <w:rsid w:val="00E93DBB"/>
    <w:rsid w:val="00E94349"/>
    <w:rsid w:val="00E95695"/>
    <w:rsid w:val="00E95F59"/>
    <w:rsid w:val="00EA0288"/>
    <w:rsid w:val="00EA3182"/>
    <w:rsid w:val="00EA3D3F"/>
    <w:rsid w:val="00EA5645"/>
    <w:rsid w:val="00EA7321"/>
    <w:rsid w:val="00EB57F1"/>
    <w:rsid w:val="00EB58E1"/>
    <w:rsid w:val="00EB7F7E"/>
    <w:rsid w:val="00EC271C"/>
    <w:rsid w:val="00EC5EE3"/>
    <w:rsid w:val="00ED0A4B"/>
    <w:rsid w:val="00ED4570"/>
    <w:rsid w:val="00ED47A6"/>
    <w:rsid w:val="00EE0AC2"/>
    <w:rsid w:val="00EE1101"/>
    <w:rsid w:val="00EF1266"/>
    <w:rsid w:val="00EF36D4"/>
    <w:rsid w:val="00EF7CBB"/>
    <w:rsid w:val="00F016EC"/>
    <w:rsid w:val="00F05313"/>
    <w:rsid w:val="00F07728"/>
    <w:rsid w:val="00F160F8"/>
    <w:rsid w:val="00F16E63"/>
    <w:rsid w:val="00F21D6F"/>
    <w:rsid w:val="00F21DE2"/>
    <w:rsid w:val="00F23CB0"/>
    <w:rsid w:val="00F26BC3"/>
    <w:rsid w:val="00F30751"/>
    <w:rsid w:val="00F311FB"/>
    <w:rsid w:val="00F33662"/>
    <w:rsid w:val="00F33965"/>
    <w:rsid w:val="00F367A5"/>
    <w:rsid w:val="00F40464"/>
    <w:rsid w:val="00F4422A"/>
    <w:rsid w:val="00F44793"/>
    <w:rsid w:val="00F542CB"/>
    <w:rsid w:val="00F55777"/>
    <w:rsid w:val="00F64056"/>
    <w:rsid w:val="00F6464E"/>
    <w:rsid w:val="00F65359"/>
    <w:rsid w:val="00F6765E"/>
    <w:rsid w:val="00F72086"/>
    <w:rsid w:val="00F72CBF"/>
    <w:rsid w:val="00F86526"/>
    <w:rsid w:val="00F86EA7"/>
    <w:rsid w:val="00F90A79"/>
    <w:rsid w:val="00FA1356"/>
    <w:rsid w:val="00FA439A"/>
    <w:rsid w:val="00FA4AF3"/>
    <w:rsid w:val="00FB0B68"/>
    <w:rsid w:val="00FB2424"/>
    <w:rsid w:val="00FB4602"/>
    <w:rsid w:val="00FB7FEC"/>
    <w:rsid w:val="00FC0833"/>
    <w:rsid w:val="00FC08EC"/>
    <w:rsid w:val="00FC4C14"/>
    <w:rsid w:val="00FC4CD7"/>
    <w:rsid w:val="00FC4F77"/>
    <w:rsid w:val="00FC5257"/>
    <w:rsid w:val="00FC5D78"/>
    <w:rsid w:val="00FD1850"/>
    <w:rsid w:val="00FD607A"/>
    <w:rsid w:val="00FE024A"/>
    <w:rsid w:val="00FE0691"/>
    <w:rsid w:val="00FE1119"/>
    <w:rsid w:val="00FE17F4"/>
    <w:rsid w:val="00FE3334"/>
    <w:rsid w:val="00FE418B"/>
    <w:rsid w:val="00FE780F"/>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rsid w:val="00A44733"/>
    <w:pPr>
      <w:ind w:left="720"/>
      <w:contextualSpacing/>
    </w:pPr>
  </w:style>
  <w:style w:type="character" w:styleId="Hipervnculo">
    <w:name w:val="Hyperlink"/>
    <w:basedOn w:val="Fuentedeprrafopredeter"/>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1974</Words>
  <Characters>10863</Characters>
  <Application>Microsoft Macintosh Word</Application>
  <DocSecurity>0</DocSecurity>
  <Lines>90</Lines>
  <Paragraphs>25</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INFORMACIÓN DE PRENSA 21/07/2017</vt:lpstr>
      <vt:lpstr/>
      <vt:lpstr/>
      <vt:lpstr/>
      <vt:lpstr/>
      <vt:lpstr>DEPARTAMENTO DE COMUNICACIÓN</vt:lpstr>
      <vt:lpstr>Avda. de Los Encuartes, 19</vt:lpstr>
      <vt:lpstr>28760 Tres Cantos – Madrid – ESPAÑA Tel: 0034 914 105 167 – Fax: 0034 914 105 29</vt:lpstr>
    </vt:vector>
  </TitlesOfParts>
  <Company/>
  <LinksUpToDate>false</LinksUpToDate>
  <CharactersWithSpaces>12812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3</cp:revision>
  <cp:lastPrinted>2017-07-17T06:29:00Z</cp:lastPrinted>
  <dcterms:created xsi:type="dcterms:W3CDTF">2017-07-18T08:19:00Z</dcterms:created>
  <dcterms:modified xsi:type="dcterms:W3CDTF">2017-07-19T12:28:00Z</dcterms:modified>
</cp:coreProperties>
</file>