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AFCEA6" w14:textId="77777777" w:rsidR="00B830BF" w:rsidRPr="002C42E3" w:rsidRDefault="00B830BF" w:rsidP="00B830BF">
      <w:pPr>
        <w:keepNext/>
        <w:spacing w:after="230" w:line="240" w:lineRule="auto"/>
        <w:jc w:val="right"/>
        <w:outlineLvl w:val="0"/>
        <w:rPr>
          <w:rFonts w:ascii="Times" w:eastAsia="Times" w:hAnsi="Times" w:cs="Times"/>
          <w:b/>
          <w:color w:val="808080"/>
          <w:sz w:val="24"/>
          <w:szCs w:val="24"/>
        </w:rPr>
      </w:pPr>
      <w:r w:rsidRPr="002C42E3">
        <w:rPr>
          <w:rFonts w:ascii="Times" w:eastAsia="Times" w:hAnsi="Times" w:cs="Times"/>
          <w:b/>
          <w:color w:val="808080"/>
          <w:sz w:val="24"/>
          <w:szCs w:val="24"/>
        </w:rPr>
        <w:t>INFORMACIÓN DE PRENSA</w:t>
      </w:r>
      <w:r w:rsidRPr="002C42E3">
        <w:rPr>
          <w:rFonts w:ascii="MingLiU" w:eastAsia="MingLiU" w:hAnsi="MingLiU" w:cs="MingLiU"/>
          <w:b/>
          <w:color w:val="808080"/>
          <w:sz w:val="24"/>
          <w:szCs w:val="24"/>
        </w:rPr>
        <w:br/>
      </w:r>
      <w:r w:rsidRPr="002C42E3">
        <w:rPr>
          <w:rFonts w:ascii="Times" w:eastAsia="Times" w:hAnsi="Times" w:cs="Times"/>
          <w:color w:val="808080"/>
          <w:sz w:val="24"/>
          <w:szCs w:val="24"/>
        </w:rPr>
        <w:fldChar w:fldCharType="begin"/>
      </w:r>
      <w:r w:rsidRPr="002C42E3">
        <w:rPr>
          <w:rFonts w:ascii="Times" w:eastAsia="Times" w:hAnsi="Times" w:cs="Times"/>
          <w:color w:val="808080"/>
          <w:sz w:val="24"/>
          <w:szCs w:val="24"/>
        </w:rPr>
        <w:instrText xml:space="preserve"> TIME \@ "dd/MM/yyyy" </w:instrText>
      </w:r>
      <w:r w:rsidRPr="002C42E3">
        <w:rPr>
          <w:rFonts w:ascii="Times" w:eastAsia="Times" w:hAnsi="Times" w:cs="Times"/>
          <w:color w:val="808080"/>
          <w:sz w:val="24"/>
          <w:szCs w:val="24"/>
        </w:rPr>
        <w:fldChar w:fldCharType="separate"/>
      </w:r>
      <w:r w:rsidR="00795263">
        <w:rPr>
          <w:rFonts w:ascii="Times" w:eastAsia="Times" w:hAnsi="Times" w:cs="Times"/>
          <w:noProof/>
          <w:color w:val="808080"/>
          <w:sz w:val="24"/>
          <w:szCs w:val="24"/>
        </w:rPr>
        <w:t>19/09/2017</w:t>
      </w:r>
      <w:r w:rsidRPr="002C42E3">
        <w:rPr>
          <w:rFonts w:ascii="Times" w:eastAsia="Times" w:hAnsi="Times" w:cs="Times"/>
          <w:color w:val="808080"/>
          <w:sz w:val="24"/>
          <w:szCs w:val="24"/>
        </w:rPr>
        <w:fldChar w:fldCharType="end"/>
      </w:r>
    </w:p>
    <w:p w14:paraId="139781E9" w14:textId="77777777" w:rsidR="00B830BF" w:rsidRPr="002C42E3" w:rsidRDefault="00B830BF" w:rsidP="00B830BF">
      <w:pPr>
        <w:spacing w:after="230" w:line="360" w:lineRule="exact"/>
        <w:rPr>
          <w:rFonts w:ascii="Arial" w:eastAsia="Times" w:hAnsi="Arial" w:cs="Arial"/>
          <w:b/>
          <w:snapToGrid w:val="0"/>
          <w:color w:val="333399"/>
          <w:sz w:val="40"/>
          <w:szCs w:val="26"/>
        </w:rPr>
      </w:pPr>
    </w:p>
    <w:p w14:paraId="73D5E8C4" w14:textId="77777777" w:rsidR="009B78B9" w:rsidRDefault="009B78B9" w:rsidP="0043565E">
      <w:pPr>
        <w:pStyle w:val="TITULARMICHELIN"/>
        <w:spacing w:after="120"/>
        <w:rPr>
          <w:szCs w:val="26"/>
        </w:rPr>
      </w:pPr>
    </w:p>
    <w:p w14:paraId="176E0E7A" w14:textId="49B6B17B" w:rsidR="00367448" w:rsidRDefault="0043565E" w:rsidP="0043565E">
      <w:pPr>
        <w:pStyle w:val="TITULARMICHELIN"/>
        <w:spacing w:after="120"/>
        <w:rPr>
          <w:bCs/>
          <w:sz w:val="32"/>
          <w:szCs w:val="32"/>
          <w:lang w:bidi="es-ES_tradnl"/>
        </w:rPr>
      </w:pPr>
      <w:bookmarkStart w:id="0" w:name="_GoBack"/>
      <w:bookmarkEnd w:id="0"/>
      <w:r w:rsidRPr="00795263">
        <w:rPr>
          <w:bCs/>
          <w:sz w:val="32"/>
          <w:szCs w:val="32"/>
          <w:lang w:bidi="es-ES_tradnl"/>
        </w:rPr>
        <w:t>L</w:t>
      </w:r>
      <w:r w:rsidR="007756A9" w:rsidRPr="00795263">
        <w:rPr>
          <w:bCs/>
          <w:sz w:val="32"/>
          <w:szCs w:val="32"/>
          <w:lang w:bidi="es-ES_tradnl"/>
        </w:rPr>
        <w:t xml:space="preserve">os neumáticos </w:t>
      </w:r>
      <w:r w:rsidR="00367448" w:rsidRPr="00795263">
        <w:rPr>
          <w:bCs/>
          <w:sz w:val="32"/>
          <w:szCs w:val="32"/>
          <w:lang w:bidi="es-ES_tradnl"/>
        </w:rPr>
        <w:t xml:space="preserve">MICHELIN </w:t>
      </w:r>
      <w:r w:rsidR="00A3579E" w:rsidRPr="00795263">
        <w:rPr>
          <w:bCs/>
          <w:sz w:val="32"/>
          <w:szCs w:val="32"/>
          <w:lang w:bidi="es-ES_tradnl"/>
        </w:rPr>
        <w:t>XZL</w:t>
      </w:r>
      <w:r w:rsidRPr="00795263">
        <w:rPr>
          <w:bCs/>
          <w:sz w:val="32"/>
          <w:szCs w:val="32"/>
          <w:lang w:bidi="es-ES_tradnl"/>
        </w:rPr>
        <w:t xml:space="preserve"> </w:t>
      </w:r>
      <w:r w:rsidR="00C23C8E">
        <w:rPr>
          <w:bCs/>
          <w:sz w:val="32"/>
          <w:szCs w:val="32"/>
          <w:lang w:bidi="es-ES_tradnl"/>
        </w:rPr>
        <w:br/>
      </w:r>
      <w:r w:rsidRPr="00795263">
        <w:rPr>
          <w:bCs/>
          <w:sz w:val="32"/>
          <w:szCs w:val="32"/>
          <w:lang w:bidi="es-ES_tradnl"/>
        </w:rPr>
        <w:t>dan la vuelta al mundo</w:t>
      </w:r>
      <w:r w:rsidR="00C23C8E">
        <w:rPr>
          <w:bCs/>
          <w:sz w:val="32"/>
          <w:szCs w:val="32"/>
          <w:lang w:bidi="es-ES_tradnl"/>
        </w:rPr>
        <w:t xml:space="preserve"> </w:t>
      </w:r>
      <w:r w:rsidR="00CA08D9" w:rsidRPr="0043565E">
        <w:rPr>
          <w:sz w:val="32"/>
          <w:szCs w:val="32"/>
        </w:rPr>
        <w:t xml:space="preserve">con el proyecto </w:t>
      </w:r>
      <w:proofErr w:type="spellStart"/>
      <w:r w:rsidR="00CA08D9" w:rsidRPr="0043565E">
        <w:rPr>
          <w:bCs/>
          <w:sz w:val="32"/>
          <w:szCs w:val="32"/>
          <w:lang w:bidi="es-ES_tradnl"/>
        </w:rPr>
        <w:t>Puyehue</w:t>
      </w:r>
      <w:proofErr w:type="spellEnd"/>
      <w:r w:rsidR="00CA08D9" w:rsidRPr="0043565E">
        <w:rPr>
          <w:bCs/>
          <w:sz w:val="32"/>
          <w:szCs w:val="32"/>
          <w:lang w:bidi="es-ES_tradnl"/>
        </w:rPr>
        <w:t xml:space="preserve"> </w:t>
      </w:r>
      <w:proofErr w:type="spellStart"/>
      <w:r w:rsidR="00CA08D9" w:rsidRPr="0043565E">
        <w:rPr>
          <w:bCs/>
          <w:sz w:val="32"/>
          <w:szCs w:val="32"/>
          <w:lang w:bidi="es-ES_tradnl"/>
        </w:rPr>
        <w:t>Travel</w:t>
      </w:r>
      <w:proofErr w:type="spellEnd"/>
    </w:p>
    <w:p w14:paraId="4D7DD782" w14:textId="77777777" w:rsidR="0043565E" w:rsidRPr="0043565E" w:rsidRDefault="0043565E" w:rsidP="0043565E">
      <w:pPr>
        <w:pStyle w:val="TITULARMICHELIN"/>
        <w:spacing w:after="120"/>
        <w:rPr>
          <w:bCs/>
          <w:color w:val="FF0000"/>
          <w:sz w:val="36"/>
          <w:szCs w:val="36"/>
          <w:lang w:val="es-ES"/>
        </w:rPr>
      </w:pPr>
    </w:p>
    <w:p w14:paraId="63407290" w14:textId="3FC60A6C" w:rsidR="005865C0" w:rsidRPr="0012546F" w:rsidRDefault="00293BC7" w:rsidP="005865C0">
      <w:pPr>
        <w:pStyle w:val="TextoMichelin"/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</w:pPr>
      <w:r w:rsidRPr="00293BC7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 xml:space="preserve">Michelin, fiel a su trayectoria y compromiso con </w:t>
      </w:r>
      <w:r w:rsidR="006D57D4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>la</w:t>
      </w:r>
      <w:r w:rsidRPr="00293BC7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 xml:space="preserve"> aventura y una labor divulga</w:t>
      </w:r>
      <w:r w:rsidR="0009573A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>tiva</w:t>
      </w:r>
      <w:r w:rsidRPr="00293BC7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 xml:space="preserve"> contrastada </w:t>
      </w:r>
      <w:r w:rsidR="0009573A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>durante</w:t>
      </w:r>
      <w:r w:rsidRPr="00293BC7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 xml:space="preserve"> d</w:t>
      </w:r>
      <w:r w:rsidRPr="00293BC7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 xml:space="preserve">écadas, </w:t>
      </w:r>
      <w:r w:rsidR="00F033B8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 xml:space="preserve">se ha embarcado en el proyecto </w:t>
      </w:r>
      <w:hyperlink r:id="rId8" w:history="1">
        <w:proofErr w:type="spellStart"/>
        <w:r w:rsidR="0050497A" w:rsidRPr="00457550">
          <w:rPr>
            <w:rFonts w:ascii="Times" w:hAnsi="Times" w:cs="Times"/>
            <w:b/>
            <w:bCs/>
            <w:i/>
            <w:iCs/>
            <w:snapToGrid w:val="0"/>
            <w:color w:val="333399"/>
            <w:sz w:val="25"/>
            <w:szCs w:val="28"/>
            <w:u w:val="single"/>
            <w:lang w:val="es-ES_tradnl" w:eastAsia="es-ES" w:bidi="es-ES_tradnl"/>
          </w:rPr>
          <w:t>Puyehue</w:t>
        </w:r>
        <w:proofErr w:type="spellEnd"/>
        <w:r w:rsidR="0050497A" w:rsidRPr="00457550">
          <w:rPr>
            <w:rFonts w:ascii="Times" w:hAnsi="Times" w:cs="Times"/>
            <w:b/>
            <w:bCs/>
            <w:i/>
            <w:iCs/>
            <w:snapToGrid w:val="0"/>
            <w:color w:val="333399"/>
            <w:sz w:val="25"/>
            <w:szCs w:val="28"/>
            <w:u w:val="single"/>
            <w:lang w:val="es-ES_tradnl" w:eastAsia="es-ES" w:bidi="es-ES_tradnl"/>
          </w:rPr>
          <w:t xml:space="preserve"> </w:t>
        </w:r>
        <w:proofErr w:type="spellStart"/>
        <w:r w:rsidR="0050497A" w:rsidRPr="00457550">
          <w:rPr>
            <w:rFonts w:ascii="Times" w:hAnsi="Times" w:cs="Times"/>
            <w:b/>
            <w:bCs/>
            <w:i/>
            <w:iCs/>
            <w:snapToGrid w:val="0"/>
            <w:color w:val="333399"/>
            <w:sz w:val="25"/>
            <w:szCs w:val="28"/>
            <w:u w:val="single"/>
            <w:lang w:val="es-ES_tradnl" w:eastAsia="es-ES" w:bidi="es-ES_tradnl"/>
          </w:rPr>
          <w:t>Travel</w:t>
        </w:r>
        <w:proofErr w:type="spellEnd"/>
      </w:hyperlink>
      <w:r w:rsidR="00DC5D6A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>,</w:t>
      </w:r>
      <w:r w:rsidR="0050497A" w:rsidRPr="0050497A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 xml:space="preserve"> </w:t>
      </w:r>
      <w:r w:rsidR="00F033B8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>de</w:t>
      </w:r>
      <w:r w:rsidR="0012546F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 xml:space="preserve"> Chema </w:t>
      </w:r>
      <w:proofErr w:type="spellStart"/>
      <w:r w:rsidR="0012546F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>Huete</w:t>
      </w:r>
      <w:proofErr w:type="spellEnd"/>
      <w:r w:rsidR="0012546F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 xml:space="preserve">, </w:t>
      </w:r>
      <w:r w:rsidR="00F033B8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>periodista</w:t>
      </w:r>
      <w:r w:rsidR="0033354B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 xml:space="preserve"> </w:t>
      </w:r>
      <w:r w:rsidR="005865C0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>especializado en temas de motor y viajes,</w:t>
      </w:r>
      <w:r w:rsidR="00777E06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 xml:space="preserve"> </w:t>
      </w:r>
      <w:r w:rsidR="0012546F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 xml:space="preserve">y de </w:t>
      </w:r>
      <w:r w:rsidR="0012546F" w:rsidRPr="0012546F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 xml:space="preserve">la etnógrafa </w:t>
      </w:r>
      <w:proofErr w:type="spellStart"/>
      <w:r w:rsidR="0012546F" w:rsidRPr="0012546F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>Merce</w:t>
      </w:r>
      <w:proofErr w:type="spellEnd"/>
      <w:r w:rsidR="0012546F" w:rsidRPr="0012546F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 xml:space="preserve"> Durán</w:t>
      </w:r>
      <w:r w:rsidR="0012546F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>,</w:t>
      </w:r>
      <w:r w:rsidR="0012546F" w:rsidRPr="0012546F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 xml:space="preserve"> </w:t>
      </w:r>
      <w:r w:rsidR="00DC5D6A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>para</w:t>
      </w:r>
      <w:r w:rsidR="00777E06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 xml:space="preserve"> dar la vuelta al mund</w:t>
      </w:r>
      <w:r w:rsidR="00021D27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>o guiado</w:t>
      </w:r>
      <w:r w:rsidR="0012546F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>s</w:t>
      </w:r>
      <w:r w:rsidR="00021D27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 xml:space="preserve"> solo por </w:t>
      </w:r>
      <w:r w:rsidR="00021D27" w:rsidRPr="00021D27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 xml:space="preserve">la curiosidad y el </w:t>
      </w:r>
      <w:r w:rsidR="00021D27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>afán</w:t>
      </w:r>
      <w:r w:rsidR="00021D27" w:rsidRPr="00021D27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 xml:space="preserve"> </w:t>
      </w:r>
      <w:r w:rsidR="00AD1331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>por</w:t>
      </w:r>
      <w:r w:rsidR="00021D27" w:rsidRPr="00021D27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 xml:space="preserve"> descubrir</w:t>
      </w:r>
      <w:r w:rsidR="0050497A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 xml:space="preserve">. </w:t>
      </w:r>
    </w:p>
    <w:p w14:paraId="39950DC7" w14:textId="2FA2E08E" w:rsidR="001D3818" w:rsidRDefault="0009573A" w:rsidP="0009573A">
      <w:pPr>
        <w:pStyle w:val="TextoMichelin"/>
        <w:rPr>
          <w:bCs/>
          <w:szCs w:val="21"/>
          <w:lang w:bidi="es-ES_tradnl"/>
        </w:rPr>
      </w:pPr>
      <w:r>
        <w:rPr>
          <w:bCs/>
          <w:szCs w:val="21"/>
          <w:lang w:bidi="es-ES_tradnl"/>
        </w:rPr>
        <w:t>Esta ruta</w:t>
      </w:r>
      <w:r w:rsidR="00D85E22">
        <w:rPr>
          <w:bCs/>
          <w:szCs w:val="21"/>
          <w:lang w:bidi="es-ES_tradnl"/>
        </w:rPr>
        <w:t>,</w:t>
      </w:r>
      <w:r>
        <w:rPr>
          <w:bCs/>
          <w:szCs w:val="21"/>
          <w:lang w:bidi="es-ES_tradnl"/>
        </w:rPr>
        <w:t xml:space="preserve"> </w:t>
      </w:r>
      <w:r w:rsidRPr="0009573A">
        <w:rPr>
          <w:bCs/>
          <w:szCs w:val="21"/>
          <w:lang w:bidi="es-ES_tradnl"/>
        </w:rPr>
        <w:t>de máxima exigencia</w:t>
      </w:r>
      <w:r w:rsidR="00D85E22">
        <w:rPr>
          <w:bCs/>
          <w:szCs w:val="21"/>
          <w:lang w:bidi="es-ES_tradnl"/>
        </w:rPr>
        <w:t>,</w:t>
      </w:r>
      <w:r>
        <w:rPr>
          <w:bCs/>
          <w:szCs w:val="21"/>
          <w:lang w:bidi="es-ES_tradnl"/>
        </w:rPr>
        <w:t xml:space="preserve"> recorrerá</w:t>
      </w:r>
      <w:r w:rsidRPr="0009573A">
        <w:rPr>
          <w:bCs/>
          <w:szCs w:val="21"/>
          <w:lang w:bidi="es-ES_tradnl"/>
        </w:rPr>
        <w:t xml:space="preserve"> espacios muy diversos en climatología, orografía, composición del terreno y altura, </w:t>
      </w:r>
      <w:r w:rsidR="001635D1">
        <w:rPr>
          <w:bCs/>
          <w:szCs w:val="21"/>
          <w:lang w:bidi="es-ES_tradnl"/>
        </w:rPr>
        <w:t xml:space="preserve">donde </w:t>
      </w:r>
      <w:r w:rsidRPr="0009573A">
        <w:rPr>
          <w:bCs/>
          <w:szCs w:val="21"/>
          <w:lang w:bidi="es-ES_tradnl"/>
        </w:rPr>
        <w:t xml:space="preserve">los neumáticos </w:t>
      </w:r>
      <w:r w:rsidR="00D85E22">
        <w:rPr>
          <w:bCs/>
          <w:szCs w:val="21"/>
          <w:lang w:bidi="es-ES_tradnl"/>
        </w:rPr>
        <w:t>jugarán un papel</w:t>
      </w:r>
      <w:r w:rsidRPr="0009573A">
        <w:rPr>
          <w:bCs/>
          <w:szCs w:val="21"/>
          <w:lang w:bidi="es-ES_tradnl"/>
        </w:rPr>
        <w:t xml:space="preserve"> capital.</w:t>
      </w:r>
      <w:r w:rsidR="00D85E22">
        <w:rPr>
          <w:bCs/>
          <w:szCs w:val="21"/>
          <w:lang w:bidi="es-ES_tradnl"/>
        </w:rPr>
        <w:t xml:space="preserve"> </w:t>
      </w:r>
      <w:r w:rsidRPr="0009573A">
        <w:rPr>
          <w:bCs/>
          <w:szCs w:val="21"/>
          <w:lang w:bidi="es-ES_tradnl"/>
        </w:rPr>
        <w:t xml:space="preserve">De ellos va a depender la capacidad de movilidad del vehículo y la seguridad de sus ocupantes. </w:t>
      </w:r>
      <w:r w:rsidR="00D85E22">
        <w:rPr>
          <w:bCs/>
          <w:szCs w:val="21"/>
          <w:lang w:bidi="es-ES_tradnl"/>
        </w:rPr>
        <w:t xml:space="preserve">Por ello, </w:t>
      </w:r>
      <w:r w:rsidRPr="0009573A">
        <w:rPr>
          <w:bCs/>
          <w:szCs w:val="21"/>
          <w:lang w:bidi="es-ES_tradnl"/>
        </w:rPr>
        <w:t>Michelin</w:t>
      </w:r>
      <w:r w:rsidR="00AD1331">
        <w:rPr>
          <w:bCs/>
          <w:szCs w:val="21"/>
          <w:lang w:bidi="es-ES_tradnl"/>
        </w:rPr>
        <w:t>, que lleva inscrito en su ADN el gusto por la aventura, ha querido tomar parte en este reto</w:t>
      </w:r>
      <w:r w:rsidRPr="0009573A">
        <w:rPr>
          <w:bCs/>
          <w:szCs w:val="21"/>
          <w:lang w:bidi="es-ES_tradnl"/>
        </w:rPr>
        <w:t xml:space="preserve"> aporta</w:t>
      </w:r>
      <w:r w:rsidR="00AD1331">
        <w:rPr>
          <w:bCs/>
          <w:szCs w:val="21"/>
          <w:lang w:bidi="es-ES_tradnl"/>
        </w:rPr>
        <w:t>ndo</w:t>
      </w:r>
      <w:r w:rsidRPr="0009573A">
        <w:rPr>
          <w:bCs/>
          <w:szCs w:val="21"/>
          <w:lang w:bidi="es-ES_tradnl"/>
        </w:rPr>
        <w:t xml:space="preserve"> su neumático </w:t>
      </w:r>
      <w:r w:rsidR="00AD1331">
        <w:rPr>
          <w:bCs/>
          <w:szCs w:val="21"/>
          <w:lang w:bidi="es-ES_tradnl"/>
        </w:rPr>
        <w:t xml:space="preserve">MICHELIN </w:t>
      </w:r>
      <w:r w:rsidRPr="0009573A">
        <w:rPr>
          <w:bCs/>
          <w:szCs w:val="21"/>
          <w:lang w:bidi="es-ES_tradnl"/>
        </w:rPr>
        <w:t>XZL</w:t>
      </w:r>
      <w:r w:rsidR="00FA72A9">
        <w:rPr>
          <w:bCs/>
          <w:szCs w:val="21"/>
          <w:lang w:bidi="es-ES_tradnl"/>
        </w:rPr>
        <w:t>,</w:t>
      </w:r>
      <w:r w:rsidRPr="0009573A">
        <w:rPr>
          <w:bCs/>
          <w:szCs w:val="21"/>
          <w:lang w:bidi="es-ES_tradnl"/>
        </w:rPr>
        <w:t xml:space="preserve"> en </w:t>
      </w:r>
      <w:r w:rsidR="00FA72A9">
        <w:rPr>
          <w:bCs/>
          <w:szCs w:val="21"/>
          <w:lang w:bidi="es-ES_tradnl"/>
        </w:rPr>
        <w:t>la dimensión</w:t>
      </w:r>
      <w:r w:rsidRPr="0009573A">
        <w:rPr>
          <w:bCs/>
          <w:szCs w:val="21"/>
          <w:lang w:bidi="es-ES_tradnl"/>
        </w:rPr>
        <w:t xml:space="preserve"> 255/100 </w:t>
      </w:r>
      <w:r w:rsidRPr="00C23C8E">
        <w:rPr>
          <w:bCs/>
          <w:color w:val="262626" w:themeColor="text1"/>
          <w:szCs w:val="21"/>
          <w:lang w:bidi="es-ES_tradnl"/>
        </w:rPr>
        <w:t>R16</w:t>
      </w:r>
      <w:r w:rsidR="0043565E" w:rsidRPr="00C23C8E">
        <w:rPr>
          <w:bCs/>
          <w:color w:val="262626" w:themeColor="text1"/>
          <w:szCs w:val="21"/>
          <w:lang w:bidi="es-ES_tradnl"/>
        </w:rPr>
        <w:t xml:space="preserve"> para equipar la auto-caravana todo-terreno</w:t>
      </w:r>
      <w:r w:rsidRPr="00C23C8E">
        <w:rPr>
          <w:bCs/>
          <w:color w:val="262626" w:themeColor="text1"/>
          <w:szCs w:val="21"/>
          <w:lang w:bidi="es-ES_tradnl"/>
        </w:rPr>
        <w:t xml:space="preserve">. </w:t>
      </w:r>
    </w:p>
    <w:p w14:paraId="61B67FBE" w14:textId="040D34B6" w:rsidR="00824276" w:rsidRPr="00C23C8E" w:rsidRDefault="001D3818" w:rsidP="0009573A">
      <w:pPr>
        <w:pStyle w:val="TextoMichelin"/>
        <w:rPr>
          <w:bCs/>
          <w:color w:val="262626" w:themeColor="text1"/>
          <w:szCs w:val="21"/>
          <w:lang w:val="es-ES_tradnl" w:bidi="es-ES_tradnl"/>
        </w:rPr>
      </w:pPr>
      <w:r w:rsidRPr="00C23C8E">
        <w:rPr>
          <w:bCs/>
          <w:color w:val="262626" w:themeColor="text1"/>
          <w:szCs w:val="21"/>
          <w:lang w:bidi="es-ES_tradnl"/>
        </w:rPr>
        <w:t>El</w:t>
      </w:r>
      <w:r w:rsidR="0043565E" w:rsidRPr="00C23C8E">
        <w:rPr>
          <w:bCs/>
          <w:color w:val="262626" w:themeColor="text1"/>
          <w:szCs w:val="21"/>
          <w:lang w:bidi="es-ES_tradnl"/>
        </w:rPr>
        <w:t xml:space="preserve"> MICHELIN</w:t>
      </w:r>
      <w:r w:rsidRPr="00C23C8E">
        <w:rPr>
          <w:bCs/>
          <w:color w:val="262626" w:themeColor="text1"/>
          <w:szCs w:val="21"/>
          <w:lang w:bidi="es-ES_tradnl"/>
        </w:rPr>
        <w:t xml:space="preserve"> XZL</w:t>
      </w:r>
      <w:r w:rsidR="00A1381A" w:rsidRPr="00C23C8E">
        <w:rPr>
          <w:bCs/>
          <w:color w:val="262626" w:themeColor="text1"/>
          <w:szCs w:val="21"/>
          <w:lang w:bidi="es-ES_tradnl"/>
        </w:rPr>
        <w:t xml:space="preserve"> es </w:t>
      </w:r>
      <w:r w:rsidRPr="00C23C8E">
        <w:rPr>
          <w:bCs/>
          <w:color w:val="262626" w:themeColor="text1"/>
          <w:szCs w:val="21"/>
          <w:lang w:bidi="es-ES_tradnl"/>
        </w:rPr>
        <w:t>un neumático</w:t>
      </w:r>
      <w:r w:rsidR="0009573A" w:rsidRPr="00C23C8E">
        <w:rPr>
          <w:bCs/>
          <w:color w:val="262626" w:themeColor="text1"/>
          <w:szCs w:val="21"/>
          <w:lang w:bidi="es-ES_tradnl"/>
        </w:rPr>
        <w:t xml:space="preserve"> </w:t>
      </w:r>
      <w:r w:rsidRPr="00C23C8E">
        <w:rPr>
          <w:bCs/>
          <w:i/>
          <w:color w:val="262626" w:themeColor="text1"/>
          <w:szCs w:val="21"/>
          <w:lang w:bidi="es-ES_tradnl"/>
        </w:rPr>
        <w:t>off-</w:t>
      </w:r>
      <w:proofErr w:type="spellStart"/>
      <w:r w:rsidR="0009573A" w:rsidRPr="00C23C8E">
        <w:rPr>
          <w:bCs/>
          <w:i/>
          <w:color w:val="262626" w:themeColor="text1"/>
          <w:szCs w:val="21"/>
          <w:lang w:bidi="es-ES_tradnl"/>
        </w:rPr>
        <w:t>road</w:t>
      </w:r>
      <w:proofErr w:type="spellEnd"/>
      <w:r w:rsidR="00C33EE9" w:rsidRPr="00C23C8E">
        <w:rPr>
          <w:bCs/>
          <w:color w:val="262626" w:themeColor="text1"/>
          <w:szCs w:val="21"/>
          <w:lang w:bidi="es-ES_tradnl"/>
        </w:rPr>
        <w:t xml:space="preserve"> de </w:t>
      </w:r>
      <w:r w:rsidR="0009573A" w:rsidRPr="00C23C8E">
        <w:rPr>
          <w:bCs/>
          <w:color w:val="262626" w:themeColor="text1"/>
          <w:szCs w:val="21"/>
          <w:lang w:bidi="es-ES_tradnl"/>
        </w:rPr>
        <w:t>la gama X</w:t>
      </w:r>
      <w:r w:rsidR="0043565E" w:rsidRPr="00C23C8E">
        <w:rPr>
          <w:rFonts w:cs="Arial"/>
          <w:bCs/>
          <w:color w:val="262626" w:themeColor="text1"/>
          <w:szCs w:val="21"/>
          <w:vertAlign w:val="superscript"/>
          <w:lang w:bidi="es-ES_tradnl"/>
        </w:rPr>
        <w:t>®</w:t>
      </w:r>
      <w:r w:rsidR="0009573A" w:rsidRPr="00C23C8E">
        <w:rPr>
          <w:bCs/>
          <w:color w:val="262626" w:themeColor="text1"/>
          <w:szCs w:val="21"/>
          <w:lang w:bidi="es-ES_tradnl"/>
        </w:rPr>
        <w:t xml:space="preserve"> </w:t>
      </w:r>
      <w:proofErr w:type="spellStart"/>
      <w:r w:rsidR="0043565E" w:rsidRPr="00C23C8E">
        <w:rPr>
          <w:bCs/>
          <w:color w:val="262626" w:themeColor="text1"/>
          <w:szCs w:val="21"/>
          <w:lang w:bidi="es-ES_tradnl"/>
        </w:rPr>
        <w:t>Force</w:t>
      </w:r>
      <w:proofErr w:type="spellEnd"/>
      <w:r w:rsidR="0043565E" w:rsidRPr="00C23C8E">
        <w:rPr>
          <w:rFonts w:cs="Arial"/>
          <w:bCs/>
          <w:color w:val="262626" w:themeColor="text1"/>
          <w:szCs w:val="21"/>
          <w:vertAlign w:val="superscript"/>
          <w:lang w:bidi="es-ES_tradnl"/>
        </w:rPr>
        <w:t>™</w:t>
      </w:r>
      <w:r w:rsidR="0043565E" w:rsidRPr="00C23C8E">
        <w:rPr>
          <w:bCs/>
          <w:color w:val="262626" w:themeColor="text1"/>
          <w:szCs w:val="21"/>
          <w:lang w:bidi="es-ES_tradnl"/>
        </w:rPr>
        <w:t xml:space="preserve"> desarrollado para las utilizaciones más extremas </w:t>
      </w:r>
      <w:r w:rsidR="0009573A" w:rsidRPr="00C23C8E">
        <w:rPr>
          <w:bCs/>
          <w:color w:val="262626" w:themeColor="text1"/>
          <w:szCs w:val="21"/>
          <w:lang w:bidi="es-ES_tradnl"/>
        </w:rPr>
        <w:t xml:space="preserve">es el mejor </w:t>
      </w:r>
      <w:r w:rsidR="00A1381A" w:rsidRPr="00C23C8E">
        <w:rPr>
          <w:bCs/>
          <w:color w:val="262626" w:themeColor="text1"/>
          <w:szCs w:val="21"/>
          <w:lang w:bidi="es-ES_tradnl"/>
        </w:rPr>
        <w:t>compromiso</w:t>
      </w:r>
      <w:r w:rsidR="0009573A" w:rsidRPr="00C23C8E">
        <w:rPr>
          <w:bCs/>
          <w:color w:val="262626" w:themeColor="text1"/>
          <w:szCs w:val="21"/>
          <w:lang w:bidi="es-ES_tradnl"/>
        </w:rPr>
        <w:t xml:space="preserve"> para el</w:t>
      </w:r>
      <w:r w:rsidR="00A1381A" w:rsidRPr="00C23C8E">
        <w:rPr>
          <w:bCs/>
          <w:color w:val="262626" w:themeColor="text1"/>
          <w:szCs w:val="21"/>
          <w:lang w:bidi="es-ES_tradnl"/>
        </w:rPr>
        <w:t xml:space="preserve"> reto y</w:t>
      </w:r>
      <w:r w:rsidR="0009573A" w:rsidRPr="00C23C8E">
        <w:rPr>
          <w:bCs/>
          <w:color w:val="262626" w:themeColor="text1"/>
          <w:szCs w:val="21"/>
          <w:lang w:bidi="es-ES_tradnl"/>
        </w:rPr>
        <w:t xml:space="preserve"> desarrollo exitoso del </w:t>
      </w:r>
      <w:r w:rsidR="00DC5D6A" w:rsidRPr="00C23C8E">
        <w:rPr>
          <w:bCs/>
          <w:color w:val="262626" w:themeColor="text1"/>
          <w:szCs w:val="21"/>
          <w:lang w:bidi="es-ES_tradnl"/>
        </w:rPr>
        <w:t>proyecto</w:t>
      </w:r>
      <w:r w:rsidR="00D91941" w:rsidRPr="00C23C8E">
        <w:rPr>
          <w:bCs/>
          <w:color w:val="262626" w:themeColor="text1"/>
          <w:szCs w:val="21"/>
          <w:lang w:bidi="es-ES_tradnl"/>
        </w:rPr>
        <w:t xml:space="preserve"> </w:t>
      </w:r>
      <w:proofErr w:type="spellStart"/>
      <w:r w:rsidR="00DC5D6A" w:rsidRPr="00C23C8E">
        <w:rPr>
          <w:bCs/>
          <w:iCs/>
          <w:color w:val="262626" w:themeColor="text1"/>
          <w:szCs w:val="21"/>
          <w:lang w:val="es-ES_tradnl" w:bidi="es-ES_tradnl"/>
        </w:rPr>
        <w:t>Puyehue</w:t>
      </w:r>
      <w:proofErr w:type="spellEnd"/>
      <w:r w:rsidR="00DC5D6A" w:rsidRPr="00C23C8E">
        <w:rPr>
          <w:bCs/>
          <w:iCs/>
          <w:color w:val="262626" w:themeColor="text1"/>
          <w:szCs w:val="21"/>
          <w:lang w:val="es-ES_tradnl" w:bidi="es-ES_tradnl"/>
        </w:rPr>
        <w:t xml:space="preserve"> </w:t>
      </w:r>
      <w:proofErr w:type="spellStart"/>
      <w:r w:rsidR="00DC5D6A" w:rsidRPr="00C23C8E">
        <w:rPr>
          <w:bCs/>
          <w:iCs/>
          <w:color w:val="262626" w:themeColor="text1"/>
          <w:szCs w:val="21"/>
          <w:lang w:val="es-ES_tradnl" w:bidi="es-ES_tradnl"/>
        </w:rPr>
        <w:t>Travel</w:t>
      </w:r>
      <w:proofErr w:type="spellEnd"/>
      <w:r w:rsidR="0009573A" w:rsidRPr="00C23C8E">
        <w:rPr>
          <w:bCs/>
          <w:color w:val="262626" w:themeColor="text1"/>
          <w:szCs w:val="21"/>
          <w:lang w:bidi="es-ES_tradnl"/>
        </w:rPr>
        <w:t>.</w:t>
      </w:r>
      <w:r w:rsidR="00DC5D6A" w:rsidRPr="00C23C8E">
        <w:rPr>
          <w:bCs/>
          <w:color w:val="262626" w:themeColor="text1"/>
          <w:szCs w:val="21"/>
          <w:lang w:bidi="es-ES_tradnl"/>
        </w:rPr>
        <w:t xml:space="preserve"> </w:t>
      </w:r>
      <w:r w:rsidR="00302E81" w:rsidRPr="00C23C8E">
        <w:rPr>
          <w:bCs/>
          <w:color w:val="262626" w:themeColor="text1"/>
          <w:szCs w:val="21"/>
          <w:lang w:bidi="es-ES_tradnl"/>
        </w:rPr>
        <w:t>Este neumá</w:t>
      </w:r>
      <w:r w:rsidR="008166B6" w:rsidRPr="00C23C8E">
        <w:rPr>
          <w:bCs/>
          <w:color w:val="262626" w:themeColor="text1"/>
          <w:szCs w:val="21"/>
          <w:lang w:bidi="es-ES_tradnl"/>
        </w:rPr>
        <w:t xml:space="preserve">tico ofrece </w:t>
      </w:r>
      <w:r w:rsidR="00A1381A" w:rsidRPr="00C23C8E">
        <w:rPr>
          <w:bCs/>
          <w:color w:val="262626" w:themeColor="text1"/>
          <w:szCs w:val="21"/>
          <w:lang w:bidi="es-ES_tradnl"/>
        </w:rPr>
        <w:t>una posibilidad de trabajar</w:t>
      </w:r>
      <w:r w:rsidR="00F4129C" w:rsidRPr="00C23C8E">
        <w:rPr>
          <w:bCs/>
          <w:color w:val="262626" w:themeColor="text1"/>
          <w:szCs w:val="21"/>
          <w:lang w:val="es-ES_tradnl" w:bidi="es-ES_tradnl"/>
        </w:rPr>
        <w:t xml:space="preserve"> a baja presión</w:t>
      </w:r>
      <w:r w:rsidR="00A1381A" w:rsidRPr="00C23C8E">
        <w:rPr>
          <w:bCs/>
          <w:color w:val="262626" w:themeColor="text1"/>
          <w:szCs w:val="21"/>
          <w:lang w:val="es-ES_tradnl" w:bidi="es-ES_tradnl"/>
        </w:rPr>
        <w:t xml:space="preserve"> gracias a </w:t>
      </w:r>
      <w:r w:rsidR="00F4129C" w:rsidRPr="00C23C8E">
        <w:rPr>
          <w:bCs/>
          <w:color w:val="262626" w:themeColor="text1"/>
          <w:szCs w:val="21"/>
          <w:lang w:val="es-ES_tradnl" w:bidi="es-ES_tradnl"/>
        </w:rPr>
        <w:t>una estructura muy flexible y robusta a la vez, adaptada para soportar cargas durante miles de kilómetros sin mostrar signos de fatiga, y una escultura diseñada para ofrecer motricidad en suelos blandos</w:t>
      </w:r>
      <w:r w:rsidR="00A1381A" w:rsidRPr="00C23C8E">
        <w:rPr>
          <w:bCs/>
          <w:color w:val="262626" w:themeColor="text1"/>
          <w:szCs w:val="21"/>
          <w:lang w:val="es-ES_tradnl" w:bidi="es-ES_tradnl"/>
        </w:rPr>
        <w:t xml:space="preserve"> y una resistencia a los cortes y agresiones</w:t>
      </w:r>
      <w:r w:rsidR="00F4129C" w:rsidRPr="00C23C8E">
        <w:rPr>
          <w:bCs/>
          <w:color w:val="262626" w:themeColor="text1"/>
          <w:szCs w:val="21"/>
          <w:lang w:val="es-ES_tradnl" w:bidi="es-ES_tradnl"/>
        </w:rPr>
        <w:t>.</w:t>
      </w:r>
    </w:p>
    <w:p w14:paraId="52E752FB" w14:textId="647B0D8A" w:rsidR="008166B6" w:rsidRPr="00C23C8E" w:rsidRDefault="00F4129C" w:rsidP="005865C0">
      <w:pPr>
        <w:pStyle w:val="TextoMichelin"/>
        <w:rPr>
          <w:bCs/>
          <w:color w:val="262626" w:themeColor="text1"/>
          <w:szCs w:val="21"/>
          <w:lang w:bidi="es-ES_tradnl"/>
        </w:rPr>
      </w:pPr>
      <w:r w:rsidRPr="00C23C8E">
        <w:rPr>
          <w:bCs/>
          <w:color w:val="262626" w:themeColor="text1"/>
          <w:szCs w:val="21"/>
          <w:lang w:bidi="es-ES_tradnl"/>
        </w:rPr>
        <w:t xml:space="preserve">Ante la variedad de </w:t>
      </w:r>
      <w:r w:rsidR="0009573A" w:rsidRPr="00C23C8E">
        <w:rPr>
          <w:bCs/>
          <w:color w:val="262626" w:themeColor="text1"/>
          <w:szCs w:val="21"/>
          <w:lang w:bidi="es-ES_tradnl"/>
        </w:rPr>
        <w:t xml:space="preserve">terrenos a los que se enfrenta la expedición, </w:t>
      </w:r>
      <w:r w:rsidR="0009573A" w:rsidRPr="00C23C8E">
        <w:rPr>
          <w:bCs/>
          <w:i/>
          <w:color w:val="262626" w:themeColor="text1"/>
          <w:szCs w:val="21"/>
          <w:lang w:bidi="es-ES_tradnl"/>
        </w:rPr>
        <w:t>“</w:t>
      </w:r>
      <w:r w:rsidR="007C55CE" w:rsidRPr="00C23C8E">
        <w:rPr>
          <w:bCs/>
          <w:i/>
          <w:color w:val="262626" w:themeColor="text1"/>
          <w:szCs w:val="21"/>
          <w:lang w:bidi="es-ES_tradnl"/>
        </w:rPr>
        <w:t>l</w:t>
      </w:r>
      <w:r w:rsidR="0009573A" w:rsidRPr="00C23C8E">
        <w:rPr>
          <w:bCs/>
          <w:i/>
          <w:color w:val="262626" w:themeColor="text1"/>
          <w:szCs w:val="21"/>
          <w:lang w:bidi="es-ES_tradnl"/>
        </w:rPr>
        <w:t xml:space="preserve">a </w:t>
      </w:r>
      <w:r w:rsidR="00A1381A" w:rsidRPr="00C23C8E">
        <w:rPr>
          <w:bCs/>
          <w:i/>
          <w:color w:val="262626" w:themeColor="text1"/>
          <w:szCs w:val="21"/>
          <w:lang w:bidi="es-ES_tradnl"/>
        </w:rPr>
        <w:t xml:space="preserve">flexibilidad </w:t>
      </w:r>
      <w:r w:rsidR="0009573A" w:rsidRPr="00C23C8E">
        <w:rPr>
          <w:bCs/>
          <w:i/>
          <w:color w:val="262626" w:themeColor="text1"/>
          <w:szCs w:val="21"/>
          <w:lang w:bidi="es-ES_tradnl"/>
        </w:rPr>
        <w:t xml:space="preserve">de la carcasa y </w:t>
      </w:r>
      <w:r w:rsidR="00A1381A" w:rsidRPr="00C23C8E">
        <w:rPr>
          <w:bCs/>
          <w:i/>
          <w:color w:val="262626" w:themeColor="text1"/>
          <w:szCs w:val="21"/>
          <w:lang w:bidi="es-ES_tradnl"/>
        </w:rPr>
        <w:t>el ajuste adecuado</w:t>
      </w:r>
      <w:r w:rsidR="0009573A" w:rsidRPr="00C23C8E">
        <w:rPr>
          <w:bCs/>
          <w:i/>
          <w:color w:val="262626" w:themeColor="text1"/>
          <w:szCs w:val="21"/>
          <w:lang w:bidi="es-ES_tradnl"/>
        </w:rPr>
        <w:t xml:space="preserve"> de las presiones puede significar la diferencia entre pasar o sufrir frente a un obstáculo”</w:t>
      </w:r>
      <w:r w:rsidR="0009573A" w:rsidRPr="00C23C8E">
        <w:rPr>
          <w:bCs/>
          <w:color w:val="262626" w:themeColor="text1"/>
          <w:szCs w:val="21"/>
          <w:lang w:bidi="es-ES_tradnl"/>
        </w:rPr>
        <w:t xml:space="preserve">, </w:t>
      </w:r>
      <w:r w:rsidR="007C55CE" w:rsidRPr="00C23C8E">
        <w:rPr>
          <w:bCs/>
          <w:color w:val="262626" w:themeColor="text1"/>
          <w:szCs w:val="21"/>
          <w:lang w:bidi="es-ES_tradnl"/>
        </w:rPr>
        <w:t xml:space="preserve">ha </w:t>
      </w:r>
      <w:r w:rsidR="0009573A" w:rsidRPr="00C23C8E">
        <w:rPr>
          <w:bCs/>
          <w:color w:val="262626" w:themeColor="text1"/>
          <w:szCs w:val="21"/>
          <w:lang w:bidi="es-ES_tradnl"/>
        </w:rPr>
        <w:t>asegura</w:t>
      </w:r>
      <w:r w:rsidR="005E2DF4" w:rsidRPr="00C23C8E">
        <w:rPr>
          <w:bCs/>
          <w:color w:val="262626" w:themeColor="text1"/>
          <w:szCs w:val="21"/>
          <w:lang w:bidi="es-ES_tradnl"/>
        </w:rPr>
        <w:t>do</w:t>
      </w:r>
      <w:r w:rsidR="0009573A" w:rsidRPr="00C23C8E">
        <w:rPr>
          <w:bCs/>
          <w:color w:val="262626" w:themeColor="text1"/>
          <w:szCs w:val="21"/>
          <w:lang w:bidi="es-ES_tradnl"/>
        </w:rPr>
        <w:t xml:space="preserve"> Chema </w:t>
      </w:r>
      <w:proofErr w:type="spellStart"/>
      <w:r w:rsidR="0009573A" w:rsidRPr="00C23C8E">
        <w:rPr>
          <w:bCs/>
          <w:color w:val="262626" w:themeColor="text1"/>
          <w:szCs w:val="21"/>
          <w:lang w:bidi="es-ES_tradnl"/>
        </w:rPr>
        <w:t>Huete</w:t>
      </w:r>
      <w:proofErr w:type="spellEnd"/>
      <w:r w:rsidR="0009573A" w:rsidRPr="00C23C8E">
        <w:rPr>
          <w:bCs/>
          <w:color w:val="262626" w:themeColor="text1"/>
          <w:szCs w:val="21"/>
          <w:lang w:bidi="es-ES_tradnl"/>
        </w:rPr>
        <w:t xml:space="preserve">. Las </w:t>
      </w:r>
      <w:r w:rsidR="007C55CE" w:rsidRPr="00C23C8E">
        <w:rPr>
          <w:bCs/>
          <w:color w:val="262626" w:themeColor="text1"/>
          <w:szCs w:val="21"/>
          <w:lang w:bidi="es-ES_tradnl"/>
        </w:rPr>
        <w:t>prestaciones</w:t>
      </w:r>
      <w:r w:rsidR="0009573A" w:rsidRPr="00C23C8E">
        <w:rPr>
          <w:bCs/>
          <w:color w:val="262626" w:themeColor="text1"/>
          <w:szCs w:val="21"/>
          <w:lang w:bidi="es-ES_tradnl"/>
        </w:rPr>
        <w:t xml:space="preserve"> del </w:t>
      </w:r>
      <w:r w:rsidR="007C55CE" w:rsidRPr="00C23C8E">
        <w:rPr>
          <w:bCs/>
          <w:color w:val="262626" w:themeColor="text1"/>
          <w:szCs w:val="21"/>
          <w:lang w:bidi="es-ES_tradnl"/>
        </w:rPr>
        <w:t xml:space="preserve">MICHELIN </w:t>
      </w:r>
      <w:r w:rsidR="0009573A" w:rsidRPr="00C23C8E">
        <w:rPr>
          <w:bCs/>
          <w:color w:val="262626" w:themeColor="text1"/>
          <w:szCs w:val="21"/>
          <w:lang w:bidi="es-ES_tradnl"/>
        </w:rPr>
        <w:t xml:space="preserve">XZL </w:t>
      </w:r>
      <w:r w:rsidR="007C55CE" w:rsidRPr="00C23C8E">
        <w:rPr>
          <w:bCs/>
          <w:color w:val="262626" w:themeColor="text1"/>
          <w:szCs w:val="21"/>
          <w:lang w:bidi="es-ES_tradnl"/>
        </w:rPr>
        <w:t>facilitan</w:t>
      </w:r>
      <w:r w:rsidR="0009573A" w:rsidRPr="00C23C8E">
        <w:rPr>
          <w:bCs/>
          <w:color w:val="262626" w:themeColor="text1"/>
          <w:szCs w:val="21"/>
          <w:lang w:bidi="es-ES_tradnl"/>
        </w:rPr>
        <w:t xml:space="preserve"> esa posibilidad de éxito: trabajo con presiones mínimas que garanticen la máxima motricidad posible entre suelos pocos consistentes, como la arena o el barro, y el guiado necesario en superficies heladas o nevadas, </w:t>
      </w:r>
      <w:r w:rsidR="00A1381A" w:rsidRPr="00C23C8E">
        <w:rPr>
          <w:bCs/>
          <w:color w:val="262626" w:themeColor="text1"/>
          <w:szCs w:val="21"/>
          <w:lang w:bidi="es-ES_tradnl"/>
        </w:rPr>
        <w:t xml:space="preserve">o circular por pistas duras y pedregosas </w:t>
      </w:r>
      <w:r w:rsidR="0009573A" w:rsidRPr="00C23C8E">
        <w:rPr>
          <w:bCs/>
          <w:color w:val="262626" w:themeColor="text1"/>
          <w:szCs w:val="21"/>
          <w:lang w:bidi="es-ES_tradnl"/>
        </w:rPr>
        <w:t>que requieren presiones superiores de inflado para asegurar el rendimiento</w:t>
      </w:r>
      <w:r w:rsidR="00304BD1" w:rsidRPr="00C23C8E">
        <w:rPr>
          <w:bCs/>
          <w:color w:val="262626" w:themeColor="text1"/>
          <w:szCs w:val="21"/>
          <w:lang w:bidi="es-ES_tradnl"/>
        </w:rPr>
        <w:t xml:space="preserve"> kilométrico</w:t>
      </w:r>
      <w:r w:rsidR="0009573A" w:rsidRPr="00C23C8E">
        <w:rPr>
          <w:bCs/>
          <w:color w:val="262626" w:themeColor="text1"/>
          <w:szCs w:val="21"/>
          <w:lang w:bidi="es-ES_tradnl"/>
        </w:rPr>
        <w:t xml:space="preserve"> de la banda de rodadura</w:t>
      </w:r>
      <w:r w:rsidR="00304BD1" w:rsidRPr="00C23C8E">
        <w:rPr>
          <w:bCs/>
          <w:color w:val="262626" w:themeColor="text1"/>
          <w:szCs w:val="21"/>
          <w:lang w:bidi="es-ES_tradnl"/>
        </w:rPr>
        <w:t xml:space="preserve"> y su resistencia a los cortes</w:t>
      </w:r>
      <w:r w:rsidR="0009573A" w:rsidRPr="00C23C8E">
        <w:rPr>
          <w:bCs/>
          <w:color w:val="262626" w:themeColor="text1"/>
          <w:szCs w:val="21"/>
          <w:lang w:bidi="es-ES_tradnl"/>
        </w:rPr>
        <w:t xml:space="preserve">. </w:t>
      </w:r>
    </w:p>
    <w:p w14:paraId="79F9DD09" w14:textId="6585A9BE" w:rsidR="0011462F" w:rsidRPr="0011462F" w:rsidRDefault="00457550" w:rsidP="00BE40CD">
      <w:pPr>
        <w:pStyle w:val="TextoMichelin"/>
        <w:rPr>
          <w:bCs/>
          <w:szCs w:val="21"/>
          <w:lang w:bidi="es-ES_tradnl"/>
        </w:rPr>
      </w:pPr>
      <w:r>
        <w:rPr>
          <w:bCs/>
          <w:szCs w:val="21"/>
          <w:lang w:bidi="es-ES_tradnl"/>
        </w:rPr>
        <w:t xml:space="preserve">El proyecto </w:t>
      </w:r>
      <w:hyperlink r:id="rId9" w:history="1">
        <w:proofErr w:type="spellStart"/>
        <w:r w:rsidRPr="000E0D8D">
          <w:rPr>
            <w:rStyle w:val="Hipervnculo"/>
            <w:bCs/>
            <w:szCs w:val="21"/>
            <w:lang w:bidi="es-ES_tradnl"/>
          </w:rPr>
          <w:t>Puyehue</w:t>
        </w:r>
        <w:proofErr w:type="spellEnd"/>
        <w:r w:rsidRPr="000E0D8D">
          <w:rPr>
            <w:rStyle w:val="Hipervnculo"/>
            <w:bCs/>
            <w:szCs w:val="21"/>
            <w:lang w:bidi="es-ES_tradnl"/>
          </w:rPr>
          <w:t xml:space="preserve"> </w:t>
        </w:r>
        <w:proofErr w:type="spellStart"/>
        <w:r w:rsidRPr="000E0D8D">
          <w:rPr>
            <w:rStyle w:val="Hipervnculo"/>
            <w:bCs/>
            <w:szCs w:val="21"/>
            <w:lang w:bidi="es-ES_tradnl"/>
          </w:rPr>
          <w:t>Travel</w:t>
        </w:r>
        <w:proofErr w:type="spellEnd"/>
      </w:hyperlink>
      <w:r>
        <w:rPr>
          <w:bCs/>
          <w:szCs w:val="21"/>
          <w:lang w:bidi="es-ES_tradnl"/>
        </w:rPr>
        <w:t xml:space="preserve">, </w:t>
      </w:r>
      <w:r w:rsidR="0012546F">
        <w:rPr>
          <w:bCs/>
          <w:szCs w:val="21"/>
          <w:lang w:bidi="es-ES_tradnl"/>
        </w:rPr>
        <w:t xml:space="preserve">que </w:t>
      </w:r>
      <w:r w:rsidR="005865C0" w:rsidRPr="008767C8">
        <w:rPr>
          <w:bCs/>
          <w:szCs w:val="21"/>
          <w:lang w:bidi="es-ES_tradnl"/>
        </w:rPr>
        <w:t xml:space="preserve">ha comenzado </w:t>
      </w:r>
      <w:r w:rsidR="00E1292D">
        <w:rPr>
          <w:bCs/>
          <w:szCs w:val="21"/>
          <w:lang w:bidi="es-ES_tradnl"/>
        </w:rPr>
        <w:t>en</w:t>
      </w:r>
      <w:r w:rsidR="005865C0" w:rsidRPr="008767C8">
        <w:rPr>
          <w:bCs/>
          <w:szCs w:val="21"/>
          <w:lang w:bidi="es-ES_tradnl"/>
        </w:rPr>
        <w:t xml:space="preserve"> Sudam</w:t>
      </w:r>
      <w:r w:rsidR="00E1292D">
        <w:rPr>
          <w:bCs/>
          <w:szCs w:val="21"/>
          <w:lang w:bidi="es-ES_tradnl"/>
        </w:rPr>
        <w:t>é</w:t>
      </w:r>
      <w:r w:rsidR="005865C0" w:rsidRPr="008767C8">
        <w:rPr>
          <w:bCs/>
          <w:szCs w:val="21"/>
          <w:lang w:bidi="es-ES_tradnl"/>
        </w:rPr>
        <w:t>rica</w:t>
      </w:r>
      <w:r w:rsidR="00E1292D">
        <w:rPr>
          <w:bCs/>
          <w:szCs w:val="21"/>
          <w:lang w:bidi="es-ES_tradnl"/>
        </w:rPr>
        <w:t>,</w:t>
      </w:r>
      <w:r w:rsidR="005865C0" w:rsidRPr="008767C8">
        <w:rPr>
          <w:bCs/>
          <w:szCs w:val="21"/>
          <w:lang w:bidi="es-ES_tradnl"/>
        </w:rPr>
        <w:t xml:space="preserve"> </w:t>
      </w:r>
      <w:r w:rsidR="00E1292D">
        <w:rPr>
          <w:bCs/>
          <w:szCs w:val="21"/>
          <w:lang w:bidi="es-ES_tradnl"/>
        </w:rPr>
        <w:t>concretamente en l</w:t>
      </w:r>
      <w:r w:rsidR="005865C0" w:rsidRPr="008767C8">
        <w:rPr>
          <w:bCs/>
          <w:szCs w:val="21"/>
          <w:lang w:bidi="es-ES_tradnl"/>
        </w:rPr>
        <w:t xml:space="preserve">a cordillera de los Andes, en su discurrir entre Chile y Argentina, </w:t>
      </w:r>
      <w:r w:rsidR="00E1292D">
        <w:rPr>
          <w:bCs/>
          <w:szCs w:val="21"/>
          <w:lang w:bidi="es-ES_tradnl"/>
        </w:rPr>
        <w:t>ha transcurrido ya por</w:t>
      </w:r>
      <w:r w:rsidR="005865C0" w:rsidRPr="008767C8">
        <w:rPr>
          <w:bCs/>
          <w:szCs w:val="21"/>
          <w:lang w:bidi="es-ES_tradnl"/>
        </w:rPr>
        <w:t xml:space="preserve"> el desierto de Atacama, las selvas de montaña, la Pampa y la Patagonia</w:t>
      </w:r>
      <w:r w:rsidR="00E1292D">
        <w:rPr>
          <w:bCs/>
          <w:szCs w:val="21"/>
          <w:lang w:bidi="es-ES_tradnl"/>
        </w:rPr>
        <w:t>, así como por</w:t>
      </w:r>
      <w:r w:rsidR="005865C0" w:rsidRPr="008767C8">
        <w:rPr>
          <w:bCs/>
          <w:szCs w:val="21"/>
          <w:lang w:bidi="es-ES_tradnl"/>
        </w:rPr>
        <w:t xml:space="preserve"> los Campos de Hielo del Sur. Después llegarán nuevos territorios también de grandes contrastes, como el Altiplano, las Yungas</w:t>
      </w:r>
      <w:r w:rsidR="00FF4298">
        <w:rPr>
          <w:bCs/>
          <w:szCs w:val="21"/>
          <w:lang w:bidi="es-ES_tradnl"/>
        </w:rPr>
        <w:t>,</w:t>
      </w:r>
      <w:r w:rsidR="005865C0" w:rsidRPr="008767C8">
        <w:rPr>
          <w:bCs/>
          <w:szCs w:val="21"/>
          <w:lang w:bidi="es-ES_tradnl"/>
        </w:rPr>
        <w:t xml:space="preserve"> la Amazonia</w:t>
      </w:r>
      <w:r w:rsidR="00BE40CD">
        <w:rPr>
          <w:bCs/>
          <w:szCs w:val="21"/>
          <w:lang w:bidi="es-ES_tradnl"/>
        </w:rPr>
        <w:t xml:space="preserve"> </w:t>
      </w:r>
      <w:r w:rsidR="00FF4298">
        <w:rPr>
          <w:bCs/>
          <w:szCs w:val="21"/>
          <w:lang w:bidi="es-ES_tradnl"/>
        </w:rPr>
        <w:t>o</w:t>
      </w:r>
      <w:r w:rsidR="00BE40CD">
        <w:rPr>
          <w:bCs/>
          <w:szCs w:val="21"/>
          <w:lang w:bidi="es-ES_tradnl"/>
        </w:rPr>
        <w:t xml:space="preserve"> l</w:t>
      </w:r>
      <w:r w:rsidR="0011462F" w:rsidRPr="0011462F">
        <w:rPr>
          <w:bCs/>
          <w:szCs w:val="21"/>
          <w:lang w:bidi="es-ES_tradnl"/>
        </w:rPr>
        <w:t xml:space="preserve">a travesía del cordón de los volcanes más altos del mundo, en los Andes centrales, con cumbres superiores a los 6.700 metros y pistas por encima de los 5.500 metros de altitud </w:t>
      </w:r>
      <w:r w:rsidR="00827943">
        <w:rPr>
          <w:bCs/>
          <w:szCs w:val="21"/>
          <w:lang w:bidi="es-ES_tradnl"/>
        </w:rPr>
        <w:t>con</w:t>
      </w:r>
      <w:r w:rsidR="0011462F" w:rsidRPr="0011462F">
        <w:rPr>
          <w:bCs/>
          <w:szCs w:val="21"/>
          <w:lang w:bidi="es-ES_tradnl"/>
        </w:rPr>
        <w:t xml:space="preserve"> extensos campos de ‘penitentes’, pendientes interminables sobre arena volcánica y cruces de ríos de aguas bravas, será el destino que abordará el Team Puyehue en los próximos meses con la ayuda de los neumáticos M</w:t>
      </w:r>
      <w:r w:rsidR="00304BD1">
        <w:rPr>
          <w:bCs/>
          <w:szCs w:val="21"/>
          <w:lang w:bidi="es-ES_tradnl"/>
        </w:rPr>
        <w:t>ICHELIN</w:t>
      </w:r>
      <w:r w:rsidR="0011462F" w:rsidRPr="0011462F">
        <w:rPr>
          <w:bCs/>
          <w:szCs w:val="21"/>
          <w:lang w:bidi="es-ES_tradnl"/>
        </w:rPr>
        <w:t xml:space="preserve"> XZL. </w:t>
      </w:r>
    </w:p>
    <w:p w14:paraId="60A077F1" w14:textId="6E89C561" w:rsidR="0011462F" w:rsidRPr="003A6701" w:rsidRDefault="006964A8" w:rsidP="0011462F">
      <w:pPr>
        <w:spacing w:after="240" w:line="270" w:lineRule="atLeast"/>
        <w:jc w:val="both"/>
        <w:rPr>
          <w:rFonts w:ascii="Times" w:hAnsi="Times"/>
          <w:b/>
          <w:bCs/>
          <w:sz w:val="24"/>
          <w:szCs w:val="24"/>
          <w:lang w:bidi="es-ES_tradnl"/>
        </w:rPr>
      </w:pPr>
      <w:r>
        <w:rPr>
          <w:rFonts w:ascii="Times" w:hAnsi="Times"/>
          <w:b/>
          <w:bCs/>
          <w:sz w:val="24"/>
          <w:szCs w:val="24"/>
          <w:lang w:bidi="es-ES_tradnl"/>
        </w:rPr>
        <w:br w:type="column"/>
      </w:r>
      <w:r w:rsidR="00C14819">
        <w:rPr>
          <w:rFonts w:ascii="Times" w:hAnsi="Times"/>
          <w:b/>
          <w:bCs/>
          <w:sz w:val="24"/>
          <w:szCs w:val="24"/>
          <w:lang w:bidi="es-ES_tradnl"/>
        </w:rPr>
        <w:lastRenderedPageBreak/>
        <w:t xml:space="preserve">El Grupo </w:t>
      </w:r>
      <w:r w:rsidR="0011462F" w:rsidRPr="003A6701">
        <w:rPr>
          <w:rFonts w:ascii="Times" w:hAnsi="Times"/>
          <w:b/>
          <w:bCs/>
          <w:sz w:val="24"/>
          <w:szCs w:val="24"/>
          <w:lang w:bidi="es-ES_tradnl"/>
        </w:rPr>
        <w:t xml:space="preserve">Michelin y Chema </w:t>
      </w:r>
      <w:proofErr w:type="spellStart"/>
      <w:r w:rsidR="0011462F" w:rsidRPr="003A6701">
        <w:rPr>
          <w:rFonts w:ascii="Times" w:hAnsi="Times"/>
          <w:b/>
          <w:bCs/>
          <w:sz w:val="24"/>
          <w:szCs w:val="24"/>
          <w:lang w:bidi="es-ES_tradnl"/>
        </w:rPr>
        <w:t>Huete</w:t>
      </w:r>
      <w:proofErr w:type="spellEnd"/>
      <w:r w:rsidR="0011462F" w:rsidRPr="003A6701">
        <w:rPr>
          <w:rFonts w:ascii="Times" w:hAnsi="Times"/>
          <w:b/>
          <w:bCs/>
          <w:sz w:val="24"/>
          <w:szCs w:val="24"/>
          <w:lang w:bidi="es-ES_tradnl"/>
        </w:rPr>
        <w:t>, una relación de altura y r</w:t>
      </w:r>
      <w:r w:rsidR="002324EB">
        <w:rPr>
          <w:rFonts w:ascii="Times" w:hAnsi="Times"/>
          <w:b/>
          <w:bCs/>
          <w:sz w:val="24"/>
          <w:szCs w:val="24"/>
          <w:lang w:bidi="es-ES_tradnl"/>
        </w:rPr>
        <w:t>e</w:t>
      </w:r>
      <w:r w:rsidR="0011462F" w:rsidRPr="003A6701">
        <w:rPr>
          <w:rFonts w:ascii="Times" w:hAnsi="Times"/>
          <w:b/>
          <w:bCs/>
          <w:sz w:val="24"/>
          <w:szCs w:val="24"/>
          <w:lang w:bidi="es-ES_tradnl"/>
        </w:rPr>
        <w:t>cord</w:t>
      </w:r>
      <w:r w:rsidR="002324EB">
        <w:rPr>
          <w:rFonts w:ascii="Times" w:hAnsi="Times"/>
          <w:b/>
          <w:bCs/>
          <w:sz w:val="24"/>
          <w:szCs w:val="24"/>
          <w:lang w:bidi="es-ES_tradnl"/>
        </w:rPr>
        <w:t>s</w:t>
      </w:r>
    </w:p>
    <w:p w14:paraId="07263551" w14:textId="16E549F0" w:rsidR="0011462F" w:rsidRPr="0011462F" w:rsidRDefault="0011462F" w:rsidP="0011462F">
      <w:pPr>
        <w:spacing w:after="240" w:line="270" w:lineRule="atLeast"/>
        <w:jc w:val="both"/>
        <w:rPr>
          <w:bCs/>
          <w:sz w:val="21"/>
          <w:szCs w:val="21"/>
          <w:lang w:bidi="es-ES_tradnl"/>
        </w:rPr>
      </w:pPr>
      <w:r w:rsidRPr="0011462F">
        <w:rPr>
          <w:bCs/>
          <w:sz w:val="21"/>
          <w:szCs w:val="21"/>
          <w:lang w:bidi="es-ES_tradnl"/>
        </w:rPr>
        <w:t xml:space="preserve">La colaboración entre el Grupo Michelin y los proyectos de aventura </w:t>
      </w:r>
      <w:r w:rsidR="003A6701">
        <w:rPr>
          <w:bCs/>
          <w:i/>
          <w:sz w:val="21"/>
          <w:szCs w:val="21"/>
          <w:lang w:bidi="es-ES_tradnl"/>
        </w:rPr>
        <w:t>off-</w:t>
      </w:r>
      <w:proofErr w:type="spellStart"/>
      <w:r w:rsidRPr="0011462F">
        <w:rPr>
          <w:bCs/>
          <w:i/>
          <w:sz w:val="21"/>
          <w:szCs w:val="21"/>
          <w:lang w:bidi="es-ES_tradnl"/>
        </w:rPr>
        <w:t>road</w:t>
      </w:r>
      <w:proofErr w:type="spellEnd"/>
      <w:r w:rsidRPr="0011462F">
        <w:rPr>
          <w:bCs/>
          <w:sz w:val="21"/>
          <w:szCs w:val="21"/>
          <w:lang w:bidi="es-ES_tradnl"/>
        </w:rPr>
        <w:t xml:space="preserve"> promovid</w:t>
      </w:r>
      <w:r w:rsidR="003A6701">
        <w:rPr>
          <w:bCs/>
          <w:sz w:val="21"/>
          <w:szCs w:val="21"/>
          <w:lang w:bidi="es-ES_tradnl"/>
        </w:rPr>
        <w:t xml:space="preserve">os por Chema </w:t>
      </w:r>
      <w:proofErr w:type="spellStart"/>
      <w:r w:rsidR="003A6701">
        <w:rPr>
          <w:bCs/>
          <w:sz w:val="21"/>
          <w:szCs w:val="21"/>
          <w:lang w:bidi="es-ES_tradnl"/>
        </w:rPr>
        <w:t>Huete</w:t>
      </w:r>
      <w:proofErr w:type="spellEnd"/>
      <w:r w:rsidR="003A6701">
        <w:rPr>
          <w:bCs/>
          <w:sz w:val="21"/>
          <w:szCs w:val="21"/>
          <w:lang w:bidi="es-ES_tradnl"/>
        </w:rPr>
        <w:t xml:space="preserve"> no es nueva</w:t>
      </w:r>
      <w:r w:rsidR="00547646">
        <w:rPr>
          <w:bCs/>
          <w:sz w:val="21"/>
          <w:szCs w:val="21"/>
          <w:lang w:bidi="es-ES_tradnl"/>
        </w:rPr>
        <w:t>;</w:t>
      </w:r>
      <w:r w:rsidR="003A6701">
        <w:rPr>
          <w:bCs/>
          <w:sz w:val="21"/>
          <w:szCs w:val="21"/>
          <w:lang w:bidi="es-ES_tradnl"/>
        </w:rPr>
        <w:t xml:space="preserve"> </w:t>
      </w:r>
      <w:r w:rsidRPr="0011462F">
        <w:rPr>
          <w:bCs/>
          <w:sz w:val="21"/>
          <w:szCs w:val="21"/>
          <w:lang w:bidi="es-ES_tradnl"/>
        </w:rPr>
        <w:t xml:space="preserve">se remonta al año 2004, cuando BF </w:t>
      </w:r>
      <w:proofErr w:type="spellStart"/>
      <w:r w:rsidRPr="0011462F">
        <w:rPr>
          <w:bCs/>
          <w:sz w:val="21"/>
          <w:szCs w:val="21"/>
          <w:lang w:bidi="es-ES_tradnl"/>
        </w:rPr>
        <w:t>Goodrich</w:t>
      </w:r>
      <w:proofErr w:type="spellEnd"/>
      <w:r w:rsidRPr="0011462F">
        <w:rPr>
          <w:bCs/>
          <w:sz w:val="21"/>
          <w:szCs w:val="21"/>
          <w:lang w:bidi="es-ES_tradnl"/>
        </w:rPr>
        <w:t xml:space="preserve"> aceptó el reto de equipar un grupo de siete Ford </w:t>
      </w:r>
      <w:proofErr w:type="spellStart"/>
      <w:r w:rsidRPr="0011462F">
        <w:rPr>
          <w:bCs/>
          <w:sz w:val="21"/>
          <w:szCs w:val="21"/>
          <w:lang w:bidi="es-ES_tradnl"/>
        </w:rPr>
        <w:t>Ranger</w:t>
      </w:r>
      <w:proofErr w:type="spellEnd"/>
      <w:r w:rsidRPr="0011462F">
        <w:rPr>
          <w:bCs/>
          <w:sz w:val="21"/>
          <w:szCs w:val="21"/>
          <w:lang w:bidi="es-ES_tradnl"/>
        </w:rPr>
        <w:t xml:space="preserve"> </w:t>
      </w:r>
      <w:r w:rsidR="006964A8">
        <w:rPr>
          <w:bCs/>
          <w:sz w:val="21"/>
          <w:szCs w:val="21"/>
          <w:lang w:bidi="es-ES_tradnl"/>
        </w:rPr>
        <w:t>para</w:t>
      </w:r>
      <w:r w:rsidRPr="0011462F">
        <w:rPr>
          <w:bCs/>
          <w:sz w:val="21"/>
          <w:szCs w:val="21"/>
          <w:lang w:bidi="es-ES_tradnl"/>
        </w:rPr>
        <w:t xml:space="preserve"> batir el récord de altura </w:t>
      </w:r>
      <w:r w:rsidR="006964A8">
        <w:rPr>
          <w:bCs/>
          <w:sz w:val="21"/>
          <w:szCs w:val="21"/>
          <w:lang w:bidi="es-ES_tradnl"/>
        </w:rPr>
        <w:t>con</w:t>
      </w:r>
      <w:r w:rsidRPr="0011462F">
        <w:rPr>
          <w:bCs/>
          <w:sz w:val="21"/>
          <w:szCs w:val="21"/>
          <w:lang w:bidi="es-ES_tradnl"/>
        </w:rPr>
        <w:t xml:space="preserve"> un 4x4 de serie ascend</w:t>
      </w:r>
      <w:r w:rsidR="00391501">
        <w:rPr>
          <w:bCs/>
          <w:sz w:val="21"/>
          <w:szCs w:val="21"/>
          <w:lang w:bidi="es-ES_tradnl"/>
        </w:rPr>
        <w:t xml:space="preserve">iendo </w:t>
      </w:r>
      <w:r w:rsidRPr="0011462F">
        <w:rPr>
          <w:bCs/>
          <w:sz w:val="21"/>
          <w:szCs w:val="21"/>
          <w:lang w:bidi="es-ES_tradnl"/>
        </w:rPr>
        <w:t xml:space="preserve">por las laderas del Cerro Bonete, un volcán extinto de 6.759 metros de altitud, la quinta cumbre de los Andes. El excelente rendimiento de los neumáticos </w:t>
      </w:r>
      <w:r w:rsidR="00E409FC" w:rsidRPr="0011462F">
        <w:rPr>
          <w:bCs/>
          <w:sz w:val="21"/>
          <w:szCs w:val="21"/>
          <w:lang w:bidi="es-ES_tradnl"/>
        </w:rPr>
        <w:t xml:space="preserve">BF GOODRICH </w:t>
      </w:r>
      <w:r w:rsidRPr="0011462F">
        <w:rPr>
          <w:bCs/>
          <w:sz w:val="21"/>
          <w:szCs w:val="21"/>
          <w:lang w:bidi="es-ES_tradnl"/>
        </w:rPr>
        <w:t xml:space="preserve">MT, con presiones de trabajo inferiores a 0,7 bares, </w:t>
      </w:r>
      <w:r w:rsidR="00E409FC">
        <w:rPr>
          <w:bCs/>
          <w:sz w:val="21"/>
          <w:szCs w:val="21"/>
          <w:lang w:bidi="es-ES_tradnl"/>
        </w:rPr>
        <w:t>permitió</w:t>
      </w:r>
      <w:r w:rsidRPr="0011462F">
        <w:rPr>
          <w:bCs/>
          <w:sz w:val="21"/>
          <w:szCs w:val="21"/>
          <w:lang w:bidi="es-ES_tradnl"/>
        </w:rPr>
        <w:t xml:space="preserve"> una progresión sostenida hasta los 6.142 metros de altura, nuevo récord para un 4x4 de serie </w:t>
      </w:r>
      <w:r w:rsidR="00E409FC">
        <w:rPr>
          <w:bCs/>
          <w:sz w:val="21"/>
          <w:szCs w:val="21"/>
          <w:lang w:bidi="es-ES_tradnl"/>
        </w:rPr>
        <w:t>en aquel momento</w:t>
      </w:r>
      <w:r w:rsidRPr="0011462F">
        <w:rPr>
          <w:bCs/>
          <w:sz w:val="21"/>
          <w:szCs w:val="21"/>
          <w:lang w:bidi="es-ES_tradnl"/>
        </w:rPr>
        <w:t xml:space="preserve">. </w:t>
      </w:r>
    </w:p>
    <w:p w14:paraId="04B81421" w14:textId="4DE248AB" w:rsidR="00B830BF" w:rsidRPr="0011462F" w:rsidRDefault="00E409FC" w:rsidP="0011462F">
      <w:pPr>
        <w:spacing w:after="240" w:line="270" w:lineRule="atLeast"/>
        <w:jc w:val="both"/>
        <w:rPr>
          <w:bCs/>
          <w:sz w:val="21"/>
          <w:szCs w:val="21"/>
          <w:lang w:bidi="es-ES_tradnl"/>
        </w:rPr>
      </w:pPr>
      <w:r>
        <w:rPr>
          <w:bCs/>
          <w:sz w:val="21"/>
          <w:szCs w:val="21"/>
          <w:lang w:bidi="es-ES_tradnl"/>
        </w:rPr>
        <w:t>P</w:t>
      </w:r>
      <w:r w:rsidR="0011462F" w:rsidRPr="0011462F">
        <w:rPr>
          <w:bCs/>
          <w:sz w:val="21"/>
          <w:szCs w:val="21"/>
          <w:lang w:bidi="es-ES_tradnl"/>
        </w:rPr>
        <w:t>osterior</w:t>
      </w:r>
      <w:r>
        <w:rPr>
          <w:bCs/>
          <w:sz w:val="21"/>
          <w:szCs w:val="21"/>
          <w:lang w:bidi="es-ES_tradnl"/>
        </w:rPr>
        <w:t>mente</w:t>
      </w:r>
      <w:r w:rsidR="0011462F" w:rsidRPr="0011462F">
        <w:rPr>
          <w:bCs/>
          <w:sz w:val="21"/>
          <w:szCs w:val="21"/>
          <w:lang w:bidi="es-ES_tradnl"/>
        </w:rPr>
        <w:t xml:space="preserve">, en 2007, en el entorno del Volcán </w:t>
      </w:r>
      <w:proofErr w:type="spellStart"/>
      <w:r w:rsidR="0011462F" w:rsidRPr="0011462F">
        <w:rPr>
          <w:bCs/>
          <w:sz w:val="21"/>
          <w:szCs w:val="21"/>
          <w:lang w:bidi="es-ES_tradnl"/>
        </w:rPr>
        <w:t>Pissis</w:t>
      </w:r>
      <w:proofErr w:type="spellEnd"/>
      <w:r w:rsidR="0011462F" w:rsidRPr="0011462F">
        <w:rPr>
          <w:bCs/>
          <w:sz w:val="21"/>
          <w:szCs w:val="21"/>
          <w:lang w:bidi="es-ES_tradnl"/>
        </w:rPr>
        <w:t xml:space="preserve"> (6.795 m), Michel</w:t>
      </w:r>
      <w:r w:rsidR="00C14819">
        <w:rPr>
          <w:bCs/>
          <w:sz w:val="21"/>
          <w:szCs w:val="21"/>
          <w:lang w:bidi="es-ES_tradnl"/>
        </w:rPr>
        <w:t>i</w:t>
      </w:r>
      <w:r w:rsidR="0011462F" w:rsidRPr="0011462F">
        <w:rPr>
          <w:bCs/>
          <w:sz w:val="21"/>
          <w:szCs w:val="21"/>
          <w:lang w:bidi="es-ES_tradnl"/>
        </w:rPr>
        <w:t xml:space="preserve">n equipó dos </w:t>
      </w:r>
      <w:proofErr w:type="spellStart"/>
      <w:r w:rsidR="0011462F" w:rsidRPr="0011462F">
        <w:rPr>
          <w:bCs/>
          <w:sz w:val="21"/>
          <w:szCs w:val="21"/>
          <w:lang w:bidi="es-ES_tradnl"/>
        </w:rPr>
        <w:t>Kia</w:t>
      </w:r>
      <w:proofErr w:type="spellEnd"/>
      <w:r w:rsidR="0011462F" w:rsidRPr="0011462F">
        <w:rPr>
          <w:bCs/>
          <w:sz w:val="21"/>
          <w:szCs w:val="21"/>
          <w:lang w:bidi="es-ES_tradnl"/>
        </w:rPr>
        <w:t xml:space="preserve"> </w:t>
      </w:r>
      <w:proofErr w:type="spellStart"/>
      <w:r w:rsidR="0011462F" w:rsidRPr="0011462F">
        <w:rPr>
          <w:bCs/>
          <w:sz w:val="21"/>
          <w:szCs w:val="21"/>
          <w:lang w:bidi="es-ES_tradnl"/>
        </w:rPr>
        <w:t>Sorento</w:t>
      </w:r>
      <w:proofErr w:type="spellEnd"/>
      <w:r w:rsidR="0011462F" w:rsidRPr="0011462F">
        <w:rPr>
          <w:bCs/>
          <w:sz w:val="21"/>
          <w:szCs w:val="21"/>
          <w:lang w:bidi="es-ES_tradnl"/>
        </w:rPr>
        <w:t xml:space="preserve"> automático</w:t>
      </w:r>
      <w:r w:rsidR="00C14819">
        <w:rPr>
          <w:bCs/>
          <w:sz w:val="21"/>
          <w:szCs w:val="21"/>
          <w:lang w:bidi="es-ES_tradnl"/>
        </w:rPr>
        <w:t>s</w:t>
      </w:r>
      <w:r w:rsidR="0011462F" w:rsidRPr="0011462F">
        <w:rPr>
          <w:bCs/>
          <w:sz w:val="21"/>
          <w:szCs w:val="21"/>
          <w:lang w:bidi="es-ES_tradnl"/>
        </w:rPr>
        <w:t xml:space="preserve"> y dos vehículos comerciales K2700 4x4 con su</w:t>
      </w:r>
      <w:r w:rsidR="00694B4D">
        <w:rPr>
          <w:bCs/>
          <w:sz w:val="21"/>
          <w:szCs w:val="21"/>
          <w:lang w:bidi="es-ES_tradnl"/>
        </w:rPr>
        <w:t>s</w:t>
      </w:r>
      <w:r w:rsidR="0011462F" w:rsidRPr="0011462F">
        <w:rPr>
          <w:bCs/>
          <w:sz w:val="21"/>
          <w:szCs w:val="21"/>
          <w:lang w:bidi="es-ES_tradnl"/>
        </w:rPr>
        <w:t xml:space="preserve"> neumáticos BF </w:t>
      </w:r>
      <w:r w:rsidR="00A5350C" w:rsidRPr="0011462F">
        <w:rPr>
          <w:bCs/>
          <w:sz w:val="21"/>
          <w:szCs w:val="21"/>
          <w:lang w:bidi="es-ES_tradnl"/>
        </w:rPr>
        <w:t xml:space="preserve">GOODRICH </w:t>
      </w:r>
      <w:r w:rsidR="0011462F" w:rsidRPr="0011462F">
        <w:rPr>
          <w:bCs/>
          <w:sz w:val="21"/>
          <w:szCs w:val="21"/>
          <w:lang w:bidi="es-ES_tradnl"/>
        </w:rPr>
        <w:t>AT. El resultado fue todo un éxito, alcanz</w:t>
      </w:r>
      <w:r w:rsidR="00694B4D">
        <w:rPr>
          <w:bCs/>
          <w:sz w:val="21"/>
          <w:szCs w:val="21"/>
          <w:lang w:bidi="es-ES_tradnl"/>
        </w:rPr>
        <w:t>a</w:t>
      </w:r>
      <w:r w:rsidR="0011462F" w:rsidRPr="0011462F">
        <w:rPr>
          <w:bCs/>
          <w:sz w:val="21"/>
          <w:szCs w:val="21"/>
          <w:lang w:bidi="es-ES_tradnl"/>
        </w:rPr>
        <w:t xml:space="preserve">ndo la cota de los 5.860 metros, un récord de altura mundial, tanto para un </w:t>
      </w:r>
      <w:proofErr w:type="spellStart"/>
      <w:r w:rsidR="0011462F" w:rsidRPr="0011462F">
        <w:rPr>
          <w:bCs/>
          <w:sz w:val="21"/>
          <w:szCs w:val="21"/>
          <w:lang w:bidi="es-ES_tradnl"/>
        </w:rPr>
        <w:t>todocamino</w:t>
      </w:r>
      <w:proofErr w:type="spellEnd"/>
      <w:r w:rsidR="0011462F" w:rsidRPr="0011462F">
        <w:rPr>
          <w:bCs/>
          <w:sz w:val="21"/>
          <w:szCs w:val="21"/>
          <w:lang w:bidi="es-ES_tradnl"/>
        </w:rPr>
        <w:t xml:space="preserve"> de calle como </w:t>
      </w:r>
      <w:r w:rsidR="00694B4D">
        <w:rPr>
          <w:bCs/>
          <w:sz w:val="21"/>
          <w:szCs w:val="21"/>
          <w:lang w:bidi="es-ES_tradnl"/>
        </w:rPr>
        <w:t xml:space="preserve">para </w:t>
      </w:r>
      <w:r w:rsidR="0011462F" w:rsidRPr="0011462F">
        <w:rPr>
          <w:bCs/>
          <w:sz w:val="21"/>
          <w:szCs w:val="21"/>
          <w:lang w:bidi="es-ES_tradnl"/>
        </w:rPr>
        <w:t>un vehículo equipado con un motor atmosférico inferior a los tres litros.</w:t>
      </w:r>
    </w:p>
    <w:p w14:paraId="035C075C" w14:textId="77777777" w:rsidR="00367448" w:rsidRPr="002C42E3" w:rsidRDefault="00367448" w:rsidP="00B830BF">
      <w:pPr>
        <w:spacing w:after="240" w:line="360" w:lineRule="exact"/>
        <w:outlineLvl w:val="0"/>
        <w:rPr>
          <w:rFonts w:ascii="Arial" w:eastAsia="Times" w:hAnsi="Arial" w:cs="Times New Roman"/>
          <w:b/>
          <w:bCs/>
          <w:snapToGrid w:val="0"/>
          <w:color w:val="808080"/>
          <w:sz w:val="18"/>
          <w:szCs w:val="18"/>
        </w:rPr>
      </w:pPr>
    </w:p>
    <w:p w14:paraId="720A7E36" w14:textId="77777777" w:rsidR="00B075E4" w:rsidRPr="002C42E3" w:rsidRDefault="00B075E4" w:rsidP="00B830BF">
      <w:pPr>
        <w:spacing w:after="240" w:line="360" w:lineRule="exact"/>
        <w:outlineLvl w:val="0"/>
        <w:rPr>
          <w:rFonts w:ascii="Arial" w:eastAsia="Times" w:hAnsi="Arial" w:cs="Times New Roman"/>
          <w:b/>
          <w:bCs/>
          <w:snapToGrid w:val="0"/>
          <w:color w:val="808080"/>
          <w:sz w:val="18"/>
          <w:szCs w:val="18"/>
        </w:rPr>
      </w:pPr>
    </w:p>
    <w:p w14:paraId="1798DD86" w14:textId="77777777" w:rsidR="00B075E4" w:rsidRPr="002C42E3" w:rsidRDefault="00B075E4" w:rsidP="00B830BF">
      <w:pPr>
        <w:spacing w:after="240" w:line="360" w:lineRule="exact"/>
        <w:outlineLvl w:val="0"/>
        <w:rPr>
          <w:rFonts w:ascii="Arial" w:eastAsia="Times" w:hAnsi="Arial" w:cs="Times New Roman"/>
          <w:b/>
          <w:bCs/>
          <w:snapToGrid w:val="0"/>
          <w:color w:val="808080"/>
          <w:sz w:val="18"/>
          <w:szCs w:val="18"/>
        </w:rPr>
      </w:pPr>
    </w:p>
    <w:p w14:paraId="2474C5C8" w14:textId="77777777" w:rsidR="004C3E97" w:rsidRPr="002C42E3" w:rsidRDefault="004C3E97" w:rsidP="004C3E97">
      <w:pPr>
        <w:autoSpaceDE w:val="0"/>
        <w:autoSpaceDN w:val="0"/>
        <w:adjustRightInd w:val="0"/>
        <w:spacing w:after="0" w:line="240" w:lineRule="atLeast"/>
        <w:jc w:val="both"/>
        <w:rPr>
          <w:rFonts w:ascii="Times" w:eastAsia="Times" w:hAnsi="Times" w:cs="Times New Roman"/>
          <w:i/>
          <w:color w:val="auto"/>
          <w:sz w:val="24"/>
          <w:szCs w:val="24"/>
        </w:rPr>
      </w:pPr>
      <w:r w:rsidRPr="00D744F5">
        <w:rPr>
          <w:rFonts w:ascii="Times" w:eastAsia="Times" w:hAnsi="Times" w:cs="Times New Roman"/>
          <w:b/>
          <w:i/>
          <w:color w:val="auto"/>
          <w:sz w:val="24"/>
          <w:szCs w:val="24"/>
        </w:rPr>
        <w:t>Michelin</w:t>
      </w:r>
      <w:r w:rsidRPr="007D1B18">
        <w:rPr>
          <w:rFonts w:ascii="Times" w:eastAsia="Times" w:hAnsi="Times" w:cs="Times New Roman"/>
          <w:i/>
          <w:color w:val="auto"/>
          <w:sz w:val="24"/>
          <w:szCs w:val="24"/>
        </w:rPr>
        <w:t xml:space="preserve"> </w:t>
      </w:r>
      <w:r>
        <w:rPr>
          <w:rFonts w:ascii="Times" w:eastAsia="Times" w:hAnsi="Times" w:cs="Times New Roman"/>
          <w:i/>
          <w:color w:val="auto"/>
          <w:sz w:val="24"/>
          <w:szCs w:val="24"/>
        </w:rPr>
        <w:t>tiene la ambición de</w:t>
      </w:r>
      <w:r w:rsidRPr="002C42E3">
        <w:rPr>
          <w:rFonts w:ascii="Times" w:eastAsia="Times" w:hAnsi="Times" w:cs="Times New Roman"/>
          <w:i/>
          <w:color w:val="auto"/>
          <w:sz w:val="24"/>
          <w:szCs w:val="24"/>
        </w:rPr>
        <w:t xml:space="preserve"> </w:t>
      </w:r>
      <w:r>
        <w:rPr>
          <w:rFonts w:ascii="Times" w:eastAsia="Times" w:hAnsi="Times" w:cs="Times New Roman"/>
          <w:i/>
          <w:color w:val="auto"/>
          <w:sz w:val="24"/>
          <w:szCs w:val="24"/>
        </w:rPr>
        <w:t>mejorar</w:t>
      </w:r>
      <w:r w:rsidRPr="002C42E3">
        <w:rPr>
          <w:rFonts w:ascii="Times" w:eastAsia="Times" w:hAnsi="Times" w:cs="Times New Roman"/>
          <w:i/>
          <w:color w:val="auto"/>
          <w:sz w:val="24"/>
          <w:szCs w:val="24"/>
        </w:rPr>
        <w:t xml:space="preserve"> de manera sostenible la movilidad de </w:t>
      </w:r>
      <w:r>
        <w:rPr>
          <w:rFonts w:ascii="Times" w:eastAsia="Times" w:hAnsi="Times" w:cs="Times New Roman"/>
          <w:i/>
          <w:color w:val="auto"/>
          <w:sz w:val="24"/>
          <w:szCs w:val="24"/>
        </w:rPr>
        <w:t>sus clientes.</w:t>
      </w:r>
      <w:r w:rsidRPr="002C42E3">
        <w:rPr>
          <w:rFonts w:ascii="Times" w:eastAsia="Times" w:hAnsi="Times" w:cs="Times New Roman"/>
          <w:i/>
          <w:color w:val="auto"/>
          <w:sz w:val="24"/>
          <w:szCs w:val="24"/>
        </w:rPr>
        <w:t xml:space="preserve"> </w:t>
      </w:r>
      <w:r>
        <w:rPr>
          <w:rFonts w:ascii="Times" w:eastAsia="Times" w:hAnsi="Times" w:cs="Times New Roman"/>
          <w:i/>
          <w:color w:val="auto"/>
          <w:sz w:val="24"/>
          <w:szCs w:val="24"/>
        </w:rPr>
        <w:t>L</w:t>
      </w:r>
      <w:r w:rsidRPr="002C42E3">
        <w:rPr>
          <w:rFonts w:ascii="Times" w:eastAsia="Times" w:hAnsi="Times" w:cs="Times"/>
          <w:i/>
          <w:color w:val="auto"/>
          <w:sz w:val="24"/>
          <w:szCs w:val="24"/>
        </w:rPr>
        <w:t>íder del sector del neumático</w:t>
      </w:r>
      <w:r>
        <w:rPr>
          <w:rFonts w:ascii="Times" w:eastAsia="Times" w:hAnsi="Times" w:cs="Times New Roman"/>
          <w:i/>
          <w:color w:val="auto"/>
          <w:sz w:val="24"/>
          <w:szCs w:val="24"/>
        </w:rPr>
        <w:t>,</w:t>
      </w:r>
      <w:r w:rsidRPr="002C42E3">
        <w:rPr>
          <w:rFonts w:ascii="Times" w:eastAsia="Times" w:hAnsi="Times" w:cs="Times New Roman"/>
          <w:i/>
          <w:color w:val="auto"/>
          <w:sz w:val="24"/>
          <w:szCs w:val="24"/>
        </w:rPr>
        <w:t xml:space="preserve"> </w:t>
      </w:r>
      <w:r w:rsidRPr="00D744F5">
        <w:rPr>
          <w:rFonts w:ascii="Times" w:eastAsia="Times" w:hAnsi="Times" w:cs="Times New Roman"/>
          <w:b/>
          <w:i/>
          <w:color w:val="auto"/>
          <w:sz w:val="24"/>
          <w:szCs w:val="24"/>
        </w:rPr>
        <w:t>Michelin</w:t>
      </w:r>
      <w:r>
        <w:rPr>
          <w:rFonts w:ascii="Times" w:eastAsia="Times" w:hAnsi="Times" w:cs="Times New Roman"/>
          <w:i/>
          <w:color w:val="auto"/>
          <w:sz w:val="24"/>
          <w:szCs w:val="24"/>
        </w:rPr>
        <w:t xml:space="preserve"> dise</w:t>
      </w:r>
      <w:r>
        <w:rPr>
          <w:rFonts w:ascii="Times" w:eastAsia="Times" w:hAnsi="Times" w:cs="Times"/>
          <w:i/>
          <w:color w:val="auto"/>
          <w:sz w:val="24"/>
          <w:szCs w:val="24"/>
        </w:rPr>
        <w:t>ña,</w:t>
      </w:r>
      <w:r>
        <w:rPr>
          <w:rFonts w:ascii="Times" w:eastAsia="Times" w:hAnsi="Times" w:cs="Times New Roman"/>
          <w:i/>
          <w:color w:val="auto"/>
          <w:sz w:val="24"/>
          <w:szCs w:val="24"/>
        </w:rPr>
        <w:t xml:space="preserve"> fabrica </w:t>
      </w:r>
      <w:r w:rsidRPr="002C42E3">
        <w:rPr>
          <w:rFonts w:ascii="Times" w:eastAsia="Times" w:hAnsi="Times" w:cs="Times New Roman"/>
          <w:i/>
          <w:color w:val="auto"/>
          <w:sz w:val="24"/>
          <w:szCs w:val="24"/>
        </w:rPr>
        <w:t xml:space="preserve">y distribuye </w:t>
      </w:r>
      <w:r>
        <w:rPr>
          <w:rFonts w:ascii="Times" w:eastAsia="Times" w:hAnsi="Times" w:cs="Times New Roman"/>
          <w:i/>
          <w:color w:val="auto"/>
          <w:sz w:val="24"/>
          <w:szCs w:val="24"/>
        </w:rPr>
        <w:t xml:space="preserve">los </w:t>
      </w:r>
      <w:r w:rsidRPr="002C42E3">
        <w:rPr>
          <w:rFonts w:ascii="Times" w:eastAsia="Times" w:hAnsi="Times" w:cs="Times New Roman"/>
          <w:i/>
          <w:color w:val="auto"/>
          <w:sz w:val="24"/>
          <w:szCs w:val="24"/>
        </w:rPr>
        <w:t>neum</w:t>
      </w:r>
      <w:r w:rsidRPr="002C42E3">
        <w:rPr>
          <w:rFonts w:ascii="Times" w:eastAsia="Times" w:hAnsi="Times" w:cs="Times"/>
          <w:i/>
          <w:color w:val="auto"/>
          <w:sz w:val="24"/>
          <w:szCs w:val="24"/>
        </w:rPr>
        <w:t>áticos</w:t>
      </w:r>
      <w:r>
        <w:rPr>
          <w:rFonts w:ascii="Times" w:eastAsia="Times" w:hAnsi="Times" w:cs="Times New Roman"/>
          <w:i/>
          <w:color w:val="auto"/>
          <w:sz w:val="24"/>
          <w:szCs w:val="24"/>
        </w:rPr>
        <w:t xml:space="preserve"> m</w:t>
      </w:r>
      <w:r>
        <w:rPr>
          <w:rFonts w:ascii="Times" w:eastAsia="Times" w:hAnsi="Times" w:cs="Times"/>
          <w:i/>
          <w:color w:val="auto"/>
          <w:sz w:val="24"/>
          <w:szCs w:val="24"/>
        </w:rPr>
        <w:t>á</w:t>
      </w:r>
      <w:r>
        <w:rPr>
          <w:rFonts w:ascii="Times" w:eastAsia="Times" w:hAnsi="Times" w:cs="Times New Roman"/>
          <w:i/>
          <w:color w:val="auto"/>
          <w:sz w:val="24"/>
          <w:szCs w:val="24"/>
        </w:rPr>
        <w:t>s adaptados a las necesidades y a los diferentes usos de sus clientes, as</w:t>
      </w:r>
      <w:r>
        <w:rPr>
          <w:rFonts w:ascii="Times" w:eastAsia="Times" w:hAnsi="Times" w:cs="Times"/>
          <w:i/>
          <w:color w:val="auto"/>
          <w:sz w:val="24"/>
          <w:szCs w:val="24"/>
        </w:rPr>
        <w:t xml:space="preserve">í como servicios y soluciones para mejorar su movilidad. </w:t>
      </w:r>
      <w:r w:rsidRPr="00D744F5">
        <w:rPr>
          <w:rFonts w:ascii="Times" w:eastAsia="Times" w:hAnsi="Times" w:cs="Times"/>
          <w:b/>
          <w:i/>
          <w:color w:val="auto"/>
          <w:sz w:val="24"/>
          <w:szCs w:val="24"/>
        </w:rPr>
        <w:t>Michelin</w:t>
      </w:r>
      <w:r w:rsidRPr="002C42E3">
        <w:rPr>
          <w:rFonts w:ascii="Times" w:eastAsia="Times" w:hAnsi="Times" w:cs="Times"/>
          <w:i/>
          <w:color w:val="auto"/>
          <w:sz w:val="24"/>
          <w:szCs w:val="24"/>
        </w:rPr>
        <w:t xml:space="preserve"> </w:t>
      </w:r>
      <w:r>
        <w:rPr>
          <w:rFonts w:ascii="Times" w:eastAsia="Times" w:hAnsi="Times" w:cs="Times"/>
          <w:i/>
          <w:color w:val="auto"/>
          <w:sz w:val="24"/>
          <w:szCs w:val="24"/>
        </w:rPr>
        <w:t>ofrece</w:t>
      </w:r>
      <w:r w:rsidRPr="002C42E3">
        <w:rPr>
          <w:rFonts w:ascii="Times" w:eastAsia="Times" w:hAnsi="Times" w:cs="Times"/>
          <w:i/>
          <w:color w:val="auto"/>
          <w:sz w:val="24"/>
          <w:szCs w:val="24"/>
        </w:rPr>
        <w:t xml:space="preserve"> igualmente </w:t>
      </w:r>
      <w:r>
        <w:rPr>
          <w:rFonts w:ascii="Times" w:eastAsia="Times" w:hAnsi="Times" w:cs="Times"/>
          <w:i/>
          <w:color w:val="auto"/>
          <w:sz w:val="24"/>
          <w:szCs w:val="24"/>
        </w:rPr>
        <w:t xml:space="preserve">a sus clientes experiencias únicas en sus viajes y desplazamientos. </w:t>
      </w:r>
      <w:r w:rsidRPr="00D744F5">
        <w:rPr>
          <w:rFonts w:ascii="Times" w:eastAsia="Times" w:hAnsi="Times" w:cs="Times"/>
          <w:b/>
          <w:i/>
          <w:color w:val="auto"/>
          <w:sz w:val="24"/>
          <w:szCs w:val="24"/>
        </w:rPr>
        <w:t>Michelin</w:t>
      </w:r>
      <w:r>
        <w:rPr>
          <w:rFonts w:ascii="Times" w:eastAsia="Times" w:hAnsi="Times" w:cs="Times"/>
          <w:i/>
          <w:color w:val="auto"/>
          <w:sz w:val="24"/>
          <w:szCs w:val="24"/>
        </w:rPr>
        <w:t xml:space="preserve"> desarrolla también materiales de alta tecnología para la industria en torno a la movilidad. Con </w:t>
      </w:r>
      <w:r w:rsidRPr="002C42E3">
        <w:rPr>
          <w:rFonts w:ascii="Times" w:eastAsia="Times" w:hAnsi="Times" w:cs="Times"/>
          <w:i/>
          <w:color w:val="auto"/>
          <w:sz w:val="24"/>
          <w:szCs w:val="24"/>
        </w:rPr>
        <w:t>sede en Clermont-Ferrand (Francia),</w:t>
      </w:r>
      <w:r>
        <w:rPr>
          <w:rFonts w:ascii="Times" w:eastAsia="Times" w:hAnsi="Times" w:cs="Times New Roman"/>
          <w:i/>
          <w:color w:val="auto"/>
          <w:sz w:val="24"/>
          <w:szCs w:val="24"/>
        </w:rPr>
        <w:t xml:space="preserve"> </w:t>
      </w:r>
      <w:r w:rsidRPr="00D744F5">
        <w:rPr>
          <w:rFonts w:ascii="Times" w:eastAsia="Times" w:hAnsi="Times" w:cs="Times New Roman"/>
          <w:b/>
          <w:i/>
          <w:color w:val="auto"/>
          <w:sz w:val="24"/>
          <w:szCs w:val="24"/>
        </w:rPr>
        <w:t>Michelin</w:t>
      </w:r>
      <w:r>
        <w:rPr>
          <w:rFonts w:ascii="Times" w:eastAsia="Times" w:hAnsi="Times" w:cs="Times New Roman"/>
          <w:i/>
          <w:color w:val="auto"/>
          <w:sz w:val="24"/>
          <w:szCs w:val="24"/>
        </w:rPr>
        <w:t xml:space="preserve"> est</w:t>
      </w:r>
      <w:r w:rsidRPr="002C42E3">
        <w:rPr>
          <w:rFonts w:ascii="Times" w:eastAsia="Times" w:hAnsi="Times" w:cs="Times"/>
          <w:i/>
          <w:color w:val="auto"/>
          <w:sz w:val="24"/>
          <w:szCs w:val="24"/>
        </w:rPr>
        <w:t>á presente en 170 países, emplea a 111.700 personas y dispone de 68 centros de producción en 17 países que</w:t>
      </w:r>
      <w:r>
        <w:rPr>
          <w:rFonts w:ascii="Times" w:eastAsia="Times" w:hAnsi="Times" w:cs="Times"/>
          <w:i/>
          <w:color w:val="auto"/>
          <w:sz w:val="24"/>
          <w:szCs w:val="24"/>
        </w:rPr>
        <w:t xml:space="preserve"> </w:t>
      </w:r>
      <w:r w:rsidRPr="009F3AEF">
        <w:rPr>
          <w:rFonts w:ascii="Times" w:eastAsia="Times" w:hAnsi="Times" w:cs="Times"/>
          <w:i/>
          <w:color w:val="auto"/>
          <w:sz w:val="24"/>
          <w:szCs w:val="24"/>
        </w:rPr>
        <w:t xml:space="preserve">en 2016 </w:t>
      </w:r>
      <w:r w:rsidRPr="002C42E3">
        <w:rPr>
          <w:rFonts w:ascii="Times" w:eastAsia="Times" w:hAnsi="Times" w:cs="Times"/>
          <w:i/>
          <w:color w:val="auto"/>
          <w:sz w:val="24"/>
          <w:szCs w:val="24"/>
        </w:rPr>
        <w:t>han fabricado 18</w:t>
      </w:r>
      <w:r>
        <w:rPr>
          <w:rFonts w:ascii="Times" w:eastAsia="Times" w:hAnsi="Times" w:cs="Times New Roman"/>
          <w:i/>
          <w:color w:val="auto"/>
          <w:sz w:val="24"/>
          <w:szCs w:val="24"/>
        </w:rPr>
        <w:t>7</w:t>
      </w:r>
      <w:r w:rsidRPr="002C42E3">
        <w:rPr>
          <w:rFonts w:ascii="Times" w:eastAsia="Times" w:hAnsi="Times" w:cs="Times New Roman"/>
          <w:i/>
          <w:color w:val="auto"/>
          <w:sz w:val="24"/>
          <w:szCs w:val="24"/>
        </w:rPr>
        <w:t xml:space="preserve"> millones de neum</w:t>
      </w:r>
      <w:r w:rsidRPr="002C42E3">
        <w:rPr>
          <w:rFonts w:ascii="Times" w:eastAsia="Times" w:hAnsi="Times" w:cs="Times"/>
          <w:i/>
          <w:color w:val="auto"/>
          <w:sz w:val="24"/>
          <w:szCs w:val="24"/>
        </w:rPr>
        <w:t>áticos</w:t>
      </w:r>
      <w:r w:rsidRPr="002C42E3">
        <w:rPr>
          <w:rFonts w:ascii="Times" w:eastAsia="Times" w:hAnsi="Times" w:cs="Times New Roman"/>
          <w:i/>
          <w:color w:val="auto"/>
          <w:sz w:val="24"/>
          <w:szCs w:val="24"/>
        </w:rPr>
        <w:t>. (www.michelin.es).</w:t>
      </w:r>
    </w:p>
    <w:p w14:paraId="3507218D" w14:textId="11B9EAE3" w:rsidR="00B830BF" w:rsidRDefault="00B830BF" w:rsidP="00A56764">
      <w:pPr>
        <w:tabs>
          <w:tab w:val="center" w:pos="4252"/>
          <w:tab w:val="right" w:pos="8504"/>
        </w:tabs>
        <w:spacing w:after="0" w:line="240" w:lineRule="auto"/>
        <w:jc w:val="both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5671094A" w14:textId="77777777" w:rsidR="00373E3B" w:rsidRPr="002C42E3" w:rsidRDefault="00373E3B" w:rsidP="00A56764">
      <w:pPr>
        <w:tabs>
          <w:tab w:val="center" w:pos="4252"/>
          <w:tab w:val="right" w:pos="8504"/>
        </w:tabs>
        <w:spacing w:after="0" w:line="240" w:lineRule="auto"/>
        <w:jc w:val="both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6D9EDEA9" w14:textId="77777777" w:rsidR="00B830BF" w:rsidRPr="002C42E3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02D0DB54" w14:textId="77777777" w:rsidR="00B830BF" w:rsidRPr="002C42E3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  <w:r w:rsidRPr="002C42E3"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  <w:t>DEPARTAMENTO DE COMUNICACIÓN</w:t>
      </w:r>
    </w:p>
    <w:p w14:paraId="217AE894" w14:textId="77777777" w:rsidR="00B830BF" w:rsidRPr="002C42E3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Cs/>
          <w:color w:val="808080"/>
          <w:sz w:val="18"/>
          <w:szCs w:val="18"/>
          <w:lang w:eastAsia="es-ES"/>
        </w:rPr>
      </w:pPr>
      <w:r w:rsidRPr="002C42E3">
        <w:rPr>
          <w:rFonts w:ascii="Arial" w:eastAsia="Times New Roman" w:hAnsi="Arial" w:cs="Times New Roman"/>
          <w:bCs/>
          <w:color w:val="808080"/>
          <w:sz w:val="18"/>
          <w:szCs w:val="18"/>
          <w:lang w:eastAsia="es-ES"/>
        </w:rPr>
        <w:t>Avda. de Los Encuartes, 19</w:t>
      </w:r>
    </w:p>
    <w:p w14:paraId="03393F0D" w14:textId="77777777" w:rsidR="00B830BF" w:rsidRPr="002C42E3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Cs/>
          <w:color w:val="808080"/>
          <w:sz w:val="18"/>
          <w:szCs w:val="18"/>
          <w:lang w:eastAsia="es-ES"/>
        </w:rPr>
      </w:pPr>
      <w:r w:rsidRPr="002C42E3">
        <w:rPr>
          <w:rFonts w:ascii="Arial" w:eastAsia="Times New Roman" w:hAnsi="Arial" w:cs="Times New Roman"/>
          <w:bCs/>
          <w:color w:val="808080"/>
          <w:sz w:val="18"/>
          <w:szCs w:val="18"/>
          <w:lang w:eastAsia="es-ES"/>
        </w:rPr>
        <w:t>28760 Tres Cantos – Madrid – ESPAÑA</w:t>
      </w:r>
    </w:p>
    <w:p w14:paraId="69E78B09" w14:textId="5E77138D" w:rsidR="00E8447A" w:rsidRPr="002C42E3" w:rsidRDefault="00B830BF" w:rsidP="00B075E4">
      <w:pPr>
        <w:spacing w:after="0" w:line="240" w:lineRule="auto"/>
        <w:jc w:val="both"/>
        <w:rPr>
          <w:rFonts w:ascii="Arial" w:eastAsia="Times" w:hAnsi="Arial" w:cs="Times New Roman"/>
          <w:bCs/>
          <w:color w:val="808080"/>
          <w:sz w:val="18"/>
          <w:szCs w:val="18"/>
        </w:rPr>
      </w:pPr>
      <w:r w:rsidRPr="002C42E3">
        <w:rPr>
          <w:rFonts w:ascii="Arial" w:eastAsia="Times" w:hAnsi="Arial" w:cs="Times New Roman"/>
          <w:bCs/>
          <w:color w:val="808080"/>
          <w:sz w:val="18"/>
          <w:szCs w:val="18"/>
        </w:rPr>
        <w:t>Tel: 0034 914 105 167 – Fax: 0034 914 105 293</w:t>
      </w:r>
    </w:p>
    <w:sectPr w:rsidR="00E8447A" w:rsidRPr="002C42E3" w:rsidSect="00944ACE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440" w:right="1077" w:bottom="567" w:left="107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16A222" w14:textId="77777777" w:rsidR="004808DD" w:rsidRDefault="004808DD" w:rsidP="00DB4D9F">
      <w:pPr>
        <w:spacing w:after="0" w:line="240" w:lineRule="auto"/>
      </w:pPr>
      <w:r>
        <w:separator/>
      </w:r>
    </w:p>
  </w:endnote>
  <w:endnote w:type="continuationSeparator" w:id="0">
    <w:p w14:paraId="1F37A1B9" w14:textId="77777777" w:rsidR="004808DD" w:rsidRDefault="004808DD" w:rsidP="00DB4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Frutiger 55 Roman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8751B3" w14:textId="77777777" w:rsidR="00B2182F" w:rsidRDefault="00B2182F" w:rsidP="00702ED6">
    <w:pPr>
      <w:pStyle w:val="Piedepgina"/>
      <w:framePr w:wrap="none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9CA5763" w14:textId="77777777" w:rsidR="00B2182F" w:rsidRDefault="00B2182F" w:rsidP="00B2182F">
    <w:pPr>
      <w:pStyle w:val="Piedepgina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6069C" w14:textId="77777777" w:rsidR="00B2182F" w:rsidRDefault="00B2182F" w:rsidP="00702ED6">
    <w:pPr>
      <w:pStyle w:val="Piedepgina"/>
      <w:framePr w:wrap="none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368C6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40A98D11" w14:textId="3D0A3FED" w:rsidR="00AC3CCE" w:rsidRDefault="007C5F2A" w:rsidP="00B2182F">
    <w:pPr>
      <w:pStyle w:val="Piedepgina"/>
      <w:ind w:firstLine="360"/>
    </w:pPr>
    <w:r>
      <w:rPr>
        <w:noProof/>
        <w:lang w:eastAsia="es-ES_tradnl"/>
      </w:rPr>
      <w:drawing>
        <wp:anchor distT="0" distB="0" distL="114300" distR="114300" simplePos="0" relativeHeight="251660288" behindDoc="0" locked="0" layoutInCell="1" allowOverlap="1" wp14:anchorId="1EA55A06" wp14:editId="500C2D45">
          <wp:simplePos x="0" y="0"/>
          <wp:positionH relativeFrom="column">
            <wp:posOffset>4170680</wp:posOffset>
          </wp:positionH>
          <wp:positionV relativeFrom="paragraph">
            <wp:posOffset>-594360</wp:posOffset>
          </wp:positionV>
          <wp:extent cx="1989455" cy="530225"/>
          <wp:effectExtent l="0" t="0" r="0" b="3175"/>
          <wp:wrapThrough wrapText="bothSides">
            <wp:wrapPolygon edited="0">
              <wp:start x="0" y="0"/>
              <wp:lineTo x="0" y="20695"/>
              <wp:lineTo x="21235" y="20695"/>
              <wp:lineTo x="21235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HORIZONTAL_FONDS_CLAIRES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9455" cy="530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laconcuadrcula"/>
      <w:tblW w:w="886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2"/>
      <w:gridCol w:w="1685"/>
      <w:gridCol w:w="1656"/>
      <w:gridCol w:w="1412"/>
      <w:gridCol w:w="1412"/>
      <w:gridCol w:w="860"/>
    </w:tblGrid>
    <w:tr w:rsidR="00102BAB" w:rsidRPr="00102BAB" w14:paraId="31D37714" w14:textId="77777777" w:rsidTr="0070229B">
      <w:trPr>
        <w:trHeight w:val="155"/>
        <w:jc w:val="center"/>
      </w:trPr>
      <w:tc>
        <w:tcPr>
          <w:tcW w:w="1842" w:type="dxa"/>
          <w:vAlign w:val="center"/>
        </w:tcPr>
        <w:p w14:paraId="4395931A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685" w:type="dxa"/>
          <w:vAlign w:val="center"/>
        </w:tcPr>
        <w:p w14:paraId="5C3922B0" w14:textId="760870B6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656" w:type="dxa"/>
          <w:vAlign w:val="center"/>
        </w:tcPr>
        <w:p w14:paraId="16F49667" w14:textId="2612238B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412" w:type="dxa"/>
          <w:vAlign w:val="center"/>
        </w:tcPr>
        <w:p w14:paraId="403AA670" w14:textId="54F54D91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412" w:type="dxa"/>
          <w:vAlign w:val="center"/>
        </w:tcPr>
        <w:p w14:paraId="250FF94C" w14:textId="0C5E5C92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860" w:type="dxa"/>
          <w:vAlign w:val="center"/>
        </w:tcPr>
        <w:p w14:paraId="70DB8D95" w14:textId="6D49A34A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</w:tr>
  </w:tbl>
  <w:p w14:paraId="188C0E1D" w14:textId="77777777" w:rsidR="007764AF" w:rsidRDefault="007764AF" w:rsidP="00944ACE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517A2F" w14:textId="77777777" w:rsidR="004808DD" w:rsidRDefault="004808DD" w:rsidP="00DB4D9F">
      <w:pPr>
        <w:spacing w:after="0" w:line="240" w:lineRule="auto"/>
      </w:pPr>
      <w:r>
        <w:separator/>
      </w:r>
    </w:p>
  </w:footnote>
  <w:footnote w:type="continuationSeparator" w:id="0">
    <w:p w14:paraId="1216912E" w14:textId="77777777" w:rsidR="004808DD" w:rsidRDefault="004808DD" w:rsidP="00DB4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989D3C" w14:textId="77777777" w:rsidR="00E96089" w:rsidRDefault="00E96089" w:rsidP="00A97F63">
    <w:pPr>
      <w:pStyle w:val="Encabezado"/>
      <w:framePr w:wrap="none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0D20558" w14:textId="77777777" w:rsidR="00E96089" w:rsidRDefault="00E96089" w:rsidP="00E96089">
    <w:pPr>
      <w:pStyle w:val="Encabezado"/>
      <w:ind w:firstLine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1C1C60" w14:textId="77777777" w:rsidR="00DB4D9F" w:rsidRDefault="00731E99" w:rsidP="00E96089">
    <w:pPr>
      <w:pStyle w:val="Encabezado"/>
      <w:ind w:firstLine="360"/>
    </w:pPr>
    <w:r>
      <w:rPr>
        <w:noProof/>
        <w:lang w:eastAsia="es-ES_tradnl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F06A7E9" wp14:editId="6C7E6C55">
              <wp:simplePos x="0" y="0"/>
              <wp:positionH relativeFrom="column">
                <wp:posOffset>-332765</wp:posOffset>
              </wp:positionH>
              <wp:positionV relativeFrom="paragraph">
                <wp:posOffset>-106401</wp:posOffset>
              </wp:positionV>
              <wp:extent cx="1133983" cy="2972435"/>
              <wp:effectExtent l="0" t="19050" r="28575" b="18415"/>
              <wp:wrapTight wrapText="bothSides">
                <wp:wrapPolygon edited="0">
                  <wp:start x="20329" y="-138"/>
                  <wp:lineTo x="6534" y="831"/>
                  <wp:lineTo x="2541" y="1384"/>
                  <wp:lineTo x="2541" y="19934"/>
                  <wp:lineTo x="1815" y="21595"/>
                  <wp:lineTo x="3267" y="21595"/>
                  <wp:lineTo x="5445" y="21595"/>
                  <wp:lineTo x="4719" y="19796"/>
                  <wp:lineTo x="7624" y="19796"/>
                  <wp:lineTo x="6897" y="17581"/>
                  <wp:lineTo x="9439" y="17581"/>
                  <wp:lineTo x="8713" y="15366"/>
                  <wp:lineTo x="11617" y="15366"/>
                  <wp:lineTo x="10891" y="13151"/>
                  <wp:lineTo x="13432" y="13151"/>
                  <wp:lineTo x="12706" y="10936"/>
                  <wp:lineTo x="15610" y="10936"/>
                  <wp:lineTo x="14884" y="8721"/>
                  <wp:lineTo x="17425" y="8721"/>
                  <wp:lineTo x="16699" y="6506"/>
                  <wp:lineTo x="19603" y="6506"/>
                  <wp:lineTo x="18877" y="4291"/>
                  <wp:lineTo x="21418" y="4291"/>
                  <wp:lineTo x="21782" y="2076"/>
                  <wp:lineTo x="21782" y="-138"/>
                  <wp:lineTo x="20329" y="-138"/>
                </wp:wrapPolygon>
              </wp:wrapTight>
              <wp:docPr id="5" name="Groupe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33983" cy="2972435"/>
                        <a:chOff x="0" y="0"/>
                        <a:chExt cx="1133983" cy="2972435"/>
                      </a:xfrm>
                    </wpg:grpSpPr>
                    <wps:wsp>
                      <wps:cNvPr id="1" name="Triangle isocèle 1"/>
                      <wps:cNvSpPr/>
                      <wps:spPr>
                        <a:xfrm rot="11325306">
                          <a:off x="0" y="102413"/>
                          <a:ext cx="864870" cy="2635250"/>
                        </a:xfrm>
                        <a:custGeom>
                          <a:avLst/>
                          <a:gdLst>
                            <a:gd name="connsiteX0" fmla="*/ 0 w 871220"/>
                            <a:gd name="connsiteY0" fmla="*/ 2785745 h 2785745"/>
                            <a:gd name="connsiteX1" fmla="*/ 435610 w 871220"/>
                            <a:gd name="connsiteY1" fmla="*/ 0 h 2785745"/>
                            <a:gd name="connsiteX2" fmla="*/ 871220 w 871220"/>
                            <a:gd name="connsiteY2" fmla="*/ 2785745 h 2785745"/>
                            <a:gd name="connsiteX3" fmla="*/ 0 w 871220"/>
                            <a:gd name="connsiteY3" fmla="*/ 2785745 h 2785745"/>
                            <a:gd name="connsiteX0" fmla="*/ 0 w 852838"/>
                            <a:gd name="connsiteY0" fmla="*/ 2785745 h 2785745"/>
                            <a:gd name="connsiteX1" fmla="*/ 435610 w 852838"/>
                            <a:gd name="connsiteY1" fmla="*/ 0 h 2785745"/>
                            <a:gd name="connsiteX2" fmla="*/ 852838 w 852838"/>
                            <a:gd name="connsiteY2" fmla="*/ 2666382 h 2785745"/>
                            <a:gd name="connsiteX3" fmla="*/ 0 w 852838"/>
                            <a:gd name="connsiteY3" fmla="*/ 2785745 h 2785745"/>
                            <a:gd name="connsiteX0" fmla="*/ 0 w 877861"/>
                            <a:gd name="connsiteY0" fmla="*/ 2785745 h 2785745"/>
                            <a:gd name="connsiteX1" fmla="*/ 435610 w 877861"/>
                            <a:gd name="connsiteY1" fmla="*/ 0 h 2785745"/>
                            <a:gd name="connsiteX2" fmla="*/ 877861 w 877861"/>
                            <a:gd name="connsiteY2" fmla="*/ 2637790 h 2785745"/>
                            <a:gd name="connsiteX3" fmla="*/ 0 w 877861"/>
                            <a:gd name="connsiteY3" fmla="*/ 2785745 h 2785745"/>
                            <a:gd name="connsiteX0" fmla="*/ 0 w 876619"/>
                            <a:gd name="connsiteY0" fmla="*/ 2785745 h 2785745"/>
                            <a:gd name="connsiteX1" fmla="*/ 435610 w 876619"/>
                            <a:gd name="connsiteY1" fmla="*/ 0 h 2785745"/>
                            <a:gd name="connsiteX2" fmla="*/ 876619 w 876619"/>
                            <a:gd name="connsiteY2" fmla="*/ 2639928 h 2785745"/>
                            <a:gd name="connsiteX3" fmla="*/ 0 w 876619"/>
                            <a:gd name="connsiteY3" fmla="*/ 2785745 h 2785745"/>
                            <a:gd name="connsiteX0" fmla="*/ 0 w 875384"/>
                            <a:gd name="connsiteY0" fmla="*/ 2785745 h 2785745"/>
                            <a:gd name="connsiteX1" fmla="*/ 435610 w 875384"/>
                            <a:gd name="connsiteY1" fmla="*/ 0 h 2785745"/>
                            <a:gd name="connsiteX2" fmla="*/ 875384 w 875384"/>
                            <a:gd name="connsiteY2" fmla="*/ 2640024 h 2785745"/>
                            <a:gd name="connsiteX3" fmla="*/ 0 w 875384"/>
                            <a:gd name="connsiteY3" fmla="*/ 2785745 h 2785745"/>
                            <a:gd name="connsiteX0" fmla="*/ 0 w 875384"/>
                            <a:gd name="connsiteY0" fmla="*/ 2743892 h 2743892"/>
                            <a:gd name="connsiteX1" fmla="*/ 473846 w 875384"/>
                            <a:gd name="connsiteY1" fmla="*/ 0 h 2743892"/>
                            <a:gd name="connsiteX2" fmla="*/ 875384 w 875384"/>
                            <a:gd name="connsiteY2" fmla="*/ 2598171 h 2743892"/>
                            <a:gd name="connsiteX3" fmla="*/ 0 w 875384"/>
                            <a:gd name="connsiteY3" fmla="*/ 2743892 h 2743892"/>
                            <a:gd name="connsiteX0" fmla="*/ 0 w 877084"/>
                            <a:gd name="connsiteY0" fmla="*/ 2732860 h 2732860"/>
                            <a:gd name="connsiteX1" fmla="*/ 475546 w 877084"/>
                            <a:gd name="connsiteY1" fmla="*/ 0 h 2732860"/>
                            <a:gd name="connsiteX2" fmla="*/ 877084 w 877084"/>
                            <a:gd name="connsiteY2" fmla="*/ 2598171 h 2732860"/>
                            <a:gd name="connsiteX3" fmla="*/ 0 w 877084"/>
                            <a:gd name="connsiteY3" fmla="*/ 2732860 h 2732860"/>
                            <a:gd name="connsiteX0" fmla="*/ 0 w 857217"/>
                            <a:gd name="connsiteY0" fmla="*/ 2732860 h 2732860"/>
                            <a:gd name="connsiteX1" fmla="*/ 475546 w 857217"/>
                            <a:gd name="connsiteY1" fmla="*/ 0 h 2732860"/>
                            <a:gd name="connsiteX2" fmla="*/ 857217 w 857217"/>
                            <a:gd name="connsiteY2" fmla="*/ 2601344 h 2732860"/>
                            <a:gd name="connsiteX3" fmla="*/ 0 w 857217"/>
                            <a:gd name="connsiteY3" fmla="*/ 2732860 h 2732860"/>
                            <a:gd name="connsiteX0" fmla="*/ 0 w 850717"/>
                            <a:gd name="connsiteY0" fmla="*/ 2732860 h 2732860"/>
                            <a:gd name="connsiteX1" fmla="*/ 475546 w 850717"/>
                            <a:gd name="connsiteY1" fmla="*/ 0 h 2732860"/>
                            <a:gd name="connsiteX2" fmla="*/ 850717 w 850717"/>
                            <a:gd name="connsiteY2" fmla="*/ 2591837 h 2732860"/>
                            <a:gd name="connsiteX3" fmla="*/ 0 w 850717"/>
                            <a:gd name="connsiteY3" fmla="*/ 2732860 h 2732860"/>
                            <a:gd name="connsiteX0" fmla="*/ 0 w 850717"/>
                            <a:gd name="connsiteY0" fmla="*/ 2732860 h 2732860"/>
                            <a:gd name="connsiteX1" fmla="*/ 475546 w 850717"/>
                            <a:gd name="connsiteY1" fmla="*/ 0 h 2732860"/>
                            <a:gd name="connsiteX2" fmla="*/ 850717 w 850717"/>
                            <a:gd name="connsiteY2" fmla="*/ 2591837 h 2732860"/>
                            <a:gd name="connsiteX3" fmla="*/ 0 w 850717"/>
                            <a:gd name="connsiteY3" fmla="*/ 2732860 h 2732860"/>
                            <a:gd name="connsiteX0" fmla="*/ 0 w 866399"/>
                            <a:gd name="connsiteY0" fmla="*/ 2732860 h 2732860"/>
                            <a:gd name="connsiteX1" fmla="*/ 475546 w 866399"/>
                            <a:gd name="connsiteY1" fmla="*/ 0 h 2732860"/>
                            <a:gd name="connsiteX2" fmla="*/ 866399 w 866399"/>
                            <a:gd name="connsiteY2" fmla="*/ 2594607 h 2732860"/>
                            <a:gd name="connsiteX3" fmla="*/ 0 w 866399"/>
                            <a:gd name="connsiteY3" fmla="*/ 2732860 h 27328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866399" h="2732860">
                              <a:moveTo>
                                <a:pt x="0" y="2732860"/>
                              </a:moveTo>
                              <a:lnTo>
                                <a:pt x="475546" y="0"/>
                              </a:lnTo>
                              <a:lnTo>
                                <a:pt x="866399" y="2594607"/>
                              </a:lnTo>
                              <a:lnTo>
                                <a:pt x="0" y="273286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Connecteur droit 3"/>
                      <wps:cNvCnPr/>
                      <wps:spPr>
                        <a:xfrm flipH="1">
                          <a:off x="109728" y="0"/>
                          <a:ext cx="1024255" cy="297243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75CE9C6" id="Groupe_x0020_5" o:spid="_x0000_s1026" style="position:absolute;margin-left:-26.2pt;margin-top:-8.35pt;width:89.3pt;height:234.05pt;z-index:-251657216" coordsize="1133983,297243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">
              <v:shape id="Triangle_x0020_isoc_x00e8_le_x0020_1" o:spid="_x0000_s1027" style="position:absolute;top:102413;width:864870;height:2635250;rotation:-11222706fd;visibility:visible;mso-wrap-style:square;v-text-anchor:middle" coordsize="866399,27328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SHDWwAAA&#10;ANoAAAAPAAAAZHJzL2Rvd25yZXYueG1sRE9Na8JAEL0X/A/LCL01u7allugqIpR6NXqwtyE7Jmmz&#10;s0l2m0R/fVcoeBoe73OW69HWoqfOV441zBIFgjh3puJCw/Hw8fQOwgdkg7Vj0nAhD+vV5GGJqXED&#10;76nPQiFiCPsUNZQhNKmUPi/Jok9cQxy5s+sshgi7QpoOhxhua/ms1Ju0WHFsKLGhbUn5T/ZrNbTq&#10;O++v6uWI88Onm52+2leHrdaP03GzABFoDHfxv3tn4ny4vXK7cvUH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JSHDWwAAAANoAAAAPAAAAAAAAAAAAAAAAAJcCAABkcnMvZG93bnJl&#10;di54bWxQSwUGAAAAAAQABAD1AAAAhAMAAAAA&#10;" path="m0,2732860l475546,,866399,2594607,,2732860xe" fillcolor="#27509b [3204]" stroked="f" strokeweight="2pt">
                <v:path arrowok="t" o:connecttype="custom" o:connectlocs="0,2635250;474707,0;864870,2501935;0,2635250" o:connectangles="0,0,0,0"/>
              </v:shape>
              <v:line id="Connecteur_x0020_droit_x0020_3" o:spid="_x0000_s1028" style="position:absolute;flip:x;visibility:visible;mso-wrap-style:square" from="109728,0" to="1133983,297243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NkSD8UAAADaAAAADwAAAGRycy9kb3ducmV2LnhtbESPzWrDMBCE74G+g9hCL6GR25AfnCgh&#10;xDUYcqrdS28ba2ubWitjqbb79lGhkOMwM98w++NkWjFQ7xrLCl4WEQji0uqGKwUfRfq8BeE8ssbW&#10;Min4JQfHw8Nsj7G2I7/TkPtKBAi7GBXU3nexlK6syaBb2I44eF+2N+iD7CupexwD3LTyNYrW0mDD&#10;YaHGjs41ld/5j1EwFtvzdX2aby7F55Sukiyht02h1NPjdNqB8DT5e/i/nWkFS/i7Em6APNw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dNkSD8UAAADaAAAADwAAAAAAAAAA&#10;AAAAAAChAgAAZHJzL2Rvd25yZXYueG1sUEsFBgAAAAAEAAQA+QAAAJMDAAAAAA==&#10;" strokecolor="#efd800 [3045]" strokeweight="3pt"/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816A8"/>
    <w:multiLevelType w:val="hybridMultilevel"/>
    <w:tmpl w:val="C9B602E8"/>
    <w:lvl w:ilvl="0" w:tplc="9DAE8F96">
      <w:start w:val="1"/>
      <w:numFmt w:val="bullet"/>
      <w:lvlText w:val="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E85FB3"/>
    <w:multiLevelType w:val="hybridMultilevel"/>
    <w:tmpl w:val="A26C748A"/>
    <w:lvl w:ilvl="0" w:tplc="8C3439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5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D36"/>
    <w:rsid w:val="00002378"/>
    <w:rsid w:val="00021D27"/>
    <w:rsid w:val="00033C91"/>
    <w:rsid w:val="00037F46"/>
    <w:rsid w:val="00043EF8"/>
    <w:rsid w:val="00047DF7"/>
    <w:rsid w:val="0009503B"/>
    <w:rsid w:val="0009573A"/>
    <w:rsid w:val="00097EB8"/>
    <w:rsid w:val="000A5A3B"/>
    <w:rsid w:val="000C358D"/>
    <w:rsid w:val="000E0553"/>
    <w:rsid w:val="000E0D8D"/>
    <w:rsid w:val="00102BAB"/>
    <w:rsid w:val="00112C76"/>
    <w:rsid w:val="0011462F"/>
    <w:rsid w:val="0011719D"/>
    <w:rsid w:val="00123103"/>
    <w:rsid w:val="0012546F"/>
    <w:rsid w:val="001635D1"/>
    <w:rsid w:val="00175826"/>
    <w:rsid w:val="0019192E"/>
    <w:rsid w:val="001C21E8"/>
    <w:rsid w:val="001D3818"/>
    <w:rsid w:val="00222A55"/>
    <w:rsid w:val="002324EB"/>
    <w:rsid w:val="00284FC3"/>
    <w:rsid w:val="00293BC7"/>
    <w:rsid w:val="002A4D36"/>
    <w:rsid w:val="002C42E3"/>
    <w:rsid w:val="002D6228"/>
    <w:rsid w:val="002E433A"/>
    <w:rsid w:val="0030171A"/>
    <w:rsid w:val="00302E81"/>
    <w:rsid w:val="00304BD1"/>
    <w:rsid w:val="0033354B"/>
    <w:rsid w:val="00341A3D"/>
    <w:rsid w:val="00346B80"/>
    <w:rsid w:val="00367448"/>
    <w:rsid w:val="00373E3B"/>
    <w:rsid w:val="00391501"/>
    <w:rsid w:val="0039269B"/>
    <w:rsid w:val="003A6701"/>
    <w:rsid w:val="003D78C6"/>
    <w:rsid w:val="00406413"/>
    <w:rsid w:val="0043565E"/>
    <w:rsid w:val="00457550"/>
    <w:rsid w:val="00472F53"/>
    <w:rsid w:val="004808DD"/>
    <w:rsid w:val="00492401"/>
    <w:rsid w:val="004B3B3C"/>
    <w:rsid w:val="004B4DC0"/>
    <w:rsid w:val="004C3E97"/>
    <w:rsid w:val="004E1E4E"/>
    <w:rsid w:val="004E5EE0"/>
    <w:rsid w:val="004F296D"/>
    <w:rsid w:val="0050497A"/>
    <w:rsid w:val="00523417"/>
    <w:rsid w:val="00526DDD"/>
    <w:rsid w:val="00546A89"/>
    <w:rsid w:val="00547646"/>
    <w:rsid w:val="005865C0"/>
    <w:rsid w:val="005E2DF4"/>
    <w:rsid w:val="00622A33"/>
    <w:rsid w:val="00690274"/>
    <w:rsid w:val="00694B4D"/>
    <w:rsid w:val="006964A8"/>
    <w:rsid w:val="006A47D0"/>
    <w:rsid w:val="006D57D4"/>
    <w:rsid w:val="006D61D6"/>
    <w:rsid w:val="0070229B"/>
    <w:rsid w:val="007128E4"/>
    <w:rsid w:val="00731E99"/>
    <w:rsid w:val="007465E6"/>
    <w:rsid w:val="007756A9"/>
    <w:rsid w:val="007764AF"/>
    <w:rsid w:val="00777E06"/>
    <w:rsid w:val="00795263"/>
    <w:rsid w:val="007C55CE"/>
    <w:rsid w:val="007C5F2A"/>
    <w:rsid w:val="00815792"/>
    <w:rsid w:val="008166B6"/>
    <w:rsid w:val="00824276"/>
    <w:rsid w:val="0082784E"/>
    <w:rsid w:val="00827943"/>
    <w:rsid w:val="00830E82"/>
    <w:rsid w:val="008368C6"/>
    <w:rsid w:val="008371B6"/>
    <w:rsid w:val="00851CA3"/>
    <w:rsid w:val="00872E5D"/>
    <w:rsid w:val="008767C8"/>
    <w:rsid w:val="008E7196"/>
    <w:rsid w:val="008F213D"/>
    <w:rsid w:val="009040DA"/>
    <w:rsid w:val="00913DBE"/>
    <w:rsid w:val="00944ACE"/>
    <w:rsid w:val="0096006D"/>
    <w:rsid w:val="00994659"/>
    <w:rsid w:val="009B22D1"/>
    <w:rsid w:val="009B78B9"/>
    <w:rsid w:val="00A1381A"/>
    <w:rsid w:val="00A3579E"/>
    <w:rsid w:val="00A440C3"/>
    <w:rsid w:val="00A5350C"/>
    <w:rsid w:val="00A56764"/>
    <w:rsid w:val="00A77517"/>
    <w:rsid w:val="00A838CF"/>
    <w:rsid w:val="00AC3CCE"/>
    <w:rsid w:val="00AD1331"/>
    <w:rsid w:val="00AF121D"/>
    <w:rsid w:val="00B075E4"/>
    <w:rsid w:val="00B2182F"/>
    <w:rsid w:val="00B375F2"/>
    <w:rsid w:val="00B74697"/>
    <w:rsid w:val="00B830BF"/>
    <w:rsid w:val="00B91E9E"/>
    <w:rsid w:val="00BA4139"/>
    <w:rsid w:val="00BD5B21"/>
    <w:rsid w:val="00BE40CD"/>
    <w:rsid w:val="00BE7E2D"/>
    <w:rsid w:val="00C14819"/>
    <w:rsid w:val="00C23C8E"/>
    <w:rsid w:val="00C33EE9"/>
    <w:rsid w:val="00C531EA"/>
    <w:rsid w:val="00C64AC8"/>
    <w:rsid w:val="00C765BD"/>
    <w:rsid w:val="00CA08D9"/>
    <w:rsid w:val="00D165C9"/>
    <w:rsid w:val="00D257B0"/>
    <w:rsid w:val="00D278CF"/>
    <w:rsid w:val="00D85E22"/>
    <w:rsid w:val="00D91941"/>
    <w:rsid w:val="00DB4D9F"/>
    <w:rsid w:val="00DC5D6A"/>
    <w:rsid w:val="00E1292D"/>
    <w:rsid w:val="00E409FC"/>
    <w:rsid w:val="00E42F50"/>
    <w:rsid w:val="00E8447A"/>
    <w:rsid w:val="00E96089"/>
    <w:rsid w:val="00EE28E8"/>
    <w:rsid w:val="00EF1397"/>
    <w:rsid w:val="00EF5D2E"/>
    <w:rsid w:val="00F033B8"/>
    <w:rsid w:val="00F124D3"/>
    <w:rsid w:val="00F143A2"/>
    <w:rsid w:val="00F4129C"/>
    <w:rsid w:val="00FA0985"/>
    <w:rsid w:val="00FA21FA"/>
    <w:rsid w:val="00FA66B8"/>
    <w:rsid w:val="00FA72A9"/>
    <w:rsid w:val="00FA7EC1"/>
    <w:rsid w:val="00FC7EB5"/>
    <w:rsid w:val="00FF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75619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8447A"/>
    <w:rPr>
      <w:color w:val="262626" w:themeColor="text1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E844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i/>
      <w:caps/>
      <w:color w:val="27509B" w:themeColor="accent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844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i/>
      <w:cap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D9F"/>
  </w:style>
  <w:style w:type="paragraph" w:styleId="Piedepgina">
    <w:name w:val="footer"/>
    <w:basedOn w:val="Normal"/>
    <w:link w:val="PiedepginaCar"/>
    <w:uiPriority w:val="99"/>
    <w:unhideWhenUsed/>
    <w:rsid w:val="00DB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D9F"/>
  </w:style>
  <w:style w:type="character" w:customStyle="1" w:styleId="Ttulo1Car">
    <w:name w:val="Título 1 Car"/>
    <w:basedOn w:val="Fuentedeprrafopredeter"/>
    <w:link w:val="Ttulo1"/>
    <w:uiPriority w:val="9"/>
    <w:rsid w:val="00E8447A"/>
    <w:rPr>
      <w:rFonts w:asciiTheme="majorHAnsi" w:eastAsiaTheme="majorEastAsia" w:hAnsiTheme="majorHAnsi" w:cstheme="majorBidi"/>
      <w:bCs/>
      <w:i/>
      <w:caps/>
      <w:color w:val="27509B" w:themeColor="accent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8447A"/>
    <w:rPr>
      <w:rFonts w:asciiTheme="majorHAnsi" w:eastAsiaTheme="majorEastAsia" w:hAnsiTheme="majorHAnsi" w:cstheme="majorBidi"/>
      <w:bCs/>
      <w:i/>
      <w:caps/>
      <w:color w:val="262626" w:themeColor="text1"/>
      <w:sz w:val="26"/>
      <w:szCs w:val="26"/>
    </w:rPr>
  </w:style>
  <w:style w:type="paragraph" w:styleId="Sinespaciado">
    <w:name w:val="No Spacing"/>
    <w:uiPriority w:val="1"/>
    <w:qFormat/>
    <w:rsid w:val="00E8447A"/>
    <w:pPr>
      <w:spacing w:after="0" w:line="240" w:lineRule="auto"/>
    </w:pPr>
    <w:rPr>
      <w:color w:val="262626" w:themeColor="text1"/>
    </w:rPr>
  </w:style>
  <w:style w:type="paragraph" w:styleId="Puesto">
    <w:name w:val="Title"/>
    <w:basedOn w:val="Normal"/>
    <w:next w:val="Normal"/>
    <w:link w:val="PuestoCar"/>
    <w:autoRedefine/>
    <w:uiPriority w:val="10"/>
    <w:qFormat/>
    <w:rsid w:val="00E8447A"/>
    <w:pPr>
      <w:pBdr>
        <w:bottom w:val="single" w:sz="8" w:space="4" w:color="FCE500" w:themeColor="text2"/>
      </w:pBdr>
      <w:spacing w:after="300" w:line="240" w:lineRule="auto"/>
      <w:contextualSpacing/>
    </w:pPr>
    <w:rPr>
      <w:rFonts w:asciiTheme="majorHAnsi" w:eastAsiaTheme="majorEastAsia" w:hAnsiTheme="majorHAnsi" w:cstheme="majorBidi"/>
      <w:i/>
      <w:caps/>
      <w:color w:val="27509B" w:themeColor="accent1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E8447A"/>
    <w:rPr>
      <w:rFonts w:asciiTheme="majorHAnsi" w:eastAsiaTheme="majorEastAsia" w:hAnsiTheme="majorHAnsi" w:cstheme="majorBidi"/>
      <w:i/>
      <w:caps/>
      <w:color w:val="27509B" w:themeColor="accent1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59"/>
    <w:rsid w:val="00AC3CC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ar"/>
    <w:uiPriority w:val="11"/>
    <w:qFormat/>
    <w:rsid w:val="00E8447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E8447A"/>
    <w:rPr>
      <w:rFonts w:asciiTheme="majorHAnsi" w:eastAsiaTheme="majorEastAsia" w:hAnsiTheme="majorHAnsi" w:cstheme="majorBidi"/>
      <w:i/>
      <w:iCs/>
      <w:color w:val="262626" w:themeColor="text1"/>
      <w:spacing w:val="15"/>
      <w:sz w:val="24"/>
      <w:szCs w:val="24"/>
    </w:rPr>
  </w:style>
  <w:style w:type="paragraph" w:customStyle="1" w:styleId="TextoMichelin">
    <w:name w:val="Texto Michelin"/>
    <w:basedOn w:val="Normal"/>
    <w:rsid w:val="00367448"/>
    <w:pPr>
      <w:spacing w:after="240" w:line="270" w:lineRule="atLeast"/>
      <w:jc w:val="both"/>
    </w:pPr>
    <w:rPr>
      <w:rFonts w:ascii="Arial" w:eastAsia="Times" w:hAnsi="Arial" w:cs="Times New Roman"/>
      <w:color w:val="auto"/>
      <w:sz w:val="21"/>
      <w:szCs w:val="24"/>
      <w:lang w:val="es-ES"/>
    </w:rPr>
  </w:style>
  <w:style w:type="paragraph" w:customStyle="1" w:styleId="SUBTITULOMichelinOK">
    <w:name w:val="SUBTITULO Michelin OK"/>
    <w:basedOn w:val="TextoMichelin"/>
    <w:rsid w:val="00367448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367448"/>
    <w:pPr>
      <w:spacing w:after="0" w:line="360" w:lineRule="exact"/>
    </w:pPr>
    <w:rPr>
      <w:rFonts w:ascii="Times" w:eastAsia="Times" w:hAnsi="Times" w:cs="Times New Roman"/>
      <w:b/>
      <w:snapToGrid w:val="0"/>
      <w:color w:val="333399"/>
      <w:sz w:val="40"/>
      <w:szCs w:val="24"/>
    </w:rPr>
  </w:style>
  <w:style w:type="character" w:styleId="Nmerodepgina">
    <w:name w:val="page number"/>
    <w:basedOn w:val="Fuentedeprrafopredeter"/>
    <w:uiPriority w:val="99"/>
    <w:semiHidden/>
    <w:unhideWhenUsed/>
    <w:rsid w:val="00E96089"/>
  </w:style>
  <w:style w:type="character" w:styleId="Hipervnculo">
    <w:name w:val="Hyperlink"/>
    <w:basedOn w:val="Fuentedeprrafopredeter"/>
    <w:uiPriority w:val="99"/>
    <w:unhideWhenUsed/>
    <w:rsid w:val="00690274"/>
    <w:rPr>
      <w:color w:val="0432FF"/>
      <w:u w:val="single"/>
    </w:rPr>
  </w:style>
  <w:style w:type="character" w:styleId="Hipervnculovisitado">
    <w:name w:val="FollowedHyperlink"/>
    <w:basedOn w:val="Fuentedeprrafopredeter"/>
    <w:uiPriority w:val="99"/>
    <w:unhideWhenUsed/>
    <w:rsid w:val="00457550"/>
    <w:rPr>
      <w:color w:val="7030A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puyehuetravel.com/" TargetMode="External"/><Relationship Id="rId9" Type="http://schemas.openxmlformats.org/officeDocument/2006/relationships/hyperlink" Target="http://www.puyehuetravel.com/" TargetMode="Externa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F012442\AppData\Local\Temp\Modele%20portrait.dotm" TargetMode="External"/></Relationships>
</file>

<file path=word/theme/theme1.xml><?xml version="1.0" encoding="utf-8"?>
<a:theme xmlns:a="http://schemas.openxmlformats.org/drawingml/2006/main" name="Thème Office">
  <a:themeElements>
    <a:clrScheme name="Michelin">
      <a:dk1>
        <a:srgbClr val="262626"/>
      </a:dk1>
      <a:lt1>
        <a:sysClr val="window" lastClr="FFFFFF"/>
      </a:lt1>
      <a:dk2>
        <a:srgbClr val="FCE500"/>
      </a:dk2>
      <a:lt2>
        <a:srgbClr val="EEECE1"/>
      </a:lt2>
      <a:accent1>
        <a:srgbClr val="27509B"/>
      </a:accent1>
      <a:accent2>
        <a:srgbClr val="FCE500"/>
      </a:accent2>
      <a:accent3>
        <a:srgbClr val="27509B"/>
      </a:accent3>
      <a:accent4>
        <a:srgbClr val="27509B"/>
      </a:accent4>
      <a:accent5>
        <a:srgbClr val="7F7F7F"/>
      </a:accent5>
      <a:accent6>
        <a:srgbClr val="595959"/>
      </a:accent6>
      <a:hlink>
        <a:srgbClr val="3F3F3F"/>
      </a:hlink>
      <a:folHlink>
        <a:srgbClr val="3F3F3F"/>
      </a:folHlink>
    </a:clrScheme>
    <a:fontScheme name="Michelin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93926-A345-4641-A092-938B57681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C:\Users\F012442\AppData\Local\Temp\Modele portrait.dotm</Template>
  <TotalTime>1</TotalTime>
  <Pages>2</Pages>
  <Words>775</Words>
  <Characters>4263</Characters>
  <Application>Microsoft Macintosh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MICHELIN</Company>
  <LinksUpToDate>false</LinksUpToDate>
  <CharactersWithSpaces>5028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Beaujean</dc:creator>
  <cp:lastModifiedBy>Julio Avalon</cp:lastModifiedBy>
  <cp:revision>2</cp:revision>
  <cp:lastPrinted>2017-09-18T10:08:00Z</cp:lastPrinted>
  <dcterms:created xsi:type="dcterms:W3CDTF">2017-09-19T09:31:00Z</dcterms:created>
  <dcterms:modified xsi:type="dcterms:W3CDTF">2017-09-19T09:31:00Z</dcterms:modified>
</cp:coreProperties>
</file>