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374F7D">
        <w:rPr>
          <w:rFonts w:ascii="Times" w:eastAsia="Times" w:hAnsi="Times" w:cs="Times"/>
          <w:noProof/>
          <w:color w:val="808080"/>
          <w:sz w:val="24"/>
          <w:szCs w:val="24"/>
        </w:rPr>
        <w:t>30/10/2017</w:t>
      </w:r>
      <w:r w:rsidRPr="002C42E3">
        <w:rPr>
          <w:rFonts w:ascii="Times" w:eastAsia="Times" w:hAnsi="Times" w:cs="Times"/>
          <w:color w:val="808080"/>
          <w:sz w:val="24"/>
          <w:szCs w:val="24"/>
        </w:rPr>
        <w:fldChar w:fldCharType="end"/>
      </w: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578EF3AD" w14:textId="0FC58C74" w:rsidR="00FE7C2D" w:rsidRPr="00823ACA" w:rsidRDefault="00337E17" w:rsidP="00FE7C2D">
      <w:pPr>
        <w:pStyle w:val="TITULARMICHELIN"/>
        <w:spacing w:after="120"/>
        <w:rPr>
          <w:rFonts w:ascii="Utopia" w:hAnsi="Utopia"/>
          <w:sz w:val="24"/>
        </w:rPr>
      </w:pPr>
      <w:r>
        <w:rPr>
          <w:sz w:val="34"/>
          <w:szCs w:val="26"/>
        </w:rPr>
        <w:t>Por su Servicio de Atención al C</w:t>
      </w:r>
      <w:r w:rsidR="005C2FB2">
        <w:rPr>
          <w:sz w:val="34"/>
          <w:szCs w:val="26"/>
        </w:rPr>
        <w:t>onsumidor</w:t>
      </w:r>
    </w:p>
    <w:p w14:paraId="222709A5" w14:textId="6925CC9E" w:rsidR="00FE7C2D" w:rsidRPr="00823ACA" w:rsidRDefault="00FE7C2D" w:rsidP="00FE7C2D">
      <w:pPr>
        <w:pStyle w:val="SUBTITULOMichelinOK"/>
        <w:spacing w:after="230"/>
        <w:rPr>
          <w:sz w:val="38"/>
          <w:lang w:val="es-ES_tradnl"/>
        </w:rPr>
      </w:pPr>
      <w:r w:rsidRPr="00823ACA">
        <w:rPr>
          <w:sz w:val="38"/>
          <w:lang w:val="es-ES_tradnl"/>
        </w:rPr>
        <w:t xml:space="preserve">Michelin, </w:t>
      </w:r>
      <w:r w:rsidR="00337E17">
        <w:rPr>
          <w:sz w:val="38"/>
          <w:lang w:val="es-ES_tradnl"/>
        </w:rPr>
        <w:t>premio Líderes en Servicio 2018</w:t>
      </w:r>
    </w:p>
    <w:p w14:paraId="529830A1" w14:textId="63FC6049" w:rsidR="002259E6" w:rsidRDefault="007367B5" w:rsidP="008542F4">
      <w:pPr>
        <w:pStyle w:val="TextoMichelin"/>
        <w:rPr>
          <w:rFonts w:ascii="Times" w:hAnsi="Times" w:cs="Frutiger 55 Roman"/>
          <w:b/>
          <w:bCs/>
          <w:i/>
          <w:iCs/>
          <w:strike/>
          <w:snapToGrid w:val="0"/>
          <w:color w:val="333399"/>
          <w:sz w:val="25"/>
          <w:szCs w:val="28"/>
          <w:lang w:eastAsia="es-ES"/>
        </w:rPr>
      </w:pPr>
      <w:r>
        <w:rPr>
          <w:rFonts w:ascii="Times" w:hAnsi="Times" w:cs="Frutiger 55 Roman"/>
          <w:b/>
          <w:bCs/>
          <w:i/>
          <w:iCs/>
          <w:snapToGrid w:val="0"/>
          <w:color w:val="333399"/>
          <w:sz w:val="25"/>
          <w:szCs w:val="28"/>
          <w:lang w:val="es-ES_tradnl" w:eastAsia="es-ES"/>
        </w:rPr>
        <w:t xml:space="preserve">Michelin ha recibido </w:t>
      </w:r>
      <w:r w:rsidRPr="007367B5">
        <w:rPr>
          <w:rFonts w:ascii="Times" w:hAnsi="Times" w:cs="Frutiger 55 Roman"/>
          <w:b/>
          <w:bCs/>
          <w:i/>
          <w:iCs/>
          <w:snapToGrid w:val="0"/>
          <w:color w:val="333399"/>
          <w:sz w:val="25"/>
          <w:szCs w:val="28"/>
          <w:lang w:eastAsia="es-ES"/>
        </w:rPr>
        <w:t xml:space="preserve">el </w:t>
      </w:r>
      <w:r w:rsidRPr="00D112D1">
        <w:rPr>
          <w:rFonts w:ascii="Times" w:hAnsi="Times" w:cs="Frutiger 55 Roman"/>
          <w:b/>
          <w:bCs/>
          <w:i/>
          <w:iCs/>
          <w:snapToGrid w:val="0"/>
          <w:color w:val="333399"/>
          <w:sz w:val="25"/>
          <w:szCs w:val="28"/>
          <w:lang w:val="es-ES_tradnl" w:eastAsia="es-ES"/>
        </w:rPr>
        <w:t xml:space="preserve">premio </w:t>
      </w:r>
      <w:r w:rsidR="00BE2ABA" w:rsidRPr="00D112D1">
        <w:rPr>
          <w:rFonts w:ascii="Times" w:hAnsi="Times" w:cs="Frutiger 55 Roman"/>
          <w:b/>
          <w:bCs/>
          <w:i/>
          <w:iCs/>
          <w:snapToGrid w:val="0"/>
          <w:color w:val="333399"/>
          <w:sz w:val="25"/>
          <w:szCs w:val="28"/>
          <w:lang w:val="es-ES_tradnl" w:eastAsia="es-ES"/>
        </w:rPr>
        <w:t>como líder en el</w:t>
      </w:r>
      <w:r w:rsidRPr="00D112D1">
        <w:rPr>
          <w:rFonts w:ascii="Times" w:hAnsi="Times" w:cs="Frutiger 55 Roman"/>
          <w:b/>
          <w:bCs/>
          <w:i/>
          <w:iCs/>
          <w:snapToGrid w:val="0"/>
          <w:color w:val="333399"/>
          <w:sz w:val="25"/>
          <w:szCs w:val="28"/>
          <w:lang w:val="es-ES_tradnl" w:eastAsia="es-ES"/>
        </w:rPr>
        <w:t xml:space="preserve"> Servicio al cliente 2018</w:t>
      </w:r>
      <w:r w:rsidR="00BE2ABA" w:rsidRPr="00D112D1">
        <w:rPr>
          <w:rFonts w:ascii="Times" w:hAnsi="Times" w:cs="Frutiger 55 Roman"/>
          <w:b/>
          <w:bCs/>
          <w:i/>
          <w:iCs/>
          <w:snapToGrid w:val="0"/>
          <w:color w:val="333399"/>
          <w:sz w:val="25"/>
          <w:szCs w:val="28"/>
          <w:lang w:val="es-ES_tradnl" w:eastAsia="es-ES"/>
        </w:rPr>
        <w:t>, del sector neumático,</w:t>
      </w:r>
      <w:r w:rsidR="00DB7201" w:rsidRPr="00D112D1">
        <w:rPr>
          <w:rFonts w:ascii="Times" w:hAnsi="Times" w:cs="Frutiger 55 Roman"/>
          <w:b/>
          <w:bCs/>
          <w:i/>
          <w:iCs/>
          <w:snapToGrid w:val="0"/>
          <w:color w:val="333399"/>
          <w:sz w:val="25"/>
          <w:szCs w:val="28"/>
          <w:lang w:val="es-ES_tradnl" w:eastAsia="es-ES"/>
        </w:rPr>
        <w:t xml:space="preserve"> </w:t>
      </w:r>
      <w:r w:rsidR="009C0ACE" w:rsidRPr="00D112D1">
        <w:rPr>
          <w:rFonts w:ascii="Times" w:hAnsi="Times" w:cs="Frutiger 55 Roman"/>
          <w:b/>
          <w:bCs/>
          <w:i/>
          <w:iCs/>
          <w:snapToGrid w:val="0"/>
          <w:color w:val="333399"/>
          <w:sz w:val="25"/>
          <w:szCs w:val="28"/>
          <w:lang w:val="es-ES_tradnl" w:eastAsia="es-ES"/>
        </w:rPr>
        <w:t>en la séptima edición del Certamen de los Líderes en Servicio</w:t>
      </w:r>
      <w:r w:rsidR="009C0ACE" w:rsidRPr="00767F60">
        <w:rPr>
          <w:rFonts w:ascii="Times" w:hAnsi="Times" w:cs="Frutiger 55 Roman"/>
          <w:b/>
          <w:bCs/>
          <w:i/>
          <w:iCs/>
          <w:snapToGrid w:val="0"/>
          <w:color w:val="333399"/>
          <w:sz w:val="25"/>
          <w:szCs w:val="28"/>
          <w:lang w:eastAsia="es-ES"/>
        </w:rPr>
        <w:t>,</w:t>
      </w:r>
      <w:r w:rsidR="00FF5E6D" w:rsidRPr="00767F60">
        <w:rPr>
          <w:rFonts w:ascii="Times" w:hAnsi="Times" w:cs="Frutiger 55 Roman"/>
          <w:b/>
          <w:bCs/>
          <w:i/>
          <w:iCs/>
          <w:snapToGrid w:val="0"/>
          <w:color w:val="333399"/>
          <w:sz w:val="25"/>
          <w:szCs w:val="28"/>
          <w:lang w:eastAsia="es-ES"/>
        </w:rPr>
        <w:t xml:space="preserve"> </w:t>
      </w:r>
      <w:r w:rsidR="004F1FFD" w:rsidRPr="00767F60">
        <w:rPr>
          <w:rFonts w:ascii="Times" w:hAnsi="Times" w:cs="Frutiger 55 Roman"/>
          <w:b/>
          <w:bCs/>
          <w:i/>
          <w:iCs/>
          <w:snapToGrid w:val="0"/>
          <w:color w:val="333399"/>
          <w:sz w:val="25"/>
          <w:szCs w:val="28"/>
          <w:lang w:eastAsia="es-ES"/>
        </w:rPr>
        <w:t>como</w:t>
      </w:r>
      <w:r w:rsidR="00DB7201" w:rsidRPr="004F1FFD">
        <w:rPr>
          <w:rFonts w:ascii="Times" w:hAnsi="Times" w:cs="Frutiger 55 Roman"/>
          <w:b/>
          <w:bCs/>
          <w:i/>
          <w:iCs/>
          <w:snapToGrid w:val="0"/>
          <w:color w:val="FF0000"/>
          <w:sz w:val="25"/>
          <w:szCs w:val="28"/>
          <w:lang w:val="es-ES_tradnl" w:eastAsia="es-ES"/>
        </w:rPr>
        <w:t xml:space="preserve"> </w:t>
      </w:r>
      <w:r w:rsidR="00DB7201" w:rsidRPr="00767F60">
        <w:rPr>
          <w:rFonts w:ascii="Times" w:hAnsi="Times" w:cs="Frutiger 55 Roman"/>
          <w:b/>
          <w:bCs/>
          <w:i/>
          <w:iCs/>
          <w:snapToGrid w:val="0"/>
          <w:color w:val="333399"/>
          <w:sz w:val="25"/>
          <w:szCs w:val="28"/>
          <w:lang w:eastAsia="es-ES"/>
        </w:rPr>
        <w:t xml:space="preserve">reconocimiento </w:t>
      </w:r>
      <w:r w:rsidR="00797C6C" w:rsidRPr="00767F60">
        <w:rPr>
          <w:rFonts w:ascii="Times" w:hAnsi="Times" w:cs="Frutiger 55 Roman"/>
          <w:b/>
          <w:bCs/>
          <w:i/>
          <w:iCs/>
          <w:snapToGrid w:val="0"/>
          <w:color w:val="333399"/>
          <w:sz w:val="25"/>
          <w:szCs w:val="28"/>
          <w:lang w:eastAsia="es-ES"/>
        </w:rPr>
        <w:t>por ofrecer</w:t>
      </w:r>
      <w:r w:rsidR="00DB7201" w:rsidRPr="00767F60">
        <w:rPr>
          <w:rFonts w:ascii="Times" w:hAnsi="Times" w:cs="Frutiger 55 Roman"/>
          <w:b/>
          <w:bCs/>
          <w:i/>
          <w:iCs/>
          <w:snapToGrid w:val="0"/>
          <w:color w:val="333399"/>
          <w:sz w:val="25"/>
          <w:szCs w:val="28"/>
          <w:lang w:eastAsia="es-ES"/>
        </w:rPr>
        <w:t xml:space="preserve"> </w:t>
      </w:r>
      <w:r w:rsidR="003D2E5B" w:rsidRPr="00767F60">
        <w:rPr>
          <w:rFonts w:ascii="Times" w:hAnsi="Times" w:cs="Frutiger 55 Roman"/>
          <w:b/>
          <w:bCs/>
          <w:i/>
          <w:iCs/>
          <w:snapToGrid w:val="0"/>
          <w:color w:val="333399"/>
          <w:sz w:val="25"/>
          <w:szCs w:val="28"/>
          <w:lang w:eastAsia="es-ES"/>
        </w:rPr>
        <w:t>la</w:t>
      </w:r>
      <w:r w:rsidR="00DB7201" w:rsidRPr="00767F60">
        <w:rPr>
          <w:rFonts w:ascii="Times" w:hAnsi="Times" w:cs="Frutiger 55 Roman"/>
          <w:b/>
          <w:bCs/>
          <w:i/>
          <w:iCs/>
          <w:snapToGrid w:val="0"/>
          <w:color w:val="333399"/>
          <w:sz w:val="25"/>
          <w:szCs w:val="28"/>
          <w:lang w:eastAsia="es-ES"/>
        </w:rPr>
        <w:t xml:space="preserve"> </w:t>
      </w:r>
      <w:r w:rsidR="002259E6" w:rsidRPr="00767F60">
        <w:rPr>
          <w:rFonts w:ascii="Times" w:hAnsi="Times" w:cs="Frutiger 55 Roman"/>
          <w:b/>
          <w:bCs/>
          <w:i/>
          <w:iCs/>
          <w:snapToGrid w:val="0"/>
          <w:color w:val="333399"/>
          <w:sz w:val="25"/>
          <w:szCs w:val="28"/>
          <w:lang w:eastAsia="es-ES"/>
        </w:rPr>
        <w:t>mejor</w:t>
      </w:r>
      <w:r w:rsidR="002259E6" w:rsidRPr="00D112D1">
        <w:rPr>
          <w:rFonts w:ascii="Times" w:hAnsi="Times" w:cs="Frutiger 55 Roman"/>
          <w:b/>
          <w:bCs/>
          <w:i/>
          <w:iCs/>
          <w:snapToGrid w:val="0"/>
          <w:color w:val="333399"/>
          <w:sz w:val="25"/>
          <w:szCs w:val="28"/>
          <w:lang w:val="es-ES_tradnl" w:eastAsia="es-ES"/>
        </w:rPr>
        <w:t xml:space="preserve"> </w:t>
      </w:r>
      <w:r w:rsidR="00DB7201" w:rsidRPr="00D112D1">
        <w:rPr>
          <w:rFonts w:ascii="Times" w:hAnsi="Times" w:cs="Frutiger 55 Roman"/>
          <w:b/>
          <w:bCs/>
          <w:i/>
          <w:iCs/>
          <w:snapToGrid w:val="0"/>
          <w:color w:val="333399"/>
          <w:sz w:val="25"/>
          <w:szCs w:val="28"/>
          <w:lang w:val="es-ES_tradnl" w:eastAsia="es-ES"/>
        </w:rPr>
        <w:t>calidad</w:t>
      </w:r>
      <w:r w:rsidR="00EB5FEF">
        <w:rPr>
          <w:rFonts w:ascii="Times" w:hAnsi="Times" w:cs="Frutiger 55 Roman"/>
          <w:b/>
          <w:bCs/>
          <w:i/>
          <w:iCs/>
          <w:snapToGrid w:val="0"/>
          <w:color w:val="333399"/>
          <w:sz w:val="25"/>
          <w:szCs w:val="28"/>
          <w:lang w:eastAsia="es-ES"/>
        </w:rPr>
        <w:t xml:space="preserve"> </w:t>
      </w:r>
      <w:r w:rsidR="002259E6">
        <w:rPr>
          <w:rFonts w:ascii="Times" w:hAnsi="Times" w:cs="Frutiger 55 Roman"/>
          <w:b/>
          <w:bCs/>
          <w:i/>
          <w:iCs/>
          <w:snapToGrid w:val="0"/>
          <w:color w:val="333399"/>
          <w:sz w:val="25"/>
          <w:szCs w:val="28"/>
          <w:lang w:eastAsia="es-ES"/>
        </w:rPr>
        <w:t xml:space="preserve">en </w:t>
      </w:r>
      <w:r w:rsidR="00865BDB">
        <w:rPr>
          <w:rFonts w:ascii="Times" w:hAnsi="Times" w:cs="Frutiger 55 Roman"/>
          <w:b/>
          <w:bCs/>
          <w:i/>
          <w:iCs/>
          <w:snapToGrid w:val="0"/>
          <w:color w:val="333399"/>
          <w:sz w:val="25"/>
          <w:szCs w:val="28"/>
          <w:lang w:eastAsia="es-ES"/>
        </w:rPr>
        <w:t>atenci</w:t>
      </w:r>
      <w:r w:rsidR="00865BDB">
        <w:rPr>
          <w:rFonts w:ascii="Times" w:hAnsi="Times" w:cs="Times"/>
          <w:b/>
          <w:bCs/>
          <w:i/>
          <w:iCs/>
          <w:snapToGrid w:val="0"/>
          <w:color w:val="333399"/>
          <w:sz w:val="25"/>
          <w:szCs w:val="28"/>
          <w:lang w:eastAsia="es-ES"/>
        </w:rPr>
        <w:t>ó</w:t>
      </w:r>
      <w:r w:rsidR="00865BDB">
        <w:rPr>
          <w:rFonts w:ascii="Times" w:hAnsi="Times" w:cs="Frutiger 55 Roman"/>
          <w:b/>
          <w:bCs/>
          <w:i/>
          <w:iCs/>
          <w:snapToGrid w:val="0"/>
          <w:color w:val="333399"/>
          <w:sz w:val="25"/>
          <w:szCs w:val="28"/>
          <w:lang w:eastAsia="es-ES"/>
        </w:rPr>
        <w:t>n a</w:t>
      </w:r>
      <w:r w:rsidR="00FF5E6D">
        <w:rPr>
          <w:rFonts w:ascii="Times" w:hAnsi="Times" w:cs="Frutiger 55 Roman"/>
          <w:b/>
          <w:bCs/>
          <w:i/>
          <w:iCs/>
          <w:snapToGrid w:val="0"/>
          <w:color w:val="333399"/>
          <w:sz w:val="25"/>
          <w:szCs w:val="28"/>
          <w:lang w:eastAsia="es-ES"/>
        </w:rPr>
        <w:t xml:space="preserve"> los consumidores</w:t>
      </w:r>
      <w:r w:rsidR="002259E6">
        <w:rPr>
          <w:rFonts w:ascii="Times" w:hAnsi="Times" w:cs="Frutiger 55 Roman"/>
          <w:b/>
          <w:bCs/>
          <w:i/>
          <w:iCs/>
          <w:snapToGrid w:val="0"/>
          <w:color w:val="333399"/>
          <w:sz w:val="25"/>
          <w:szCs w:val="28"/>
          <w:lang w:eastAsia="es-ES"/>
        </w:rPr>
        <w:t xml:space="preserve"> </w:t>
      </w:r>
      <w:r w:rsidR="00EB5FEF" w:rsidRPr="009434F5">
        <w:rPr>
          <w:rFonts w:ascii="Times" w:hAnsi="Times" w:cs="Frutiger 55 Roman"/>
          <w:b/>
          <w:bCs/>
          <w:i/>
          <w:iCs/>
          <w:snapToGrid w:val="0"/>
          <w:color w:val="333399"/>
          <w:sz w:val="25"/>
          <w:szCs w:val="28"/>
          <w:lang w:eastAsia="es-ES"/>
        </w:rPr>
        <w:t xml:space="preserve">en </w:t>
      </w:r>
      <w:r w:rsidR="002259E6" w:rsidRPr="009434F5">
        <w:rPr>
          <w:rFonts w:ascii="Times" w:hAnsi="Times" w:cs="Frutiger 55 Roman"/>
          <w:b/>
          <w:bCs/>
          <w:i/>
          <w:iCs/>
          <w:snapToGrid w:val="0"/>
          <w:color w:val="333399"/>
          <w:sz w:val="25"/>
          <w:szCs w:val="28"/>
          <w:lang w:eastAsia="es-ES"/>
        </w:rPr>
        <w:t xml:space="preserve">el </w:t>
      </w:r>
      <w:r w:rsidR="002259E6">
        <w:rPr>
          <w:rFonts w:ascii="Times" w:hAnsi="Times" w:cs="Frutiger 55 Roman"/>
          <w:b/>
          <w:bCs/>
          <w:i/>
          <w:iCs/>
          <w:snapToGrid w:val="0"/>
          <w:color w:val="333399"/>
          <w:sz w:val="25"/>
          <w:szCs w:val="28"/>
          <w:lang w:eastAsia="es-ES"/>
        </w:rPr>
        <w:t>sector del neumático,</w:t>
      </w:r>
      <w:r w:rsidR="00FF5E6D">
        <w:rPr>
          <w:rFonts w:ascii="Times" w:hAnsi="Times" w:cs="Frutiger 55 Roman"/>
          <w:b/>
          <w:bCs/>
          <w:i/>
          <w:iCs/>
          <w:snapToGrid w:val="0"/>
          <w:color w:val="333399"/>
          <w:sz w:val="25"/>
          <w:szCs w:val="28"/>
          <w:lang w:eastAsia="es-ES"/>
        </w:rPr>
        <w:t xml:space="preserve"> a</w:t>
      </w:r>
      <w:r w:rsidR="00865BDB">
        <w:rPr>
          <w:rFonts w:ascii="Times" w:hAnsi="Times" w:cs="Frutiger 55 Roman"/>
          <w:b/>
          <w:bCs/>
          <w:i/>
          <w:iCs/>
          <w:snapToGrid w:val="0"/>
          <w:color w:val="333399"/>
          <w:sz w:val="25"/>
          <w:szCs w:val="28"/>
          <w:lang w:eastAsia="es-ES"/>
        </w:rPr>
        <w:t xml:space="preserve"> trav</w:t>
      </w:r>
      <w:r w:rsidR="00865BDB">
        <w:rPr>
          <w:rFonts w:ascii="Times" w:hAnsi="Times" w:cs="Times"/>
          <w:b/>
          <w:bCs/>
          <w:i/>
          <w:iCs/>
          <w:snapToGrid w:val="0"/>
          <w:color w:val="333399"/>
          <w:sz w:val="25"/>
          <w:szCs w:val="28"/>
          <w:lang w:eastAsia="es-ES"/>
        </w:rPr>
        <w:t>é</w:t>
      </w:r>
      <w:r w:rsidR="00865BDB">
        <w:rPr>
          <w:rFonts w:ascii="Times" w:hAnsi="Times" w:cs="Frutiger 55 Roman"/>
          <w:b/>
          <w:bCs/>
          <w:i/>
          <w:iCs/>
          <w:snapToGrid w:val="0"/>
          <w:color w:val="333399"/>
          <w:sz w:val="25"/>
          <w:szCs w:val="28"/>
          <w:lang w:eastAsia="es-ES"/>
        </w:rPr>
        <w:t>s de medios</w:t>
      </w:r>
      <w:r w:rsidR="00DB7201" w:rsidRPr="007367B5">
        <w:rPr>
          <w:rFonts w:ascii="Times" w:hAnsi="Times" w:cs="Frutiger 55 Roman"/>
          <w:b/>
          <w:bCs/>
          <w:i/>
          <w:iCs/>
          <w:snapToGrid w:val="0"/>
          <w:color w:val="333399"/>
          <w:sz w:val="25"/>
          <w:szCs w:val="28"/>
          <w:lang w:eastAsia="es-ES"/>
        </w:rPr>
        <w:t xml:space="preserve"> a distancia</w:t>
      </w:r>
      <w:r w:rsidR="00FF5E6D">
        <w:rPr>
          <w:rFonts w:ascii="Times" w:hAnsi="Times" w:cs="Frutiger 55 Roman"/>
          <w:b/>
          <w:bCs/>
          <w:i/>
          <w:iCs/>
          <w:snapToGrid w:val="0"/>
          <w:color w:val="333399"/>
          <w:sz w:val="25"/>
          <w:szCs w:val="28"/>
          <w:lang w:eastAsia="es-ES"/>
        </w:rPr>
        <w:t>.</w:t>
      </w:r>
      <w:r w:rsidR="00716A00">
        <w:rPr>
          <w:rFonts w:ascii="Times" w:hAnsi="Times" w:cs="Frutiger 55 Roman"/>
          <w:b/>
          <w:bCs/>
          <w:i/>
          <w:iCs/>
          <w:snapToGrid w:val="0"/>
          <w:color w:val="333399"/>
          <w:sz w:val="25"/>
          <w:szCs w:val="28"/>
          <w:lang w:eastAsia="es-ES"/>
        </w:rPr>
        <w:t xml:space="preserve"> </w:t>
      </w:r>
    </w:p>
    <w:p w14:paraId="514C74F0" w14:textId="745B9D8B" w:rsidR="005C2FB2" w:rsidRPr="00FD1537" w:rsidRDefault="00C93457" w:rsidP="00C93457">
      <w:pPr>
        <w:jc w:val="both"/>
      </w:pPr>
      <w:r w:rsidRPr="00C93457">
        <w:rPr>
          <w:bCs/>
          <w:i/>
          <w:szCs w:val="21"/>
          <w:lang w:bidi="es-ES_tradnl"/>
        </w:rPr>
        <w:t>“</w:t>
      </w:r>
      <w:r w:rsidR="005C2FB2" w:rsidRPr="00C93457">
        <w:rPr>
          <w:rFonts w:ascii="Arial" w:eastAsia="Times" w:hAnsi="Arial" w:cs="Times New Roman"/>
          <w:bCs/>
          <w:i/>
          <w:color w:val="auto"/>
          <w:sz w:val="21"/>
          <w:szCs w:val="21"/>
          <w:lang w:bidi="es-ES_tradnl"/>
        </w:rPr>
        <w:t>Estamos especialmente orgullosos de haber recibido este premio de Líder de Servicio del sector neumáticos porque para el Grupo Michelin, el cliente, es nuestra absoluta prioridad. En Michelin ponemos al cliente en el centro en todos los ámbitos: la concepción y fabricación de los productos, la definic</w:t>
      </w:r>
      <w:r>
        <w:rPr>
          <w:rFonts w:ascii="Arial" w:eastAsia="Times" w:hAnsi="Arial" w:cs="Times New Roman"/>
          <w:bCs/>
          <w:i/>
          <w:color w:val="auto"/>
          <w:sz w:val="21"/>
          <w:szCs w:val="21"/>
          <w:lang w:bidi="es-ES_tradnl"/>
        </w:rPr>
        <w:t>ión y gestión de los servicios,</w:t>
      </w:r>
      <w:r w:rsidR="005C2FB2" w:rsidRPr="00C93457">
        <w:rPr>
          <w:rFonts w:ascii="Arial" w:eastAsia="Times" w:hAnsi="Arial" w:cs="Times New Roman"/>
          <w:bCs/>
          <w:i/>
          <w:color w:val="auto"/>
          <w:sz w:val="21"/>
          <w:szCs w:val="21"/>
          <w:lang w:bidi="es-ES_tradnl"/>
        </w:rPr>
        <w:t xml:space="preserve"> siempre tienen como objetivo dar respuesta a las necesidades de nuestros clientes. Permitidnos aprovechar esta ocasión para trasladar las felicitaciones por este reconocimiento, a todos los equipos que están en contacto a diario con nuestros clientes, porque son los que han hecho posible que Michelin reciba hoy este premio”</w:t>
      </w:r>
      <w:r w:rsidR="005C2FB2" w:rsidRPr="005C2FB2">
        <w:rPr>
          <w:rFonts w:ascii="Arial" w:eastAsia="Times" w:hAnsi="Arial" w:cs="Times New Roman"/>
          <w:bCs/>
          <w:color w:val="auto"/>
          <w:sz w:val="21"/>
          <w:szCs w:val="21"/>
          <w:lang w:bidi="es-ES_tradnl"/>
        </w:rPr>
        <w:t>, ha comentado Laura Crespo, Directora de Marketing de Michelin al recoger el premio.</w:t>
      </w:r>
    </w:p>
    <w:p w14:paraId="02CC1085" w14:textId="77777777" w:rsidR="00AD1D57" w:rsidRDefault="000C2CB5" w:rsidP="00AC73D4">
      <w:pPr>
        <w:pStyle w:val="TextoMichelin"/>
        <w:rPr>
          <w:bCs/>
          <w:szCs w:val="21"/>
          <w:lang w:val="es-ES_tradnl" w:bidi="es-ES_tradnl"/>
        </w:rPr>
      </w:pPr>
      <w:r w:rsidRPr="005C2FB2">
        <w:rPr>
          <w:bCs/>
          <w:szCs w:val="21"/>
          <w:lang w:val="es-ES_tradnl" w:bidi="es-ES_tradnl"/>
        </w:rPr>
        <w:t xml:space="preserve">El Servicio de Atención al Consumidor de Michelin </w:t>
      </w:r>
      <w:r w:rsidR="002259E6" w:rsidRPr="005C2FB2">
        <w:rPr>
          <w:bCs/>
          <w:szCs w:val="21"/>
          <w:lang w:val="es-ES_tradnl" w:bidi="es-ES_tradnl"/>
        </w:rPr>
        <w:t xml:space="preserve">es </w:t>
      </w:r>
      <w:r w:rsidR="005C2FB2" w:rsidRPr="005C2FB2">
        <w:rPr>
          <w:bCs/>
          <w:szCs w:val="21"/>
          <w:lang w:val="es-ES_tradnl" w:bidi="es-ES_tradnl"/>
        </w:rPr>
        <w:t>un hecho tangible</w:t>
      </w:r>
      <w:r w:rsidR="00340561" w:rsidRPr="005C2FB2">
        <w:rPr>
          <w:bCs/>
          <w:szCs w:val="21"/>
          <w:lang w:val="es-ES_tradnl" w:bidi="es-ES_tradnl"/>
        </w:rPr>
        <w:t xml:space="preserve"> </w:t>
      </w:r>
      <w:r w:rsidR="00F802B4" w:rsidRPr="005C2FB2">
        <w:rPr>
          <w:bCs/>
          <w:szCs w:val="21"/>
          <w:lang w:val="es-ES_tradnl" w:bidi="es-ES_tradnl"/>
        </w:rPr>
        <w:t xml:space="preserve">del compromiso incondicional del Grupo </w:t>
      </w:r>
      <w:r w:rsidR="00BE2ABA" w:rsidRPr="005C2FB2">
        <w:rPr>
          <w:bCs/>
          <w:szCs w:val="21"/>
          <w:lang w:val="es-ES_tradnl" w:bidi="es-ES_tradnl"/>
        </w:rPr>
        <w:t>Michelin con sus clientes, a los que ponemos en el centro de la estrategia para poder responder mejor a sus necesidades</w:t>
      </w:r>
      <w:r w:rsidR="001C2226" w:rsidRPr="005C2FB2">
        <w:rPr>
          <w:bCs/>
          <w:szCs w:val="21"/>
          <w:lang w:val="es-ES_tradnl" w:bidi="es-ES_tradnl"/>
        </w:rPr>
        <w:t xml:space="preserve">. </w:t>
      </w:r>
      <w:r w:rsidR="005C2FB2">
        <w:rPr>
          <w:bCs/>
          <w:szCs w:val="21"/>
          <w:lang w:val="es-ES_tradnl" w:bidi="es-ES_tradnl"/>
        </w:rPr>
        <w:t>E</w:t>
      </w:r>
      <w:r w:rsidR="005C2FB2" w:rsidRPr="005C2FB2">
        <w:rPr>
          <w:bCs/>
          <w:szCs w:val="21"/>
          <w:lang w:val="es-ES_tradnl" w:bidi="es-ES_tradnl"/>
        </w:rPr>
        <w:t xml:space="preserve">s un servicio de acompañamiento al consumidor </w:t>
      </w:r>
      <w:r w:rsidR="00BE2ABA" w:rsidRPr="005C2FB2">
        <w:rPr>
          <w:bCs/>
          <w:szCs w:val="21"/>
          <w:lang w:val="es-ES_tradnl" w:bidi="es-ES_tradnl"/>
        </w:rPr>
        <w:t xml:space="preserve">a lo largo de todo el proceso de compra </w:t>
      </w:r>
      <w:r w:rsidR="005C2FB2" w:rsidRPr="005C2FB2">
        <w:rPr>
          <w:bCs/>
          <w:szCs w:val="21"/>
          <w:lang w:val="es-ES_tradnl" w:bidi="es-ES_tradnl"/>
        </w:rPr>
        <w:t xml:space="preserve">y </w:t>
      </w:r>
      <w:r w:rsidR="005C2FB2">
        <w:rPr>
          <w:bCs/>
          <w:szCs w:val="21"/>
          <w:lang w:val="es-ES_tradnl" w:bidi="es-ES_tradnl"/>
        </w:rPr>
        <w:t>durante toda la vida del neumático</w:t>
      </w:r>
      <w:r w:rsidR="005C2FB2" w:rsidRPr="005C2FB2">
        <w:rPr>
          <w:bCs/>
          <w:szCs w:val="21"/>
          <w:lang w:val="es-ES_tradnl" w:bidi="es-ES_tradnl"/>
        </w:rPr>
        <w:t>.</w:t>
      </w:r>
      <w:bookmarkStart w:id="0" w:name="_GoBack"/>
      <w:bookmarkEnd w:id="0"/>
      <w:r w:rsidR="00BE2ABA" w:rsidRPr="005C2FB2">
        <w:rPr>
          <w:bCs/>
          <w:szCs w:val="21"/>
          <w:lang w:val="es-ES_tradnl" w:bidi="es-ES_tradnl"/>
        </w:rPr>
        <w:t xml:space="preserve"> </w:t>
      </w:r>
    </w:p>
    <w:p w14:paraId="02715267" w14:textId="1FC716CC" w:rsidR="00AC73D4" w:rsidRPr="00C76924" w:rsidRDefault="001E5500" w:rsidP="00AC73D4">
      <w:pPr>
        <w:pStyle w:val="TextoMichelin"/>
        <w:rPr>
          <w:bCs/>
          <w:color w:val="262626" w:themeColor="text1"/>
          <w:szCs w:val="21"/>
          <w:lang w:bidi="es-ES_tradnl"/>
        </w:rPr>
      </w:pPr>
      <w:r>
        <w:rPr>
          <w:bCs/>
          <w:szCs w:val="21"/>
          <w:lang w:val="es-ES_tradnl" w:bidi="es-ES_tradnl"/>
        </w:rPr>
        <w:t xml:space="preserve">Así, cualquier consumidor puede recibir </w:t>
      </w:r>
      <w:r w:rsidR="005C2FB2">
        <w:rPr>
          <w:bCs/>
          <w:szCs w:val="21"/>
          <w:lang w:val="es-ES_tradnl" w:bidi="es-ES_tradnl"/>
        </w:rPr>
        <w:t>el acompañamiento</w:t>
      </w:r>
      <w:r>
        <w:rPr>
          <w:bCs/>
          <w:szCs w:val="21"/>
          <w:lang w:val="es-ES_tradnl" w:bidi="es-ES_tradnl"/>
        </w:rPr>
        <w:t xml:space="preserve"> </w:t>
      </w:r>
      <w:r w:rsidR="009624B5">
        <w:rPr>
          <w:bCs/>
          <w:szCs w:val="21"/>
          <w:lang w:val="es-ES_tradnl" w:bidi="es-ES_tradnl"/>
        </w:rPr>
        <w:t xml:space="preserve">de un experto </w:t>
      </w:r>
      <w:r>
        <w:rPr>
          <w:bCs/>
          <w:szCs w:val="21"/>
          <w:lang w:val="es-ES_tradnl" w:bidi="es-ES_tradnl"/>
        </w:rPr>
        <w:t xml:space="preserve">en el proceso de </w:t>
      </w:r>
      <w:r w:rsidR="00E5684A">
        <w:rPr>
          <w:bCs/>
          <w:szCs w:val="21"/>
          <w:lang w:val="es-ES_tradnl" w:bidi="es-ES_tradnl"/>
        </w:rPr>
        <w:t xml:space="preserve">selección y </w:t>
      </w:r>
      <w:r>
        <w:rPr>
          <w:bCs/>
          <w:szCs w:val="21"/>
          <w:lang w:val="es-ES_tradnl" w:bidi="es-ES_tradnl"/>
        </w:rPr>
        <w:t>compra de sus neumáticos</w:t>
      </w:r>
      <w:r w:rsidR="00BD61BA">
        <w:rPr>
          <w:bCs/>
          <w:szCs w:val="21"/>
          <w:lang w:val="es-ES_tradnl" w:bidi="es-ES_tradnl"/>
        </w:rPr>
        <w:t xml:space="preserve"> </w:t>
      </w:r>
      <w:r w:rsidR="00BD61BA" w:rsidRPr="00921589">
        <w:rPr>
          <w:bCs/>
          <w:color w:val="262626" w:themeColor="text1"/>
          <w:szCs w:val="21"/>
          <w:lang w:bidi="es-ES_tradnl"/>
        </w:rPr>
        <w:t xml:space="preserve">para responder a sus dudas y ayudarle a elegir el neumático adecuado </w:t>
      </w:r>
      <w:r w:rsidR="009624B5">
        <w:rPr>
          <w:bCs/>
          <w:color w:val="262626" w:themeColor="text1"/>
          <w:szCs w:val="21"/>
          <w:lang w:bidi="es-ES_tradnl"/>
        </w:rPr>
        <w:t xml:space="preserve">en función de sus necesidades. Una vez elegido, </w:t>
      </w:r>
      <w:r w:rsidR="00603184">
        <w:rPr>
          <w:bCs/>
          <w:color w:val="262626" w:themeColor="text1"/>
          <w:szCs w:val="21"/>
          <w:lang w:bidi="es-ES_tradnl"/>
        </w:rPr>
        <w:t xml:space="preserve">el cliente podrá consultar los </w:t>
      </w:r>
      <w:r w:rsidR="00AC73D4" w:rsidRPr="00921589">
        <w:rPr>
          <w:bCs/>
          <w:color w:val="262626" w:themeColor="text1"/>
          <w:szCs w:val="21"/>
          <w:lang w:bidi="es-ES_tradnl"/>
        </w:rPr>
        <w:t>tres distribuidores más cercanos</w:t>
      </w:r>
      <w:r w:rsidR="00603184">
        <w:rPr>
          <w:bCs/>
          <w:color w:val="262626" w:themeColor="text1"/>
          <w:szCs w:val="21"/>
          <w:lang w:bidi="es-ES_tradnl"/>
        </w:rPr>
        <w:t xml:space="preserve"> para </w:t>
      </w:r>
      <w:r w:rsidR="00AC73D4" w:rsidRPr="00921589">
        <w:rPr>
          <w:bCs/>
          <w:color w:val="262626" w:themeColor="text1"/>
          <w:szCs w:val="21"/>
          <w:lang w:bidi="es-ES_tradnl"/>
        </w:rPr>
        <w:t xml:space="preserve">donde </w:t>
      </w:r>
      <w:r w:rsidR="00603184">
        <w:rPr>
          <w:bCs/>
          <w:color w:val="262626" w:themeColor="text1"/>
          <w:szCs w:val="21"/>
          <w:lang w:bidi="es-ES_tradnl"/>
        </w:rPr>
        <w:t xml:space="preserve">adquirir y </w:t>
      </w:r>
      <w:r w:rsidR="00AC73D4" w:rsidRPr="00921589">
        <w:rPr>
          <w:bCs/>
          <w:color w:val="262626" w:themeColor="text1"/>
          <w:szCs w:val="21"/>
          <w:lang w:bidi="es-ES_tradnl"/>
        </w:rPr>
        <w:t>montar sus neumáticos.</w:t>
      </w:r>
      <w:r w:rsidR="00C76924">
        <w:rPr>
          <w:bCs/>
          <w:color w:val="262626" w:themeColor="text1"/>
          <w:szCs w:val="21"/>
          <w:lang w:bidi="es-ES_tradnl"/>
        </w:rPr>
        <w:t xml:space="preserve"> A</w:t>
      </w:r>
      <w:r w:rsidR="00D064AF">
        <w:rPr>
          <w:bCs/>
          <w:color w:val="262626" w:themeColor="text1"/>
          <w:szCs w:val="21"/>
          <w:lang w:bidi="es-ES_tradnl"/>
        </w:rPr>
        <w:t xml:space="preserve">demás, </w:t>
      </w:r>
      <w:r w:rsidR="00AC73D4" w:rsidRPr="001E7AD5">
        <w:rPr>
          <w:bCs/>
          <w:color w:val="262626" w:themeColor="text1"/>
          <w:szCs w:val="21"/>
          <w:lang w:bidi="es-ES_tradnl"/>
        </w:rPr>
        <w:t xml:space="preserve">Michelin acompaña a sus clientes incluso después de la compra. </w:t>
      </w:r>
      <w:r w:rsidR="00D064AF">
        <w:rPr>
          <w:bCs/>
          <w:color w:val="262626" w:themeColor="text1"/>
          <w:szCs w:val="21"/>
          <w:lang w:bidi="es-ES_tradnl"/>
        </w:rPr>
        <w:t>Los consumidores pueden</w:t>
      </w:r>
      <w:r w:rsidR="00AC73D4" w:rsidRPr="001E7AD5">
        <w:rPr>
          <w:bCs/>
          <w:color w:val="262626" w:themeColor="text1"/>
          <w:szCs w:val="21"/>
          <w:lang w:bidi="es-ES_tradnl"/>
        </w:rPr>
        <w:t xml:space="preserve"> contactar por email</w:t>
      </w:r>
      <w:r w:rsidR="00AD1D57">
        <w:rPr>
          <w:bCs/>
          <w:color w:val="262626" w:themeColor="text1"/>
          <w:szCs w:val="21"/>
          <w:lang w:bidi="es-ES_tradnl"/>
        </w:rPr>
        <w:t xml:space="preserve">, </w:t>
      </w:r>
      <w:r w:rsidR="00AC73D4" w:rsidRPr="001E7AD5">
        <w:rPr>
          <w:bCs/>
          <w:color w:val="262626" w:themeColor="text1"/>
          <w:szCs w:val="21"/>
          <w:lang w:bidi="es-ES_tradnl"/>
        </w:rPr>
        <w:t>chat</w:t>
      </w:r>
      <w:r w:rsidR="00AD1D57">
        <w:rPr>
          <w:bCs/>
          <w:color w:val="262626" w:themeColor="text1"/>
          <w:szCs w:val="21"/>
          <w:lang w:bidi="es-ES_tradnl"/>
        </w:rPr>
        <w:t xml:space="preserve"> o por teléfono</w:t>
      </w:r>
      <w:r w:rsidR="00AC73D4" w:rsidRPr="001E7AD5">
        <w:rPr>
          <w:bCs/>
          <w:color w:val="262626" w:themeColor="text1"/>
          <w:szCs w:val="21"/>
          <w:lang w:bidi="es-ES_tradnl"/>
        </w:rPr>
        <w:t xml:space="preserve"> para cualquier duda relacionada con neumáticos. </w:t>
      </w:r>
    </w:p>
    <w:p w14:paraId="69F22576" w14:textId="0C4A041F" w:rsidR="000C2CB5" w:rsidRPr="0085431F" w:rsidRDefault="0085431F" w:rsidP="008542F4">
      <w:pPr>
        <w:pStyle w:val="TextoMichelin"/>
        <w:rPr>
          <w:rFonts w:ascii="Times" w:hAnsi="Times"/>
          <w:bCs/>
          <w:sz w:val="28"/>
          <w:szCs w:val="28"/>
          <w:lang w:val="es-ES_tradnl" w:bidi="es-ES_tradnl"/>
        </w:rPr>
      </w:pPr>
      <w:r>
        <w:rPr>
          <w:rFonts w:ascii="Times" w:hAnsi="Times"/>
          <w:b/>
          <w:bCs/>
          <w:iCs/>
          <w:sz w:val="28"/>
          <w:szCs w:val="28"/>
          <w:lang w:val="es-ES_tradnl" w:bidi="es-ES_tradnl"/>
        </w:rPr>
        <w:t>R</w:t>
      </w:r>
      <w:r w:rsidRPr="0085431F">
        <w:rPr>
          <w:rFonts w:ascii="Times" w:hAnsi="Times"/>
          <w:b/>
          <w:bCs/>
          <w:iCs/>
          <w:sz w:val="28"/>
          <w:szCs w:val="28"/>
          <w:lang w:val="es-ES_tradnl" w:bidi="es-ES_tradnl"/>
        </w:rPr>
        <w:t>econocimiento a la calidad</w:t>
      </w:r>
    </w:p>
    <w:p w14:paraId="71DE8BAB" w14:textId="174ADD22" w:rsidR="00E879EB" w:rsidRPr="001E7AD5" w:rsidRDefault="00AD1D57" w:rsidP="001E7AD5">
      <w:pPr>
        <w:pStyle w:val="TextoMichelin"/>
        <w:rPr>
          <w:bCs/>
          <w:szCs w:val="21"/>
          <w:lang w:val="es-ES_tradnl" w:bidi="es-ES_tradnl"/>
        </w:rPr>
      </w:pPr>
      <w:r>
        <w:rPr>
          <w:bCs/>
          <w:szCs w:val="21"/>
          <w:lang w:bidi="es-ES_tradnl"/>
        </w:rPr>
        <w:t>Este galardón es un reconocimiento de parte de los consumidores al trabajo de los equipos Michelin que cada día resuelven sus dudas y los acompañan en el camino de la compra y utilización de nuestros neumáticos. Es un premio que pone en valor los esfuerzos que el Grupo Michelin está haciendo para dar respuesta a sus clientes y para cumplir con 2 de sus 3 principales ambiciones, ser Nº1 en la Experiencia Consumidor del sector y ser Nº 1 en Servicio al Cliente.</w:t>
      </w:r>
    </w:p>
    <w:p w14:paraId="14E3EC47" w14:textId="77777777" w:rsidR="001E7AD5" w:rsidRDefault="001E7AD5" w:rsidP="001E7AD5">
      <w:pPr>
        <w:pStyle w:val="TextoMichelin"/>
        <w:rPr>
          <w:bCs/>
          <w:color w:val="262626" w:themeColor="text1"/>
          <w:szCs w:val="21"/>
          <w:lang w:bidi="es-ES_tradnl"/>
        </w:rPr>
      </w:pPr>
    </w:p>
    <w:p w14:paraId="1B43AC66" w14:textId="77777777" w:rsidR="00842C4D" w:rsidRDefault="00842C4D" w:rsidP="001E7AD5">
      <w:pPr>
        <w:pStyle w:val="TextoMichelin"/>
        <w:rPr>
          <w:bCs/>
          <w:color w:val="262626" w:themeColor="text1"/>
          <w:szCs w:val="21"/>
          <w:lang w:bidi="es-ES_tradnl"/>
        </w:rPr>
      </w:pPr>
    </w:p>
    <w:p w14:paraId="0E8CDEB9" w14:textId="77777777" w:rsidR="0085431F" w:rsidRDefault="0085431F" w:rsidP="001E7AD5">
      <w:pPr>
        <w:pStyle w:val="TextoMichelin"/>
        <w:rPr>
          <w:bCs/>
          <w:color w:val="262626" w:themeColor="text1"/>
          <w:szCs w:val="21"/>
          <w:lang w:bidi="es-ES_tradnl"/>
        </w:rPr>
      </w:pPr>
    </w:p>
    <w:p w14:paraId="4D49214B" w14:textId="77777777" w:rsidR="0085431F" w:rsidRDefault="0085431F" w:rsidP="001E7AD5">
      <w:pPr>
        <w:pStyle w:val="TextoMichelin"/>
        <w:rPr>
          <w:bCs/>
          <w:color w:val="262626" w:themeColor="text1"/>
          <w:szCs w:val="21"/>
          <w:lang w:bidi="es-ES_tradnl"/>
        </w:rPr>
      </w:pPr>
    </w:p>
    <w:p w14:paraId="7CD55CB3" w14:textId="77777777" w:rsidR="00D112D1" w:rsidRDefault="00D112D1" w:rsidP="001E7AD5">
      <w:pPr>
        <w:pStyle w:val="TextoMichelin"/>
        <w:rPr>
          <w:bCs/>
          <w:color w:val="262626" w:themeColor="text1"/>
          <w:szCs w:val="21"/>
          <w:lang w:bidi="es-ES_tradnl"/>
        </w:rPr>
      </w:pPr>
    </w:p>
    <w:p w14:paraId="205231D2" w14:textId="77777777" w:rsidR="00D112D1" w:rsidRDefault="00D112D1" w:rsidP="001E7AD5">
      <w:pPr>
        <w:pStyle w:val="TextoMichelin"/>
        <w:rPr>
          <w:bCs/>
          <w:color w:val="262626" w:themeColor="text1"/>
          <w:szCs w:val="21"/>
          <w:lang w:bidi="es-ES_tradnl"/>
        </w:rPr>
      </w:pPr>
    </w:p>
    <w:p w14:paraId="2474C5C8" w14:textId="77777777" w:rsidR="004C3E97" w:rsidRPr="002C42E3" w:rsidRDefault="004C3E97" w:rsidP="004C3E97">
      <w:pPr>
        <w:autoSpaceDE w:val="0"/>
        <w:autoSpaceDN w:val="0"/>
        <w:adjustRightInd w:val="0"/>
        <w:spacing w:after="0" w:line="240" w:lineRule="atLeast"/>
        <w:jc w:val="both"/>
        <w:rPr>
          <w:rFonts w:ascii="Times" w:eastAsia="Times" w:hAnsi="Times" w:cs="Times New Roman"/>
          <w:i/>
          <w:color w:val="auto"/>
          <w:sz w:val="24"/>
          <w:szCs w:val="24"/>
        </w:rPr>
      </w:pPr>
      <w:r w:rsidRPr="00D744F5">
        <w:rPr>
          <w:rFonts w:ascii="Times" w:eastAsia="Times" w:hAnsi="Times" w:cs="Times New Roman"/>
          <w:b/>
          <w:i/>
          <w:color w:val="auto"/>
          <w:sz w:val="24"/>
          <w:szCs w:val="24"/>
        </w:rPr>
        <w:t>Michelin</w:t>
      </w:r>
      <w:r w:rsidRPr="007D1B18">
        <w:rPr>
          <w:rFonts w:ascii="Times" w:eastAsia="Times" w:hAnsi="Times" w:cs="Times New Roman"/>
          <w:i/>
          <w:color w:val="auto"/>
          <w:sz w:val="24"/>
          <w:szCs w:val="24"/>
        </w:rPr>
        <w:t xml:space="preserve"> </w:t>
      </w:r>
      <w:r>
        <w:rPr>
          <w:rFonts w:ascii="Times" w:eastAsia="Times" w:hAnsi="Times" w:cs="Times New Roman"/>
          <w:i/>
          <w:color w:val="auto"/>
          <w:sz w:val="24"/>
          <w:szCs w:val="24"/>
        </w:rPr>
        <w:t>tiene la ambición de</w:t>
      </w:r>
      <w:r w:rsidRPr="002C42E3">
        <w:rPr>
          <w:rFonts w:ascii="Times" w:eastAsia="Times" w:hAnsi="Times" w:cs="Times New Roman"/>
          <w:i/>
          <w:color w:val="auto"/>
          <w:sz w:val="24"/>
          <w:szCs w:val="24"/>
        </w:rPr>
        <w:t xml:space="preserve"> </w:t>
      </w:r>
      <w:r>
        <w:rPr>
          <w:rFonts w:ascii="Times" w:eastAsia="Times" w:hAnsi="Times" w:cs="Times New Roman"/>
          <w:i/>
          <w:color w:val="auto"/>
          <w:sz w:val="24"/>
          <w:szCs w:val="24"/>
        </w:rPr>
        <w:t>mejorar</w:t>
      </w:r>
      <w:r w:rsidRPr="002C42E3">
        <w:rPr>
          <w:rFonts w:ascii="Times" w:eastAsia="Times" w:hAnsi="Times" w:cs="Times New Roman"/>
          <w:i/>
          <w:color w:val="auto"/>
          <w:sz w:val="24"/>
          <w:szCs w:val="24"/>
        </w:rPr>
        <w:t xml:space="preserve"> de manera sostenible la movilidad de </w:t>
      </w:r>
      <w:r>
        <w:rPr>
          <w:rFonts w:ascii="Times" w:eastAsia="Times" w:hAnsi="Times" w:cs="Times New Roman"/>
          <w:i/>
          <w:color w:val="auto"/>
          <w:sz w:val="24"/>
          <w:szCs w:val="24"/>
        </w:rPr>
        <w:t>sus clientes.</w:t>
      </w:r>
      <w:r w:rsidRPr="002C42E3">
        <w:rPr>
          <w:rFonts w:ascii="Times" w:eastAsia="Times" w:hAnsi="Times" w:cs="Times New Roman"/>
          <w:i/>
          <w:color w:val="auto"/>
          <w:sz w:val="24"/>
          <w:szCs w:val="24"/>
        </w:rPr>
        <w:t xml:space="preserve"> </w:t>
      </w:r>
      <w:r>
        <w:rPr>
          <w:rFonts w:ascii="Times" w:eastAsia="Times" w:hAnsi="Times" w:cs="Times New Roman"/>
          <w:i/>
          <w:color w:val="auto"/>
          <w:sz w:val="24"/>
          <w:szCs w:val="24"/>
        </w:rPr>
        <w:t>L</w:t>
      </w:r>
      <w:r w:rsidRPr="002C42E3">
        <w:rPr>
          <w:rFonts w:ascii="Times" w:eastAsia="Times" w:hAnsi="Times" w:cs="Times"/>
          <w:i/>
          <w:color w:val="auto"/>
          <w:sz w:val="24"/>
          <w:szCs w:val="24"/>
        </w:rPr>
        <w:t>íder del sector del neumático</w:t>
      </w:r>
      <w:r>
        <w:rPr>
          <w:rFonts w:ascii="Times" w:eastAsia="Times" w:hAnsi="Times" w:cs="Times New Roman"/>
          <w:i/>
          <w:color w:val="auto"/>
          <w:sz w:val="24"/>
          <w:szCs w:val="24"/>
        </w:rPr>
        <w:t>,</w:t>
      </w:r>
      <w:r w:rsidRPr="002C42E3">
        <w:rPr>
          <w:rFonts w:ascii="Times" w:eastAsia="Times" w:hAnsi="Times" w:cs="Times New Roman"/>
          <w:i/>
          <w:color w:val="auto"/>
          <w:sz w:val="24"/>
          <w:szCs w:val="24"/>
        </w:rPr>
        <w:t xml:space="preserve"> </w:t>
      </w:r>
      <w:r w:rsidRPr="00D744F5">
        <w:rPr>
          <w:rFonts w:ascii="Times" w:eastAsia="Times" w:hAnsi="Times" w:cs="Times New Roman"/>
          <w:b/>
          <w:i/>
          <w:color w:val="auto"/>
          <w:sz w:val="24"/>
          <w:szCs w:val="24"/>
        </w:rPr>
        <w:t>Michelin</w:t>
      </w:r>
      <w:r>
        <w:rPr>
          <w:rFonts w:ascii="Times" w:eastAsia="Times" w:hAnsi="Times" w:cs="Times New Roman"/>
          <w:i/>
          <w:color w:val="auto"/>
          <w:sz w:val="24"/>
          <w:szCs w:val="24"/>
        </w:rPr>
        <w:t xml:space="preserve"> dise</w:t>
      </w:r>
      <w:r>
        <w:rPr>
          <w:rFonts w:ascii="Times" w:eastAsia="Times" w:hAnsi="Times" w:cs="Times"/>
          <w:i/>
          <w:color w:val="auto"/>
          <w:sz w:val="24"/>
          <w:szCs w:val="24"/>
        </w:rPr>
        <w:t>ña,</w:t>
      </w:r>
      <w:r>
        <w:rPr>
          <w:rFonts w:ascii="Times" w:eastAsia="Times" w:hAnsi="Times" w:cs="Times New Roman"/>
          <w:i/>
          <w:color w:val="auto"/>
          <w:sz w:val="24"/>
          <w:szCs w:val="24"/>
        </w:rPr>
        <w:t xml:space="preserve"> fabrica </w:t>
      </w:r>
      <w:r w:rsidRPr="002C42E3">
        <w:rPr>
          <w:rFonts w:ascii="Times" w:eastAsia="Times" w:hAnsi="Times" w:cs="Times New Roman"/>
          <w:i/>
          <w:color w:val="auto"/>
          <w:sz w:val="24"/>
          <w:szCs w:val="24"/>
        </w:rPr>
        <w:t xml:space="preserve">y distribuye </w:t>
      </w:r>
      <w:r>
        <w:rPr>
          <w:rFonts w:ascii="Times" w:eastAsia="Times" w:hAnsi="Times" w:cs="Times New Roman"/>
          <w:i/>
          <w:color w:val="auto"/>
          <w:sz w:val="24"/>
          <w:szCs w:val="24"/>
        </w:rPr>
        <w:t xml:space="preserve">los </w:t>
      </w:r>
      <w:r w:rsidRPr="002C42E3">
        <w:rPr>
          <w:rFonts w:ascii="Times" w:eastAsia="Times" w:hAnsi="Times" w:cs="Times New Roman"/>
          <w:i/>
          <w:color w:val="auto"/>
          <w:sz w:val="24"/>
          <w:szCs w:val="24"/>
        </w:rPr>
        <w:t>neum</w:t>
      </w:r>
      <w:r w:rsidRPr="002C42E3">
        <w:rPr>
          <w:rFonts w:ascii="Times" w:eastAsia="Times" w:hAnsi="Times" w:cs="Times"/>
          <w:i/>
          <w:color w:val="auto"/>
          <w:sz w:val="24"/>
          <w:szCs w:val="24"/>
        </w:rPr>
        <w:t>áticos</w:t>
      </w:r>
      <w:r>
        <w:rPr>
          <w:rFonts w:ascii="Times" w:eastAsia="Times" w:hAnsi="Times" w:cs="Times New Roman"/>
          <w:i/>
          <w:color w:val="auto"/>
          <w:sz w:val="24"/>
          <w:szCs w:val="24"/>
        </w:rPr>
        <w:t xml:space="preserve"> m</w:t>
      </w:r>
      <w:r>
        <w:rPr>
          <w:rFonts w:ascii="Times" w:eastAsia="Times" w:hAnsi="Times" w:cs="Times"/>
          <w:i/>
          <w:color w:val="auto"/>
          <w:sz w:val="24"/>
          <w:szCs w:val="24"/>
        </w:rPr>
        <w:t>á</w:t>
      </w:r>
      <w:r>
        <w:rPr>
          <w:rFonts w:ascii="Times" w:eastAsia="Times" w:hAnsi="Times" w:cs="Times New Roman"/>
          <w:i/>
          <w:color w:val="auto"/>
          <w:sz w:val="24"/>
          <w:szCs w:val="24"/>
        </w:rPr>
        <w:t>s adaptados a las necesidades y a los diferentes usos de sus clientes, as</w:t>
      </w:r>
      <w:r>
        <w:rPr>
          <w:rFonts w:ascii="Times" w:eastAsia="Times" w:hAnsi="Times" w:cs="Times"/>
          <w:i/>
          <w:color w:val="auto"/>
          <w:sz w:val="24"/>
          <w:szCs w:val="24"/>
        </w:rPr>
        <w:t xml:space="preserve">í como servicios y soluciones para mejorar su movilidad. </w:t>
      </w:r>
      <w:r w:rsidRPr="00D744F5">
        <w:rPr>
          <w:rFonts w:ascii="Times" w:eastAsia="Times" w:hAnsi="Times" w:cs="Times"/>
          <w:b/>
          <w:i/>
          <w:color w:val="auto"/>
          <w:sz w:val="24"/>
          <w:szCs w:val="24"/>
        </w:rPr>
        <w:t>Michelin</w:t>
      </w:r>
      <w:r w:rsidRPr="002C42E3">
        <w:rPr>
          <w:rFonts w:ascii="Times" w:eastAsia="Times" w:hAnsi="Times" w:cs="Times"/>
          <w:i/>
          <w:color w:val="auto"/>
          <w:sz w:val="24"/>
          <w:szCs w:val="24"/>
        </w:rPr>
        <w:t xml:space="preserve"> </w:t>
      </w:r>
      <w:r>
        <w:rPr>
          <w:rFonts w:ascii="Times" w:eastAsia="Times" w:hAnsi="Times" w:cs="Times"/>
          <w:i/>
          <w:color w:val="auto"/>
          <w:sz w:val="24"/>
          <w:szCs w:val="24"/>
        </w:rPr>
        <w:t>ofrece</w:t>
      </w:r>
      <w:r w:rsidRPr="002C42E3">
        <w:rPr>
          <w:rFonts w:ascii="Times" w:eastAsia="Times" w:hAnsi="Times" w:cs="Times"/>
          <w:i/>
          <w:color w:val="auto"/>
          <w:sz w:val="24"/>
          <w:szCs w:val="24"/>
        </w:rPr>
        <w:t xml:space="preserve"> igualmente </w:t>
      </w:r>
      <w:r>
        <w:rPr>
          <w:rFonts w:ascii="Times" w:eastAsia="Times" w:hAnsi="Times" w:cs="Times"/>
          <w:i/>
          <w:color w:val="auto"/>
          <w:sz w:val="24"/>
          <w:szCs w:val="24"/>
        </w:rPr>
        <w:t xml:space="preserve">a sus clientes experiencias únicas en sus viajes y desplazamientos. </w:t>
      </w:r>
      <w:r w:rsidRPr="00D744F5">
        <w:rPr>
          <w:rFonts w:ascii="Times" w:eastAsia="Times" w:hAnsi="Times" w:cs="Times"/>
          <w:b/>
          <w:i/>
          <w:color w:val="auto"/>
          <w:sz w:val="24"/>
          <w:szCs w:val="24"/>
        </w:rPr>
        <w:t>Michelin</w:t>
      </w:r>
      <w:r>
        <w:rPr>
          <w:rFonts w:ascii="Times" w:eastAsia="Times" w:hAnsi="Times" w:cs="Times"/>
          <w:i/>
          <w:color w:val="auto"/>
          <w:sz w:val="24"/>
          <w:szCs w:val="24"/>
        </w:rPr>
        <w:t xml:space="preserve"> desarrolla también materiales de alta tecnología para la industria en torno a la movilidad. Con </w:t>
      </w:r>
      <w:r w:rsidRPr="002C42E3">
        <w:rPr>
          <w:rFonts w:ascii="Times" w:eastAsia="Times" w:hAnsi="Times" w:cs="Times"/>
          <w:i/>
          <w:color w:val="auto"/>
          <w:sz w:val="24"/>
          <w:szCs w:val="24"/>
        </w:rPr>
        <w:t>sede en Clermont-Ferrand (Francia),</w:t>
      </w:r>
      <w:r>
        <w:rPr>
          <w:rFonts w:ascii="Times" w:eastAsia="Times" w:hAnsi="Times" w:cs="Times New Roman"/>
          <w:i/>
          <w:color w:val="auto"/>
          <w:sz w:val="24"/>
          <w:szCs w:val="24"/>
        </w:rPr>
        <w:t xml:space="preserve"> </w:t>
      </w:r>
      <w:r w:rsidRPr="00D744F5">
        <w:rPr>
          <w:rFonts w:ascii="Times" w:eastAsia="Times" w:hAnsi="Times" w:cs="Times New Roman"/>
          <w:b/>
          <w:i/>
          <w:color w:val="auto"/>
          <w:sz w:val="24"/>
          <w:szCs w:val="24"/>
        </w:rPr>
        <w:t>Michelin</w:t>
      </w:r>
      <w:r>
        <w:rPr>
          <w:rFonts w:ascii="Times" w:eastAsia="Times" w:hAnsi="Times" w:cs="Times New Roman"/>
          <w:i/>
          <w:color w:val="auto"/>
          <w:sz w:val="24"/>
          <w:szCs w:val="24"/>
        </w:rPr>
        <w:t xml:space="preserve"> est</w:t>
      </w:r>
      <w:r w:rsidRPr="002C42E3">
        <w:rPr>
          <w:rFonts w:ascii="Times" w:eastAsia="Times" w:hAnsi="Times" w:cs="Times"/>
          <w:i/>
          <w:color w:val="auto"/>
          <w:sz w:val="24"/>
          <w:szCs w:val="24"/>
        </w:rPr>
        <w:t>á presente en 170 países, emplea a 111.700 personas y dispone de 68 centros de producción en 17 países que</w:t>
      </w:r>
      <w:r>
        <w:rPr>
          <w:rFonts w:ascii="Times" w:eastAsia="Times" w:hAnsi="Times" w:cs="Times"/>
          <w:i/>
          <w:color w:val="auto"/>
          <w:sz w:val="24"/>
          <w:szCs w:val="24"/>
        </w:rPr>
        <w:t xml:space="preserve"> </w:t>
      </w:r>
      <w:r w:rsidRPr="009F3AEF">
        <w:rPr>
          <w:rFonts w:ascii="Times" w:eastAsia="Times" w:hAnsi="Times" w:cs="Times"/>
          <w:i/>
          <w:color w:val="auto"/>
          <w:sz w:val="24"/>
          <w:szCs w:val="24"/>
        </w:rPr>
        <w:t xml:space="preserve">en 2016 </w:t>
      </w:r>
      <w:r w:rsidRPr="002C42E3">
        <w:rPr>
          <w:rFonts w:ascii="Times" w:eastAsia="Times" w:hAnsi="Times" w:cs="Times"/>
          <w:i/>
          <w:color w:val="auto"/>
          <w:sz w:val="24"/>
          <w:szCs w:val="24"/>
        </w:rPr>
        <w:t>han fabricado 18</w:t>
      </w:r>
      <w:r>
        <w:rPr>
          <w:rFonts w:ascii="Times" w:eastAsia="Times" w:hAnsi="Times" w:cs="Times New Roman"/>
          <w:i/>
          <w:color w:val="auto"/>
          <w:sz w:val="24"/>
          <w:szCs w:val="24"/>
        </w:rPr>
        <w:t>7</w:t>
      </w:r>
      <w:r w:rsidRPr="002C42E3">
        <w:rPr>
          <w:rFonts w:ascii="Times" w:eastAsia="Times" w:hAnsi="Times" w:cs="Times New Roman"/>
          <w:i/>
          <w:color w:val="auto"/>
          <w:sz w:val="24"/>
          <w:szCs w:val="24"/>
        </w:rPr>
        <w:t xml:space="preserve"> millones de neum</w:t>
      </w:r>
      <w:r w:rsidRPr="002C42E3">
        <w:rPr>
          <w:rFonts w:ascii="Times" w:eastAsia="Times" w:hAnsi="Times" w:cs="Times"/>
          <w:i/>
          <w:color w:val="auto"/>
          <w:sz w:val="24"/>
          <w:szCs w:val="24"/>
        </w:rPr>
        <w:t>áticos</w:t>
      </w:r>
      <w:r w:rsidRPr="002C42E3">
        <w:rPr>
          <w:rFonts w:ascii="Times" w:eastAsia="Times" w:hAnsi="Times" w:cs="Times New Roman"/>
          <w:i/>
          <w:color w:val="auto"/>
          <w:sz w:val="24"/>
          <w:szCs w:val="24"/>
        </w:rPr>
        <w:t>. (www.michelin.es).</w:t>
      </w:r>
    </w:p>
    <w:p w14:paraId="3507218D" w14:textId="11B9EAE3" w:rsidR="00B830BF" w:rsidRPr="002C42E3" w:rsidRDefault="00B830BF" w:rsidP="00A56764">
      <w:pPr>
        <w:tabs>
          <w:tab w:val="center" w:pos="4252"/>
          <w:tab w:val="right" w:pos="8504"/>
        </w:tabs>
        <w:spacing w:after="0" w:line="240" w:lineRule="auto"/>
        <w:jc w:val="both"/>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9B7D18F" w14:textId="77777777" w:rsidR="00C93457" w:rsidRPr="002C42E3" w:rsidRDefault="00C93457"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81034" w14:textId="77777777" w:rsidR="007615EA" w:rsidRDefault="007615EA" w:rsidP="00DB4D9F">
      <w:pPr>
        <w:spacing w:after="0" w:line="240" w:lineRule="auto"/>
      </w:pPr>
      <w:r>
        <w:separator/>
      </w:r>
    </w:p>
  </w:endnote>
  <w:endnote w:type="continuationSeparator" w:id="0">
    <w:p w14:paraId="161EE098" w14:textId="77777777" w:rsidR="007615EA" w:rsidRDefault="007615E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4F7D">
      <w:rPr>
        <w:rStyle w:val="Nmerodepgina"/>
        <w:noProof/>
      </w:rPr>
      <w:t>1</w:t>
    </w:r>
    <w:r>
      <w:rPr>
        <w:rStyle w:val="Nmerodepgina"/>
      </w:rPr>
      <w:fldChar w:fldCharType="end"/>
    </w:r>
  </w:p>
  <w:p w14:paraId="40A98D11" w14:textId="3D0A3FED" w:rsidR="00AC3CCE" w:rsidRDefault="007C5F2A" w:rsidP="00B2182F">
    <w:pPr>
      <w:pStyle w:val="Piedepgina"/>
      <w:ind w:firstLine="360"/>
    </w:pPr>
    <w:r>
      <w:rPr>
        <w:noProof/>
        <w:lang w:eastAsia="es-ES_tradnl"/>
      </w:rPr>
      <w:drawing>
        <wp:anchor distT="0" distB="0" distL="114300" distR="114300" simplePos="0" relativeHeight="251660288" behindDoc="0" locked="0" layoutInCell="1" allowOverlap="1" wp14:anchorId="1EA55A06" wp14:editId="500C2D45">
          <wp:simplePos x="0" y="0"/>
          <wp:positionH relativeFrom="column">
            <wp:posOffset>4170680</wp:posOffset>
          </wp:positionH>
          <wp:positionV relativeFrom="paragraph">
            <wp:posOffset>-594360</wp:posOffset>
          </wp:positionV>
          <wp:extent cx="1989455" cy="530225"/>
          <wp:effectExtent l="0" t="0" r="0" b="3175"/>
          <wp:wrapThrough wrapText="bothSides">
            <wp:wrapPolygon edited="0">
              <wp:start x="0" y="0"/>
              <wp:lineTo x="0" y="20695"/>
              <wp:lineTo x="21235" y="20695"/>
              <wp:lineTo x="2123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ONDS_CLAIRES_RGB.jpg"/>
                  <pic:cNvPicPr/>
                </pic:nvPicPr>
                <pic:blipFill>
                  <a:blip r:embed="rId1">
                    <a:extLst>
                      <a:ext uri="{28A0092B-C50C-407E-A947-70E740481C1C}">
                        <a14:useLocalDpi xmlns:a14="http://schemas.microsoft.com/office/drawing/2010/main" val="0"/>
                      </a:ext>
                    </a:extLst>
                  </a:blip>
                  <a:stretch>
                    <a:fillRect/>
                  </a:stretch>
                </pic:blipFill>
                <pic:spPr>
                  <a:xfrm>
                    <a:off x="0" y="0"/>
                    <a:ext cx="1989455" cy="53022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60870B6" w:rsidR="007764AF" w:rsidRPr="00B830BF" w:rsidRDefault="007764AF" w:rsidP="007764AF">
          <w:pPr>
            <w:pStyle w:val="Piedepgina"/>
            <w:rPr>
              <w:rFonts w:ascii="Arial" w:hAnsi="Arial" w:cs="Arial"/>
              <w:color w:val="E36C0A"/>
              <w:sz w:val="14"/>
            </w:rPr>
          </w:pPr>
        </w:p>
      </w:tc>
      <w:tc>
        <w:tcPr>
          <w:tcW w:w="1656" w:type="dxa"/>
          <w:vAlign w:val="center"/>
        </w:tcPr>
        <w:p w14:paraId="16F49667" w14:textId="2612238B" w:rsidR="007764AF" w:rsidRPr="00B830BF" w:rsidRDefault="007764AF" w:rsidP="007764AF">
          <w:pPr>
            <w:pStyle w:val="Piedepgina"/>
            <w:rPr>
              <w:rFonts w:ascii="Arial" w:hAnsi="Arial" w:cs="Arial"/>
              <w:color w:val="E36C0A"/>
              <w:sz w:val="14"/>
            </w:rPr>
          </w:pPr>
        </w:p>
      </w:tc>
      <w:tc>
        <w:tcPr>
          <w:tcW w:w="1412" w:type="dxa"/>
          <w:vAlign w:val="center"/>
        </w:tcPr>
        <w:p w14:paraId="403AA670" w14:textId="54F54D91" w:rsidR="007764AF" w:rsidRPr="00B830BF" w:rsidRDefault="007764AF" w:rsidP="007764AF">
          <w:pPr>
            <w:pStyle w:val="Piedepgina"/>
            <w:rPr>
              <w:rFonts w:ascii="Arial" w:hAnsi="Arial" w:cs="Arial"/>
              <w:color w:val="E36C0A"/>
              <w:sz w:val="14"/>
            </w:rPr>
          </w:pPr>
        </w:p>
      </w:tc>
      <w:tc>
        <w:tcPr>
          <w:tcW w:w="1412" w:type="dxa"/>
          <w:vAlign w:val="center"/>
        </w:tcPr>
        <w:p w14:paraId="250FF94C" w14:textId="0C5E5C92" w:rsidR="007764AF" w:rsidRPr="00B830BF" w:rsidRDefault="007764AF" w:rsidP="007764AF">
          <w:pPr>
            <w:pStyle w:val="Piedepgina"/>
            <w:rPr>
              <w:rFonts w:ascii="Arial" w:hAnsi="Arial" w:cs="Arial"/>
              <w:color w:val="E36C0A"/>
              <w:sz w:val="14"/>
            </w:rPr>
          </w:pPr>
        </w:p>
      </w:tc>
      <w:tc>
        <w:tcPr>
          <w:tcW w:w="860" w:type="dxa"/>
          <w:vAlign w:val="center"/>
        </w:tcPr>
        <w:p w14:paraId="70DB8D95" w14:textId="6D49A34A"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D4FA5" w14:textId="77777777" w:rsidR="007615EA" w:rsidRDefault="007615EA" w:rsidP="00DB4D9F">
      <w:pPr>
        <w:spacing w:after="0" w:line="240" w:lineRule="auto"/>
      </w:pPr>
      <w:r>
        <w:separator/>
      </w:r>
    </w:p>
  </w:footnote>
  <w:footnote w:type="continuationSeparator" w:id="0">
    <w:p w14:paraId="54CD91BC" w14:textId="77777777" w:rsidR="007615EA" w:rsidRDefault="007615EA"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227EE8"/>
    <w:multiLevelType w:val="multilevel"/>
    <w:tmpl w:val="ADB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5D84"/>
    <w:rsid w:val="00033C91"/>
    <w:rsid w:val="00037F46"/>
    <w:rsid w:val="00043EF8"/>
    <w:rsid w:val="00047DF7"/>
    <w:rsid w:val="000554EA"/>
    <w:rsid w:val="0009503B"/>
    <w:rsid w:val="00097EB8"/>
    <w:rsid w:val="000A5A3B"/>
    <w:rsid w:val="000C2CB5"/>
    <w:rsid w:val="000C358D"/>
    <w:rsid w:val="00102BAB"/>
    <w:rsid w:val="00112C76"/>
    <w:rsid w:val="00123103"/>
    <w:rsid w:val="0012360E"/>
    <w:rsid w:val="0017123E"/>
    <w:rsid w:val="00175826"/>
    <w:rsid w:val="001C21E8"/>
    <w:rsid w:val="001C2226"/>
    <w:rsid w:val="001E5500"/>
    <w:rsid w:val="001E7AD5"/>
    <w:rsid w:val="00222A55"/>
    <w:rsid w:val="002259E6"/>
    <w:rsid w:val="00284FC3"/>
    <w:rsid w:val="002A4D36"/>
    <w:rsid w:val="002C42E3"/>
    <w:rsid w:val="002D6228"/>
    <w:rsid w:val="002E433A"/>
    <w:rsid w:val="0030171A"/>
    <w:rsid w:val="00313136"/>
    <w:rsid w:val="003226D1"/>
    <w:rsid w:val="00324ABA"/>
    <w:rsid w:val="00327D42"/>
    <w:rsid w:val="00337E17"/>
    <w:rsid w:val="00340561"/>
    <w:rsid w:val="00341A3D"/>
    <w:rsid w:val="00346B80"/>
    <w:rsid w:val="003649BD"/>
    <w:rsid w:val="00367448"/>
    <w:rsid w:val="00374F7D"/>
    <w:rsid w:val="0039269B"/>
    <w:rsid w:val="003D2E5B"/>
    <w:rsid w:val="003E782D"/>
    <w:rsid w:val="00406413"/>
    <w:rsid w:val="004113ED"/>
    <w:rsid w:val="00423838"/>
    <w:rsid w:val="0049770D"/>
    <w:rsid w:val="004A702F"/>
    <w:rsid w:val="004B4DC0"/>
    <w:rsid w:val="004C3E97"/>
    <w:rsid w:val="004E5EE0"/>
    <w:rsid w:val="004F1FFD"/>
    <w:rsid w:val="004F296D"/>
    <w:rsid w:val="00523417"/>
    <w:rsid w:val="00546A89"/>
    <w:rsid w:val="005946F8"/>
    <w:rsid w:val="005C2FB2"/>
    <w:rsid w:val="005C3D9F"/>
    <w:rsid w:val="00603184"/>
    <w:rsid w:val="00611A98"/>
    <w:rsid w:val="006963F1"/>
    <w:rsid w:val="006A47D0"/>
    <w:rsid w:val="006E61B2"/>
    <w:rsid w:val="0070229B"/>
    <w:rsid w:val="007128E4"/>
    <w:rsid w:val="00716A00"/>
    <w:rsid w:val="00731E99"/>
    <w:rsid w:val="00732EFB"/>
    <w:rsid w:val="007367B5"/>
    <w:rsid w:val="007615EA"/>
    <w:rsid w:val="00766A3E"/>
    <w:rsid w:val="00767F60"/>
    <w:rsid w:val="007764AF"/>
    <w:rsid w:val="00797C6C"/>
    <w:rsid w:val="007C5F2A"/>
    <w:rsid w:val="00816A4D"/>
    <w:rsid w:val="0082784E"/>
    <w:rsid w:val="00830E82"/>
    <w:rsid w:val="00842C4D"/>
    <w:rsid w:val="00847112"/>
    <w:rsid w:val="00851CA3"/>
    <w:rsid w:val="008542F4"/>
    <w:rsid w:val="0085431F"/>
    <w:rsid w:val="00865587"/>
    <w:rsid w:val="00865BDB"/>
    <w:rsid w:val="00866319"/>
    <w:rsid w:val="00872E5D"/>
    <w:rsid w:val="008D7C76"/>
    <w:rsid w:val="008E3368"/>
    <w:rsid w:val="008F213D"/>
    <w:rsid w:val="009040DA"/>
    <w:rsid w:val="00913DBE"/>
    <w:rsid w:val="00921589"/>
    <w:rsid w:val="009434F5"/>
    <w:rsid w:val="00944ACE"/>
    <w:rsid w:val="009624B5"/>
    <w:rsid w:val="00994659"/>
    <w:rsid w:val="009A7F1D"/>
    <w:rsid w:val="009B22D1"/>
    <w:rsid w:val="009C0ACE"/>
    <w:rsid w:val="00A56764"/>
    <w:rsid w:val="00A77517"/>
    <w:rsid w:val="00A838CF"/>
    <w:rsid w:val="00AC3CCE"/>
    <w:rsid w:val="00AC73D4"/>
    <w:rsid w:val="00AD1D57"/>
    <w:rsid w:val="00AF121D"/>
    <w:rsid w:val="00B075E4"/>
    <w:rsid w:val="00B2182F"/>
    <w:rsid w:val="00B3582F"/>
    <w:rsid w:val="00B375F2"/>
    <w:rsid w:val="00B639C6"/>
    <w:rsid w:val="00B74697"/>
    <w:rsid w:val="00B830BF"/>
    <w:rsid w:val="00B91E9E"/>
    <w:rsid w:val="00B97C73"/>
    <w:rsid w:val="00BA4139"/>
    <w:rsid w:val="00BB5226"/>
    <w:rsid w:val="00BD5B21"/>
    <w:rsid w:val="00BD61BA"/>
    <w:rsid w:val="00BE2ABA"/>
    <w:rsid w:val="00BE7E2D"/>
    <w:rsid w:val="00C765BD"/>
    <w:rsid w:val="00C76924"/>
    <w:rsid w:val="00C93457"/>
    <w:rsid w:val="00D064AF"/>
    <w:rsid w:val="00D112D1"/>
    <w:rsid w:val="00D165C9"/>
    <w:rsid w:val="00D257B0"/>
    <w:rsid w:val="00D26114"/>
    <w:rsid w:val="00D41608"/>
    <w:rsid w:val="00D620EB"/>
    <w:rsid w:val="00D834A4"/>
    <w:rsid w:val="00DB4D9F"/>
    <w:rsid w:val="00DB7201"/>
    <w:rsid w:val="00E42F50"/>
    <w:rsid w:val="00E500D0"/>
    <w:rsid w:val="00E5684A"/>
    <w:rsid w:val="00E8447A"/>
    <w:rsid w:val="00E879EB"/>
    <w:rsid w:val="00E96089"/>
    <w:rsid w:val="00EB0966"/>
    <w:rsid w:val="00EB5FEF"/>
    <w:rsid w:val="00EC548C"/>
    <w:rsid w:val="00EE28E8"/>
    <w:rsid w:val="00EE7E11"/>
    <w:rsid w:val="00EF1397"/>
    <w:rsid w:val="00EF5D2E"/>
    <w:rsid w:val="00F124D3"/>
    <w:rsid w:val="00F802B4"/>
    <w:rsid w:val="00FA0985"/>
    <w:rsid w:val="00FA21FA"/>
    <w:rsid w:val="00FA66B8"/>
    <w:rsid w:val="00FA7EC1"/>
    <w:rsid w:val="00FB68AD"/>
    <w:rsid w:val="00FC7EB5"/>
    <w:rsid w:val="00FE7C2D"/>
    <w:rsid w:val="00FF5E6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5660">
      <w:bodyDiv w:val="1"/>
      <w:marLeft w:val="0"/>
      <w:marRight w:val="0"/>
      <w:marTop w:val="0"/>
      <w:marBottom w:val="0"/>
      <w:divBdr>
        <w:top w:val="none" w:sz="0" w:space="0" w:color="auto"/>
        <w:left w:val="none" w:sz="0" w:space="0" w:color="auto"/>
        <w:bottom w:val="none" w:sz="0" w:space="0" w:color="auto"/>
        <w:right w:val="none" w:sz="0" w:space="0" w:color="auto"/>
      </w:divBdr>
    </w:div>
    <w:div w:id="99182170">
      <w:bodyDiv w:val="1"/>
      <w:marLeft w:val="0"/>
      <w:marRight w:val="0"/>
      <w:marTop w:val="0"/>
      <w:marBottom w:val="0"/>
      <w:divBdr>
        <w:top w:val="none" w:sz="0" w:space="0" w:color="auto"/>
        <w:left w:val="none" w:sz="0" w:space="0" w:color="auto"/>
        <w:bottom w:val="none" w:sz="0" w:space="0" w:color="auto"/>
        <w:right w:val="none" w:sz="0" w:space="0" w:color="auto"/>
      </w:divBdr>
    </w:div>
    <w:div w:id="147982504">
      <w:bodyDiv w:val="1"/>
      <w:marLeft w:val="0"/>
      <w:marRight w:val="0"/>
      <w:marTop w:val="0"/>
      <w:marBottom w:val="0"/>
      <w:divBdr>
        <w:top w:val="none" w:sz="0" w:space="0" w:color="auto"/>
        <w:left w:val="none" w:sz="0" w:space="0" w:color="auto"/>
        <w:bottom w:val="none" w:sz="0" w:space="0" w:color="auto"/>
        <w:right w:val="none" w:sz="0" w:space="0" w:color="auto"/>
      </w:divBdr>
    </w:div>
    <w:div w:id="348065175">
      <w:bodyDiv w:val="1"/>
      <w:marLeft w:val="0"/>
      <w:marRight w:val="0"/>
      <w:marTop w:val="0"/>
      <w:marBottom w:val="0"/>
      <w:divBdr>
        <w:top w:val="none" w:sz="0" w:space="0" w:color="auto"/>
        <w:left w:val="none" w:sz="0" w:space="0" w:color="auto"/>
        <w:bottom w:val="none" w:sz="0" w:space="0" w:color="auto"/>
        <w:right w:val="none" w:sz="0" w:space="0" w:color="auto"/>
      </w:divBdr>
    </w:div>
    <w:div w:id="364328460">
      <w:bodyDiv w:val="1"/>
      <w:marLeft w:val="0"/>
      <w:marRight w:val="0"/>
      <w:marTop w:val="0"/>
      <w:marBottom w:val="0"/>
      <w:divBdr>
        <w:top w:val="none" w:sz="0" w:space="0" w:color="auto"/>
        <w:left w:val="none" w:sz="0" w:space="0" w:color="auto"/>
        <w:bottom w:val="none" w:sz="0" w:space="0" w:color="auto"/>
        <w:right w:val="none" w:sz="0" w:space="0" w:color="auto"/>
      </w:divBdr>
    </w:div>
    <w:div w:id="497621875">
      <w:bodyDiv w:val="1"/>
      <w:marLeft w:val="0"/>
      <w:marRight w:val="0"/>
      <w:marTop w:val="0"/>
      <w:marBottom w:val="0"/>
      <w:divBdr>
        <w:top w:val="none" w:sz="0" w:space="0" w:color="auto"/>
        <w:left w:val="none" w:sz="0" w:space="0" w:color="auto"/>
        <w:bottom w:val="none" w:sz="0" w:space="0" w:color="auto"/>
        <w:right w:val="none" w:sz="0" w:space="0" w:color="auto"/>
      </w:divBdr>
    </w:div>
    <w:div w:id="1078988815">
      <w:bodyDiv w:val="1"/>
      <w:marLeft w:val="0"/>
      <w:marRight w:val="0"/>
      <w:marTop w:val="0"/>
      <w:marBottom w:val="0"/>
      <w:divBdr>
        <w:top w:val="none" w:sz="0" w:space="0" w:color="auto"/>
        <w:left w:val="none" w:sz="0" w:space="0" w:color="auto"/>
        <w:bottom w:val="none" w:sz="0" w:space="0" w:color="auto"/>
        <w:right w:val="none" w:sz="0" w:space="0" w:color="auto"/>
      </w:divBdr>
    </w:div>
    <w:div w:id="1290744414">
      <w:bodyDiv w:val="1"/>
      <w:marLeft w:val="0"/>
      <w:marRight w:val="0"/>
      <w:marTop w:val="0"/>
      <w:marBottom w:val="0"/>
      <w:divBdr>
        <w:top w:val="none" w:sz="0" w:space="0" w:color="auto"/>
        <w:left w:val="none" w:sz="0" w:space="0" w:color="auto"/>
        <w:bottom w:val="none" w:sz="0" w:space="0" w:color="auto"/>
        <w:right w:val="none" w:sz="0" w:space="0" w:color="auto"/>
      </w:divBdr>
    </w:div>
    <w:div w:id="1345329492">
      <w:bodyDiv w:val="1"/>
      <w:marLeft w:val="0"/>
      <w:marRight w:val="0"/>
      <w:marTop w:val="0"/>
      <w:marBottom w:val="0"/>
      <w:divBdr>
        <w:top w:val="none" w:sz="0" w:space="0" w:color="auto"/>
        <w:left w:val="none" w:sz="0" w:space="0" w:color="auto"/>
        <w:bottom w:val="none" w:sz="0" w:space="0" w:color="auto"/>
        <w:right w:val="none" w:sz="0" w:space="0" w:color="auto"/>
      </w:divBdr>
    </w:div>
    <w:div w:id="1486774731">
      <w:bodyDiv w:val="1"/>
      <w:marLeft w:val="0"/>
      <w:marRight w:val="0"/>
      <w:marTop w:val="0"/>
      <w:marBottom w:val="0"/>
      <w:divBdr>
        <w:top w:val="none" w:sz="0" w:space="0" w:color="auto"/>
        <w:left w:val="none" w:sz="0" w:space="0" w:color="auto"/>
        <w:bottom w:val="none" w:sz="0" w:space="0" w:color="auto"/>
        <w:right w:val="none" w:sz="0" w:space="0" w:color="auto"/>
      </w:divBdr>
    </w:div>
    <w:div w:id="1517188388">
      <w:bodyDiv w:val="1"/>
      <w:marLeft w:val="0"/>
      <w:marRight w:val="0"/>
      <w:marTop w:val="0"/>
      <w:marBottom w:val="0"/>
      <w:divBdr>
        <w:top w:val="none" w:sz="0" w:space="0" w:color="auto"/>
        <w:left w:val="none" w:sz="0" w:space="0" w:color="auto"/>
        <w:bottom w:val="none" w:sz="0" w:space="0" w:color="auto"/>
        <w:right w:val="none" w:sz="0" w:space="0" w:color="auto"/>
      </w:divBdr>
    </w:div>
    <w:div w:id="1705863875">
      <w:bodyDiv w:val="1"/>
      <w:marLeft w:val="0"/>
      <w:marRight w:val="0"/>
      <w:marTop w:val="0"/>
      <w:marBottom w:val="0"/>
      <w:divBdr>
        <w:top w:val="none" w:sz="0" w:space="0" w:color="auto"/>
        <w:left w:val="none" w:sz="0" w:space="0" w:color="auto"/>
        <w:bottom w:val="none" w:sz="0" w:space="0" w:color="auto"/>
        <w:right w:val="none" w:sz="0" w:space="0" w:color="auto"/>
      </w:divBdr>
    </w:div>
    <w:div w:id="1898784388">
      <w:bodyDiv w:val="1"/>
      <w:marLeft w:val="0"/>
      <w:marRight w:val="0"/>
      <w:marTop w:val="0"/>
      <w:marBottom w:val="0"/>
      <w:divBdr>
        <w:top w:val="none" w:sz="0" w:space="0" w:color="auto"/>
        <w:left w:val="none" w:sz="0" w:space="0" w:color="auto"/>
        <w:bottom w:val="none" w:sz="0" w:space="0" w:color="auto"/>
        <w:right w:val="none" w:sz="0" w:space="0" w:color="auto"/>
      </w:divBdr>
    </w:div>
    <w:div w:id="19189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8702-A0C4-5845-BD52-7EBFB3C9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8</TotalTime>
  <Pages>2</Pages>
  <Words>531</Words>
  <Characters>2921</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7</cp:revision>
  <cp:lastPrinted>2017-10-30T09:32:00Z</cp:lastPrinted>
  <dcterms:created xsi:type="dcterms:W3CDTF">2017-10-30T09:06:00Z</dcterms:created>
  <dcterms:modified xsi:type="dcterms:W3CDTF">2017-10-30T09:32:00Z</dcterms:modified>
</cp:coreProperties>
</file>