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3C17" w14:textId="56217219" w:rsidR="007F65D7" w:rsidRPr="003F00E7" w:rsidRDefault="007F65D7" w:rsidP="007F65D7">
      <w:pPr>
        <w:keepNext/>
        <w:spacing w:after="230" w:line="240" w:lineRule="auto"/>
        <w:jc w:val="right"/>
        <w:outlineLvl w:val="0"/>
        <w:rPr>
          <w:rFonts w:ascii="Times" w:eastAsia="Times" w:hAnsi="Times" w:cs="Times"/>
          <w:b/>
          <w:color w:val="808080"/>
          <w:sz w:val="24"/>
          <w:szCs w:val="24"/>
          <w:lang w:val="pt-PT"/>
        </w:rPr>
      </w:pPr>
      <w:r w:rsidRPr="003F00E7">
        <w:rPr>
          <w:rFonts w:ascii="Times" w:hAnsi="Times"/>
          <w:b/>
          <w:bCs/>
          <w:color w:val="808080"/>
          <w:sz w:val="24"/>
          <w:szCs w:val="24"/>
          <w:lang w:val="pt-PT"/>
        </w:rPr>
        <w:t>INFORMAÇÃO DE IMPRENSA</w:t>
      </w:r>
      <w:r w:rsidRPr="003F00E7">
        <w:rPr>
          <w:rFonts w:ascii="Times" w:hAnsi="Times"/>
          <w:color w:val="808080"/>
          <w:sz w:val="24"/>
          <w:szCs w:val="24"/>
          <w:lang w:val="pt-PT"/>
        </w:rPr>
        <w:br/>
      </w:r>
      <w:r w:rsidRPr="003F00E7">
        <w:rPr>
          <w:rFonts w:ascii="Times" w:hAnsi="Times"/>
          <w:color w:val="808080"/>
          <w:sz w:val="24"/>
          <w:szCs w:val="24"/>
          <w:lang w:val="pt-PT"/>
        </w:rPr>
        <w:fldChar w:fldCharType="begin"/>
      </w:r>
      <w:r w:rsidRPr="003F00E7">
        <w:rPr>
          <w:rFonts w:ascii="Times" w:hAnsi="Times"/>
          <w:color w:val="808080"/>
          <w:sz w:val="24"/>
          <w:szCs w:val="24"/>
          <w:lang w:val="pt-PT"/>
        </w:rPr>
        <w:instrText xml:space="preserve"> TIME \@ "dd/MM/yyyy" </w:instrText>
      </w:r>
      <w:r w:rsidRPr="003F00E7">
        <w:rPr>
          <w:rFonts w:ascii="Times" w:hAnsi="Times"/>
          <w:color w:val="808080"/>
          <w:sz w:val="24"/>
          <w:szCs w:val="24"/>
          <w:lang w:val="pt-PT"/>
        </w:rPr>
        <w:fldChar w:fldCharType="separate"/>
      </w:r>
      <w:r w:rsidR="003F00E7" w:rsidRPr="003F00E7">
        <w:rPr>
          <w:rFonts w:ascii="Times" w:hAnsi="Times"/>
          <w:color w:val="808080"/>
          <w:sz w:val="24"/>
          <w:szCs w:val="24"/>
          <w:lang w:val="pt-PT"/>
        </w:rPr>
        <w:t>22/12/2017</w:t>
      </w:r>
      <w:r w:rsidRPr="003F00E7">
        <w:rPr>
          <w:rFonts w:ascii="Times" w:hAnsi="Times"/>
          <w:color w:val="808080"/>
          <w:sz w:val="24"/>
          <w:szCs w:val="24"/>
          <w:lang w:val="pt-PT"/>
        </w:rPr>
        <w:fldChar w:fldCharType="end"/>
      </w:r>
    </w:p>
    <w:p w14:paraId="259B2097" w14:textId="77777777" w:rsidR="007F65D7" w:rsidRPr="003F00E7" w:rsidRDefault="007F65D7" w:rsidP="007F65D7">
      <w:pPr>
        <w:spacing w:after="230" w:line="360" w:lineRule="exact"/>
        <w:rPr>
          <w:rFonts w:ascii="Arial" w:eastAsia="Times" w:hAnsi="Arial" w:cs="Arial"/>
          <w:b/>
          <w:snapToGrid w:val="0"/>
          <w:color w:val="FF0000"/>
          <w:sz w:val="40"/>
          <w:szCs w:val="26"/>
          <w:lang w:val="pt-PT"/>
        </w:rPr>
      </w:pPr>
    </w:p>
    <w:p w14:paraId="4B3DF95A" w14:textId="77777777" w:rsidR="007F65D7" w:rsidRPr="003F00E7" w:rsidRDefault="007F65D7" w:rsidP="007F65D7">
      <w:pPr>
        <w:spacing w:after="120" w:line="360" w:lineRule="exact"/>
        <w:rPr>
          <w:rFonts w:ascii="Times" w:eastAsia="Times" w:hAnsi="Times" w:cs="Times New Roman"/>
          <w:b/>
          <w:snapToGrid w:val="0"/>
          <w:color w:val="FF0000"/>
          <w:sz w:val="40"/>
          <w:szCs w:val="26"/>
          <w:lang w:val="pt-PT"/>
        </w:rPr>
      </w:pPr>
    </w:p>
    <w:p w14:paraId="5E6948F8" w14:textId="77777777" w:rsidR="003B253B" w:rsidRPr="003F00E7" w:rsidRDefault="003B253B" w:rsidP="003B253B">
      <w:pPr>
        <w:pStyle w:val="TITULARMICHELIN"/>
        <w:spacing w:after="120"/>
        <w:rPr>
          <w:rFonts w:ascii="Utopia" w:hAnsi="Utopia"/>
          <w:sz w:val="28"/>
          <w:lang w:val="pt-PT"/>
        </w:rPr>
      </w:pPr>
      <w:r w:rsidRPr="003F00E7">
        <w:rPr>
          <w:bCs/>
          <w:szCs w:val="26"/>
          <w:lang w:val="pt-PT"/>
        </w:rPr>
        <w:t>O guia MICHELIN Hong Kong Macau 2018</w:t>
      </w:r>
    </w:p>
    <w:p w14:paraId="0821439E" w14:textId="77777777" w:rsidR="003B253B" w:rsidRPr="003F00E7" w:rsidRDefault="003B253B" w:rsidP="003B253B">
      <w:pPr>
        <w:pStyle w:val="SUBTITULOMichelinOK"/>
        <w:spacing w:after="230"/>
        <w:rPr>
          <w:lang w:val="pt-PT"/>
        </w:rPr>
      </w:pPr>
      <w:r w:rsidRPr="003F00E7">
        <w:rPr>
          <w:rFonts w:ascii="Arial" w:hAnsi="Arial"/>
          <w:b w:val="0"/>
          <w:sz w:val="21"/>
          <w:szCs w:val="21"/>
          <w:lang w:val="pt-PT"/>
        </w:rPr>
        <w:drawing>
          <wp:anchor distT="0" distB="0" distL="114300" distR="114300" simplePos="0" relativeHeight="251658752" behindDoc="0" locked="0" layoutInCell="1" allowOverlap="1" wp14:anchorId="08C02DD5" wp14:editId="4FAB0BB6">
            <wp:simplePos x="0" y="0"/>
            <wp:positionH relativeFrom="margin">
              <wp:posOffset>54610</wp:posOffset>
            </wp:positionH>
            <wp:positionV relativeFrom="margin">
              <wp:posOffset>1883833</wp:posOffset>
            </wp:positionV>
            <wp:extent cx="800100" cy="1514475"/>
            <wp:effectExtent l="0" t="0" r="1270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GM-Hong-Kong-2018_10th edition.jpg"/>
                    <pic:cNvPicPr/>
                  </pic:nvPicPr>
                  <pic:blipFill rotWithShape="1">
                    <a:blip r:embed="rId8" cstate="print">
                      <a:extLst>
                        <a:ext uri="{28A0092B-C50C-407E-A947-70E740481C1C}">
                          <a14:useLocalDpi xmlns:a14="http://schemas.microsoft.com/office/drawing/2010/main" val="0"/>
                        </a:ext>
                      </a:extLst>
                    </a:blip>
                    <a:srcRect l="10943" r="18350"/>
                    <a:stretch/>
                  </pic:blipFill>
                  <pic:spPr bwMode="auto">
                    <a:xfrm>
                      <a:off x="0" y="0"/>
                      <a:ext cx="80010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F00E7">
        <w:rPr>
          <w:bCs/>
          <w:lang w:val="pt-PT"/>
        </w:rPr>
        <w:t>Em dez anos, triplicaram-se os restaurantes com estrela</w:t>
      </w:r>
    </w:p>
    <w:p w14:paraId="7F2BAFA1" w14:textId="110511C7" w:rsidR="003B253B" w:rsidRPr="003F00E7" w:rsidRDefault="003B253B" w:rsidP="003B253B">
      <w:pPr>
        <w:pStyle w:val="TextoMichelin"/>
        <w:rPr>
          <w:rFonts w:ascii="Times" w:hAnsi="Times" w:cs="Frutiger 55 Roman"/>
          <w:b/>
          <w:bCs/>
          <w:i/>
          <w:iCs/>
          <w:snapToGrid w:val="0"/>
          <w:color w:val="333399"/>
          <w:sz w:val="25"/>
          <w:szCs w:val="28"/>
          <w:lang w:val="pt-PT"/>
        </w:rPr>
      </w:pPr>
      <w:r w:rsidRPr="003F00E7">
        <w:rPr>
          <w:rFonts w:ascii="Times" w:hAnsi="Times"/>
          <w:b/>
          <w:bCs/>
          <w:i/>
          <w:iCs/>
          <w:snapToGrid w:val="0"/>
          <w:color w:val="333399"/>
          <w:sz w:val="25"/>
          <w:szCs w:val="28"/>
          <w:lang w:val="pt-PT"/>
        </w:rPr>
        <w:t>A Michelin apresentou a nova edição do guia MICHELIN Hong Kong Macau 2018, que seleciona 227 estabelecimentos de Hong Kong e 65 de Macau. Desde 2008, o panorama culinário de Hong Kong</w:t>
      </w:r>
      <w:r w:rsidR="003F00E7" w:rsidRPr="003F00E7">
        <w:rPr>
          <w:lang w:val="pt-PT"/>
        </w:rPr>
        <w:t xml:space="preserve"> </w:t>
      </w:r>
      <w:r w:rsidRPr="003F00E7">
        <w:rPr>
          <w:rFonts w:ascii="Times" w:hAnsi="Times"/>
          <w:b/>
          <w:bCs/>
          <w:i/>
          <w:iCs/>
          <w:snapToGrid w:val="0"/>
          <w:color w:val="333399"/>
          <w:sz w:val="25"/>
          <w:szCs w:val="28"/>
          <w:lang w:val="pt-PT"/>
        </w:rPr>
        <w:t>amadureceu e ganhou em qualidade e diversidade, ao mesmo tempo que manteve uma completa oferta que abrange tanto restaurantes cantoneses de bairro a estabelecimentos de nível mundial. Hoje, Hong Kong é um verdadeiro centro gastronómico da Ásia e um dos destinos mais apaixonantes e dinâmicos do mundo.</w:t>
      </w:r>
    </w:p>
    <w:p w14:paraId="49FDAC46" w14:textId="77777777" w:rsidR="003B253B" w:rsidRPr="003F00E7" w:rsidRDefault="003B253B" w:rsidP="003B253B">
      <w:pPr>
        <w:spacing w:after="240" w:line="270" w:lineRule="atLeast"/>
        <w:jc w:val="both"/>
        <w:rPr>
          <w:rFonts w:ascii="Arial" w:eastAsia="Times" w:hAnsi="Arial" w:cs="Times New Roman"/>
          <w:bCs/>
          <w:i/>
          <w:color w:val="auto"/>
          <w:sz w:val="21"/>
          <w:szCs w:val="21"/>
          <w:lang w:val="pt-PT"/>
        </w:rPr>
      </w:pPr>
      <w:r w:rsidRPr="003F00E7">
        <w:rPr>
          <w:lang w:val="pt-PT"/>
        </w:rPr>
        <w:t xml:space="preserve"> “</w:t>
      </w:r>
      <w:r w:rsidRPr="003F00E7">
        <w:rPr>
          <w:rFonts w:ascii="Arial" w:hAnsi="Arial"/>
          <w:i/>
          <w:iCs/>
          <w:color w:val="auto"/>
          <w:sz w:val="21"/>
          <w:szCs w:val="21"/>
          <w:lang w:val="pt-PT"/>
        </w:rPr>
        <w:t>Dez anos após a apresentação do primeiro guia MICHELIN Hong Kong Macau, sentimo-nos muito orgulhosos de constatar a vivacidade do panorama gastronómico local: o número de restaurantes com estrela multiplicou-se por três”,</w:t>
      </w:r>
      <w:r w:rsidRPr="003F00E7">
        <w:rPr>
          <w:rFonts w:ascii="Arial" w:hAnsi="Arial"/>
          <w:color w:val="auto"/>
          <w:sz w:val="21"/>
          <w:szCs w:val="21"/>
          <w:lang w:val="pt-PT"/>
        </w:rPr>
        <w:t xml:space="preserve"> comentou Michael </w:t>
      </w:r>
      <w:proofErr w:type="spellStart"/>
      <w:r w:rsidRPr="003F00E7">
        <w:rPr>
          <w:rFonts w:ascii="Arial" w:hAnsi="Arial"/>
          <w:color w:val="auto"/>
          <w:sz w:val="21"/>
          <w:szCs w:val="21"/>
          <w:lang w:val="pt-PT"/>
        </w:rPr>
        <w:t>Ellis</w:t>
      </w:r>
      <w:proofErr w:type="spellEnd"/>
      <w:r w:rsidRPr="003F00E7">
        <w:rPr>
          <w:rFonts w:ascii="Arial" w:hAnsi="Arial"/>
          <w:color w:val="auto"/>
          <w:sz w:val="21"/>
          <w:szCs w:val="21"/>
          <w:lang w:val="pt-PT"/>
        </w:rPr>
        <w:t>, diretor internacional dos guias MICHELIN.</w:t>
      </w:r>
    </w:p>
    <w:p w14:paraId="23C6CBC7" w14:textId="77777777" w:rsidR="003B253B" w:rsidRPr="003F00E7" w:rsidRDefault="003B253B" w:rsidP="003B253B">
      <w:pPr>
        <w:spacing w:after="240" w:line="270" w:lineRule="atLeast"/>
        <w:jc w:val="both"/>
        <w:rPr>
          <w:rFonts w:ascii="Arial" w:eastAsia="Times" w:hAnsi="Arial" w:cs="Times New Roman"/>
          <w:bCs/>
          <w:color w:val="auto"/>
          <w:sz w:val="21"/>
          <w:szCs w:val="21"/>
          <w:lang w:val="pt-PT"/>
        </w:rPr>
      </w:pPr>
      <w:r w:rsidRPr="003F00E7">
        <w:rPr>
          <w:rFonts w:ascii="Arial" w:eastAsia="Times" w:hAnsi="Arial" w:cs="Times New Roman"/>
          <w:color w:val="auto"/>
          <w:sz w:val="21"/>
          <w:szCs w:val="21"/>
          <w:lang w:val="pt-PT"/>
        </w:rPr>
        <w:t xml:space="preserve">Os restaurantes que conseguiram três estrelas em 2017 conservam-nas este ano: </w:t>
      </w:r>
      <w:proofErr w:type="spellStart"/>
      <w:r w:rsidRPr="003F00E7">
        <w:rPr>
          <w:rFonts w:ascii="Arial" w:eastAsia="Times" w:hAnsi="Arial" w:cs="Times New Roman"/>
          <w:b/>
          <w:bCs/>
          <w:i/>
          <w:iCs/>
          <w:color w:val="auto"/>
          <w:sz w:val="21"/>
          <w:szCs w:val="21"/>
          <w:lang w:val="pt-PT"/>
        </w:rPr>
        <w:t>Bo</w:t>
      </w:r>
      <w:proofErr w:type="spellEnd"/>
      <w:r w:rsidRPr="003F00E7">
        <w:rPr>
          <w:rFonts w:ascii="Arial" w:eastAsia="Times" w:hAnsi="Arial" w:cs="Times New Roman"/>
          <w:b/>
          <w:bCs/>
          <w:i/>
          <w:iCs/>
          <w:color w:val="auto"/>
          <w:sz w:val="21"/>
          <w:szCs w:val="21"/>
          <w:lang w:val="pt-PT"/>
        </w:rPr>
        <w:t xml:space="preserve"> </w:t>
      </w:r>
      <w:proofErr w:type="spellStart"/>
      <w:r w:rsidRPr="003F00E7">
        <w:rPr>
          <w:rFonts w:ascii="Arial" w:eastAsia="Times" w:hAnsi="Arial" w:cs="Times New Roman"/>
          <w:b/>
          <w:bCs/>
          <w:i/>
          <w:iCs/>
          <w:color w:val="auto"/>
          <w:sz w:val="21"/>
          <w:szCs w:val="21"/>
          <w:lang w:val="pt-PT"/>
        </w:rPr>
        <w:t>Innovation</w:t>
      </w:r>
      <w:proofErr w:type="spellEnd"/>
      <w:r w:rsidRPr="003F00E7">
        <w:rPr>
          <w:rFonts w:ascii="Arial" w:eastAsia="Times" w:hAnsi="Arial" w:cs="Times New Roman"/>
          <w:b/>
          <w:bCs/>
          <w:color w:val="auto"/>
          <w:sz w:val="21"/>
          <w:szCs w:val="21"/>
          <w:lang w:val="pt-PT"/>
        </w:rPr>
        <w:t xml:space="preserve">, </w:t>
      </w:r>
      <w:proofErr w:type="spellStart"/>
      <w:r w:rsidRPr="003F00E7">
        <w:rPr>
          <w:rFonts w:ascii="Arial" w:eastAsia="Times" w:hAnsi="Arial" w:cs="Times New Roman"/>
          <w:b/>
          <w:bCs/>
          <w:i/>
          <w:iCs/>
          <w:color w:val="auto"/>
          <w:sz w:val="21"/>
          <w:szCs w:val="21"/>
          <w:lang w:val="pt-PT"/>
        </w:rPr>
        <w:t>L’Atelier</w:t>
      </w:r>
      <w:proofErr w:type="spellEnd"/>
      <w:r w:rsidRPr="003F00E7">
        <w:rPr>
          <w:rFonts w:ascii="Arial" w:eastAsia="Times" w:hAnsi="Arial" w:cs="Times New Roman"/>
          <w:b/>
          <w:bCs/>
          <w:i/>
          <w:iCs/>
          <w:color w:val="auto"/>
          <w:sz w:val="21"/>
          <w:szCs w:val="21"/>
          <w:lang w:val="pt-PT"/>
        </w:rPr>
        <w:t xml:space="preserve"> de </w:t>
      </w:r>
      <w:proofErr w:type="spellStart"/>
      <w:r w:rsidRPr="003F00E7">
        <w:rPr>
          <w:rFonts w:ascii="Arial" w:eastAsia="Times" w:hAnsi="Arial" w:cs="Times New Roman"/>
          <w:b/>
          <w:bCs/>
          <w:i/>
          <w:iCs/>
          <w:color w:val="auto"/>
          <w:sz w:val="21"/>
          <w:szCs w:val="21"/>
          <w:lang w:val="pt-PT"/>
        </w:rPr>
        <w:t>Joël</w:t>
      </w:r>
      <w:proofErr w:type="spellEnd"/>
      <w:r w:rsidRPr="003F00E7">
        <w:rPr>
          <w:rFonts w:ascii="Arial" w:eastAsia="Times" w:hAnsi="Arial" w:cs="Times New Roman"/>
          <w:b/>
          <w:bCs/>
          <w:i/>
          <w:iCs/>
          <w:color w:val="auto"/>
          <w:sz w:val="21"/>
          <w:szCs w:val="21"/>
          <w:lang w:val="pt-PT"/>
        </w:rPr>
        <w:t xml:space="preserve"> </w:t>
      </w:r>
      <w:proofErr w:type="spellStart"/>
      <w:r w:rsidRPr="003F00E7">
        <w:rPr>
          <w:rFonts w:ascii="Arial" w:eastAsia="Times" w:hAnsi="Arial" w:cs="Times New Roman"/>
          <w:b/>
          <w:bCs/>
          <w:i/>
          <w:iCs/>
          <w:color w:val="auto"/>
          <w:sz w:val="21"/>
          <w:szCs w:val="21"/>
          <w:lang w:val="pt-PT"/>
        </w:rPr>
        <w:t>Robuchon</w:t>
      </w:r>
      <w:proofErr w:type="spellEnd"/>
      <w:r w:rsidRPr="003F00E7">
        <w:rPr>
          <w:rFonts w:ascii="Arial" w:eastAsia="Times" w:hAnsi="Arial" w:cs="Times New Roman"/>
          <w:b/>
          <w:bCs/>
          <w:color w:val="auto"/>
          <w:sz w:val="21"/>
          <w:szCs w:val="21"/>
          <w:lang w:val="pt-PT"/>
        </w:rPr>
        <w:t xml:space="preserve">, </w:t>
      </w:r>
      <w:proofErr w:type="spellStart"/>
      <w:r w:rsidRPr="003F00E7">
        <w:rPr>
          <w:rFonts w:ascii="Arial" w:eastAsia="Times" w:hAnsi="Arial" w:cs="Times New Roman"/>
          <w:b/>
          <w:bCs/>
          <w:i/>
          <w:iCs/>
          <w:color w:val="auto"/>
          <w:sz w:val="21"/>
          <w:szCs w:val="21"/>
          <w:lang w:val="pt-PT"/>
        </w:rPr>
        <w:t>Lung</w:t>
      </w:r>
      <w:proofErr w:type="spellEnd"/>
      <w:r w:rsidRPr="003F00E7">
        <w:rPr>
          <w:rFonts w:ascii="Arial" w:eastAsia="Times" w:hAnsi="Arial" w:cs="Times New Roman"/>
          <w:b/>
          <w:bCs/>
          <w:i/>
          <w:iCs/>
          <w:color w:val="auto"/>
          <w:sz w:val="21"/>
          <w:szCs w:val="21"/>
          <w:lang w:val="pt-PT"/>
        </w:rPr>
        <w:t xml:space="preserve"> King </w:t>
      </w:r>
      <w:proofErr w:type="spellStart"/>
      <w:r w:rsidRPr="003F00E7">
        <w:rPr>
          <w:rFonts w:ascii="Arial" w:eastAsia="Times" w:hAnsi="Arial" w:cs="Times New Roman"/>
          <w:b/>
          <w:bCs/>
          <w:i/>
          <w:iCs/>
          <w:color w:val="auto"/>
          <w:sz w:val="21"/>
          <w:szCs w:val="21"/>
          <w:lang w:val="pt-PT"/>
        </w:rPr>
        <w:t>Heen</w:t>
      </w:r>
      <w:proofErr w:type="spellEnd"/>
      <w:r w:rsidRPr="003F00E7">
        <w:rPr>
          <w:rFonts w:ascii="Arial" w:eastAsia="Times" w:hAnsi="Arial" w:cs="Times New Roman"/>
          <w:b/>
          <w:bCs/>
          <w:color w:val="auto"/>
          <w:sz w:val="21"/>
          <w:szCs w:val="21"/>
          <w:lang w:val="pt-PT"/>
        </w:rPr>
        <w:t xml:space="preserve">, </w:t>
      </w:r>
      <w:r w:rsidRPr="003F00E7">
        <w:rPr>
          <w:rFonts w:ascii="Arial" w:eastAsia="Times" w:hAnsi="Arial" w:cs="Times New Roman"/>
          <w:b/>
          <w:bCs/>
          <w:i/>
          <w:iCs/>
          <w:color w:val="auto"/>
          <w:sz w:val="21"/>
          <w:szCs w:val="21"/>
          <w:lang w:val="pt-PT"/>
        </w:rPr>
        <w:t>8 ½ Otto e Mezzo-</w:t>
      </w:r>
      <w:proofErr w:type="spellStart"/>
      <w:r w:rsidRPr="003F00E7">
        <w:rPr>
          <w:rFonts w:ascii="Arial" w:eastAsia="Times" w:hAnsi="Arial" w:cs="Times New Roman"/>
          <w:b/>
          <w:bCs/>
          <w:i/>
          <w:iCs/>
          <w:color w:val="auto"/>
          <w:sz w:val="21"/>
          <w:szCs w:val="21"/>
          <w:lang w:val="pt-PT"/>
        </w:rPr>
        <w:t>Bombana</w:t>
      </w:r>
      <w:proofErr w:type="spellEnd"/>
      <w:r w:rsidRPr="003F00E7">
        <w:rPr>
          <w:rFonts w:ascii="Arial" w:eastAsia="Times" w:hAnsi="Arial" w:cs="Times New Roman"/>
          <w:b/>
          <w:bCs/>
          <w:color w:val="auto"/>
          <w:sz w:val="21"/>
          <w:szCs w:val="21"/>
          <w:lang w:val="pt-PT"/>
        </w:rPr>
        <w:t xml:space="preserve">, </w:t>
      </w:r>
      <w:r w:rsidRPr="003F00E7">
        <w:rPr>
          <w:rFonts w:ascii="Arial" w:eastAsia="Times" w:hAnsi="Arial" w:cs="Times New Roman"/>
          <w:b/>
          <w:bCs/>
          <w:i/>
          <w:iCs/>
          <w:color w:val="auto"/>
          <w:sz w:val="21"/>
          <w:szCs w:val="21"/>
          <w:lang w:val="pt-PT"/>
        </w:rPr>
        <w:t xml:space="preserve">Sushi </w:t>
      </w:r>
      <w:proofErr w:type="spellStart"/>
      <w:r w:rsidRPr="003F00E7">
        <w:rPr>
          <w:rFonts w:ascii="Arial" w:eastAsia="Times" w:hAnsi="Arial" w:cs="Times New Roman"/>
          <w:b/>
          <w:bCs/>
          <w:i/>
          <w:iCs/>
          <w:color w:val="auto"/>
          <w:sz w:val="21"/>
          <w:szCs w:val="21"/>
          <w:lang w:val="pt-PT"/>
        </w:rPr>
        <w:t>Shikon</w:t>
      </w:r>
      <w:proofErr w:type="spellEnd"/>
      <w:r w:rsidRPr="003F00E7">
        <w:rPr>
          <w:rFonts w:ascii="Arial" w:eastAsia="Times" w:hAnsi="Arial" w:cs="Times New Roman"/>
          <w:b/>
          <w:bCs/>
          <w:color w:val="auto"/>
          <w:sz w:val="21"/>
          <w:szCs w:val="21"/>
          <w:lang w:val="pt-PT"/>
        </w:rPr>
        <w:t xml:space="preserve">, </w:t>
      </w:r>
      <w:r w:rsidRPr="003F00E7">
        <w:rPr>
          <w:rFonts w:ascii="Arial" w:eastAsia="Times" w:hAnsi="Arial" w:cs="Times New Roman"/>
          <w:b/>
          <w:bCs/>
          <w:i/>
          <w:iCs/>
          <w:color w:val="auto"/>
          <w:sz w:val="21"/>
          <w:szCs w:val="21"/>
          <w:lang w:val="pt-PT"/>
        </w:rPr>
        <w:t>T’</w:t>
      </w:r>
      <w:proofErr w:type="spellStart"/>
      <w:r w:rsidRPr="003F00E7">
        <w:rPr>
          <w:rFonts w:ascii="Arial" w:eastAsia="Times" w:hAnsi="Arial" w:cs="Times New Roman"/>
          <w:b/>
          <w:bCs/>
          <w:i/>
          <w:iCs/>
          <w:color w:val="auto"/>
          <w:sz w:val="21"/>
          <w:szCs w:val="21"/>
          <w:lang w:val="pt-PT"/>
        </w:rPr>
        <w:t>ang</w:t>
      </w:r>
      <w:proofErr w:type="spellEnd"/>
      <w:r w:rsidRPr="003F00E7">
        <w:rPr>
          <w:rFonts w:ascii="Arial" w:eastAsia="Times" w:hAnsi="Arial" w:cs="Times New Roman"/>
          <w:b/>
          <w:bCs/>
          <w:i/>
          <w:iCs/>
          <w:color w:val="auto"/>
          <w:sz w:val="21"/>
          <w:szCs w:val="21"/>
          <w:lang w:val="pt-PT"/>
        </w:rPr>
        <w:t xml:space="preserve"> Court</w:t>
      </w:r>
      <w:r w:rsidRPr="003F00E7">
        <w:rPr>
          <w:rFonts w:ascii="Arial" w:eastAsia="Times" w:hAnsi="Arial" w:cs="Times New Roman"/>
          <w:b/>
          <w:bCs/>
          <w:color w:val="auto"/>
          <w:sz w:val="21"/>
          <w:szCs w:val="21"/>
          <w:lang w:val="pt-PT"/>
        </w:rPr>
        <w:t>,</w:t>
      </w:r>
      <w:r w:rsidRPr="003F00E7">
        <w:rPr>
          <w:rFonts w:ascii="Arial" w:eastAsia="Times" w:hAnsi="Arial" w:cs="Times New Roman"/>
          <w:color w:val="auto"/>
          <w:sz w:val="21"/>
          <w:szCs w:val="21"/>
          <w:lang w:val="pt-PT"/>
        </w:rPr>
        <w:t xml:space="preserve"> todos situados em Hong Kong, assim como </w:t>
      </w:r>
      <w:proofErr w:type="spellStart"/>
      <w:r w:rsidRPr="003F00E7">
        <w:rPr>
          <w:rFonts w:ascii="Arial" w:eastAsia="Times" w:hAnsi="Arial" w:cs="Times New Roman"/>
          <w:b/>
          <w:bCs/>
          <w:i/>
          <w:iCs/>
          <w:color w:val="auto"/>
          <w:sz w:val="21"/>
          <w:szCs w:val="21"/>
          <w:lang w:val="pt-PT"/>
        </w:rPr>
        <w:t>Robuchon</w:t>
      </w:r>
      <w:proofErr w:type="spellEnd"/>
      <w:r w:rsidRPr="003F00E7">
        <w:rPr>
          <w:rFonts w:ascii="Arial" w:eastAsia="Times" w:hAnsi="Arial" w:cs="Times New Roman"/>
          <w:b/>
          <w:bCs/>
          <w:i/>
          <w:iCs/>
          <w:color w:val="auto"/>
          <w:sz w:val="21"/>
          <w:szCs w:val="21"/>
          <w:lang w:val="pt-PT"/>
        </w:rPr>
        <w:t xml:space="preserve"> au </w:t>
      </w:r>
      <w:proofErr w:type="spellStart"/>
      <w:r w:rsidRPr="003F00E7">
        <w:rPr>
          <w:rFonts w:ascii="Arial" w:eastAsia="Times" w:hAnsi="Arial" w:cs="Times New Roman"/>
          <w:b/>
          <w:bCs/>
          <w:i/>
          <w:iCs/>
          <w:color w:val="auto"/>
          <w:sz w:val="21"/>
          <w:szCs w:val="21"/>
          <w:lang w:val="pt-PT"/>
        </w:rPr>
        <w:t>Dôme</w:t>
      </w:r>
      <w:proofErr w:type="spellEnd"/>
      <w:r w:rsidRPr="003F00E7">
        <w:rPr>
          <w:rFonts w:ascii="Arial" w:eastAsia="Times" w:hAnsi="Arial" w:cs="Times New Roman"/>
          <w:color w:val="auto"/>
          <w:sz w:val="21"/>
          <w:szCs w:val="21"/>
          <w:lang w:val="pt-PT"/>
        </w:rPr>
        <w:t xml:space="preserve"> e </w:t>
      </w:r>
      <w:proofErr w:type="spellStart"/>
      <w:r w:rsidRPr="003F00E7">
        <w:rPr>
          <w:rFonts w:ascii="Arial" w:eastAsia="Times" w:hAnsi="Arial" w:cs="Times New Roman"/>
          <w:b/>
          <w:bCs/>
          <w:i/>
          <w:iCs/>
          <w:color w:val="auto"/>
          <w:sz w:val="21"/>
          <w:szCs w:val="21"/>
          <w:lang w:val="pt-PT"/>
        </w:rPr>
        <w:t>The</w:t>
      </w:r>
      <w:proofErr w:type="spellEnd"/>
      <w:r w:rsidRPr="003F00E7">
        <w:rPr>
          <w:rFonts w:ascii="Arial" w:eastAsia="Times" w:hAnsi="Arial" w:cs="Times New Roman"/>
          <w:b/>
          <w:bCs/>
          <w:i/>
          <w:iCs/>
          <w:color w:val="auto"/>
          <w:sz w:val="21"/>
          <w:szCs w:val="21"/>
          <w:lang w:val="pt-PT"/>
        </w:rPr>
        <w:t xml:space="preserve"> </w:t>
      </w:r>
      <w:proofErr w:type="spellStart"/>
      <w:r w:rsidRPr="003F00E7">
        <w:rPr>
          <w:rFonts w:ascii="Arial" w:eastAsia="Times" w:hAnsi="Arial" w:cs="Times New Roman"/>
          <w:b/>
          <w:bCs/>
          <w:i/>
          <w:iCs/>
          <w:color w:val="auto"/>
          <w:sz w:val="21"/>
          <w:szCs w:val="21"/>
          <w:lang w:val="pt-PT"/>
        </w:rPr>
        <w:t>Eight</w:t>
      </w:r>
      <w:proofErr w:type="spellEnd"/>
      <w:r w:rsidRPr="003F00E7">
        <w:rPr>
          <w:rFonts w:ascii="Arial" w:eastAsia="Times" w:hAnsi="Arial" w:cs="Times New Roman"/>
          <w:b/>
          <w:bCs/>
          <w:color w:val="auto"/>
          <w:sz w:val="21"/>
          <w:szCs w:val="21"/>
          <w:lang w:val="pt-PT"/>
        </w:rPr>
        <w:t>,</w:t>
      </w:r>
      <w:r w:rsidRPr="003F00E7">
        <w:rPr>
          <w:rFonts w:ascii="Arial" w:eastAsia="Times" w:hAnsi="Arial" w:cs="Times New Roman"/>
          <w:color w:val="auto"/>
          <w:sz w:val="21"/>
          <w:szCs w:val="21"/>
          <w:lang w:val="pt-PT"/>
        </w:rPr>
        <w:t xml:space="preserve"> em Macau. Só cerca de cem estabelecimentos no mundo contam com esta distinção única.</w:t>
      </w:r>
    </w:p>
    <w:p w14:paraId="1C845CAC" w14:textId="77777777" w:rsidR="003B253B" w:rsidRPr="003F00E7" w:rsidRDefault="003B253B" w:rsidP="003B253B">
      <w:pPr>
        <w:spacing w:after="240" w:line="270" w:lineRule="atLeast"/>
        <w:jc w:val="both"/>
        <w:rPr>
          <w:rFonts w:ascii="Arial" w:eastAsia="Times" w:hAnsi="Arial" w:cs="Times New Roman"/>
          <w:bCs/>
          <w:color w:val="auto"/>
          <w:sz w:val="21"/>
          <w:szCs w:val="21"/>
          <w:lang w:val="pt-PT"/>
        </w:rPr>
      </w:pPr>
      <w:r w:rsidRPr="003F00E7">
        <w:rPr>
          <w:rFonts w:ascii="Arial" w:eastAsia="Times" w:hAnsi="Arial" w:cs="Times New Roman"/>
          <w:color w:val="auto"/>
          <w:sz w:val="21"/>
          <w:szCs w:val="21"/>
          <w:lang w:val="pt-PT"/>
        </w:rPr>
        <w:t xml:space="preserve">Este ano, onze restaurantes de Hong Kong e cinco de Macau foram distinguidos com duas estrelas. </w:t>
      </w:r>
    </w:p>
    <w:p w14:paraId="1CE401FC" w14:textId="77777777" w:rsidR="003B253B" w:rsidRPr="003F00E7" w:rsidRDefault="003B253B" w:rsidP="003B253B">
      <w:pPr>
        <w:spacing w:after="240" w:line="270" w:lineRule="atLeast"/>
        <w:jc w:val="both"/>
        <w:rPr>
          <w:rFonts w:ascii="Arial" w:eastAsia="Times" w:hAnsi="Arial" w:cs="Times New Roman"/>
          <w:bCs/>
          <w:color w:val="auto"/>
          <w:sz w:val="21"/>
          <w:szCs w:val="21"/>
          <w:lang w:val="pt-PT"/>
        </w:rPr>
      </w:pPr>
      <w:r w:rsidRPr="003F00E7">
        <w:rPr>
          <w:rFonts w:ascii="Arial" w:eastAsia="Times" w:hAnsi="Arial" w:cs="Times New Roman"/>
          <w:color w:val="auto"/>
          <w:sz w:val="21"/>
          <w:szCs w:val="21"/>
          <w:lang w:val="pt-PT"/>
        </w:rPr>
        <w:t xml:space="preserve">Oito novos restaurantes recebem uma estrela nesta edição do guia MICHELIN, todos de Hong Kong. Entre eles, </w:t>
      </w:r>
      <w:r w:rsidRPr="003F00E7">
        <w:rPr>
          <w:rFonts w:ascii="Arial" w:eastAsia="Times" w:hAnsi="Arial" w:cs="Times New Roman"/>
          <w:b/>
          <w:bCs/>
          <w:i/>
          <w:iCs/>
          <w:color w:val="auto"/>
          <w:sz w:val="21"/>
          <w:szCs w:val="21"/>
          <w:lang w:val="pt-PT"/>
        </w:rPr>
        <w:t>Arcane,</w:t>
      </w:r>
      <w:r w:rsidRPr="003F00E7">
        <w:rPr>
          <w:rFonts w:ascii="Arial" w:eastAsia="Times" w:hAnsi="Arial" w:cs="Times New Roman"/>
          <w:color w:val="auto"/>
          <w:sz w:val="21"/>
          <w:szCs w:val="21"/>
          <w:lang w:val="pt-PT"/>
        </w:rPr>
        <w:t xml:space="preserve"> dirigido pelo chefe australiano </w:t>
      </w:r>
      <w:proofErr w:type="spellStart"/>
      <w:r w:rsidRPr="003F00E7">
        <w:rPr>
          <w:rFonts w:ascii="Arial" w:eastAsia="Times" w:hAnsi="Arial" w:cs="Times New Roman"/>
          <w:color w:val="auto"/>
          <w:sz w:val="21"/>
          <w:szCs w:val="21"/>
          <w:lang w:val="pt-PT"/>
        </w:rPr>
        <w:t>Shane</w:t>
      </w:r>
      <w:proofErr w:type="spellEnd"/>
      <w:r w:rsidRPr="003F00E7">
        <w:rPr>
          <w:rFonts w:ascii="Arial" w:eastAsia="Times" w:hAnsi="Arial" w:cs="Times New Roman"/>
          <w:color w:val="auto"/>
          <w:sz w:val="21"/>
          <w:szCs w:val="21"/>
          <w:lang w:val="pt-PT"/>
        </w:rPr>
        <w:t xml:space="preserve"> Osborn, que se baseia em recetas autênticas e ingredientes de qualidade para oferecer verdadeiras criações artísticas, realizadas numa cozinha aberta. Recompensado também com uma estrela, </w:t>
      </w:r>
      <w:proofErr w:type="spellStart"/>
      <w:r w:rsidRPr="003F00E7">
        <w:rPr>
          <w:rFonts w:ascii="Arial" w:eastAsia="Times" w:hAnsi="Arial" w:cs="Times New Roman"/>
          <w:b/>
          <w:bCs/>
          <w:i/>
          <w:iCs/>
          <w:color w:val="auto"/>
          <w:sz w:val="21"/>
          <w:szCs w:val="21"/>
          <w:lang w:val="pt-PT"/>
        </w:rPr>
        <w:t>Kaiseki</w:t>
      </w:r>
      <w:proofErr w:type="spellEnd"/>
      <w:r w:rsidRPr="003F00E7">
        <w:rPr>
          <w:rFonts w:ascii="Arial" w:eastAsia="Times" w:hAnsi="Arial" w:cs="Times New Roman"/>
          <w:b/>
          <w:bCs/>
          <w:i/>
          <w:iCs/>
          <w:color w:val="auto"/>
          <w:sz w:val="21"/>
          <w:szCs w:val="21"/>
          <w:lang w:val="pt-PT"/>
        </w:rPr>
        <w:t xml:space="preserve"> </w:t>
      </w:r>
      <w:proofErr w:type="spellStart"/>
      <w:r w:rsidRPr="003F00E7">
        <w:rPr>
          <w:rFonts w:ascii="Arial" w:eastAsia="Times" w:hAnsi="Arial" w:cs="Times New Roman"/>
          <w:b/>
          <w:bCs/>
          <w:i/>
          <w:iCs/>
          <w:color w:val="auto"/>
          <w:sz w:val="21"/>
          <w:szCs w:val="21"/>
          <w:lang w:val="pt-PT"/>
        </w:rPr>
        <w:t>Den</w:t>
      </w:r>
      <w:proofErr w:type="spellEnd"/>
      <w:r w:rsidRPr="003F00E7">
        <w:rPr>
          <w:rFonts w:ascii="Arial" w:eastAsia="Times" w:hAnsi="Arial" w:cs="Times New Roman"/>
          <w:b/>
          <w:bCs/>
          <w:i/>
          <w:iCs/>
          <w:color w:val="auto"/>
          <w:sz w:val="21"/>
          <w:szCs w:val="21"/>
          <w:lang w:val="pt-PT"/>
        </w:rPr>
        <w:t xml:space="preserve"> </w:t>
      </w:r>
      <w:proofErr w:type="spellStart"/>
      <w:r w:rsidRPr="003F00E7">
        <w:rPr>
          <w:rFonts w:ascii="Arial" w:eastAsia="Times" w:hAnsi="Arial" w:cs="Times New Roman"/>
          <w:b/>
          <w:bCs/>
          <w:i/>
          <w:iCs/>
          <w:color w:val="auto"/>
          <w:sz w:val="21"/>
          <w:szCs w:val="21"/>
          <w:lang w:val="pt-PT"/>
        </w:rPr>
        <w:t>by</w:t>
      </w:r>
      <w:proofErr w:type="spellEnd"/>
      <w:r w:rsidRPr="003F00E7">
        <w:rPr>
          <w:rFonts w:ascii="Arial" w:eastAsia="Times" w:hAnsi="Arial" w:cs="Times New Roman"/>
          <w:b/>
          <w:bCs/>
          <w:i/>
          <w:iCs/>
          <w:color w:val="auto"/>
          <w:sz w:val="21"/>
          <w:szCs w:val="21"/>
          <w:lang w:val="pt-PT"/>
        </w:rPr>
        <w:t xml:space="preserve"> </w:t>
      </w:r>
      <w:proofErr w:type="spellStart"/>
      <w:r w:rsidRPr="003F00E7">
        <w:rPr>
          <w:rFonts w:ascii="Arial" w:eastAsia="Times" w:hAnsi="Arial" w:cs="Times New Roman"/>
          <w:b/>
          <w:bCs/>
          <w:i/>
          <w:iCs/>
          <w:color w:val="auto"/>
          <w:sz w:val="21"/>
          <w:szCs w:val="21"/>
          <w:lang w:val="pt-PT"/>
        </w:rPr>
        <w:t>Saotome</w:t>
      </w:r>
      <w:proofErr w:type="spellEnd"/>
      <w:r w:rsidRPr="003F00E7">
        <w:rPr>
          <w:rFonts w:ascii="Arial" w:eastAsia="Times" w:hAnsi="Arial" w:cs="Times New Roman"/>
          <w:color w:val="auto"/>
          <w:sz w:val="21"/>
          <w:szCs w:val="21"/>
          <w:lang w:val="pt-PT"/>
        </w:rPr>
        <w:t xml:space="preserve"> é um restaurante que, em 2017, mudou de local e o seu nome. Nele, o chefe </w:t>
      </w:r>
      <w:proofErr w:type="spellStart"/>
      <w:r w:rsidRPr="003F00E7">
        <w:rPr>
          <w:rFonts w:ascii="Arial" w:eastAsia="Times" w:hAnsi="Arial" w:cs="Times New Roman"/>
          <w:color w:val="auto"/>
          <w:sz w:val="21"/>
          <w:szCs w:val="21"/>
          <w:lang w:val="pt-PT"/>
        </w:rPr>
        <w:t>Saotome</w:t>
      </w:r>
      <w:proofErr w:type="spellEnd"/>
      <w:r w:rsidRPr="003F00E7">
        <w:rPr>
          <w:rFonts w:ascii="Arial" w:eastAsia="Times" w:hAnsi="Arial" w:cs="Times New Roman"/>
          <w:color w:val="auto"/>
          <w:sz w:val="21"/>
          <w:szCs w:val="21"/>
          <w:lang w:val="pt-PT"/>
        </w:rPr>
        <w:t xml:space="preserve"> serve uma cozinha japonesa com os produtos de temporada mais frescos, como os seus pratos fetiche: arroz com trufa e ouriço do mar e a carne </w:t>
      </w:r>
      <w:proofErr w:type="spellStart"/>
      <w:r w:rsidRPr="003F00E7">
        <w:rPr>
          <w:rFonts w:ascii="Arial" w:eastAsia="Times" w:hAnsi="Arial" w:cs="Times New Roman"/>
          <w:color w:val="auto"/>
          <w:sz w:val="21"/>
          <w:szCs w:val="21"/>
          <w:lang w:val="pt-PT"/>
        </w:rPr>
        <w:t>wagyu</w:t>
      </w:r>
      <w:proofErr w:type="spellEnd"/>
      <w:r w:rsidRPr="003F00E7">
        <w:rPr>
          <w:rFonts w:ascii="Arial" w:eastAsia="Times" w:hAnsi="Arial" w:cs="Times New Roman"/>
          <w:color w:val="auto"/>
          <w:sz w:val="21"/>
          <w:szCs w:val="21"/>
          <w:lang w:val="pt-PT"/>
        </w:rPr>
        <w:t xml:space="preserve"> grelhada. </w:t>
      </w:r>
      <w:r w:rsidRPr="003F00E7">
        <w:rPr>
          <w:rFonts w:ascii="Arial" w:eastAsia="Times" w:hAnsi="Arial" w:cs="Times New Roman"/>
          <w:b/>
          <w:bCs/>
          <w:i/>
          <w:iCs/>
          <w:color w:val="auto"/>
          <w:sz w:val="21"/>
          <w:szCs w:val="21"/>
          <w:lang w:val="pt-PT"/>
        </w:rPr>
        <w:t xml:space="preserve">Imperial </w:t>
      </w:r>
      <w:proofErr w:type="spellStart"/>
      <w:r w:rsidRPr="003F00E7">
        <w:rPr>
          <w:rFonts w:ascii="Arial" w:eastAsia="Times" w:hAnsi="Arial" w:cs="Times New Roman"/>
          <w:b/>
          <w:bCs/>
          <w:i/>
          <w:iCs/>
          <w:color w:val="auto"/>
          <w:sz w:val="21"/>
          <w:szCs w:val="21"/>
          <w:lang w:val="pt-PT"/>
        </w:rPr>
        <w:t>Treasure</w:t>
      </w:r>
      <w:proofErr w:type="spellEnd"/>
      <w:r w:rsidRPr="003F00E7">
        <w:rPr>
          <w:rFonts w:ascii="Arial" w:eastAsia="Times" w:hAnsi="Arial" w:cs="Times New Roman"/>
          <w:color w:val="auto"/>
          <w:sz w:val="21"/>
          <w:szCs w:val="21"/>
          <w:lang w:val="pt-PT"/>
        </w:rPr>
        <w:t xml:space="preserve">, bem conhecido pelos gourmets de Singapura e Xangai, que abriu a sua primeira sucursal em Hong Kong, também recebe uma estrela no guia MICHELIN Hong Kong Macau 2018. Numa elegante sala com vistas panorâmicas do porto, os comensais podem desfrutar de refinados pratos chineses, como o mero escalfado em sopa de peixe, acompanhado de arroz crocante e caranguejo recheado. Dois restaurantes cantoneses recebem uma estrela: </w:t>
      </w:r>
      <w:proofErr w:type="spellStart"/>
      <w:r w:rsidRPr="003F00E7">
        <w:rPr>
          <w:rFonts w:ascii="Arial" w:eastAsia="Times" w:hAnsi="Arial" w:cs="Times New Roman"/>
          <w:b/>
          <w:bCs/>
          <w:i/>
          <w:iCs/>
          <w:color w:val="auto"/>
          <w:sz w:val="21"/>
          <w:szCs w:val="21"/>
          <w:lang w:val="pt-PT"/>
        </w:rPr>
        <w:t>Ying</w:t>
      </w:r>
      <w:proofErr w:type="spellEnd"/>
      <w:r w:rsidRPr="003F00E7">
        <w:rPr>
          <w:rFonts w:ascii="Arial" w:eastAsia="Times" w:hAnsi="Arial" w:cs="Times New Roman"/>
          <w:b/>
          <w:bCs/>
          <w:i/>
          <w:iCs/>
          <w:color w:val="auto"/>
          <w:sz w:val="21"/>
          <w:szCs w:val="21"/>
          <w:lang w:val="pt-PT"/>
        </w:rPr>
        <w:t xml:space="preserve"> </w:t>
      </w:r>
      <w:proofErr w:type="spellStart"/>
      <w:r w:rsidRPr="003F00E7">
        <w:rPr>
          <w:rFonts w:ascii="Arial" w:eastAsia="Times" w:hAnsi="Arial" w:cs="Times New Roman"/>
          <w:b/>
          <w:bCs/>
          <w:i/>
          <w:iCs/>
          <w:color w:val="auto"/>
          <w:sz w:val="21"/>
          <w:szCs w:val="21"/>
          <w:lang w:val="pt-PT"/>
        </w:rPr>
        <w:t>Jee</w:t>
      </w:r>
      <w:proofErr w:type="spellEnd"/>
      <w:r w:rsidRPr="003F00E7">
        <w:rPr>
          <w:rFonts w:ascii="Arial" w:eastAsia="Times" w:hAnsi="Arial" w:cs="Times New Roman"/>
          <w:b/>
          <w:bCs/>
          <w:i/>
          <w:iCs/>
          <w:color w:val="auto"/>
          <w:sz w:val="21"/>
          <w:szCs w:val="21"/>
          <w:lang w:val="pt-PT"/>
        </w:rPr>
        <w:t xml:space="preserve"> Club, </w:t>
      </w:r>
      <w:r w:rsidRPr="003F00E7">
        <w:rPr>
          <w:rFonts w:ascii="Arial" w:eastAsia="Times" w:hAnsi="Arial" w:cs="Times New Roman"/>
          <w:color w:val="auto"/>
          <w:sz w:val="21"/>
          <w:szCs w:val="21"/>
          <w:lang w:val="pt-PT"/>
        </w:rPr>
        <w:t xml:space="preserve">que serve uma cozinha tradicional cheia de sutileza, como o seu característico frango salgado crocante, numa sala de jantar elegante e contemporânea, e </w:t>
      </w:r>
      <w:proofErr w:type="spellStart"/>
      <w:r w:rsidRPr="003F00E7">
        <w:rPr>
          <w:rFonts w:ascii="Arial" w:eastAsia="Times" w:hAnsi="Arial" w:cs="Times New Roman"/>
          <w:b/>
          <w:bCs/>
          <w:i/>
          <w:iCs/>
          <w:color w:val="auto"/>
          <w:sz w:val="21"/>
          <w:szCs w:val="21"/>
          <w:lang w:val="pt-PT"/>
        </w:rPr>
        <w:t>Yee</w:t>
      </w:r>
      <w:proofErr w:type="spellEnd"/>
      <w:r w:rsidRPr="003F00E7">
        <w:rPr>
          <w:rFonts w:ascii="Arial" w:eastAsia="Times" w:hAnsi="Arial" w:cs="Times New Roman"/>
          <w:b/>
          <w:bCs/>
          <w:i/>
          <w:iCs/>
          <w:color w:val="auto"/>
          <w:sz w:val="21"/>
          <w:szCs w:val="21"/>
          <w:lang w:val="pt-PT"/>
        </w:rPr>
        <w:t xml:space="preserve"> </w:t>
      </w:r>
      <w:proofErr w:type="spellStart"/>
      <w:r w:rsidRPr="003F00E7">
        <w:rPr>
          <w:rFonts w:ascii="Arial" w:eastAsia="Times" w:hAnsi="Arial" w:cs="Times New Roman"/>
          <w:b/>
          <w:bCs/>
          <w:i/>
          <w:iCs/>
          <w:color w:val="auto"/>
          <w:sz w:val="21"/>
          <w:szCs w:val="21"/>
          <w:lang w:val="pt-PT"/>
        </w:rPr>
        <w:t>Tung</w:t>
      </w:r>
      <w:proofErr w:type="spellEnd"/>
      <w:r w:rsidRPr="003F00E7">
        <w:rPr>
          <w:rFonts w:ascii="Arial" w:eastAsia="Times" w:hAnsi="Arial" w:cs="Times New Roman"/>
          <w:b/>
          <w:bCs/>
          <w:i/>
          <w:iCs/>
          <w:color w:val="auto"/>
          <w:sz w:val="21"/>
          <w:szCs w:val="21"/>
          <w:lang w:val="pt-PT"/>
        </w:rPr>
        <w:t xml:space="preserve"> </w:t>
      </w:r>
      <w:proofErr w:type="spellStart"/>
      <w:r w:rsidRPr="003F00E7">
        <w:rPr>
          <w:rFonts w:ascii="Arial" w:eastAsia="Times" w:hAnsi="Arial" w:cs="Times New Roman"/>
          <w:b/>
          <w:bCs/>
          <w:i/>
          <w:iCs/>
          <w:color w:val="auto"/>
          <w:sz w:val="21"/>
          <w:szCs w:val="21"/>
          <w:lang w:val="pt-PT"/>
        </w:rPr>
        <w:t>Heen</w:t>
      </w:r>
      <w:proofErr w:type="spellEnd"/>
      <w:r w:rsidRPr="003F00E7">
        <w:rPr>
          <w:rFonts w:ascii="Arial" w:eastAsia="Times" w:hAnsi="Arial" w:cs="Times New Roman"/>
          <w:color w:val="auto"/>
          <w:sz w:val="21"/>
          <w:szCs w:val="21"/>
          <w:lang w:val="pt-PT"/>
        </w:rPr>
        <w:t>, que propõe grandes clássicos cantoneses, mas também especialidades mais criativas, partindo de produtos de temporada.</w:t>
      </w:r>
    </w:p>
    <w:p w14:paraId="722CEFAB" w14:textId="77777777" w:rsidR="003B253B" w:rsidRPr="003F00E7" w:rsidRDefault="003B253B" w:rsidP="003B253B">
      <w:pPr>
        <w:spacing w:after="240" w:line="270" w:lineRule="atLeast"/>
        <w:jc w:val="both"/>
        <w:rPr>
          <w:rFonts w:ascii="Arial" w:eastAsia="Times" w:hAnsi="Arial" w:cs="Times New Roman"/>
          <w:bCs/>
          <w:color w:val="auto"/>
          <w:sz w:val="21"/>
          <w:szCs w:val="21"/>
          <w:lang w:val="pt-PT"/>
        </w:rPr>
      </w:pPr>
      <w:r w:rsidRPr="003F00E7">
        <w:rPr>
          <w:rFonts w:ascii="Arial" w:eastAsia="Times" w:hAnsi="Arial" w:cs="Times New Roman"/>
          <w:color w:val="auto"/>
          <w:sz w:val="21"/>
          <w:szCs w:val="21"/>
          <w:lang w:val="pt-PT"/>
        </w:rPr>
        <w:t xml:space="preserve">Prova do atrativo que o panorama culinário de Hong Kong tem para os chefes de fama mundial, dois restaurantes liderados por chefes franceses conseguem a sua primeira estrela em 2018: </w:t>
      </w:r>
      <w:proofErr w:type="spellStart"/>
      <w:r w:rsidRPr="003F00E7">
        <w:rPr>
          <w:rFonts w:ascii="Arial" w:eastAsia="Times" w:hAnsi="Arial" w:cs="Times New Roman"/>
          <w:b/>
          <w:bCs/>
          <w:i/>
          <w:iCs/>
          <w:color w:val="auto"/>
          <w:sz w:val="21"/>
          <w:szCs w:val="21"/>
          <w:lang w:val="pt-PT"/>
        </w:rPr>
        <w:t>The</w:t>
      </w:r>
      <w:proofErr w:type="spellEnd"/>
      <w:r w:rsidRPr="003F00E7">
        <w:rPr>
          <w:rFonts w:ascii="Arial" w:eastAsia="Times" w:hAnsi="Arial" w:cs="Times New Roman"/>
          <w:b/>
          <w:bCs/>
          <w:i/>
          <w:iCs/>
          <w:color w:val="auto"/>
          <w:sz w:val="21"/>
          <w:szCs w:val="21"/>
          <w:lang w:val="pt-PT"/>
        </w:rPr>
        <w:t xml:space="preserve"> </w:t>
      </w:r>
      <w:proofErr w:type="spellStart"/>
      <w:r w:rsidRPr="003F00E7">
        <w:rPr>
          <w:rFonts w:ascii="Arial" w:eastAsia="Times" w:hAnsi="Arial" w:cs="Times New Roman"/>
          <w:b/>
          <w:bCs/>
          <w:i/>
          <w:iCs/>
          <w:color w:val="auto"/>
          <w:sz w:val="21"/>
          <w:szCs w:val="21"/>
          <w:lang w:val="pt-PT"/>
        </w:rPr>
        <w:t>Ocean</w:t>
      </w:r>
      <w:proofErr w:type="spellEnd"/>
      <w:r w:rsidRPr="003F00E7">
        <w:rPr>
          <w:rFonts w:ascii="Arial" w:eastAsia="Times" w:hAnsi="Arial" w:cs="Times New Roman"/>
          <w:b/>
          <w:bCs/>
          <w:i/>
          <w:iCs/>
          <w:color w:val="auto"/>
          <w:sz w:val="21"/>
          <w:szCs w:val="21"/>
          <w:lang w:val="pt-PT"/>
        </w:rPr>
        <w:t>,</w:t>
      </w:r>
      <w:r w:rsidRPr="003F00E7">
        <w:rPr>
          <w:rFonts w:ascii="Arial" w:eastAsia="Times" w:hAnsi="Arial" w:cs="Times New Roman"/>
          <w:color w:val="auto"/>
          <w:sz w:val="21"/>
          <w:szCs w:val="21"/>
          <w:lang w:val="pt-PT"/>
        </w:rPr>
        <w:t xml:space="preserve"> propriedade de Olivier </w:t>
      </w:r>
      <w:proofErr w:type="spellStart"/>
      <w:r w:rsidRPr="003F00E7">
        <w:rPr>
          <w:rFonts w:ascii="Arial" w:eastAsia="Times" w:hAnsi="Arial" w:cs="Times New Roman"/>
          <w:color w:val="auto"/>
          <w:sz w:val="21"/>
          <w:szCs w:val="21"/>
          <w:lang w:val="pt-PT"/>
        </w:rPr>
        <w:t>Bellin</w:t>
      </w:r>
      <w:proofErr w:type="spellEnd"/>
      <w:r w:rsidRPr="003F00E7">
        <w:rPr>
          <w:rFonts w:ascii="Arial" w:eastAsia="Times" w:hAnsi="Arial" w:cs="Times New Roman"/>
          <w:color w:val="auto"/>
          <w:sz w:val="21"/>
          <w:szCs w:val="21"/>
          <w:lang w:val="pt-PT"/>
        </w:rPr>
        <w:t xml:space="preserve">, que cria soberbos pratos articulados à volta do marisco, especialmente camarão, ouriços do mar e vieiras, e </w:t>
      </w:r>
      <w:proofErr w:type="spellStart"/>
      <w:r w:rsidRPr="003F00E7">
        <w:rPr>
          <w:rFonts w:ascii="Arial" w:eastAsia="Times" w:hAnsi="Arial" w:cs="Times New Roman"/>
          <w:b/>
          <w:bCs/>
          <w:i/>
          <w:iCs/>
          <w:color w:val="auto"/>
          <w:sz w:val="21"/>
          <w:szCs w:val="21"/>
          <w:lang w:val="pt-PT"/>
        </w:rPr>
        <w:t>Rech</w:t>
      </w:r>
      <w:proofErr w:type="spellEnd"/>
      <w:r w:rsidRPr="003F00E7">
        <w:rPr>
          <w:rFonts w:ascii="Arial" w:eastAsia="Times" w:hAnsi="Arial" w:cs="Times New Roman"/>
          <w:b/>
          <w:bCs/>
          <w:i/>
          <w:iCs/>
          <w:color w:val="auto"/>
          <w:sz w:val="21"/>
          <w:szCs w:val="21"/>
          <w:lang w:val="pt-PT"/>
        </w:rPr>
        <w:t>,</w:t>
      </w:r>
      <w:r w:rsidRPr="003F00E7">
        <w:rPr>
          <w:rFonts w:ascii="Arial" w:eastAsia="Times" w:hAnsi="Arial" w:cs="Times New Roman"/>
          <w:color w:val="auto"/>
          <w:sz w:val="21"/>
          <w:szCs w:val="21"/>
          <w:lang w:val="pt-PT"/>
        </w:rPr>
        <w:t xml:space="preserve"> a primeira delegação internacional do famoso restaurante de mariscos de Paris dirigido por Alain </w:t>
      </w:r>
      <w:proofErr w:type="spellStart"/>
      <w:r w:rsidRPr="003F00E7">
        <w:rPr>
          <w:rFonts w:ascii="Arial" w:eastAsia="Times" w:hAnsi="Arial" w:cs="Times New Roman"/>
          <w:color w:val="auto"/>
          <w:sz w:val="21"/>
          <w:szCs w:val="21"/>
          <w:lang w:val="pt-PT"/>
        </w:rPr>
        <w:t>Ducasse</w:t>
      </w:r>
      <w:proofErr w:type="spellEnd"/>
      <w:r w:rsidRPr="003F00E7">
        <w:rPr>
          <w:rFonts w:ascii="Arial" w:eastAsia="Times" w:hAnsi="Arial" w:cs="Times New Roman"/>
          <w:color w:val="auto"/>
          <w:sz w:val="21"/>
          <w:szCs w:val="21"/>
          <w:lang w:val="pt-PT"/>
        </w:rPr>
        <w:t xml:space="preserve">. O conceituado chefe propõe clássicos como uma magnífica fonte de marisco, ostras cruas, um linguado </w:t>
      </w:r>
      <w:proofErr w:type="spellStart"/>
      <w:r w:rsidRPr="003F00E7">
        <w:rPr>
          <w:rFonts w:ascii="Arial" w:eastAsia="Times" w:hAnsi="Arial" w:cs="Times New Roman"/>
          <w:color w:val="auto"/>
          <w:sz w:val="21"/>
          <w:szCs w:val="21"/>
          <w:lang w:val="pt-PT"/>
        </w:rPr>
        <w:t>meunière</w:t>
      </w:r>
      <w:proofErr w:type="spellEnd"/>
      <w:r w:rsidRPr="003F00E7">
        <w:rPr>
          <w:rFonts w:ascii="Arial" w:eastAsia="Times" w:hAnsi="Arial" w:cs="Times New Roman"/>
          <w:color w:val="auto"/>
          <w:sz w:val="21"/>
          <w:szCs w:val="21"/>
          <w:lang w:val="pt-PT"/>
        </w:rPr>
        <w:t xml:space="preserve"> único, sem esquecer um fabuloso </w:t>
      </w:r>
      <w:r w:rsidRPr="003F00E7">
        <w:rPr>
          <w:rFonts w:ascii="Arial" w:eastAsia="Times" w:hAnsi="Arial" w:cs="Times New Roman"/>
          <w:color w:val="auto"/>
          <w:sz w:val="21"/>
          <w:szCs w:val="21"/>
          <w:lang w:val="pt-PT"/>
        </w:rPr>
        <w:lastRenderedPageBreak/>
        <w:t>babá com rum, juntamente com pratos criativos como peixe cru marinado e gambas com nozes, ervas e algas.</w:t>
      </w:r>
    </w:p>
    <w:p w14:paraId="40F36C21" w14:textId="7BBC0762" w:rsidR="003B253B" w:rsidRPr="003F00E7" w:rsidRDefault="003B253B" w:rsidP="003B253B">
      <w:pPr>
        <w:spacing w:after="240" w:line="270" w:lineRule="atLeast"/>
        <w:jc w:val="both"/>
        <w:rPr>
          <w:rFonts w:ascii="Arial" w:eastAsia="Times" w:hAnsi="Arial" w:cs="Times New Roman"/>
          <w:bCs/>
          <w:color w:val="auto"/>
          <w:sz w:val="21"/>
          <w:szCs w:val="21"/>
          <w:lang w:val="pt-PT"/>
        </w:rPr>
      </w:pPr>
      <w:r w:rsidRPr="003F00E7">
        <w:rPr>
          <w:rFonts w:ascii="Arial" w:eastAsia="Times" w:hAnsi="Arial" w:cs="Times New Roman"/>
          <w:color w:val="auto"/>
          <w:sz w:val="21"/>
          <w:szCs w:val="21"/>
          <w:lang w:val="pt-PT"/>
        </w:rPr>
        <w:t xml:space="preserve">A seleção não estaria completa sem o </w:t>
      </w:r>
      <w:proofErr w:type="gramStart"/>
      <w:r w:rsidRPr="003F00E7">
        <w:rPr>
          <w:rFonts w:ascii="Arial" w:eastAsia="Times" w:hAnsi="Arial" w:cs="Times New Roman"/>
          <w:color w:val="auto"/>
          <w:sz w:val="21"/>
          <w:szCs w:val="21"/>
          <w:lang w:val="pt-PT"/>
        </w:rPr>
        <w:t>restaurante</w:t>
      </w:r>
      <w:r w:rsidR="003F00E7" w:rsidRPr="003F00E7">
        <w:rPr>
          <w:rFonts w:ascii="Arial" w:eastAsia="Times" w:hAnsi="Arial" w:cs="Times New Roman"/>
          <w:color w:val="auto"/>
          <w:sz w:val="21"/>
          <w:szCs w:val="21"/>
          <w:lang w:val="pt-PT"/>
        </w:rPr>
        <w:t xml:space="preserve"> </w:t>
      </w:r>
      <w:r w:rsidRPr="003F00E7">
        <w:rPr>
          <w:rFonts w:ascii="Arial" w:eastAsia="Times" w:hAnsi="Arial" w:cs="Times New Roman"/>
          <w:b/>
          <w:bCs/>
          <w:i/>
          <w:iCs/>
          <w:color w:val="auto"/>
          <w:sz w:val="21"/>
          <w:szCs w:val="21"/>
          <w:lang w:val="pt-PT"/>
        </w:rPr>
        <w:t>Tate</w:t>
      </w:r>
      <w:proofErr w:type="gramEnd"/>
      <w:r w:rsidRPr="003F00E7">
        <w:rPr>
          <w:rFonts w:ascii="Arial" w:eastAsia="Times" w:hAnsi="Arial" w:cs="Times New Roman"/>
          <w:color w:val="auto"/>
          <w:sz w:val="21"/>
          <w:szCs w:val="21"/>
          <w:lang w:val="pt-PT"/>
        </w:rPr>
        <w:t xml:space="preserve">, com uma estrela já na seleção de 2017, que se mudou para uns locais mais amplos em Hollywood </w:t>
      </w:r>
      <w:proofErr w:type="spellStart"/>
      <w:r w:rsidRPr="003F00E7">
        <w:rPr>
          <w:rFonts w:ascii="Arial" w:eastAsia="Times" w:hAnsi="Arial" w:cs="Times New Roman"/>
          <w:color w:val="auto"/>
          <w:sz w:val="21"/>
          <w:szCs w:val="21"/>
          <w:lang w:val="pt-PT"/>
        </w:rPr>
        <w:t>Road</w:t>
      </w:r>
      <w:proofErr w:type="spellEnd"/>
      <w:r w:rsidRPr="003F00E7">
        <w:rPr>
          <w:rFonts w:ascii="Arial" w:eastAsia="Times" w:hAnsi="Arial" w:cs="Times New Roman"/>
          <w:color w:val="auto"/>
          <w:sz w:val="21"/>
          <w:szCs w:val="21"/>
          <w:lang w:val="pt-PT"/>
        </w:rPr>
        <w:t xml:space="preserve">. A chefe e proprietária, </w:t>
      </w:r>
      <w:proofErr w:type="spellStart"/>
      <w:r w:rsidRPr="003F00E7">
        <w:rPr>
          <w:rFonts w:ascii="Arial" w:eastAsia="Times" w:hAnsi="Arial" w:cs="Times New Roman"/>
          <w:color w:val="auto"/>
          <w:sz w:val="21"/>
          <w:szCs w:val="21"/>
          <w:lang w:val="pt-PT"/>
        </w:rPr>
        <w:t>Vicky</w:t>
      </w:r>
      <w:proofErr w:type="spellEnd"/>
      <w:r w:rsidRPr="003F00E7">
        <w:rPr>
          <w:rFonts w:ascii="Arial" w:eastAsia="Times" w:hAnsi="Arial" w:cs="Times New Roman"/>
          <w:color w:val="auto"/>
          <w:sz w:val="21"/>
          <w:szCs w:val="21"/>
          <w:lang w:val="pt-PT"/>
        </w:rPr>
        <w:t xml:space="preserve"> </w:t>
      </w:r>
      <w:proofErr w:type="spellStart"/>
      <w:r w:rsidRPr="003F00E7">
        <w:rPr>
          <w:rFonts w:ascii="Arial" w:eastAsia="Times" w:hAnsi="Arial" w:cs="Times New Roman"/>
          <w:color w:val="auto"/>
          <w:sz w:val="21"/>
          <w:szCs w:val="21"/>
          <w:lang w:val="pt-PT"/>
        </w:rPr>
        <w:t>Lau</w:t>
      </w:r>
      <w:proofErr w:type="spellEnd"/>
      <w:r w:rsidRPr="003F00E7">
        <w:rPr>
          <w:rFonts w:ascii="Arial" w:eastAsia="Times" w:hAnsi="Arial" w:cs="Times New Roman"/>
          <w:color w:val="auto"/>
          <w:sz w:val="21"/>
          <w:szCs w:val="21"/>
          <w:lang w:val="pt-PT"/>
        </w:rPr>
        <w:t>, propõe uma cozinha inovadora e artística, que combina inspiração japonesa e a francesa.</w:t>
      </w:r>
    </w:p>
    <w:p w14:paraId="55881550" w14:textId="77777777" w:rsidR="003B253B" w:rsidRPr="003F00E7" w:rsidRDefault="003B253B" w:rsidP="003B253B">
      <w:pPr>
        <w:spacing w:after="240" w:line="270" w:lineRule="atLeast"/>
        <w:jc w:val="both"/>
        <w:rPr>
          <w:rFonts w:ascii="Arial" w:eastAsia="Times" w:hAnsi="Arial" w:cs="Times New Roman"/>
          <w:bCs/>
          <w:color w:val="auto"/>
          <w:sz w:val="21"/>
          <w:szCs w:val="21"/>
          <w:lang w:val="pt-PT"/>
        </w:rPr>
      </w:pPr>
      <w:r w:rsidRPr="003F00E7">
        <w:rPr>
          <w:rFonts w:ascii="Arial" w:eastAsia="Times" w:hAnsi="Arial" w:cs="Times New Roman"/>
          <w:color w:val="auto"/>
          <w:sz w:val="21"/>
          <w:szCs w:val="21"/>
          <w:lang w:val="pt-PT"/>
        </w:rPr>
        <w:t xml:space="preserve">Além disso, o guia deste ano incorpora 82 </w:t>
      </w:r>
      <w:proofErr w:type="spellStart"/>
      <w:r w:rsidRPr="003F00E7">
        <w:rPr>
          <w:rFonts w:ascii="Arial" w:eastAsia="Times" w:hAnsi="Arial" w:cs="Times New Roman"/>
          <w:color w:val="auto"/>
          <w:sz w:val="21"/>
          <w:szCs w:val="21"/>
          <w:lang w:val="pt-PT"/>
        </w:rPr>
        <w:t>Bib</w:t>
      </w:r>
      <w:proofErr w:type="spellEnd"/>
      <w:r w:rsidRPr="003F00E7">
        <w:rPr>
          <w:rFonts w:ascii="Arial" w:eastAsia="Times" w:hAnsi="Arial" w:cs="Times New Roman"/>
          <w:color w:val="auto"/>
          <w:sz w:val="21"/>
          <w:szCs w:val="21"/>
          <w:lang w:val="pt-PT"/>
        </w:rPr>
        <w:t xml:space="preserve"> </w:t>
      </w:r>
      <w:proofErr w:type="spellStart"/>
      <w:r w:rsidRPr="003F00E7">
        <w:rPr>
          <w:rFonts w:ascii="Arial" w:eastAsia="Times" w:hAnsi="Arial" w:cs="Times New Roman"/>
          <w:color w:val="auto"/>
          <w:sz w:val="21"/>
          <w:szCs w:val="21"/>
          <w:lang w:val="pt-PT"/>
        </w:rPr>
        <w:t>Gourmand</w:t>
      </w:r>
      <w:proofErr w:type="spellEnd"/>
      <w:r w:rsidRPr="003F00E7">
        <w:rPr>
          <w:rFonts w:ascii="Arial" w:eastAsia="Times" w:hAnsi="Arial" w:cs="Times New Roman"/>
          <w:color w:val="auto"/>
          <w:sz w:val="21"/>
          <w:szCs w:val="21"/>
          <w:lang w:val="pt-PT"/>
        </w:rPr>
        <w:t xml:space="preserve">, 73 em Hong Kong e 9 em Macau, que propõem um menu de três pratos por até 400 dólares Hong Kong (algo mais de 43 euros). A seleção destaca a qualidade da cozinha cantonesa e a riqueza da oferta gastronómica local, com pratos como o salteado cantonês, </w:t>
      </w:r>
      <w:proofErr w:type="spellStart"/>
      <w:r w:rsidRPr="003F00E7">
        <w:rPr>
          <w:rFonts w:ascii="Arial" w:eastAsia="Times" w:hAnsi="Arial" w:cs="Times New Roman"/>
          <w:color w:val="auto"/>
          <w:sz w:val="21"/>
          <w:szCs w:val="21"/>
          <w:lang w:val="pt-PT"/>
        </w:rPr>
        <w:t>congee</w:t>
      </w:r>
      <w:proofErr w:type="spellEnd"/>
      <w:r w:rsidRPr="003F00E7">
        <w:rPr>
          <w:rFonts w:ascii="Arial" w:eastAsia="Times" w:hAnsi="Arial" w:cs="Times New Roman"/>
          <w:color w:val="auto"/>
          <w:sz w:val="21"/>
          <w:szCs w:val="21"/>
          <w:lang w:val="pt-PT"/>
        </w:rPr>
        <w:t xml:space="preserve">, </w:t>
      </w:r>
      <w:proofErr w:type="spellStart"/>
      <w:r w:rsidRPr="003F00E7">
        <w:rPr>
          <w:rFonts w:ascii="Arial" w:eastAsia="Times" w:hAnsi="Arial" w:cs="Times New Roman"/>
          <w:color w:val="auto"/>
          <w:sz w:val="21"/>
          <w:szCs w:val="21"/>
          <w:lang w:val="pt-PT"/>
        </w:rPr>
        <w:t>noodles</w:t>
      </w:r>
      <w:proofErr w:type="spellEnd"/>
      <w:r w:rsidRPr="003F00E7">
        <w:rPr>
          <w:rFonts w:ascii="Arial" w:eastAsia="Times" w:hAnsi="Arial" w:cs="Times New Roman"/>
          <w:color w:val="auto"/>
          <w:sz w:val="21"/>
          <w:szCs w:val="21"/>
          <w:lang w:val="pt-PT"/>
        </w:rPr>
        <w:t xml:space="preserve"> e </w:t>
      </w:r>
      <w:proofErr w:type="spellStart"/>
      <w:r w:rsidRPr="003F00E7">
        <w:rPr>
          <w:rFonts w:ascii="Arial" w:eastAsia="Times" w:hAnsi="Arial" w:cs="Times New Roman"/>
          <w:color w:val="auto"/>
          <w:sz w:val="21"/>
          <w:szCs w:val="21"/>
          <w:lang w:val="pt-PT"/>
        </w:rPr>
        <w:t>dim</w:t>
      </w:r>
      <w:proofErr w:type="spellEnd"/>
      <w:r w:rsidRPr="003F00E7">
        <w:rPr>
          <w:rFonts w:ascii="Arial" w:eastAsia="Times" w:hAnsi="Arial" w:cs="Times New Roman"/>
          <w:color w:val="auto"/>
          <w:sz w:val="21"/>
          <w:szCs w:val="21"/>
          <w:lang w:val="pt-PT"/>
        </w:rPr>
        <w:t xml:space="preserve"> sum a preços atrativos.</w:t>
      </w:r>
    </w:p>
    <w:p w14:paraId="60A68A68" w14:textId="77777777" w:rsidR="003B253B" w:rsidRPr="003F00E7" w:rsidRDefault="003B253B" w:rsidP="003B253B">
      <w:pPr>
        <w:spacing w:after="240" w:line="270" w:lineRule="atLeast"/>
        <w:jc w:val="both"/>
        <w:rPr>
          <w:bCs/>
          <w:sz w:val="21"/>
          <w:szCs w:val="21"/>
          <w:lang w:val="pt-PT"/>
        </w:rPr>
      </w:pPr>
      <w:r w:rsidRPr="003F00E7">
        <w:rPr>
          <w:sz w:val="21"/>
          <w:szCs w:val="21"/>
          <w:lang w:val="pt-PT"/>
        </w:rPr>
        <w:t xml:space="preserve">A seleção íntegra do guia MICHELIN Hong Kong Macau 2018 está disponível no site </w:t>
      </w:r>
      <w:hyperlink r:id="rId9" w:history="1">
        <w:r w:rsidRPr="003F00E7">
          <w:rPr>
            <w:rStyle w:val="Hipervnculo"/>
            <w:lang w:val="pt-PT"/>
          </w:rPr>
          <w:t>https://guide.michelin.com.hk</w:t>
        </w:r>
      </w:hyperlink>
      <w:r w:rsidRPr="003F00E7">
        <w:rPr>
          <w:sz w:val="21"/>
          <w:szCs w:val="21"/>
          <w:u w:val="single"/>
          <w:lang w:val="pt-PT"/>
        </w:rPr>
        <w:t>,</w:t>
      </w:r>
      <w:r w:rsidRPr="003F00E7">
        <w:rPr>
          <w:sz w:val="21"/>
          <w:szCs w:val="21"/>
          <w:lang w:val="pt-PT"/>
        </w:rPr>
        <w:t xml:space="preserve"> acessível em versão bilingue inglês e chinês.</w:t>
      </w:r>
    </w:p>
    <w:p w14:paraId="7018AAA5" w14:textId="77777777" w:rsidR="003B253B" w:rsidRPr="003F00E7" w:rsidRDefault="003B253B" w:rsidP="003B253B">
      <w:pPr>
        <w:spacing w:after="240" w:line="270" w:lineRule="atLeast"/>
        <w:jc w:val="both"/>
        <w:rPr>
          <w:bCs/>
          <w:sz w:val="21"/>
          <w:szCs w:val="21"/>
          <w:lang w:val="pt-PT"/>
        </w:rPr>
      </w:pPr>
      <w:r w:rsidRPr="003F00E7">
        <w:rPr>
          <w:sz w:val="21"/>
          <w:szCs w:val="21"/>
          <w:lang w:val="pt-PT"/>
        </w:rPr>
        <w:t>A nova seleção distingue:</w:t>
      </w:r>
    </w:p>
    <w:p w14:paraId="7D57673C" w14:textId="77777777" w:rsidR="003B253B" w:rsidRPr="003F00E7" w:rsidRDefault="003B253B" w:rsidP="003B253B">
      <w:pPr>
        <w:pStyle w:val="Prrafodelista"/>
        <w:numPr>
          <w:ilvl w:val="0"/>
          <w:numId w:val="3"/>
        </w:numPr>
        <w:spacing w:after="240" w:line="360" w:lineRule="auto"/>
        <w:jc w:val="both"/>
        <w:rPr>
          <w:bCs/>
          <w:sz w:val="21"/>
          <w:szCs w:val="21"/>
          <w:lang w:val="pt-PT"/>
        </w:rPr>
      </w:pPr>
      <w:r w:rsidRPr="003F00E7">
        <w:rPr>
          <w:sz w:val="21"/>
          <w:szCs w:val="21"/>
          <w:lang w:val="pt-PT"/>
        </w:rPr>
        <w:t>8 restaurantes de três estrelas, dos quais, seis em Hong Kong e dois em Macau.</w:t>
      </w:r>
    </w:p>
    <w:p w14:paraId="1D206D33" w14:textId="77777777" w:rsidR="003B253B" w:rsidRPr="003F00E7" w:rsidRDefault="003B253B" w:rsidP="003B253B">
      <w:pPr>
        <w:pStyle w:val="Prrafodelista"/>
        <w:numPr>
          <w:ilvl w:val="0"/>
          <w:numId w:val="3"/>
        </w:numPr>
        <w:spacing w:after="240" w:line="360" w:lineRule="auto"/>
        <w:jc w:val="both"/>
        <w:rPr>
          <w:bCs/>
          <w:sz w:val="21"/>
          <w:szCs w:val="21"/>
          <w:lang w:val="pt-PT"/>
        </w:rPr>
      </w:pPr>
      <w:r w:rsidRPr="003F00E7">
        <w:rPr>
          <w:sz w:val="21"/>
          <w:szCs w:val="21"/>
          <w:lang w:val="pt-PT"/>
        </w:rPr>
        <w:t>16 restaurantes duas estrelas, dos quais, 11 em Hong Kong e 5 em Macau.</w:t>
      </w:r>
    </w:p>
    <w:p w14:paraId="0009EF82" w14:textId="77777777" w:rsidR="003B253B" w:rsidRPr="003F00E7" w:rsidRDefault="003B253B" w:rsidP="003B253B">
      <w:pPr>
        <w:pStyle w:val="Prrafodelista"/>
        <w:numPr>
          <w:ilvl w:val="0"/>
          <w:numId w:val="3"/>
        </w:numPr>
        <w:spacing w:after="240" w:line="360" w:lineRule="auto"/>
        <w:jc w:val="both"/>
        <w:rPr>
          <w:bCs/>
          <w:sz w:val="21"/>
          <w:szCs w:val="21"/>
          <w:lang w:val="pt-PT"/>
        </w:rPr>
      </w:pPr>
      <w:r w:rsidRPr="003F00E7">
        <w:rPr>
          <w:sz w:val="21"/>
          <w:szCs w:val="21"/>
          <w:lang w:val="pt-PT"/>
        </w:rPr>
        <w:t>57 restaurantes uma estrela, dos quais, 46 em Hong Kong e 11 em Macau.</w:t>
      </w:r>
    </w:p>
    <w:p w14:paraId="183607A0" w14:textId="77777777" w:rsidR="003B253B" w:rsidRPr="003F00E7" w:rsidRDefault="003B253B" w:rsidP="003B253B">
      <w:pPr>
        <w:pStyle w:val="Prrafodelista"/>
        <w:numPr>
          <w:ilvl w:val="0"/>
          <w:numId w:val="3"/>
        </w:numPr>
        <w:spacing w:after="240" w:line="360" w:lineRule="auto"/>
        <w:jc w:val="both"/>
        <w:rPr>
          <w:rFonts w:ascii="Arial" w:eastAsia="Times" w:hAnsi="Arial" w:cs="Times New Roman"/>
          <w:bCs/>
          <w:color w:val="auto"/>
          <w:sz w:val="21"/>
          <w:szCs w:val="21"/>
          <w:lang w:val="pt-PT"/>
        </w:rPr>
      </w:pPr>
      <w:r w:rsidRPr="003F00E7">
        <w:rPr>
          <w:sz w:val="21"/>
          <w:szCs w:val="21"/>
          <w:lang w:val="pt-PT"/>
        </w:rPr>
        <w:t xml:space="preserve">82 restaurantes </w:t>
      </w:r>
      <w:proofErr w:type="spellStart"/>
      <w:r w:rsidRPr="003F00E7">
        <w:rPr>
          <w:sz w:val="21"/>
          <w:szCs w:val="21"/>
          <w:lang w:val="pt-PT"/>
        </w:rPr>
        <w:t>Bib</w:t>
      </w:r>
      <w:proofErr w:type="spellEnd"/>
      <w:r w:rsidRPr="003F00E7">
        <w:rPr>
          <w:sz w:val="21"/>
          <w:szCs w:val="21"/>
          <w:lang w:val="pt-PT"/>
        </w:rPr>
        <w:t xml:space="preserve"> </w:t>
      </w:r>
      <w:proofErr w:type="spellStart"/>
      <w:r w:rsidRPr="003F00E7">
        <w:rPr>
          <w:sz w:val="21"/>
          <w:szCs w:val="21"/>
          <w:lang w:val="pt-PT"/>
        </w:rPr>
        <w:t>Gourmand</w:t>
      </w:r>
      <w:proofErr w:type="spellEnd"/>
      <w:r w:rsidRPr="003F00E7">
        <w:rPr>
          <w:sz w:val="21"/>
          <w:szCs w:val="21"/>
          <w:lang w:val="pt-PT"/>
        </w:rPr>
        <w:t>, dos quais, 73 em Hong Kong e 9 em Macau.</w:t>
      </w:r>
    </w:p>
    <w:p w14:paraId="6BCF3DD8" w14:textId="77777777" w:rsidR="003B253B" w:rsidRPr="003F00E7" w:rsidRDefault="003B253B" w:rsidP="003B253B">
      <w:pPr>
        <w:pStyle w:val="Ttulo3"/>
        <w:rPr>
          <w:lang w:val="pt-PT"/>
        </w:rPr>
      </w:pPr>
      <w:r w:rsidRPr="003F00E7">
        <w:rPr>
          <w:rFonts w:ascii="Arial" w:eastAsia="Times" w:hAnsi="Arial" w:cs="Times New Roman"/>
          <w:b/>
          <w:bCs/>
          <w:color w:val="auto"/>
          <w:sz w:val="21"/>
          <w:lang w:val="pt-PT"/>
        </w:rPr>
        <w:t>Sobre o guia MICHELIN</w:t>
      </w:r>
    </w:p>
    <w:p w14:paraId="08848239" w14:textId="77777777" w:rsidR="003B253B" w:rsidRPr="003F00E7" w:rsidRDefault="003B253B" w:rsidP="003B253B">
      <w:pPr>
        <w:pStyle w:val="TextoMichelin"/>
        <w:rPr>
          <w:bCs/>
          <w:szCs w:val="21"/>
          <w:lang w:val="pt-PT"/>
        </w:rPr>
      </w:pPr>
      <w:r w:rsidRPr="003F00E7">
        <w:rPr>
          <w:szCs w:val="21"/>
          <w:lang w:val="pt-PT"/>
        </w:rPr>
        <w:t>O guia MICHELIN seleciona os melhores restaurantes e hotéis dos 28 países em que está presente. Verdadeira montra da gastronomia mundial, revela o dinamismo culinário de um país, as novas tendências e os futuros talentos. Criador de valor para os restaurantes graças às distinções que atribui todos os anos, o guia MICHELIN contribui para o prestígio da gastronomia local e para o atrativo turístico dos territórios. Graças ao seu rigoroso sistema de seleção e ao seu histórico conhecimento do setor da hotelaria e restauração, o guia MICHELIN proporciona aos seus leitores uma experiência única no mundo que lhe permite oferecer um serviço de qualidade.</w:t>
      </w:r>
    </w:p>
    <w:p w14:paraId="5E84849F" w14:textId="77777777" w:rsidR="003B253B" w:rsidRPr="003F00E7" w:rsidRDefault="003B253B" w:rsidP="003B253B">
      <w:pPr>
        <w:pStyle w:val="TextoMichelin"/>
        <w:rPr>
          <w:bCs/>
          <w:szCs w:val="21"/>
          <w:lang w:val="pt-PT"/>
        </w:rPr>
      </w:pPr>
      <w:r w:rsidRPr="003F00E7">
        <w:rPr>
          <w:szCs w:val="21"/>
          <w:lang w:val="pt-PT"/>
        </w:rPr>
        <w:t>As seleções estão disponíveis em versão impressa e digital. Estão acessíveis tanto através da Internet como em todos os dispositivos móveis que propõem uma navegação adaptada às utilizações de cada pessoa, assim como também um serviço de reserva on-line.</w:t>
      </w:r>
    </w:p>
    <w:p w14:paraId="1CE09F48" w14:textId="77777777" w:rsidR="003B253B" w:rsidRPr="003F00E7" w:rsidRDefault="003B253B" w:rsidP="003B253B">
      <w:pPr>
        <w:pStyle w:val="TextoMichelin"/>
        <w:rPr>
          <w:bCs/>
          <w:lang w:val="pt-PT"/>
        </w:rPr>
      </w:pPr>
      <w:r w:rsidRPr="003F00E7">
        <w:rPr>
          <w:szCs w:val="21"/>
          <w:lang w:val="pt-PT"/>
        </w:rPr>
        <w:t>Com o guia MICHELIN o Grupo continua a acompanhar milhões de pessoas nas suas deslocações para que possam também vivenciar uma experiência única de mobilidade.</w:t>
      </w:r>
      <w:r w:rsidRPr="003F00E7">
        <w:rPr>
          <w:lang w:val="pt-PT"/>
        </w:rPr>
        <w:t xml:space="preserve"> </w:t>
      </w:r>
    </w:p>
    <w:p w14:paraId="704B46A0" w14:textId="77777777" w:rsidR="003B253B" w:rsidRPr="003F00E7" w:rsidRDefault="003B253B" w:rsidP="003B253B">
      <w:pPr>
        <w:pStyle w:val="TextoMichelin"/>
        <w:rPr>
          <w:bCs/>
          <w:lang w:val="pt-PT"/>
        </w:rPr>
      </w:pPr>
    </w:p>
    <w:p w14:paraId="12E14E2E" w14:textId="77777777" w:rsidR="003B253B" w:rsidRPr="003F00E7" w:rsidRDefault="003B253B" w:rsidP="003B253B">
      <w:pPr>
        <w:pStyle w:val="TextoMichelin"/>
        <w:rPr>
          <w:bCs/>
          <w:lang w:val="pt-PT"/>
        </w:rPr>
      </w:pPr>
    </w:p>
    <w:p w14:paraId="6880FD78" w14:textId="77777777" w:rsidR="003B253B" w:rsidRPr="003F00E7" w:rsidRDefault="003B253B" w:rsidP="003B253B">
      <w:pPr>
        <w:autoSpaceDE w:val="0"/>
        <w:autoSpaceDN w:val="0"/>
        <w:adjustRightInd w:val="0"/>
        <w:spacing w:after="0" w:line="240" w:lineRule="atLeast"/>
        <w:jc w:val="both"/>
        <w:rPr>
          <w:rFonts w:ascii="Times" w:eastAsia="Times" w:hAnsi="Times" w:cs="Times New Roman"/>
          <w:i/>
          <w:color w:val="auto"/>
          <w:sz w:val="24"/>
          <w:szCs w:val="24"/>
          <w:lang w:val="pt-PT"/>
        </w:rPr>
      </w:pPr>
      <w:r w:rsidRPr="003F00E7">
        <w:rPr>
          <w:rFonts w:ascii="Times" w:eastAsia="Times" w:hAnsi="Times"/>
          <w:i/>
          <w:iCs/>
          <w:color w:val="auto"/>
          <w:sz w:val="24"/>
          <w:szCs w:val="24"/>
          <w:lang w:val="pt-PT"/>
        </w:rPr>
        <w:t xml:space="preserve">A </w:t>
      </w:r>
      <w:r w:rsidRPr="003F00E7">
        <w:rPr>
          <w:rFonts w:ascii="Times" w:eastAsia="Times" w:hAnsi="Times"/>
          <w:b/>
          <w:bCs/>
          <w:i/>
          <w:iCs/>
          <w:color w:val="auto"/>
          <w:sz w:val="24"/>
          <w:szCs w:val="24"/>
          <w:lang w:val="pt-PT"/>
        </w:rPr>
        <w:t>Michelin</w:t>
      </w:r>
      <w:r w:rsidRPr="003F00E7">
        <w:rPr>
          <w:rFonts w:ascii="Times" w:eastAsia="Times" w:hAnsi="Times"/>
          <w:i/>
          <w:iCs/>
          <w:color w:val="auto"/>
          <w:sz w:val="24"/>
          <w:szCs w:val="24"/>
          <w:lang w:val="pt-PT"/>
        </w:rPr>
        <w:t xml:space="preserve"> ambiciona melhorar de maneira sustentável a mobilidade dos seus clientes. Líder do setor do pneu, a </w:t>
      </w:r>
      <w:r w:rsidRPr="003F00E7">
        <w:rPr>
          <w:rFonts w:ascii="Times" w:eastAsia="Times" w:hAnsi="Times"/>
          <w:b/>
          <w:bCs/>
          <w:i/>
          <w:iCs/>
          <w:color w:val="auto"/>
          <w:sz w:val="24"/>
          <w:szCs w:val="24"/>
          <w:lang w:val="pt-PT"/>
        </w:rPr>
        <w:t>Michelin</w:t>
      </w:r>
      <w:r w:rsidRPr="003F00E7">
        <w:rPr>
          <w:rFonts w:ascii="Times" w:eastAsia="Times" w:hAnsi="Times"/>
          <w:i/>
          <w:iCs/>
          <w:color w:val="auto"/>
          <w:sz w:val="24"/>
          <w:szCs w:val="24"/>
          <w:lang w:val="pt-PT"/>
        </w:rPr>
        <w:t xml:space="preserve"> concebe, fabrica e distribui os pneus mais adaptados às necessidades e às diversas utilizações dos seus clientes, assim como serviços e soluções para melhorar a sua mobilidade. De igual modo,</w:t>
      </w:r>
      <w:r w:rsidRPr="003F00E7">
        <w:rPr>
          <w:rFonts w:ascii="Times" w:eastAsia="Times" w:hAnsi="Times"/>
          <w:b/>
          <w:bCs/>
          <w:i/>
          <w:iCs/>
          <w:color w:val="auto"/>
          <w:sz w:val="24"/>
          <w:szCs w:val="24"/>
          <w:lang w:val="pt-PT"/>
        </w:rPr>
        <w:t xml:space="preserve"> a Michelin</w:t>
      </w:r>
      <w:r w:rsidRPr="003F00E7">
        <w:rPr>
          <w:rFonts w:ascii="Times" w:eastAsia="Times" w:hAnsi="Times"/>
          <w:i/>
          <w:iCs/>
          <w:color w:val="auto"/>
          <w:sz w:val="24"/>
          <w:szCs w:val="24"/>
          <w:lang w:val="pt-PT"/>
        </w:rPr>
        <w:t xml:space="preserve"> oferece aos seus clientes experiências únicas nas suas viagens e deslocações. </w:t>
      </w:r>
      <w:r w:rsidRPr="003F00E7">
        <w:rPr>
          <w:rFonts w:ascii="Times" w:eastAsia="Times" w:hAnsi="Times"/>
          <w:b/>
          <w:bCs/>
          <w:i/>
          <w:iCs/>
          <w:color w:val="auto"/>
          <w:sz w:val="24"/>
          <w:szCs w:val="24"/>
          <w:lang w:val="pt-PT"/>
        </w:rPr>
        <w:t>A Michelin</w:t>
      </w:r>
      <w:r w:rsidRPr="003F00E7">
        <w:rPr>
          <w:rFonts w:ascii="Times" w:eastAsia="Times" w:hAnsi="Times"/>
          <w:i/>
          <w:iCs/>
          <w:color w:val="auto"/>
          <w:sz w:val="24"/>
          <w:szCs w:val="24"/>
          <w:lang w:val="pt-PT"/>
        </w:rPr>
        <w:t xml:space="preserve"> também desenvolve materiais de alta tecnologia para a indústria ligada à mobilidade. Com sede em </w:t>
      </w:r>
      <w:proofErr w:type="spellStart"/>
      <w:r w:rsidRPr="003F00E7">
        <w:rPr>
          <w:rFonts w:ascii="Times" w:eastAsia="Times" w:hAnsi="Times"/>
          <w:i/>
          <w:iCs/>
          <w:color w:val="auto"/>
          <w:sz w:val="24"/>
          <w:szCs w:val="24"/>
          <w:lang w:val="pt-PT"/>
        </w:rPr>
        <w:t>Clermont-Ferrand</w:t>
      </w:r>
      <w:proofErr w:type="spellEnd"/>
      <w:r w:rsidRPr="003F00E7">
        <w:rPr>
          <w:rFonts w:ascii="Times" w:eastAsia="Times" w:hAnsi="Times"/>
          <w:i/>
          <w:iCs/>
          <w:color w:val="auto"/>
          <w:sz w:val="24"/>
          <w:szCs w:val="24"/>
          <w:lang w:val="pt-PT"/>
        </w:rPr>
        <w:t xml:space="preserve"> (França), a </w:t>
      </w:r>
      <w:r w:rsidRPr="003F00E7">
        <w:rPr>
          <w:rFonts w:ascii="Times" w:eastAsia="Times" w:hAnsi="Times"/>
          <w:b/>
          <w:bCs/>
          <w:i/>
          <w:iCs/>
          <w:color w:val="auto"/>
          <w:sz w:val="24"/>
          <w:szCs w:val="24"/>
          <w:lang w:val="pt-PT"/>
        </w:rPr>
        <w:t>Michelin</w:t>
      </w:r>
      <w:r w:rsidRPr="003F00E7">
        <w:rPr>
          <w:rFonts w:ascii="Times" w:eastAsia="Times" w:hAnsi="Times"/>
          <w:i/>
          <w:iCs/>
          <w:color w:val="auto"/>
          <w:sz w:val="24"/>
          <w:szCs w:val="24"/>
          <w:lang w:val="pt-PT"/>
        </w:rPr>
        <w:t xml:space="preserve"> está presente em 170 países, emprega 111 700 pessoas e dispõe de 68 centros de produção em 17 países que, em 2016, fabricaram 187 milhões de pneus. (www.michelin.es).</w:t>
      </w:r>
    </w:p>
    <w:p w14:paraId="3788DEBA" w14:textId="77777777" w:rsidR="003B253B" w:rsidRPr="003F00E7" w:rsidRDefault="003B253B" w:rsidP="003B253B">
      <w:pPr>
        <w:autoSpaceDE w:val="0"/>
        <w:autoSpaceDN w:val="0"/>
        <w:adjustRightInd w:val="0"/>
        <w:spacing w:after="0" w:line="240" w:lineRule="atLeast"/>
        <w:jc w:val="both"/>
        <w:rPr>
          <w:rFonts w:ascii="Arial" w:eastAsia="Times" w:hAnsi="Arial" w:cs="Arial"/>
          <w:color w:val="auto"/>
          <w:szCs w:val="24"/>
          <w:lang w:val="pt-PT"/>
        </w:rPr>
      </w:pPr>
    </w:p>
    <w:p w14:paraId="18D56242" w14:textId="77777777" w:rsidR="003B253B" w:rsidRPr="003F00E7" w:rsidRDefault="003B253B" w:rsidP="003B253B">
      <w:pPr>
        <w:pStyle w:val="TITULARMICHELIN"/>
        <w:spacing w:line="240" w:lineRule="auto"/>
        <w:jc w:val="center"/>
        <w:rPr>
          <w:b w:val="0"/>
          <w:lang w:val="pt-PT"/>
        </w:rPr>
      </w:pPr>
      <w:r w:rsidRPr="003F00E7">
        <w:rPr>
          <w:bCs/>
          <w:lang w:val="pt-PT"/>
        </w:rPr>
        <w:lastRenderedPageBreak/>
        <w:t xml:space="preserve">O guia MICHELIN </w:t>
      </w:r>
      <w:r w:rsidRPr="003F00E7">
        <w:rPr>
          <w:bCs/>
          <w:i/>
          <w:iCs/>
          <w:lang w:val="pt-PT"/>
        </w:rPr>
        <w:t xml:space="preserve">Hong Kong Macau </w:t>
      </w:r>
      <w:r w:rsidRPr="003F00E7">
        <w:rPr>
          <w:bCs/>
          <w:lang w:val="pt-PT"/>
        </w:rPr>
        <w:t>2018</w:t>
      </w:r>
      <w:r w:rsidRPr="003F00E7">
        <w:rPr>
          <w:b w:val="0"/>
          <w:lang w:val="pt-PT"/>
        </w:rPr>
        <w:br/>
      </w:r>
      <w:r w:rsidRPr="003F00E7">
        <w:rPr>
          <w:bCs/>
          <w:lang w:val="pt-PT"/>
        </w:rPr>
        <w:t>Restaurantes com estrelas Hong Kong</w:t>
      </w:r>
    </w:p>
    <w:p w14:paraId="4D274BE7" w14:textId="77777777" w:rsidR="003B253B" w:rsidRPr="003F00E7" w:rsidRDefault="003B253B" w:rsidP="003B253B">
      <w:pPr>
        <w:pStyle w:val="Default"/>
        <w:ind w:right="725"/>
        <w:rPr>
          <w:rFonts w:ascii="Annuels" w:hAnsi="Annuels"/>
          <w:color w:val="FF0000"/>
          <w:sz w:val="72"/>
          <w:lang w:val="pt-PT"/>
        </w:rPr>
      </w:pPr>
    </w:p>
    <w:p w14:paraId="7797B328" w14:textId="77777777" w:rsidR="003B253B" w:rsidRPr="003F00E7" w:rsidRDefault="003B253B" w:rsidP="003B253B">
      <w:pPr>
        <w:spacing w:after="0" w:line="240" w:lineRule="auto"/>
        <w:rPr>
          <w:rFonts w:ascii="Annuels" w:eastAsia="Times" w:hAnsi="Annuels" w:cs="Arial"/>
          <w:color w:val="FF0000"/>
          <w:sz w:val="56"/>
          <w:szCs w:val="28"/>
          <w:lang w:val="pt-PT"/>
        </w:rPr>
      </w:pPr>
      <w:r w:rsidRPr="003F00E7">
        <w:rPr>
          <w:rFonts w:ascii="Annuels" w:eastAsia="Times" w:hAnsi="Annuels" w:cs="Arial"/>
          <w:color w:val="FF0000"/>
          <w:sz w:val="56"/>
          <w:szCs w:val="28"/>
          <w:lang w:val="pt-PT"/>
        </w:rPr>
        <w:t>o</w:t>
      </w:r>
    </w:p>
    <w:p w14:paraId="11C1085C" w14:textId="77777777" w:rsidR="003B253B" w:rsidRPr="003F00E7" w:rsidRDefault="003B253B" w:rsidP="003B253B">
      <w:pPr>
        <w:pStyle w:val="Default"/>
        <w:ind w:left="567" w:right="725" w:hanging="567"/>
        <w:jc w:val="center"/>
        <w:rPr>
          <w:rFonts w:ascii="Arial" w:hAnsi="Arial"/>
          <w:b/>
          <w:color w:val="auto"/>
          <w:sz w:val="20"/>
          <w:lang w:val="pt-PT"/>
        </w:rPr>
      </w:pPr>
    </w:p>
    <w:p w14:paraId="356A6A98" w14:textId="77777777" w:rsidR="003B253B" w:rsidRPr="003F00E7" w:rsidRDefault="003B253B" w:rsidP="003B253B">
      <w:pPr>
        <w:pStyle w:val="Default"/>
        <w:ind w:left="567" w:right="725" w:hanging="567"/>
        <w:rPr>
          <w:rFonts w:ascii="Arial" w:hAnsi="Arial" w:cs="Arial"/>
          <w:b/>
          <w:color w:val="auto"/>
          <w:sz w:val="21"/>
          <w:lang w:val="pt-PT"/>
        </w:rPr>
      </w:pPr>
      <w:r w:rsidRPr="003F00E7">
        <w:rPr>
          <w:rFonts w:ascii="Arial" w:hAnsi="Arial" w:cs="Arial"/>
          <w:b/>
          <w:bCs/>
          <w:color w:val="auto"/>
          <w:sz w:val="20"/>
          <w:lang w:val="pt-PT"/>
        </w:rPr>
        <w:t>Uma cozinha única. Justifica a viagem!</w:t>
      </w:r>
    </w:p>
    <w:p w14:paraId="4E881366" w14:textId="77777777" w:rsidR="003B253B" w:rsidRPr="003F00E7" w:rsidRDefault="003B253B" w:rsidP="003B253B">
      <w:pPr>
        <w:pStyle w:val="Default"/>
        <w:ind w:left="567" w:right="725" w:hanging="567"/>
        <w:rPr>
          <w:rFonts w:ascii="Arial" w:hAnsi="Arial"/>
          <w:b/>
          <w:color w:val="auto"/>
          <w:sz w:val="20"/>
          <w:lang w:val="pt-PT"/>
        </w:rPr>
      </w:pPr>
    </w:p>
    <w:p w14:paraId="555D0326" w14:textId="77777777" w:rsidR="003B253B" w:rsidRPr="003F00E7" w:rsidRDefault="003B253B" w:rsidP="003B253B">
      <w:pPr>
        <w:pStyle w:val="Default"/>
        <w:ind w:left="567" w:right="725" w:hanging="567"/>
        <w:rPr>
          <w:rFonts w:ascii="Arial" w:hAnsi="Arial" w:cs="Arial"/>
          <w:b/>
          <w:bCs/>
          <w:iCs/>
          <w:sz w:val="21"/>
          <w:lang w:val="pt-PT"/>
        </w:rPr>
      </w:pPr>
      <w:r w:rsidRPr="003F00E7">
        <w:rPr>
          <w:rFonts w:ascii="Arial" w:hAnsi="Arial"/>
          <w:color w:val="auto"/>
          <w:sz w:val="21"/>
          <w:lang w:val="pt-PT"/>
        </w:rPr>
        <w:t xml:space="preserve">     </w:t>
      </w:r>
      <w:r w:rsidRPr="003F00E7">
        <w:rPr>
          <w:rFonts w:ascii="Arial" w:hAnsi="Arial"/>
          <w:b/>
          <w:bCs/>
          <w:color w:val="auto"/>
          <w:sz w:val="21"/>
          <w:lang w:val="pt-PT"/>
        </w:rPr>
        <w:t xml:space="preserve">Novas estrelas   </w:t>
      </w:r>
      <w:r w:rsidRPr="003F00E7">
        <w:rPr>
          <w:rFonts w:ascii="Arial" w:hAnsi="Arial"/>
          <w:b/>
          <w:bCs/>
          <w:color w:val="FF0000"/>
          <w:sz w:val="21"/>
          <w:lang w:val="pt-PT"/>
        </w:rPr>
        <w:t>N</w:t>
      </w:r>
    </w:p>
    <w:p w14:paraId="6C4EB380"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tbl>
      <w:tblPr>
        <w:tblStyle w:val="TableNormal"/>
        <w:tblpPr w:leftFromText="141" w:rightFromText="141" w:vertAnchor="text" w:horzAnchor="page" w:tblpXSpec="center" w:tblpY="122"/>
        <w:tblW w:w="3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7"/>
      </w:tblGrid>
      <w:tr w:rsidR="003B253B" w:rsidRPr="003F00E7" w14:paraId="6BA422E5" w14:textId="77777777" w:rsidTr="00696507">
        <w:trPr>
          <w:trHeight w:hRule="exact" w:val="369"/>
        </w:trPr>
        <w:tc>
          <w:tcPr>
            <w:tcW w:w="3067" w:type="dxa"/>
          </w:tcPr>
          <w:p w14:paraId="22492884" w14:textId="77777777" w:rsidR="003B253B" w:rsidRPr="003F00E7" w:rsidRDefault="003B253B" w:rsidP="00696507">
            <w:pPr>
              <w:pStyle w:val="TableParagraph"/>
              <w:spacing w:before="0"/>
              <w:ind w:left="96"/>
              <w:rPr>
                <w:rFonts w:ascii="Arial" w:hAnsi="Arial" w:cs="Arial"/>
                <w:b/>
                <w:color w:val="262626" w:themeColor="text1"/>
                <w:sz w:val="20"/>
                <w:szCs w:val="20"/>
                <w:lang w:val="pt-PT"/>
              </w:rPr>
            </w:pPr>
            <w:r w:rsidRPr="003F00E7">
              <w:rPr>
                <w:rFonts w:ascii="Arial" w:hAnsi="Arial" w:cs="Arial"/>
                <w:b/>
                <w:bCs/>
                <w:color w:val="262626" w:themeColor="text1"/>
                <w:sz w:val="20"/>
                <w:szCs w:val="20"/>
                <w:lang w:val="pt-PT"/>
              </w:rPr>
              <w:t>Estabelecimento</w:t>
            </w:r>
          </w:p>
        </w:tc>
      </w:tr>
      <w:tr w:rsidR="003B253B" w:rsidRPr="003F00E7" w14:paraId="10BB2E79" w14:textId="77777777" w:rsidTr="00696507">
        <w:trPr>
          <w:trHeight w:hRule="exact" w:val="369"/>
        </w:trPr>
        <w:tc>
          <w:tcPr>
            <w:tcW w:w="3067" w:type="dxa"/>
          </w:tcPr>
          <w:p w14:paraId="12DBAE52"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hAnsi="Arial" w:cs="Arial"/>
                <w:sz w:val="20"/>
                <w:szCs w:val="20"/>
                <w:lang w:val="pt-PT"/>
              </w:rPr>
              <w:t>Bo</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Innovation</w:t>
            </w:r>
            <w:proofErr w:type="spellEnd"/>
          </w:p>
        </w:tc>
      </w:tr>
      <w:tr w:rsidR="003B253B" w:rsidRPr="003F00E7" w14:paraId="2FCA8843" w14:textId="77777777" w:rsidTr="00696507">
        <w:trPr>
          <w:trHeight w:hRule="exact" w:val="369"/>
        </w:trPr>
        <w:tc>
          <w:tcPr>
            <w:tcW w:w="3067" w:type="dxa"/>
          </w:tcPr>
          <w:p w14:paraId="77F291A6"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hAnsi="Arial" w:cs="Arial"/>
                <w:sz w:val="20"/>
                <w:szCs w:val="20"/>
                <w:lang w:val="pt-PT"/>
              </w:rPr>
              <w:t>L'Atelier</w:t>
            </w:r>
            <w:proofErr w:type="spellEnd"/>
            <w:r w:rsidRPr="003F00E7">
              <w:rPr>
                <w:rFonts w:ascii="Arial" w:hAnsi="Arial" w:cs="Arial"/>
                <w:sz w:val="20"/>
                <w:szCs w:val="20"/>
                <w:lang w:val="pt-PT"/>
              </w:rPr>
              <w:t xml:space="preserve"> de </w:t>
            </w:r>
            <w:proofErr w:type="spellStart"/>
            <w:r w:rsidRPr="003F00E7">
              <w:rPr>
                <w:rFonts w:ascii="Arial" w:hAnsi="Arial" w:cs="Arial"/>
                <w:sz w:val="20"/>
                <w:szCs w:val="20"/>
                <w:lang w:val="pt-PT"/>
              </w:rPr>
              <w:t>Joël</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Robuchon</w:t>
            </w:r>
            <w:proofErr w:type="spellEnd"/>
          </w:p>
        </w:tc>
      </w:tr>
      <w:tr w:rsidR="003B253B" w:rsidRPr="003F00E7" w14:paraId="5D168D78" w14:textId="77777777" w:rsidTr="00696507">
        <w:trPr>
          <w:trHeight w:hRule="exact" w:val="369"/>
        </w:trPr>
        <w:tc>
          <w:tcPr>
            <w:tcW w:w="3067" w:type="dxa"/>
          </w:tcPr>
          <w:p w14:paraId="07DA4F08"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hAnsi="Arial" w:cs="Arial"/>
                <w:sz w:val="20"/>
                <w:szCs w:val="20"/>
                <w:lang w:val="pt-PT"/>
              </w:rPr>
              <w:t>Lung</w:t>
            </w:r>
            <w:proofErr w:type="spellEnd"/>
            <w:r w:rsidRPr="003F00E7">
              <w:rPr>
                <w:rFonts w:ascii="Arial" w:hAnsi="Arial" w:cs="Arial"/>
                <w:sz w:val="20"/>
                <w:szCs w:val="20"/>
                <w:lang w:val="pt-PT"/>
              </w:rPr>
              <w:t xml:space="preserve"> King </w:t>
            </w:r>
            <w:proofErr w:type="spellStart"/>
            <w:r w:rsidRPr="003F00E7">
              <w:rPr>
                <w:rFonts w:ascii="Arial" w:hAnsi="Arial" w:cs="Arial"/>
                <w:sz w:val="20"/>
                <w:szCs w:val="20"/>
                <w:lang w:val="pt-PT"/>
              </w:rPr>
              <w:t>Heen</w:t>
            </w:r>
            <w:proofErr w:type="spellEnd"/>
          </w:p>
        </w:tc>
      </w:tr>
      <w:tr w:rsidR="003B253B" w:rsidRPr="003F00E7" w14:paraId="78329033" w14:textId="77777777" w:rsidTr="00696507">
        <w:trPr>
          <w:trHeight w:hRule="exact" w:val="353"/>
        </w:trPr>
        <w:tc>
          <w:tcPr>
            <w:tcW w:w="3067" w:type="dxa"/>
          </w:tcPr>
          <w:p w14:paraId="453E0AD6"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sz w:val="20"/>
                <w:szCs w:val="20"/>
                <w:lang w:val="pt-PT"/>
              </w:rPr>
              <w:t xml:space="preserve">8 1/2 Otto e Mezzo - </w:t>
            </w:r>
            <w:proofErr w:type="spellStart"/>
            <w:r w:rsidRPr="003F00E7">
              <w:rPr>
                <w:rFonts w:ascii="Arial" w:hAnsi="Arial" w:cs="Arial"/>
                <w:sz w:val="20"/>
                <w:szCs w:val="20"/>
                <w:lang w:val="pt-PT"/>
              </w:rPr>
              <w:t>Bombana</w:t>
            </w:r>
            <w:proofErr w:type="spellEnd"/>
          </w:p>
        </w:tc>
      </w:tr>
      <w:tr w:rsidR="003B253B" w:rsidRPr="003F00E7" w14:paraId="26D8321D" w14:textId="77777777" w:rsidTr="00696507">
        <w:trPr>
          <w:trHeight w:hRule="exact" w:val="369"/>
        </w:trPr>
        <w:tc>
          <w:tcPr>
            <w:tcW w:w="3067" w:type="dxa"/>
          </w:tcPr>
          <w:p w14:paraId="46D2FA46"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sz w:val="20"/>
                <w:szCs w:val="20"/>
                <w:lang w:val="pt-PT"/>
              </w:rPr>
              <w:t xml:space="preserve">Sushi </w:t>
            </w:r>
            <w:proofErr w:type="spellStart"/>
            <w:r w:rsidRPr="003F00E7">
              <w:rPr>
                <w:rFonts w:ascii="Arial" w:hAnsi="Arial" w:cs="Arial"/>
                <w:sz w:val="20"/>
                <w:szCs w:val="20"/>
                <w:lang w:val="pt-PT"/>
              </w:rPr>
              <w:t>Shikon</w:t>
            </w:r>
            <w:proofErr w:type="spellEnd"/>
          </w:p>
        </w:tc>
      </w:tr>
      <w:tr w:rsidR="003B253B" w:rsidRPr="003F00E7" w14:paraId="63F4B425" w14:textId="77777777" w:rsidTr="00696507">
        <w:trPr>
          <w:trHeight w:hRule="exact" w:val="369"/>
        </w:trPr>
        <w:tc>
          <w:tcPr>
            <w:tcW w:w="3067" w:type="dxa"/>
          </w:tcPr>
          <w:p w14:paraId="4F073E7A"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sz w:val="20"/>
                <w:szCs w:val="20"/>
                <w:lang w:val="pt-PT"/>
              </w:rPr>
              <w:t>T'</w:t>
            </w:r>
            <w:proofErr w:type="spellStart"/>
            <w:r w:rsidRPr="003F00E7">
              <w:rPr>
                <w:rFonts w:ascii="Arial" w:hAnsi="Arial" w:cs="Arial"/>
                <w:sz w:val="20"/>
                <w:szCs w:val="20"/>
                <w:lang w:val="pt-PT"/>
              </w:rPr>
              <w:t>ang</w:t>
            </w:r>
            <w:proofErr w:type="spellEnd"/>
            <w:r w:rsidRPr="003F00E7">
              <w:rPr>
                <w:rFonts w:ascii="Arial" w:hAnsi="Arial" w:cs="Arial"/>
                <w:sz w:val="20"/>
                <w:szCs w:val="20"/>
                <w:lang w:val="pt-PT"/>
              </w:rPr>
              <w:t xml:space="preserve"> Court</w:t>
            </w:r>
          </w:p>
        </w:tc>
      </w:tr>
    </w:tbl>
    <w:p w14:paraId="3DAFE9E0"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20AC0893"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2D1ACD9"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0E0B236"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7219000"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2D9DF3F8"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1FA52BC4"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1E8CBA4C"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17D3C303"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31ED15EB"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6F6EAB50"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3AF1F31"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704C497A"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39ABD3BE"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FE6F4C5"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2A48EDC1"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bookmarkStart w:id="0" w:name="_GoBack"/>
      <w:bookmarkEnd w:id="0"/>
    </w:p>
    <w:p w14:paraId="4AD5C3D4"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5C67722"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29D50209"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6BBBCCF6" w14:textId="77777777" w:rsidR="003B253B" w:rsidRPr="003F00E7" w:rsidRDefault="003B253B" w:rsidP="003B253B">
      <w:pPr>
        <w:spacing w:after="0" w:line="240" w:lineRule="auto"/>
        <w:rPr>
          <w:rFonts w:ascii="Annuels" w:eastAsia="Times" w:hAnsi="Annuels" w:cs="Arial"/>
          <w:color w:val="FF0000"/>
          <w:sz w:val="56"/>
          <w:szCs w:val="28"/>
          <w:lang w:val="pt-PT"/>
        </w:rPr>
      </w:pPr>
      <w:r w:rsidRPr="003F00E7">
        <w:rPr>
          <w:rFonts w:ascii="Annuels" w:eastAsia="Times" w:hAnsi="Annuels" w:cs="Arial"/>
          <w:color w:val="FF0000"/>
          <w:sz w:val="56"/>
          <w:szCs w:val="28"/>
          <w:lang w:val="pt-PT"/>
        </w:rPr>
        <w:t>n</w:t>
      </w:r>
    </w:p>
    <w:p w14:paraId="1EB2F454" w14:textId="77777777" w:rsidR="003B253B" w:rsidRPr="003F00E7" w:rsidRDefault="003B253B" w:rsidP="003B253B">
      <w:pPr>
        <w:spacing w:after="0" w:line="240" w:lineRule="auto"/>
        <w:rPr>
          <w:rFonts w:ascii="Arial" w:hAnsi="Arial"/>
          <w:b/>
          <w:color w:val="auto"/>
          <w:sz w:val="21"/>
          <w:lang w:val="pt-PT"/>
        </w:rPr>
      </w:pPr>
      <w:r w:rsidRPr="003F00E7">
        <w:rPr>
          <w:rFonts w:ascii="Arial" w:hAnsi="Arial"/>
          <w:b/>
          <w:bCs/>
          <w:color w:val="auto"/>
          <w:sz w:val="21"/>
          <w:lang w:val="pt-PT"/>
        </w:rPr>
        <w:t>Uma cozinha excecional. Merece a pena um desvio!</w:t>
      </w:r>
    </w:p>
    <w:p w14:paraId="5253F0D6"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794B3607"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tbl>
      <w:tblPr>
        <w:tblStyle w:val="TableNormal"/>
        <w:tblW w:w="3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tblGrid>
      <w:tr w:rsidR="003B253B" w:rsidRPr="003F00E7" w14:paraId="116D3958" w14:textId="77777777" w:rsidTr="00696507">
        <w:trPr>
          <w:trHeight w:hRule="exact" w:val="370"/>
          <w:jc w:val="center"/>
        </w:trPr>
        <w:tc>
          <w:tcPr>
            <w:tcW w:w="3660" w:type="dxa"/>
          </w:tcPr>
          <w:p w14:paraId="5564A726"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eastAsia="Calibri" w:hAnsi="Arial" w:cs="Arial"/>
                <w:b/>
                <w:bCs/>
                <w:color w:val="262626" w:themeColor="text1"/>
                <w:sz w:val="20"/>
                <w:szCs w:val="20"/>
                <w:lang w:val="pt-PT"/>
              </w:rPr>
              <w:t>Estabelecimento</w:t>
            </w:r>
          </w:p>
        </w:tc>
      </w:tr>
      <w:tr w:rsidR="003B253B" w:rsidRPr="003F00E7" w14:paraId="25EE297E" w14:textId="77777777" w:rsidTr="00696507">
        <w:trPr>
          <w:trHeight w:hRule="exact" w:val="372"/>
          <w:jc w:val="center"/>
        </w:trPr>
        <w:tc>
          <w:tcPr>
            <w:tcW w:w="3660" w:type="dxa"/>
          </w:tcPr>
          <w:p w14:paraId="263DA4F6"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eastAsia="Calibri" w:hAnsi="Arial" w:cs="Arial"/>
                <w:sz w:val="20"/>
                <w:szCs w:val="20"/>
                <w:lang w:val="pt-PT"/>
              </w:rPr>
              <w:t>Amber</w:t>
            </w:r>
            <w:proofErr w:type="spellEnd"/>
          </w:p>
        </w:tc>
      </w:tr>
      <w:tr w:rsidR="003B253B" w:rsidRPr="003F00E7" w14:paraId="593897B0" w14:textId="77777777" w:rsidTr="00696507">
        <w:trPr>
          <w:trHeight w:hRule="exact" w:val="370"/>
          <w:jc w:val="center"/>
        </w:trPr>
        <w:tc>
          <w:tcPr>
            <w:tcW w:w="3660" w:type="dxa"/>
          </w:tcPr>
          <w:p w14:paraId="3CBA7C1F"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eastAsia="Calibri" w:hAnsi="Arial" w:cs="Arial"/>
                <w:sz w:val="20"/>
                <w:szCs w:val="20"/>
                <w:lang w:val="pt-PT"/>
              </w:rPr>
              <w:t>Caprice</w:t>
            </w:r>
            <w:proofErr w:type="spellEnd"/>
          </w:p>
        </w:tc>
      </w:tr>
      <w:tr w:rsidR="003B253B" w:rsidRPr="003F00E7" w14:paraId="4A8773EB" w14:textId="77777777" w:rsidTr="00696507">
        <w:trPr>
          <w:trHeight w:hRule="exact" w:val="360"/>
          <w:jc w:val="center"/>
        </w:trPr>
        <w:tc>
          <w:tcPr>
            <w:tcW w:w="3660" w:type="dxa"/>
          </w:tcPr>
          <w:p w14:paraId="6B202063"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eastAsia="Calibri" w:hAnsi="Arial" w:cs="Arial"/>
                <w:sz w:val="20"/>
                <w:szCs w:val="20"/>
                <w:lang w:val="pt-PT"/>
              </w:rPr>
              <w:t>Forum</w:t>
            </w:r>
            <w:proofErr w:type="spellEnd"/>
          </w:p>
        </w:tc>
      </w:tr>
      <w:tr w:rsidR="003B253B" w:rsidRPr="003F00E7" w14:paraId="71458AC9" w14:textId="77777777" w:rsidTr="00696507">
        <w:trPr>
          <w:trHeight w:hRule="exact" w:val="370"/>
          <w:jc w:val="center"/>
        </w:trPr>
        <w:tc>
          <w:tcPr>
            <w:tcW w:w="3660" w:type="dxa"/>
          </w:tcPr>
          <w:p w14:paraId="4976E53F"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eastAsia="Calibri" w:hAnsi="Arial" w:cs="Arial"/>
                <w:sz w:val="20"/>
                <w:szCs w:val="20"/>
                <w:lang w:val="pt-PT"/>
              </w:rPr>
              <w:t>Kashiwaya</w:t>
            </w:r>
            <w:proofErr w:type="spellEnd"/>
          </w:p>
        </w:tc>
      </w:tr>
      <w:tr w:rsidR="003B253B" w:rsidRPr="003F00E7" w14:paraId="18CA2804" w14:textId="77777777" w:rsidTr="00696507">
        <w:trPr>
          <w:trHeight w:hRule="exact" w:val="370"/>
          <w:jc w:val="center"/>
        </w:trPr>
        <w:tc>
          <w:tcPr>
            <w:tcW w:w="3660" w:type="dxa"/>
          </w:tcPr>
          <w:p w14:paraId="13EA2640"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eastAsia="Calibri" w:hAnsi="Arial" w:cs="Arial"/>
                <w:sz w:val="20"/>
                <w:szCs w:val="20"/>
                <w:lang w:val="pt-PT"/>
              </w:rPr>
              <w:t>Pierre</w:t>
            </w:r>
          </w:p>
        </w:tc>
      </w:tr>
      <w:tr w:rsidR="003B253B" w:rsidRPr="003F00E7" w14:paraId="75A5AA9B" w14:textId="77777777" w:rsidTr="00696507">
        <w:trPr>
          <w:trHeight w:hRule="exact" w:val="370"/>
          <w:jc w:val="center"/>
        </w:trPr>
        <w:tc>
          <w:tcPr>
            <w:tcW w:w="3660" w:type="dxa"/>
          </w:tcPr>
          <w:p w14:paraId="1E6DCEDD"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hAnsi="Arial" w:cs="Arial"/>
                <w:sz w:val="20"/>
                <w:szCs w:val="20"/>
                <w:lang w:val="pt-PT"/>
              </w:rPr>
              <w:t>Ryu</w:t>
            </w:r>
            <w:proofErr w:type="spellEnd"/>
            <w:r w:rsidRPr="003F00E7">
              <w:rPr>
                <w:rFonts w:ascii="Arial" w:hAnsi="Arial" w:cs="Arial"/>
                <w:sz w:val="20"/>
                <w:szCs w:val="20"/>
                <w:lang w:val="pt-PT"/>
              </w:rPr>
              <w:t xml:space="preserve"> Gin</w:t>
            </w:r>
          </w:p>
        </w:tc>
      </w:tr>
      <w:tr w:rsidR="003B253B" w:rsidRPr="003F00E7" w14:paraId="59B0F3D3" w14:textId="77777777" w:rsidTr="00696507">
        <w:trPr>
          <w:trHeight w:hRule="exact" w:val="386"/>
          <w:jc w:val="center"/>
        </w:trPr>
        <w:tc>
          <w:tcPr>
            <w:tcW w:w="3660" w:type="dxa"/>
          </w:tcPr>
          <w:p w14:paraId="6F8EF098"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hAnsi="Arial" w:cs="Arial"/>
                <w:sz w:val="20"/>
                <w:szCs w:val="20"/>
                <w:lang w:val="pt-PT"/>
              </w:rPr>
              <w:t>Shang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Palace</w:t>
            </w:r>
            <w:proofErr w:type="spellEnd"/>
          </w:p>
        </w:tc>
      </w:tr>
      <w:tr w:rsidR="003B253B" w:rsidRPr="003F00E7" w14:paraId="70D491C9" w14:textId="77777777" w:rsidTr="00696507">
        <w:trPr>
          <w:trHeight w:hRule="exact" w:val="370"/>
          <w:jc w:val="center"/>
        </w:trPr>
        <w:tc>
          <w:tcPr>
            <w:tcW w:w="3660" w:type="dxa"/>
          </w:tcPr>
          <w:p w14:paraId="7486C230"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hAnsi="Arial" w:cs="Arial"/>
                <w:sz w:val="20"/>
                <w:szCs w:val="20"/>
                <w:lang w:val="pt-PT"/>
              </w:rPr>
              <w:t>Sun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Tung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Lok</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Tsim</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Sha</w:t>
            </w:r>
            <w:proofErr w:type="spellEnd"/>
            <w:r w:rsidRPr="003F00E7">
              <w:rPr>
                <w:rFonts w:ascii="Arial" w:hAnsi="Arial" w:cs="Arial"/>
                <w:sz w:val="20"/>
                <w:szCs w:val="20"/>
                <w:lang w:val="pt-PT"/>
              </w:rPr>
              <w:t xml:space="preserve"> Tsui)</w:t>
            </w:r>
          </w:p>
        </w:tc>
      </w:tr>
      <w:tr w:rsidR="003B253B" w:rsidRPr="003F00E7" w14:paraId="1604702E" w14:textId="77777777" w:rsidTr="00696507">
        <w:trPr>
          <w:trHeight w:hRule="exact" w:val="370"/>
          <w:jc w:val="center"/>
        </w:trPr>
        <w:tc>
          <w:tcPr>
            <w:tcW w:w="3660" w:type="dxa"/>
          </w:tcPr>
          <w:p w14:paraId="25E9D105" w14:textId="77777777" w:rsidR="003B253B" w:rsidRPr="003F00E7" w:rsidRDefault="003B253B" w:rsidP="00696507">
            <w:pPr>
              <w:pStyle w:val="TableParagraph"/>
              <w:spacing w:before="0"/>
              <w:ind w:left="96"/>
              <w:rPr>
                <w:rFonts w:ascii="Arial" w:hAnsi="Arial" w:cs="Arial"/>
                <w:sz w:val="20"/>
                <w:szCs w:val="20"/>
                <w:lang w:val="pt-PT"/>
              </w:rPr>
            </w:pPr>
            <w:proofErr w:type="gramStart"/>
            <w:r w:rsidRPr="003F00E7">
              <w:rPr>
                <w:rFonts w:ascii="Arial" w:hAnsi="Arial" w:cs="Arial"/>
                <w:sz w:val="20"/>
                <w:szCs w:val="20"/>
                <w:lang w:val="pt-PT"/>
              </w:rPr>
              <w:t>Ta</w:t>
            </w:r>
            <w:proofErr w:type="gramEnd"/>
            <w:r w:rsidRPr="003F00E7">
              <w:rPr>
                <w:rFonts w:ascii="Arial" w:hAnsi="Arial" w:cs="Arial"/>
                <w:sz w:val="20"/>
                <w:szCs w:val="20"/>
                <w:lang w:val="pt-PT"/>
              </w:rPr>
              <w:t xml:space="preserve"> </w:t>
            </w:r>
            <w:proofErr w:type="spellStart"/>
            <w:r w:rsidRPr="003F00E7">
              <w:rPr>
                <w:rFonts w:ascii="Arial" w:hAnsi="Arial" w:cs="Arial"/>
                <w:sz w:val="20"/>
                <w:szCs w:val="20"/>
                <w:lang w:val="pt-PT"/>
              </w:rPr>
              <w:t>Vie</w:t>
            </w:r>
            <w:proofErr w:type="spellEnd"/>
          </w:p>
        </w:tc>
      </w:tr>
      <w:tr w:rsidR="003B253B" w:rsidRPr="003F00E7" w14:paraId="7BA03794" w14:textId="77777777" w:rsidTr="00696507">
        <w:trPr>
          <w:trHeight w:hRule="exact" w:val="370"/>
          <w:jc w:val="center"/>
        </w:trPr>
        <w:tc>
          <w:tcPr>
            <w:tcW w:w="3660" w:type="dxa"/>
          </w:tcPr>
          <w:p w14:paraId="43505380"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hAnsi="Arial" w:cs="Arial"/>
                <w:sz w:val="20"/>
                <w:szCs w:val="20"/>
                <w:lang w:val="pt-PT"/>
              </w:rPr>
              <w:t>Tin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Lung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Heen</w:t>
            </w:r>
            <w:proofErr w:type="spellEnd"/>
          </w:p>
        </w:tc>
      </w:tr>
      <w:tr w:rsidR="003B253B" w:rsidRPr="003F00E7" w14:paraId="10B77329" w14:textId="77777777" w:rsidTr="00696507">
        <w:trPr>
          <w:trHeight w:hRule="exact" w:val="370"/>
          <w:jc w:val="center"/>
        </w:trPr>
        <w:tc>
          <w:tcPr>
            <w:tcW w:w="3660" w:type="dxa"/>
          </w:tcPr>
          <w:p w14:paraId="4C81200D"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hAnsi="Arial" w:cs="Arial"/>
                <w:sz w:val="20"/>
                <w:szCs w:val="20"/>
                <w:lang w:val="pt-PT"/>
              </w:rPr>
              <w:t>Yan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Toh</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Heen</w:t>
            </w:r>
            <w:proofErr w:type="spellEnd"/>
          </w:p>
        </w:tc>
      </w:tr>
    </w:tbl>
    <w:p w14:paraId="68C9969A" w14:textId="77777777" w:rsidR="003B253B" w:rsidRPr="003F00E7" w:rsidRDefault="003B253B" w:rsidP="003B253B">
      <w:pPr>
        <w:jc w:val="center"/>
        <w:rPr>
          <w:lang w:val="pt-PT"/>
        </w:rPr>
      </w:pPr>
    </w:p>
    <w:p w14:paraId="18A38051" w14:textId="77777777" w:rsidR="003B253B" w:rsidRPr="003F00E7" w:rsidRDefault="003B253B" w:rsidP="003B253B">
      <w:pPr>
        <w:jc w:val="center"/>
        <w:rPr>
          <w:lang w:val="pt-PT"/>
        </w:rPr>
      </w:pPr>
    </w:p>
    <w:p w14:paraId="537E6C41" w14:textId="77777777" w:rsidR="003B253B" w:rsidRPr="003F00E7" w:rsidRDefault="003B253B" w:rsidP="003B253B">
      <w:pPr>
        <w:jc w:val="center"/>
        <w:rPr>
          <w:lang w:val="pt-PT"/>
        </w:rPr>
      </w:pPr>
    </w:p>
    <w:p w14:paraId="340BE8BC"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7EC3615" w14:textId="77777777" w:rsidR="003B253B" w:rsidRPr="003F00E7" w:rsidRDefault="003B253B" w:rsidP="003B253B">
      <w:pPr>
        <w:spacing w:after="0" w:line="240" w:lineRule="auto"/>
        <w:rPr>
          <w:rFonts w:ascii="Annuels" w:eastAsia="Times" w:hAnsi="Annuels" w:cs="Arial"/>
          <w:color w:val="FF0000"/>
          <w:sz w:val="56"/>
          <w:szCs w:val="28"/>
          <w:lang w:val="pt-PT"/>
        </w:rPr>
      </w:pPr>
      <w:r w:rsidRPr="003F00E7">
        <w:rPr>
          <w:rFonts w:ascii="Annuels" w:eastAsia="Times" w:hAnsi="Annuels" w:cs="Arial"/>
          <w:color w:val="FF0000"/>
          <w:sz w:val="56"/>
          <w:szCs w:val="28"/>
          <w:lang w:val="pt-PT"/>
        </w:rPr>
        <w:t>m</w:t>
      </w:r>
    </w:p>
    <w:p w14:paraId="4BE3AFE6" w14:textId="77777777" w:rsidR="003B253B" w:rsidRPr="003F00E7" w:rsidRDefault="003B253B" w:rsidP="003B253B">
      <w:pPr>
        <w:pStyle w:val="Default"/>
        <w:ind w:right="725"/>
        <w:rPr>
          <w:rFonts w:ascii="Arial" w:hAnsi="Arial"/>
          <w:b/>
          <w:color w:val="auto"/>
          <w:sz w:val="21"/>
          <w:lang w:val="pt-PT"/>
        </w:rPr>
      </w:pPr>
      <w:r w:rsidRPr="003F00E7">
        <w:rPr>
          <w:rFonts w:ascii="Arial" w:hAnsi="Arial"/>
          <w:b/>
          <w:bCs/>
          <w:color w:val="auto"/>
          <w:sz w:val="21"/>
          <w:lang w:val="pt-PT"/>
        </w:rPr>
        <w:t>Uma cozinha muito refinada. Compensa parar!</w:t>
      </w:r>
    </w:p>
    <w:p w14:paraId="78DFF673"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2FE8932"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tbl>
      <w:tblPr>
        <w:tblStyle w:val="TableNormal"/>
        <w:tblW w:w="3667" w:type="dxa"/>
        <w:tblInd w:w="2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7"/>
      </w:tblGrid>
      <w:tr w:rsidR="003B253B" w:rsidRPr="003F00E7" w14:paraId="3314FA50" w14:textId="77777777" w:rsidTr="00696507">
        <w:trPr>
          <w:trHeight w:hRule="exact" w:val="370"/>
        </w:trPr>
        <w:tc>
          <w:tcPr>
            <w:tcW w:w="3667" w:type="dxa"/>
          </w:tcPr>
          <w:p w14:paraId="39E220E6"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b/>
                <w:bCs/>
                <w:color w:val="262626" w:themeColor="text1"/>
                <w:sz w:val="20"/>
                <w:szCs w:val="20"/>
                <w:lang w:val="pt-PT"/>
              </w:rPr>
              <w:t>Estabelecimento</w:t>
            </w:r>
          </w:p>
        </w:tc>
      </w:tr>
      <w:tr w:rsidR="003B253B" w:rsidRPr="003F00E7" w14:paraId="3D93DF2A" w14:textId="77777777" w:rsidTr="00696507">
        <w:trPr>
          <w:trHeight w:hRule="exact" w:val="370"/>
        </w:trPr>
        <w:tc>
          <w:tcPr>
            <w:tcW w:w="3667" w:type="dxa"/>
          </w:tcPr>
          <w:p w14:paraId="46D391F9"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Ah </w:t>
            </w:r>
            <w:proofErr w:type="spellStart"/>
            <w:r w:rsidRPr="003F00E7">
              <w:rPr>
                <w:rFonts w:ascii="Arial" w:hAnsi="Arial" w:cs="Arial"/>
                <w:sz w:val="20"/>
                <w:szCs w:val="20"/>
                <w:lang w:val="pt-PT"/>
              </w:rPr>
              <w:t>Yat</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Harbour</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View</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Tsim</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Sha</w:t>
            </w:r>
            <w:proofErr w:type="spellEnd"/>
            <w:r w:rsidRPr="003F00E7">
              <w:rPr>
                <w:rFonts w:ascii="Arial" w:hAnsi="Arial" w:cs="Arial"/>
                <w:sz w:val="20"/>
                <w:szCs w:val="20"/>
                <w:lang w:val="pt-PT"/>
              </w:rPr>
              <w:t xml:space="preserve"> Tsui)</w:t>
            </w:r>
          </w:p>
        </w:tc>
      </w:tr>
      <w:tr w:rsidR="003B253B" w:rsidRPr="003F00E7" w14:paraId="2D712211" w14:textId="77777777" w:rsidTr="00696507">
        <w:trPr>
          <w:trHeight w:hRule="exact" w:val="499"/>
        </w:trPr>
        <w:tc>
          <w:tcPr>
            <w:tcW w:w="3667" w:type="dxa"/>
          </w:tcPr>
          <w:p w14:paraId="6CE522B3"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Akrame</w:t>
            </w:r>
            <w:proofErr w:type="spellEnd"/>
          </w:p>
        </w:tc>
      </w:tr>
      <w:tr w:rsidR="003B253B" w:rsidRPr="003F00E7" w14:paraId="4924BD3B" w14:textId="77777777" w:rsidTr="00696507">
        <w:trPr>
          <w:trHeight w:hRule="exact" w:val="370"/>
        </w:trPr>
        <w:tc>
          <w:tcPr>
            <w:tcW w:w="3667" w:type="dxa"/>
          </w:tcPr>
          <w:p w14:paraId="6834B586"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Arcane </w:t>
            </w:r>
            <w:r w:rsidRPr="003F00E7">
              <w:rPr>
                <w:rFonts w:ascii="Arial" w:hAnsi="Arial" w:cs="Arial"/>
                <w:b/>
                <w:bCs/>
                <w:color w:val="FF0000"/>
                <w:sz w:val="20"/>
                <w:szCs w:val="20"/>
                <w:lang w:val="pt-PT"/>
              </w:rPr>
              <w:t>N</w:t>
            </w:r>
          </w:p>
        </w:tc>
      </w:tr>
      <w:tr w:rsidR="003B253B" w:rsidRPr="003F00E7" w14:paraId="3AC83F4B" w14:textId="77777777" w:rsidTr="00696507">
        <w:trPr>
          <w:trHeight w:hRule="exact" w:val="375"/>
        </w:trPr>
        <w:tc>
          <w:tcPr>
            <w:tcW w:w="3667" w:type="dxa"/>
          </w:tcPr>
          <w:p w14:paraId="217C5B53"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Beefbar</w:t>
            </w:r>
            <w:proofErr w:type="spellEnd"/>
          </w:p>
        </w:tc>
      </w:tr>
      <w:tr w:rsidR="003B253B" w:rsidRPr="003F00E7" w14:paraId="020011CF" w14:textId="77777777" w:rsidTr="00696507">
        <w:trPr>
          <w:trHeight w:hRule="exact" w:val="370"/>
        </w:trPr>
        <w:tc>
          <w:tcPr>
            <w:tcW w:w="3667" w:type="dxa"/>
          </w:tcPr>
          <w:p w14:paraId="2F30E64E"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Celebrity</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Cuisine</w:t>
            </w:r>
            <w:proofErr w:type="spellEnd"/>
          </w:p>
        </w:tc>
      </w:tr>
      <w:tr w:rsidR="003B253B" w:rsidRPr="003F00E7" w14:paraId="46F29880" w14:textId="77777777" w:rsidTr="00696507">
        <w:trPr>
          <w:trHeight w:hRule="exact" w:val="498"/>
        </w:trPr>
        <w:tc>
          <w:tcPr>
            <w:tcW w:w="3667" w:type="dxa"/>
          </w:tcPr>
          <w:p w14:paraId="57B7F303"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Duddell's</w:t>
            </w:r>
            <w:proofErr w:type="spellEnd"/>
          </w:p>
        </w:tc>
      </w:tr>
      <w:tr w:rsidR="003B253B" w:rsidRPr="003F00E7" w14:paraId="704D1C5E" w14:textId="77777777" w:rsidTr="00696507">
        <w:trPr>
          <w:trHeight w:hRule="exact" w:val="370"/>
        </w:trPr>
        <w:tc>
          <w:tcPr>
            <w:tcW w:w="3667" w:type="dxa"/>
          </w:tcPr>
          <w:p w14:paraId="63D1523F"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Épure</w:t>
            </w:r>
            <w:proofErr w:type="spellEnd"/>
          </w:p>
        </w:tc>
      </w:tr>
      <w:tr w:rsidR="003B253B" w:rsidRPr="003F00E7" w14:paraId="737B55C2" w14:textId="77777777" w:rsidTr="00696507">
        <w:trPr>
          <w:trHeight w:hRule="exact" w:val="370"/>
        </w:trPr>
        <w:tc>
          <w:tcPr>
            <w:tcW w:w="3667" w:type="dxa"/>
          </w:tcPr>
          <w:p w14:paraId="5946280D"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Fu Ho (</w:t>
            </w:r>
            <w:proofErr w:type="spellStart"/>
            <w:r w:rsidRPr="003F00E7">
              <w:rPr>
                <w:rFonts w:ascii="Arial" w:hAnsi="Arial" w:cs="Arial"/>
                <w:sz w:val="20"/>
                <w:szCs w:val="20"/>
                <w:lang w:val="pt-PT"/>
              </w:rPr>
              <w:t>Tsim</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Sha</w:t>
            </w:r>
            <w:proofErr w:type="spellEnd"/>
            <w:r w:rsidRPr="003F00E7">
              <w:rPr>
                <w:rFonts w:ascii="Arial" w:hAnsi="Arial" w:cs="Arial"/>
                <w:sz w:val="20"/>
                <w:szCs w:val="20"/>
                <w:lang w:val="pt-PT"/>
              </w:rPr>
              <w:t xml:space="preserve"> Tsui)</w:t>
            </w:r>
          </w:p>
        </w:tc>
      </w:tr>
      <w:tr w:rsidR="003B253B" w:rsidRPr="003F00E7" w14:paraId="5AEEE056" w14:textId="77777777" w:rsidTr="00696507">
        <w:trPr>
          <w:trHeight w:hRule="exact" w:val="370"/>
        </w:trPr>
        <w:tc>
          <w:tcPr>
            <w:tcW w:w="3667" w:type="dxa"/>
          </w:tcPr>
          <w:p w14:paraId="5D95E7EA"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Guo</w:t>
            </w:r>
            <w:proofErr w:type="spellEnd"/>
            <w:r w:rsidRPr="003F00E7">
              <w:rPr>
                <w:rFonts w:ascii="Arial" w:hAnsi="Arial" w:cs="Arial"/>
                <w:sz w:val="20"/>
                <w:szCs w:val="20"/>
                <w:lang w:val="pt-PT"/>
              </w:rPr>
              <w:t xml:space="preserve"> Fu </w:t>
            </w:r>
            <w:proofErr w:type="spellStart"/>
            <w:r w:rsidRPr="003F00E7">
              <w:rPr>
                <w:rFonts w:ascii="Arial" w:hAnsi="Arial" w:cs="Arial"/>
                <w:sz w:val="20"/>
                <w:szCs w:val="20"/>
                <w:lang w:val="pt-PT"/>
              </w:rPr>
              <w:t>Lou</w:t>
            </w:r>
            <w:proofErr w:type="spellEnd"/>
          </w:p>
        </w:tc>
      </w:tr>
      <w:tr w:rsidR="003B253B" w:rsidRPr="003F00E7" w14:paraId="27A491F3" w14:textId="77777777" w:rsidTr="00696507">
        <w:trPr>
          <w:trHeight w:hRule="exact" w:val="370"/>
        </w:trPr>
        <w:tc>
          <w:tcPr>
            <w:tcW w:w="3667" w:type="dxa"/>
          </w:tcPr>
          <w:p w14:paraId="19212567"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Ho </w:t>
            </w:r>
            <w:proofErr w:type="spellStart"/>
            <w:r w:rsidRPr="003F00E7">
              <w:rPr>
                <w:rFonts w:ascii="Arial" w:hAnsi="Arial" w:cs="Arial"/>
                <w:sz w:val="20"/>
                <w:szCs w:val="20"/>
                <w:lang w:val="pt-PT"/>
              </w:rPr>
              <w:t>Hung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Kee</w:t>
            </w:r>
            <w:proofErr w:type="spellEnd"/>
          </w:p>
        </w:tc>
      </w:tr>
      <w:tr w:rsidR="003B253B" w:rsidRPr="003F00E7" w14:paraId="14F0FB85" w14:textId="77777777" w:rsidTr="00696507">
        <w:trPr>
          <w:trHeight w:hRule="exact" w:val="370"/>
        </w:trPr>
        <w:tc>
          <w:tcPr>
            <w:tcW w:w="3667" w:type="dxa"/>
          </w:tcPr>
          <w:p w14:paraId="6F7FCD39"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IM </w:t>
            </w:r>
            <w:proofErr w:type="spellStart"/>
            <w:r w:rsidRPr="003F00E7">
              <w:rPr>
                <w:rFonts w:ascii="Arial" w:hAnsi="Arial" w:cs="Arial"/>
                <w:sz w:val="20"/>
                <w:szCs w:val="20"/>
                <w:lang w:val="pt-PT"/>
              </w:rPr>
              <w:t>Teppanyaki</w:t>
            </w:r>
            <w:proofErr w:type="spellEnd"/>
            <w:r w:rsidRPr="003F00E7">
              <w:rPr>
                <w:rFonts w:ascii="Arial" w:hAnsi="Arial" w:cs="Arial"/>
                <w:sz w:val="20"/>
                <w:szCs w:val="20"/>
                <w:lang w:val="pt-PT"/>
              </w:rPr>
              <w:t xml:space="preserve"> &amp; </w:t>
            </w:r>
            <w:proofErr w:type="spellStart"/>
            <w:r w:rsidRPr="003F00E7">
              <w:rPr>
                <w:rFonts w:ascii="Arial" w:hAnsi="Arial" w:cs="Arial"/>
                <w:sz w:val="20"/>
                <w:szCs w:val="20"/>
                <w:lang w:val="pt-PT"/>
              </w:rPr>
              <w:t>Wine</w:t>
            </w:r>
            <w:proofErr w:type="spellEnd"/>
          </w:p>
        </w:tc>
      </w:tr>
      <w:tr w:rsidR="003B253B" w:rsidRPr="003F00E7" w14:paraId="2BDEAA7C" w14:textId="77777777" w:rsidTr="00696507">
        <w:trPr>
          <w:trHeight w:hRule="exact" w:val="569"/>
        </w:trPr>
        <w:tc>
          <w:tcPr>
            <w:tcW w:w="3667" w:type="dxa"/>
          </w:tcPr>
          <w:p w14:paraId="7BEDE1DF"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Imperial </w:t>
            </w:r>
            <w:proofErr w:type="spellStart"/>
            <w:r w:rsidRPr="003F00E7">
              <w:rPr>
                <w:rFonts w:ascii="Arial" w:hAnsi="Arial" w:cs="Arial"/>
                <w:sz w:val="20"/>
                <w:szCs w:val="20"/>
                <w:lang w:val="pt-PT"/>
              </w:rPr>
              <w:t>Treasure</w:t>
            </w:r>
            <w:proofErr w:type="spellEnd"/>
            <w:r w:rsidRPr="003F00E7">
              <w:rPr>
                <w:rFonts w:ascii="Arial" w:hAnsi="Arial" w:cs="Arial"/>
                <w:sz w:val="20"/>
                <w:szCs w:val="20"/>
                <w:lang w:val="pt-PT"/>
              </w:rPr>
              <w:t xml:space="preserve"> Fine </w:t>
            </w:r>
          </w:p>
          <w:p w14:paraId="6FFF2FEE"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Chinese</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Cuisine</w:t>
            </w:r>
            <w:proofErr w:type="spellEnd"/>
            <w:r w:rsidRPr="003F00E7">
              <w:rPr>
                <w:rFonts w:ascii="Arial" w:hAnsi="Arial" w:cs="Arial"/>
                <w:sz w:val="20"/>
                <w:szCs w:val="20"/>
                <w:lang w:val="pt-PT"/>
              </w:rPr>
              <w:t xml:space="preserve"> </w:t>
            </w:r>
            <w:r w:rsidRPr="003F00E7">
              <w:rPr>
                <w:rFonts w:ascii="Arial" w:hAnsi="Arial" w:cs="Arial"/>
                <w:b/>
                <w:bCs/>
                <w:color w:val="FF0000"/>
                <w:sz w:val="20"/>
                <w:szCs w:val="20"/>
                <w:lang w:val="pt-PT"/>
              </w:rPr>
              <w:t>N</w:t>
            </w:r>
          </w:p>
        </w:tc>
      </w:tr>
      <w:tr w:rsidR="003B253B" w:rsidRPr="003F00E7" w14:paraId="472CF536" w14:textId="77777777" w:rsidTr="00696507">
        <w:trPr>
          <w:trHeight w:hRule="exact" w:val="373"/>
        </w:trPr>
        <w:tc>
          <w:tcPr>
            <w:tcW w:w="3667" w:type="dxa"/>
          </w:tcPr>
          <w:p w14:paraId="183F159D"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Jardin</w:t>
            </w:r>
            <w:proofErr w:type="spellEnd"/>
            <w:r w:rsidRPr="003F00E7">
              <w:rPr>
                <w:rFonts w:ascii="Arial" w:hAnsi="Arial" w:cs="Arial"/>
                <w:sz w:val="20"/>
                <w:szCs w:val="20"/>
                <w:lang w:val="pt-PT"/>
              </w:rPr>
              <w:t xml:space="preserve"> de Jade</w:t>
            </w:r>
          </w:p>
        </w:tc>
      </w:tr>
      <w:tr w:rsidR="003B253B" w:rsidRPr="003F00E7" w14:paraId="41C452B5" w14:textId="77777777" w:rsidTr="00696507">
        <w:trPr>
          <w:trHeight w:hRule="exact" w:val="370"/>
        </w:trPr>
        <w:tc>
          <w:tcPr>
            <w:tcW w:w="3667" w:type="dxa"/>
          </w:tcPr>
          <w:p w14:paraId="22C7F5E8"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Kaiseki</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Den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by</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Saotome</w:t>
            </w:r>
            <w:proofErr w:type="spellEnd"/>
            <w:r w:rsidRPr="003F00E7">
              <w:rPr>
                <w:rFonts w:ascii="Arial" w:hAnsi="Arial" w:cs="Arial"/>
                <w:sz w:val="20"/>
                <w:szCs w:val="20"/>
                <w:lang w:val="pt-PT"/>
              </w:rPr>
              <w:t xml:space="preserve"> </w:t>
            </w:r>
            <w:r w:rsidRPr="003F00E7">
              <w:rPr>
                <w:rFonts w:ascii="Arial" w:hAnsi="Arial" w:cs="Arial"/>
                <w:b/>
                <w:bCs/>
                <w:color w:val="FF0000"/>
                <w:sz w:val="20"/>
                <w:szCs w:val="20"/>
                <w:lang w:val="pt-PT"/>
              </w:rPr>
              <w:t>N</w:t>
            </w:r>
            <w:r w:rsidRPr="003F00E7">
              <w:rPr>
                <w:rFonts w:ascii="Arial" w:hAnsi="Arial" w:cs="Arial"/>
                <w:sz w:val="20"/>
                <w:szCs w:val="20"/>
                <w:lang w:val="pt-PT"/>
              </w:rPr>
              <w:t xml:space="preserve"> </w:t>
            </w:r>
          </w:p>
          <w:p w14:paraId="6C317E39" w14:textId="77777777" w:rsidR="003B253B" w:rsidRPr="003F00E7" w:rsidRDefault="003B253B" w:rsidP="00696507">
            <w:pPr>
              <w:pStyle w:val="TableParagraph"/>
              <w:spacing w:before="0"/>
              <w:ind w:left="0"/>
              <w:rPr>
                <w:rFonts w:ascii="Arial" w:hAnsi="Arial" w:cs="Arial"/>
                <w:sz w:val="20"/>
                <w:szCs w:val="20"/>
                <w:lang w:val="pt-PT"/>
              </w:rPr>
            </w:pPr>
          </w:p>
        </w:tc>
      </w:tr>
      <w:tr w:rsidR="003B253B" w:rsidRPr="003F00E7" w14:paraId="2A27E610" w14:textId="77777777" w:rsidTr="00696507">
        <w:trPr>
          <w:trHeight w:hRule="exact" w:val="370"/>
        </w:trPr>
        <w:tc>
          <w:tcPr>
            <w:tcW w:w="3667" w:type="dxa"/>
          </w:tcPr>
          <w:p w14:paraId="23A5C94A"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Kam's</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Roast</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Goose</w:t>
            </w:r>
            <w:proofErr w:type="spellEnd"/>
          </w:p>
        </w:tc>
      </w:tr>
      <w:tr w:rsidR="003B253B" w:rsidRPr="003F00E7" w14:paraId="5A289CFA" w14:textId="77777777" w:rsidTr="00696507">
        <w:trPr>
          <w:trHeight w:hRule="exact" w:val="370"/>
        </w:trPr>
        <w:tc>
          <w:tcPr>
            <w:tcW w:w="3667" w:type="dxa"/>
          </w:tcPr>
          <w:p w14:paraId="57B1C6E8"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Lei </w:t>
            </w:r>
            <w:proofErr w:type="spellStart"/>
            <w:r w:rsidRPr="003F00E7">
              <w:rPr>
                <w:rFonts w:ascii="Arial" w:hAnsi="Arial" w:cs="Arial"/>
                <w:sz w:val="20"/>
                <w:szCs w:val="20"/>
                <w:lang w:val="pt-PT"/>
              </w:rPr>
              <w:t>Garden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Kwun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Tong</w:t>
            </w:r>
            <w:proofErr w:type="spellEnd"/>
            <w:r w:rsidRPr="003F00E7">
              <w:rPr>
                <w:rFonts w:ascii="Arial" w:hAnsi="Arial" w:cs="Arial"/>
                <w:sz w:val="20"/>
                <w:szCs w:val="20"/>
                <w:lang w:val="pt-PT"/>
              </w:rPr>
              <w:t>)</w:t>
            </w:r>
          </w:p>
        </w:tc>
      </w:tr>
      <w:tr w:rsidR="003B253B" w:rsidRPr="003F00E7" w14:paraId="2121859D" w14:textId="77777777" w:rsidTr="00696507">
        <w:trPr>
          <w:trHeight w:hRule="exact" w:val="370"/>
        </w:trPr>
        <w:tc>
          <w:tcPr>
            <w:tcW w:w="3667" w:type="dxa"/>
          </w:tcPr>
          <w:p w14:paraId="631B15D5"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Lei </w:t>
            </w:r>
            <w:proofErr w:type="spellStart"/>
            <w:r w:rsidRPr="003F00E7">
              <w:rPr>
                <w:rFonts w:ascii="Arial" w:hAnsi="Arial" w:cs="Arial"/>
                <w:sz w:val="20"/>
                <w:szCs w:val="20"/>
                <w:lang w:val="pt-PT"/>
              </w:rPr>
              <w:t>Garden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Mong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Kok</w:t>
            </w:r>
            <w:proofErr w:type="spellEnd"/>
            <w:r w:rsidRPr="003F00E7">
              <w:rPr>
                <w:rFonts w:ascii="Arial" w:hAnsi="Arial" w:cs="Arial"/>
                <w:sz w:val="20"/>
                <w:szCs w:val="20"/>
                <w:lang w:val="pt-PT"/>
              </w:rPr>
              <w:t>)</w:t>
            </w:r>
          </w:p>
        </w:tc>
      </w:tr>
      <w:tr w:rsidR="003B253B" w:rsidRPr="003F00E7" w14:paraId="5A8C7707" w14:textId="77777777" w:rsidTr="00696507">
        <w:trPr>
          <w:trHeight w:hRule="exact" w:val="370"/>
        </w:trPr>
        <w:tc>
          <w:tcPr>
            <w:tcW w:w="3667" w:type="dxa"/>
          </w:tcPr>
          <w:p w14:paraId="1E0FADD5"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Lei </w:t>
            </w:r>
            <w:proofErr w:type="spellStart"/>
            <w:r w:rsidRPr="003F00E7">
              <w:rPr>
                <w:rFonts w:ascii="Arial" w:hAnsi="Arial" w:cs="Arial"/>
                <w:sz w:val="20"/>
                <w:szCs w:val="20"/>
                <w:lang w:val="pt-PT"/>
              </w:rPr>
              <w:t>Garden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North</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Point</w:t>
            </w:r>
            <w:proofErr w:type="spellEnd"/>
            <w:r w:rsidRPr="003F00E7">
              <w:rPr>
                <w:rFonts w:ascii="Arial" w:hAnsi="Arial" w:cs="Arial"/>
                <w:sz w:val="20"/>
                <w:szCs w:val="20"/>
                <w:lang w:val="pt-PT"/>
              </w:rPr>
              <w:t>)</w:t>
            </w:r>
          </w:p>
        </w:tc>
      </w:tr>
      <w:tr w:rsidR="003B253B" w:rsidRPr="003F00E7" w14:paraId="18F9CA07" w14:textId="77777777" w:rsidTr="00696507">
        <w:trPr>
          <w:trHeight w:hRule="exact" w:val="345"/>
        </w:trPr>
        <w:tc>
          <w:tcPr>
            <w:tcW w:w="3667" w:type="dxa"/>
          </w:tcPr>
          <w:p w14:paraId="59BF3FA7"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Loaf</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On</w:t>
            </w:r>
            <w:proofErr w:type="spellEnd"/>
          </w:p>
        </w:tc>
      </w:tr>
      <w:tr w:rsidR="003B253B" w:rsidRPr="003F00E7" w14:paraId="3932046F" w14:textId="77777777" w:rsidTr="00696507">
        <w:trPr>
          <w:trHeight w:hRule="exact" w:val="370"/>
        </w:trPr>
        <w:tc>
          <w:tcPr>
            <w:tcW w:w="3667" w:type="dxa"/>
          </w:tcPr>
          <w:p w14:paraId="41C838A6"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Man </w:t>
            </w:r>
            <w:proofErr w:type="spellStart"/>
            <w:r w:rsidRPr="003F00E7">
              <w:rPr>
                <w:rFonts w:ascii="Arial" w:hAnsi="Arial" w:cs="Arial"/>
                <w:sz w:val="20"/>
                <w:szCs w:val="20"/>
                <w:lang w:val="pt-PT"/>
              </w:rPr>
              <w:t>Wah</w:t>
            </w:r>
            <w:proofErr w:type="spellEnd"/>
          </w:p>
        </w:tc>
      </w:tr>
      <w:tr w:rsidR="003B253B" w:rsidRPr="003F00E7" w14:paraId="23CF6AEF" w14:textId="77777777" w:rsidTr="00696507">
        <w:trPr>
          <w:trHeight w:hRule="exact" w:val="370"/>
        </w:trPr>
        <w:tc>
          <w:tcPr>
            <w:tcW w:w="3667" w:type="dxa"/>
          </w:tcPr>
          <w:p w14:paraId="4EE0DEC7"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Mandarin</w:t>
            </w:r>
            <w:proofErr w:type="spellEnd"/>
            <w:r w:rsidRPr="003F00E7">
              <w:rPr>
                <w:rFonts w:ascii="Arial" w:hAnsi="Arial" w:cs="Arial"/>
                <w:sz w:val="20"/>
                <w:szCs w:val="20"/>
                <w:lang w:val="pt-PT"/>
              </w:rPr>
              <w:t xml:space="preserve"> Grill </w:t>
            </w:r>
            <w:proofErr w:type="gramStart"/>
            <w:r w:rsidRPr="003F00E7">
              <w:rPr>
                <w:rFonts w:ascii="Arial" w:hAnsi="Arial" w:cs="Arial"/>
                <w:sz w:val="20"/>
                <w:szCs w:val="20"/>
                <w:lang w:val="pt-PT"/>
              </w:rPr>
              <w:t>+</w:t>
            </w:r>
            <w:proofErr w:type="gramEnd"/>
            <w:r w:rsidRPr="003F00E7">
              <w:rPr>
                <w:rFonts w:ascii="Arial" w:hAnsi="Arial" w:cs="Arial"/>
                <w:sz w:val="20"/>
                <w:szCs w:val="20"/>
                <w:lang w:val="pt-PT"/>
              </w:rPr>
              <w:t xml:space="preserve"> Bar</w:t>
            </w:r>
          </w:p>
        </w:tc>
      </w:tr>
      <w:tr w:rsidR="003B253B" w:rsidRPr="003F00E7" w14:paraId="09A80D62" w14:textId="77777777" w:rsidTr="00696507">
        <w:trPr>
          <w:trHeight w:hRule="exact" w:val="370"/>
        </w:trPr>
        <w:tc>
          <w:tcPr>
            <w:tcW w:w="3667" w:type="dxa"/>
          </w:tcPr>
          <w:p w14:paraId="67462937"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MIC </w:t>
            </w:r>
            <w:proofErr w:type="spellStart"/>
            <w:r w:rsidRPr="003F00E7">
              <w:rPr>
                <w:rFonts w:ascii="Arial" w:hAnsi="Arial" w:cs="Arial"/>
                <w:sz w:val="20"/>
                <w:szCs w:val="20"/>
                <w:lang w:val="pt-PT"/>
              </w:rPr>
              <w:t>Kitchen</w:t>
            </w:r>
            <w:proofErr w:type="spellEnd"/>
          </w:p>
        </w:tc>
      </w:tr>
      <w:tr w:rsidR="003B253B" w:rsidRPr="003F00E7" w14:paraId="5DD88197" w14:textId="77777777" w:rsidTr="00696507">
        <w:trPr>
          <w:trHeight w:hRule="exact" w:val="370"/>
        </w:trPr>
        <w:tc>
          <w:tcPr>
            <w:tcW w:w="3667" w:type="dxa"/>
          </w:tcPr>
          <w:p w14:paraId="0F161962"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Ming</w:t>
            </w:r>
            <w:proofErr w:type="spellEnd"/>
            <w:r w:rsidRPr="003F00E7">
              <w:rPr>
                <w:rFonts w:ascii="Arial" w:hAnsi="Arial" w:cs="Arial"/>
                <w:sz w:val="20"/>
                <w:szCs w:val="20"/>
                <w:lang w:val="pt-PT"/>
              </w:rPr>
              <w:t xml:space="preserve"> Court</w:t>
            </w:r>
          </w:p>
        </w:tc>
      </w:tr>
      <w:tr w:rsidR="003B253B" w:rsidRPr="003F00E7" w14:paraId="054C20B2" w14:textId="77777777" w:rsidTr="00696507">
        <w:trPr>
          <w:trHeight w:hRule="exact" w:val="370"/>
        </w:trPr>
        <w:tc>
          <w:tcPr>
            <w:tcW w:w="3667" w:type="dxa"/>
          </w:tcPr>
          <w:p w14:paraId="55F07883"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ON</w:t>
            </w:r>
          </w:p>
        </w:tc>
      </w:tr>
      <w:tr w:rsidR="003B253B" w:rsidRPr="003F00E7" w14:paraId="0CA93AE4" w14:textId="77777777" w:rsidTr="00696507">
        <w:trPr>
          <w:trHeight w:hRule="exact" w:val="370"/>
        </w:trPr>
        <w:tc>
          <w:tcPr>
            <w:tcW w:w="3667" w:type="dxa"/>
          </w:tcPr>
          <w:p w14:paraId="548EFDBE"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Pang's</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Kitchen</w:t>
            </w:r>
            <w:proofErr w:type="spellEnd"/>
          </w:p>
        </w:tc>
      </w:tr>
      <w:tr w:rsidR="003B253B" w:rsidRPr="003F00E7" w14:paraId="5486FC48" w14:textId="77777777" w:rsidTr="00696507">
        <w:trPr>
          <w:trHeight w:hRule="exact" w:val="370"/>
        </w:trPr>
        <w:tc>
          <w:tcPr>
            <w:tcW w:w="3667" w:type="dxa"/>
          </w:tcPr>
          <w:p w14:paraId="534500A3" w14:textId="77777777" w:rsidR="003B253B" w:rsidRPr="003F00E7" w:rsidRDefault="003B253B" w:rsidP="00696507">
            <w:pPr>
              <w:pStyle w:val="TableParagraph"/>
              <w:rPr>
                <w:rFonts w:ascii="Arial" w:hAnsi="Arial" w:cs="Arial"/>
                <w:sz w:val="20"/>
                <w:szCs w:val="20"/>
                <w:lang w:val="pt-PT"/>
              </w:rPr>
            </w:pPr>
            <w:proofErr w:type="spellStart"/>
            <w:r w:rsidRPr="003F00E7">
              <w:rPr>
                <w:rFonts w:ascii="Arial" w:hAnsi="Arial" w:cs="Arial"/>
                <w:sz w:val="20"/>
                <w:szCs w:val="20"/>
                <w:lang w:val="pt-PT"/>
              </w:rPr>
              <w:t>Peking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Garden</w:t>
            </w:r>
            <w:proofErr w:type="spellEnd"/>
            <w:r w:rsidRPr="003F00E7">
              <w:rPr>
                <w:rFonts w:ascii="Arial" w:hAnsi="Arial" w:cs="Arial"/>
                <w:sz w:val="20"/>
                <w:szCs w:val="20"/>
                <w:lang w:val="pt-PT"/>
              </w:rPr>
              <w:t xml:space="preserve"> (Central)</w:t>
            </w:r>
          </w:p>
          <w:p w14:paraId="193655D1" w14:textId="77777777" w:rsidR="003B253B" w:rsidRPr="003F00E7" w:rsidRDefault="003B253B" w:rsidP="00696507">
            <w:pPr>
              <w:pStyle w:val="TableParagraph"/>
              <w:spacing w:before="0"/>
              <w:rPr>
                <w:rFonts w:ascii="Arial" w:hAnsi="Arial" w:cs="Arial"/>
                <w:sz w:val="20"/>
                <w:szCs w:val="20"/>
                <w:lang w:val="pt-PT"/>
              </w:rPr>
            </w:pPr>
          </w:p>
        </w:tc>
      </w:tr>
    </w:tbl>
    <w:p w14:paraId="59892953" w14:textId="77777777" w:rsidR="003B253B" w:rsidRPr="003F00E7" w:rsidRDefault="003B253B" w:rsidP="003B253B">
      <w:pPr>
        <w:jc w:val="center"/>
        <w:rPr>
          <w:lang w:val="pt-PT"/>
        </w:rPr>
      </w:pPr>
    </w:p>
    <w:p w14:paraId="7E0346D1" w14:textId="77777777" w:rsidR="003B253B" w:rsidRPr="003F00E7" w:rsidRDefault="003B253B" w:rsidP="003B253B">
      <w:pPr>
        <w:jc w:val="center"/>
        <w:rPr>
          <w:lang w:val="pt-PT"/>
        </w:rPr>
      </w:pPr>
    </w:p>
    <w:p w14:paraId="5EC0AED1" w14:textId="77777777" w:rsidR="003B253B" w:rsidRPr="003F00E7" w:rsidRDefault="003B253B" w:rsidP="003B253B">
      <w:pPr>
        <w:jc w:val="center"/>
        <w:rPr>
          <w:lang w:val="pt-PT"/>
        </w:rPr>
      </w:pPr>
    </w:p>
    <w:p w14:paraId="20FF8189" w14:textId="77777777" w:rsidR="003B253B" w:rsidRPr="003F00E7" w:rsidRDefault="003B253B" w:rsidP="003B253B">
      <w:pPr>
        <w:jc w:val="center"/>
        <w:rPr>
          <w:lang w:val="pt-PT"/>
        </w:rPr>
      </w:pPr>
    </w:p>
    <w:p w14:paraId="0519370B" w14:textId="77777777" w:rsidR="003B253B" w:rsidRPr="003F00E7" w:rsidRDefault="003B253B" w:rsidP="003B253B">
      <w:pPr>
        <w:jc w:val="center"/>
        <w:rPr>
          <w:lang w:val="pt-PT"/>
        </w:rPr>
      </w:pPr>
    </w:p>
    <w:p w14:paraId="33616568" w14:textId="77777777" w:rsidR="003B253B" w:rsidRPr="003F00E7" w:rsidRDefault="003B253B" w:rsidP="003B253B">
      <w:pPr>
        <w:jc w:val="center"/>
        <w:rPr>
          <w:lang w:val="pt-PT"/>
        </w:rPr>
      </w:pPr>
    </w:p>
    <w:tbl>
      <w:tblPr>
        <w:tblStyle w:val="TableNormal"/>
        <w:tblW w:w="3660"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tblGrid>
      <w:tr w:rsidR="003B253B" w:rsidRPr="003F00E7" w14:paraId="460DB02B" w14:textId="77777777" w:rsidTr="00696507">
        <w:trPr>
          <w:trHeight w:hRule="exact" w:val="369"/>
        </w:trPr>
        <w:tc>
          <w:tcPr>
            <w:tcW w:w="3660" w:type="dxa"/>
            <w:tcBorders>
              <w:bottom w:val="single" w:sz="4" w:space="0" w:color="000000"/>
            </w:tcBorders>
          </w:tcPr>
          <w:p w14:paraId="3A7C1A67"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b/>
                <w:bCs/>
                <w:color w:val="262626" w:themeColor="text1"/>
                <w:sz w:val="20"/>
                <w:szCs w:val="20"/>
                <w:lang w:val="pt-PT"/>
              </w:rPr>
              <w:t>Estabelecimento</w:t>
            </w:r>
          </w:p>
        </w:tc>
      </w:tr>
      <w:tr w:rsidR="003B253B" w:rsidRPr="003F00E7" w14:paraId="396515E0" w14:textId="77777777" w:rsidTr="00696507">
        <w:trPr>
          <w:trHeight w:hRule="exact" w:val="369"/>
        </w:trPr>
        <w:tc>
          <w:tcPr>
            <w:tcW w:w="3660" w:type="dxa"/>
            <w:tcBorders>
              <w:bottom w:val="single" w:sz="4" w:space="0" w:color="000000"/>
            </w:tcBorders>
          </w:tcPr>
          <w:p w14:paraId="162C37CB"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Qi</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Wan</w:t>
            </w:r>
            <w:proofErr w:type="spellEnd"/>
            <w:r w:rsidRPr="003F00E7">
              <w:rPr>
                <w:rFonts w:ascii="Arial" w:hAnsi="Arial" w:cs="Arial"/>
                <w:sz w:val="20"/>
                <w:szCs w:val="20"/>
                <w:lang w:val="pt-PT"/>
              </w:rPr>
              <w:t xml:space="preserve"> Chai)</w:t>
            </w:r>
          </w:p>
        </w:tc>
      </w:tr>
      <w:tr w:rsidR="003B253B" w:rsidRPr="003F00E7" w14:paraId="3C253AF8" w14:textId="77777777" w:rsidTr="00696507">
        <w:trPr>
          <w:trHeight w:hRule="exact" w:val="369"/>
        </w:trPr>
        <w:tc>
          <w:tcPr>
            <w:tcW w:w="3660" w:type="dxa"/>
          </w:tcPr>
          <w:p w14:paraId="760515E0"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Rech</w:t>
            </w:r>
            <w:proofErr w:type="spellEnd"/>
            <w:r w:rsidRPr="003F00E7">
              <w:rPr>
                <w:rFonts w:ascii="Arial" w:hAnsi="Arial" w:cs="Arial"/>
                <w:sz w:val="20"/>
                <w:szCs w:val="20"/>
                <w:lang w:val="pt-PT"/>
              </w:rPr>
              <w:t xml:space="preserve"> </w:t>
            </w:r>
            <w:r w:rsidRPr="003F00E7">
              <w:rPr>
                <w:rFonts w:ascii="Arial" w:hAnsi="Arial" w:cs="Arial"/>
                <w:b/>
                <w:bCs/>
                <w:color w:val="FF0000"/>
                <w:sz w:val="20"/>
                <w:szCs w:val="20"/>
                <w:lang w:val="pt-PT"/>
              </w:rPr>
              <w:t>N</w:t>
            </w:r>
          </w:p>
        </w:tc>
      </w:tr>
      <w:tr w:rsidR="003B253B" w:rsidRPr="003F00E7" w14:paraId="649DBAB3" w14:textId="77777777" w:rsidTr="00696507">
        <w:trPr>
          <w:trHeight w:hRule="exact" w:val="369"/>
        </w:trPr>
        <w:tc>
          <w:tcPr>
            <w:tcW w:w="3660" w:type="dxa"/>
          </w:tcPr>
          <w:p w14:paraId="7B541B06"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Sai </w:t>
            </w:r>
            <w:proofErr w:type="spellStart"/>
            <w:r w:rsidRPr="003F00E7">
              <w:rPr>
                <w:rFonts w:ascii="Arial" w:hAnsi="Arial" w:cs="Arial"/>
                <w:sz w:val="20"/>
                <w:szCs w:val="20"/>
                <w:lang w:val="pt-PT"/>
              </w:rPr>
              <w:t>Kung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Sing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Kee</w:t>
            </w:r>
            <w:proofErr w:type="spellEnd"/>
          </w:p>
        </w:tc>
      </w:tr>
      <w:tr w:rsidR="003B253B" w:rsidRPr="003F00E7" w14:paraId="183C6ECD" w14:textId="77777777" w:rsidTr="00696507">
        <w:trPr>
          <w:trHeight w:hRule="exact" w:val="369"/>
        </w:trPr>
        <w:tc>
          <w:tcPr>
            <w:tcW w:w="3660" w:type="dxa"/>
          </w:tcPr>
          <w:p w14:paraId="1210593F"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Serge</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et</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le</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Phoque</w:t>
            </w:r>
            <w:proofErr w:type="spellEnd"/>
          </w:p>
        </w:tc>
      </w:tr>
      <w:tr w:rsidR="003B253B" w:rsidRPr="003F00E7" w14:paraId="23842D50" w14:textId="77777777" w:rsidTr="00696507">
        <w:trPr>
          <w:trHeight w:hRule="exact" w:val="471"/>
        </w:trPr>
        <w:tc>
          <w:tcPr>
            <w:tcW w:w="3660" w:type="dxa"/>
          </w:tcPr>
          <w:p w14:paraId="617368B1"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Spring </w:t>
            </w:r>
            <w:proofErr w:type="spellStart"/>
            <w:r w:rsidRPr="003F00E7">
              <w:rPr>
                <w:rFonts w:ascii="Arial" w:hAnsi="Arial" w:cs="Arial"/>
                <w:sz w:val="20"/>
                <w:szCs w:val="20"/>
                <w:lang w:val="pt-PT"/>
              </w:rPr>
              <w:t>Moon</w:t>
            </w:r>
            <w:proofErr w:type="spellEnd"/>
          </w:p>
        </w:tc>
      </w:tr>
      <w:tr w:rsidR="003B253B" w:rsidRPr="003F00E7" w14:paraId="2A112F99" w14:textId="77777777" w:rsidTr="00696507">
        <w:trPr>
          <w:trHeight w:hRule="exact" w:val="369"/>
        </w:trPr>
        <w:tc>
          <w:tcPr>
            <w:tcW w:w="3660" w:type="dxa"/>
          </w:tcPr>
          <w:p w14:paraId="20CB15D4"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Summer</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Palace</w:t>
            </w:r>
            <w:proofErr w:type="spellEnd"/>
          </w:p>
        </w:tc>
      </w:tr>
      <w:tr w:rsidR="003B253B" w:rsidRPr="003F00E7" w14:paraId="0B399C8D" w14:textId="77777777" w:rsidTr="00696507">
        <w:trPr>
          <w:trHeight w:hRule="exact" w:val="369"/>
        </w:trPr>
        <w:tc>
          <w:tcPr>
            <w:tcW w:w="3660" w:type="dxa"/>
          </w:tcPr>
          <w:p w14:paraId="705BC24B"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Sushi </w:t>
            </w:r>
            <w:proofErr w:type="spellStart"/>
            <w:r w:rsidRPr="003F00E7">
              <w:rPr>
                <w:rFonts w:ascii="Arial" w:hAnsi="Arial" w:cs="Arial"/>
                <w:sz w:val="20"/>
                <w:szCs w:val="20"/>
                <w:lang w:val="pt-PT"/>
              </w:rPr>
              <w:t>Tokami</w:t>
            </w:r>
            <w:proofErr w:type="spellEnd"/>
          </w:p>
        </w:tc>
      </w:tr>
      <w:tr w:rsidR="003B253B" w:rsidRPr="003F00E7" w14:paraId="3BA3FE6B" w14:textId="77777777" w:rsidTr="00696507">
        <w:trPr>
          <w:trHeight w:hRule="exact" w:val="369"/>
        </w:trPr>
        <w:tc>
          <w:tcPr>
            <w:tcW w:w="3660" w:type="dxa"/>
          </w:tcPr>
          <w:p w14:paraId="3C3796E1"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Sushi </w:t>
            </w:r>
            <w:proofErr w:type="spellStart"/>
            <w:r w:rsidRPr="003F00E7">
              <w:rPr>
                <w:rFonts w:ascii="Arial" w:hAnsi="Arial" w:cs="Arial"/>
                <w:sz w:val="20"/>
                <w:szCs w:val="20"/>
                <w:lang w:val="pt-PT"/>
              </w:rPr>
              <w:t>Wadatsumi</w:t>
            </w:r>
            <w:proofErr w:type="spellEnd"/>
          </w:p>
        </w:tc>
      </w:tr>
      <w:tr w:rsidR="003B253B" w:rsidRPr="003F00E7" w14:paraId="2794531E" w14:textId="77777777" w:rsidTr="00696507">
        <w:trPr>
          <w:trHeight w:hRule="exact" w:val="369"/>
        </w:trPr>
        <w:tc>
          <w:tcPr>
            <w:tcW w:w="3660" w:type="dxa"/>
          </w:tcPr>
          <w:p w14:paraId="1D64300E"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Takumi</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by</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Daisuke</w:t>
            </w:r>
            <w:proofErr w:type="spellEnd"/>
            <w:r w:rsidRPr="003F00E7">
              <w:rPr>
                <w:rFonts w:ascii="Arial" w:hAnsi="Arial" w:cs="Arial"/>
                <w:sz w:val="20"/>
                <w:szCs w:val="20"/>
                <w:lang w:val="pt-PT"/>
              </w:rPr>
              <w:t xml:space="preserve"> Mori</w:t>
            </w:r>
          </w:p>
        </w:tc>
      </w:tr>
      <w:tr w:rsidR="003B253B" w:rsidRPr="003F00E7" w14:paraId="0228EB08" w14:textId="77777777" w:rsidTr="00696507">
        <w:trPr>
          <w:trHeight w:hRule="exact" w:val="369"/>
        </w:trPr>
        <w:tc>
          <w:tcPr>
            <w:tcW w:w="3660" w:type="dxa"/>
          </w:tcPr>
          <w:p w14:paraId="00456B10"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Tate </w:t>
            </w:r>
            <w:r w:rsidRPr="003F00E7">
              <w:rPr>
                <w:rFonts w:ascii="Arial" w:hAnsi="Arial" w:cs="Arial"/>
                <w:b/>
                <w:bCs/>
                <w:color w:val="FF0000"/>
                <w:sz w:val="20"/>
                <w:szCs w:val="20"/>
                <w:lang w:val="pt-PT"/>
              </w:rPr>
              <w:t>N</w:t>
            </w:r>
          </w:p>
        </w:tc>
      </w:tr>
      <w:tr w:rsidR="003B253B" w:rsidRPr="003F00E7" w14:paraId="39D4F8B4" w14:textId="77777777" w:rsidTr="00696507">
        <w:trPr>
          <w:trHeight w:hRule="exact" w:val="369"/>
        </w:trPr>
        <w:tc>
          <w:tcPr>
            <w:tcW w:w="3660" w:type="dxa"/>
          </w:tcPr>
          <w:p w14:paraId="76CD3772"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The</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Ocean</w:t>
            </w:r>
            <w:proofErr w:type="spellEnd"/>
            <w:r w:rsidRPr="003F00E7">
              <w:rPr>
                <w:rFonts w:ascii="Arial" w:hAnsi="Arial" w:cs="Arial"/>
                <w:sz w:val="20"/>
                <w:szCs w:val="20"/>
                <w:lang w:val="pt-PT"/>
              </w:rPr>
              <w:t xml:space="preserve"> </w:t>
            </w:r>
            <w:r w:rsidRPr="003F00E7">
              <w:rPr>
                <w:rFonts w:ascii="Arial" w:hAnsi="Arial" w:cs="Arial"/>
                <w:b/>
                <w:bCs/>
                <w:color w:val="FF0000"/>
                <w:sz w:val="20"/>
                <w:szCs w:val="20"/>
                <w:lang w:val="pt-PT"/>
              </w:rPr>
              <w:t>N</w:t>
            </w:r>
          </w:p>
        </w:tc>
      </w:tr>
      <w:tr w:rsidR="003B253B" w:rsidRPr="003F00E7" w14:paraId="0C4DD232" w14:textId="77777777" w:rsidTr="00696507">
        <w:trPr>
          <w:trHeight w:hRule="exact" w:val="369"/>
        </w:trPr>
        <w:tc>
          <w:tcPr>
            <w:tcW w:w="3660" w:type="dxa"/>
          </w:tcPr>
          <w:p w14:paraId="3A55E563"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Tim Ho </w:t>
            </w:r>
            <w:proofErr w:type="spellStart"/>
            <w:r w:rsidRPr="003F00E7">
              <w:rPr>
                <w:rFonts w:ascii="Arial" w:hAnsi="Arial" w:cs="Arial"/>
                <w:sz w:val="20"/>
                <w:szCs w:val="20"/>
                <w:lang w:val="pt-PT"/>
              </w:rPr>
              <w:t>Wan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Sham</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Shui</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Po</w:t>
            </w:r>
            <w:proofErr w:type="spellEnd"/>
            <w:r w:rsidRPr="003F00E7">
              <w:rPr>
                <w:rFonts w:ascii="Arial" w:hAnsi="Arial" w:cs="Arial"/>
                <w:sz w:val="20"/>
                <w:szCs w:val="20"/>
                <w:lang w:val="pt-PT"/>
              </w:rPr>
              <w:t>)</w:t>
            </w:r>
          </w:p>
        </w:tc>
      </w:tr>
      <w:tr w:rsidR="003B253B" w:rsidRPr="003F00E7" w14:paraId="3E017BF0" w14:textId="77777777" w:rsidTr="00696507">
        <w:trPr>
          <w:trHeight w:hRule="exact" w:val="369"/>
        </w:trPr>
        <w:tc>
          <w:tcPr>
            <w:tcW w:w="3660" w:type="dxa"/>
          </w:tcPr>
          <w:p w14:paraId="208589BB"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Tosca</w:t>
            </w:r>
          </w:p>
        </w:tc>
      </w:tr>
      <w:tr w:rsidR="003B253B" w:rsidRPr="003F00E7" w14:paraId="4597ABEC" w14:textId="77777777" w:rsidTr="00696507">
        <w:trPr>
          <w:trHeight w:hRule="exact" w:val="369"/>
        </w:trPr>
        <w:tc>
          <w:tcPr>
            <w:tcW w:w="3660" w:type="dxa"/>
          </w:tcPr>
          <w:p w14:paraId="59FC7815"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VEA</w:t>
            </w:r>
          </w:p>
        </w:tc>
      </w:tr>
      <w:tr w:rsidR="003B253B" w:rsidRPr="003F00E7" w14:paraId="584CFE3E" w14:textId="77777777" w:rsidTr="00696507">
        <w:trPr>
          <w:trHeight w:hRule="exact" w:val="369"/>
        </w:trPr>
        <w:tc>
          <w:tcPr>
            <w:tcW w:w="3660" w:type="dxa"/>
          </w:tcPr>
          <w:p w14:paraId="66AB64F5"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Yat</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Lok</w:t>
            </w:r>
            <w:proofErr w:type="spellEnd"/>
          </w:p>
        </w:tc>
      </w:tr>
      <w:tr w:rsidR="003B253B" w:rsidRPr="003F00E7" w14:paraId="6B8DEB66" w14:textId="77777777" w:rsidTr="00696507">
        <w:trPr>
          <w:trHeight w:hRule="exact" w:val="400"/>
        </w:trPr>
        <w:tc>
          <w:tcPr>
            <w:tcW w:w="3660" w:type="dxa"/>
          </w:tcPr>
          <w:p w14:paraId="1CC2784D"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Yat</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Tung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Heen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Jordan</w:t>
            </w:r>
            <w:proofErr w:type="spellEnd"/>
            <w:r w:rsidRPr="003F00E7">
              <w:rPr>
                <w:rFonts w:ascii="Arial" w:hAnsi="Arial" w:cs="Arial"/>
                <w:sz w:val="20"/>
                <w:szCs w:val="20"/>
                <w:lang w:val="pt-PT"/>
              </w:rPr>
              <w:t>)</w:t>
            </w:r>
          </w:p>
        </w:tc>
      </w:tr>
      <w:tr w:rsidR="003B253B" w:rsidRPr="003F00E7" w14:paraId="352B3D35" w14:textId="77777777" w:rsidTr="00696507">
        <w:trPr>
          <w:trHeight w:hRule="exact" w:val="369"/>
        </w:trPr>
        <w:tc>
          <w:tcPr>
            <w:tcW w:w="3660" w:type="dxa"/>
          </w:tcPr>
          <w:p w14:paraId="3E8CA88F"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Yè</w:t>
            </w:r>
            <w:proofErr w:type="spellEnd"/>
            <w:r w:rsidRPr="003F00E7">
              <w:rPr>
                <w:rFonts w:ascii="Arial" w:hAnsi="Arial" w:cs="Arial"/>
                <w:sz w:val="20"/>
                <w:szCs w:val="20"/>
                <w:lang w:val="pt-PT"/>
              </w:rPr>
              <w:t xml:space="preserve"> Shanghai (</w:t>
            </w:r>
            <w:proofErr w:type="spellStart"/>
            <w:r w:rsidRPr="003F00E7">
              <w:rPr>
                <w:rFonts w:ascii="Arial" w:hAnsi="Arial" w:cs="Arial"/>
                <w:sz w:val="20"/>
                <w:szCs w:val="20"/>
                <w:lang w:val="pt-PT"/>
              </w:rPr>
              <w:t>Tsim</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Sha</w:t>
            </w:r>
            <w:proofErr w:type="spellEnd"/>
            <w:r w:rsidRPr="003F00E7">
              <w:rPr>
                <w:rFonts w:ascii="Arial" w:hAnsi="Arial" w:cs="Arial"/>
                <w:sz w:val="20"/>
                <w:szCs w:val="20"/>
                <w:lang w:val="pt-PT"/>
              </w:rPr>
              <w:t xml:space="preserve"> Tsui)</w:t>
            </w:r>
          </w:p>
        </w:tc>
      </w:tr>
      <w:tr w:rsidR="003B253B" w:rsidRPr="003F00E7" w14:paraId="343DBF98" w14:textId="77777777" w:rsidTr="00696507">
        <w:trPr>
          <w:trHeight w:hRule="exact" w:val="369"/>
        </w:trPr>
        <w:tc>
          <w:tcPr>
            <w:tcW w:w="3660" w:type="dxa"/>
          </w:tcPr>
          <w:p w14:paraId="56D7EA20"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Yee</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Tung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Heen</w:t>
            </w:r>
            <w:proofErr w:type="spellEnd"/>
            <w:r w:rsidRPr="003F00E7">
              <w:rPr>
                <w:rFonts w:ascii="Arial" w:hAnsi="Arial" w:cs="Arial"/>
                <w:sz w:val="20"/>
                <w:szCs w:val="20"/>
                <w:lang w:val="pt-PT"/>
              </w:rPr>
              <w:t xml:space="preserve"> </w:t>
            </w:r>
            <w:r w:rsidRPr="003F00E7">
              <w:rPr>
                <w:rFonts w:ascii="Arial" w:hAnsi="Arial" w:cs="Arial"/>
                <w:b/>
                <w:bCs/>
                <w:color w:val="FF0000"/>
                <w:sz w:val="20"/>
                <w:szCs w:val="20"/>
                <w:lang w:val="pt-PT"/>
              </w:rPr>
              <w:t>N</w:t>
            </w:r>
          </w:p>
        </w:tc>
      </w:tr>
      <w:tr w:rsidR="003B253B" w:rsidRPr="003F00E7" w14:paraId="583A151A" w14:textId="77777777" w:rsidTr="00696507">
        <w:trPr>
          <w:trHeight w:hRule="exact" w:val="369"/>
        </w:trPr>
        <w:tc>
          <w:tcPr>
            <w:tcW w:w="3660" w:type="dxa"/>
          </w:tcPr>
          <w:p w14:paraId="3FEBE842"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Ying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Jee</w:t>
            </w:r>
            <w:proofErr w:type="spellEnd"/>
            <w:r w:rsidRPr="003F00E7">
              <w:rPr>
                <w:rFonts w:ascii="Arial" w:hAnsi="Arial" w:cs="Arial"/>
                <w:sz w:val="20"/>
                <w:szCs w:val="20"/>
                <w:lang w:val="pt-PT"/>
              </w:rPr>
              <w:t xml:space="preserve"> Club </w:t>
            </w:r>
            <w:r w:rsidRPr="003F00E7">
              <w:rPr>
                <w:rFonts w:ascii="Arial" w:hAnsi="Arial" w:cs="Arial"/>
                <w:b/>
                <w:bCs/>
                <w:color w:val="FF0000"/>
                <w:sz w:val="20"/>
                <w:szCs w:val="20"/>
                <w:lang w:val="pt-PT"/>
              </w:rPr>
              <w:t>N</w:t>
            </w:r>
          </w:p>
        </w:tc>
      </w:tr>
      <w:tr w:rsidR="003B253B" w:rsidRPr="003F00E7" w14:paraId="3DB9CCAB" w14:textId="77777777" w:rsidTr="00696507">
        <w:trPr>
          <w:trHeight w:hRule="exact" w:val="369"/>
        </w:trPr>
        <w:tc>
          <w:tcPr>
            <w:tcW w:w="3660" w:type="dxa"/>
          </w:tcPr>
          <w:p w14:paraId="47485A37"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Zhejiang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Heen</w:t>
            </w:r>
            <w:proofErr w:type="spellEnd"/>
          </w:p>
        </w:tc>
      </w:tr>
    </w:tbl>
    <w:p w14:paraId="1BED8A0D" w14:textId="77777777" w:rsidR="003B253B" w:rsidRPr="003F00E7" w:rsidRDefault="003B253B" w:rsidP="003B253B">
      <w:pPr>
        <w:jc w:val="center"/>
        <w:rPr>
          <w:lang w:val="pt-PT"/>
        </w:rPr>
      </w:pPr>
    </w:p>
    <w:p w14:paraId="02D5C49B" w14:textId="77777777" w:rsidR="003B253B" w:rsidRPr="003F00E7" w:rsidRDefault="003B253B" w:rsidP="003B253B">
      <w:pPr>
        <w:jc w:val="center"/>
        <w:rPr>
          <w:lang w:val="pt-PT"/>
        </w:rPr>
      </w:pPr>
    </w:p>
    <w:p w14:paraId="5DE42468" w14:textId="77777777" w:rsidR="003B253B" w:rsidRPr="003F00E7" w:rsidRDefault="003B253B" w:rsidP="003B253B">
      <w:pPr>
        <w:jc w:val="center"/>
        <w:rPr>
          <w:lang w:val="pt-PT"/>
        </w:rPr>
      </w:pPr>
    </w:p>
    <w:p w14:paraId="1455892C" w14:textId="77777777" w:rsidR="003B253B" w:rsidRPr="003F00E7" w:rsidRDefault="003B253B" w:rsidP="003B253B">
      <w:pPr>
        <w:jc w:val="center"/>
        <w:rPr>
          <w:lang w:val="pt-PT"/>
        </w:rPr>
      </w:pPr>
    </w:p>
    <w:p w14:paraId="307C09DE" w14:textId="77777777" w:rsidR="003B253B" w:rsidRPr="003F00E7" w:rsidRDefault="003B253B" w:rsidP="003B253B">
      <w:pPr>
        <w:jc w:val="center"/>
        <w:rPr>
          <w:lang w:val="pt-PT"/>
        </w:rPr>
      </w:pPr>
    </w:p>
    <w:p w14:paraId="21935BEC" w14:textId="77777777" w:rsidR="003B253B" w:rsidRPr="003F00E7" w:rsidRDefault="003B253B" w:rsidP="003B253B">
      <w:pPr>
        <w:jc w:val="center"/>
        <w:rPr>
          <w:lang w:val="pt-PT"/>
        </w:rPr>
      </w:pPr>
    </w:p>
    <w:p w14:paraId="2D3A3125" w14:textId="77777777" w:rsidR="003B253B" w:rsidRPr="003F00E7" w:rsidRDefault="003B253B" w:rsidP="003B253B">
      <w:pPr>
        <w:jc w:val="center"/>
        <w:rPr>
          <w:lang w:val="pt-PT"/>
        </w:rPr>
      </w:pPr>
    </w:p>
    <w:p w14:paraId="2C7C2C10" w14:textId="77777777" w:rsidR="003B253B" w:rsidRPr="003F00E7" w:rsidRDefault="003B253B" w:rsidP="003B253B">
      <w:pPr>
        <w:jc w:val="center"/>
        <w:rPr>
          <w:lang w:val="pt-PT"/>
        </w:rPr>
      </w:pPr>
    </w:p>
    <w:p w14:paraId="32B33090" w14:textId="77777777" w:rsidR="003B253B" w:rsidRPr="003F00E7" w:rsidRDefault="003B253B" w:rsidP="003B253B">
      <w:pPr>
        <w:jc w:val="center"/>
        <w:rPr>
          <w:lang w:val="pt-PT"/>
        </w:rPr>
      </w:pPr>
    </w:p>
    <w:p w14:paraId="1F5ADA7B" w14:textId="77777777" w:rsidR="003B253B" w:rsidRPr="003F00E7" w:rsidRDefault="003B253B" w:rsidP="003B253B">
      <w:pPr>
        <w:jc w:val="center"/>
        <w:rPr>
          <w:lang w:val="pt-PT"/>
        </w:rPr>
      </w:pPr>
    </w:p>
    <w:p w14:paraId="7B7C762C" w14:textId="77777777" w:rsidR="003B253B" w:rsidRPr="003F00E7" w:rsidRDefault="003B253B" w:rsidP="003B253B">
      <w:pPr>
        <w:jc w:val="center"/>
        <w:rPr>
          <w:lang w:val="pt-PT"/>
        </w:rPr>
      </w:pPr>
    </w:p>
    <w:p w14:paraId="70CE7FDA" w14:textId="77777777" w:rsidR="003B253B" w:rsidRPr="003F00E7" w:rsidRDefault="003B253B" w:rsidP="003B253B">
      <w:pPr>
        <w:jc w:val="center"/>
        <w:rPr>
          <w:lang w:val="pt-PT"/>
        </w:rPr>
      </w:pPr>
    </w:p>
    <w:p w14:paraId="3D0BB06D"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47C2489"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29925491"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6DC30C60"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6EBEA693"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23093E3B"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34A51568" w14:textId="77777777" w:rsidR="003B253B" w:rsidRPr="003F00E7" w:rsidRDefault="003B253B" w:rsidP="003B253B">
      <w:pPr>
        <w:pStyle w:val="TITULARMICHELIN"/>
        <w:spacing w:line="240" w:lineRule="auto"/>
        <w:jc w:val="center"/>
        <w:rPr>
          <w:b w:val="0"/>
          <w:lang w:val="pt-PT"/>
        </w:rPr>
      </w:pPr>
      <w:r w:rsidRPr="003F00E7">
        <w:rPr>
          <w:bCs/>
          <w:lang w:val="pt-PT"/>
        </w:rPr>
        <w:t xml:space="preserve">O guia MICHELIN </w:t>
      </w:r>
      <w:r w:rsidRPr="003F00E7">
        <w:rPr>
          <w:bCs/>
          <w:i/>
          <w:iCs/>
          <w:lang w:val="pt-PT"/>
        </w:rPr>
        <w:t xml:space="preserve">Hong Kong Macau </w:t>
      </w:r>
      <w:r w:rsidRPr="003F00E7">
        <w:rPr>
          <w:bCs/>
          <w:lang w:val="pt-PT"/>
        </w:rPr>
        <w:t>2018</w:t>
      </w:r>
      <w:r w:rsidRPr="003F00E7">
        <w:rPr>
          <w:b w:val="0"/>
          <w:lang w:val="pt-PT"/>
        </w:rPr>
        <w:br/>
      </w:r>
      <w:r w:rsidRPr="003F00E7">
        <w:rPr>
          <w:bCs/>
          <w:lang w:val="pt-PT"/>
        </w:rPr>
        <w:t>Restaurantes com estrelas Macau</w:t>
      </w:r>
    </w:p>
    <w:p w14:paraId="3C33048F" w14:textId="77777777" w:rsidR="003B253B" w:rsidRPr="003F00E7" w:rsidRDefault="003B253B" w:rsidP="003B253B">
      <w:pPr>
        <w:pStyle w:val="Default"/>
        <w:ind w:right="725"/>
        <w:rPr>
          <w:rFonts w:ascii="Annuels" w:hAnsi="Annuels"/>
          <w:color w:val="FF0000"/>
          <w:sz w:val="72"/>
          <w:lang w:val="pt-PT"/>
        </w:rPr>
      </w:pPr>
    </w:p>
    <w:p w14:paraId="0C42AA42" w14:textId="77777777" w:rsidR="003B253B" w:rsidRPr="003F00E7" w:rsidRDefault="003B253B" w:rsidP="003B253B">
      <w:pPr>
        <w:pStyle w:val="Default"/>
        <w:ind w:right="725"/>
        <w:rPr>
          <w:rFonts w:ascii="Annuels" w:hAnsi="Annuels"/>
          <w:color w:val="FF0000"/>
          <w:sz w:val="22"/>
          <w:szCs w:val="22"/>
          <w:lang w:val="pt-PT"/>
        </w:rPr>
      </w:pPr>
    </w:p>
    <w:p w14:paraId="748A6450" w14:textId="77777777" w:rsidR="003B253B" w:rsidRPr="003F00E7" w:rsidRDefault="003B253B" w:rsidP="003B253B">
      <w:pPr>
        <w:pStyle w:val="Default"/>
        <w:ind w:right="725"/>
        <w:rPr>
          <w:rFonts w:ascii="Annuels" w:hAnsi="Annuels"/>
          <w:color w:val="FF0000"/>
          <w:sz w:val="22"/>
          <w:szCs w:val="22"/>
          <w:lang w:val="pt-PT"/>
        </w:rPr>
      </w:pPr>
    </w:p>
    <w:p w14:paraId="7C37560F" w14:textId="77777777" w:rsidR="003B253B" w:rsidRPr="003F00E7" w:rsidRDefault="003B253B" w:rsidP="003B253B">
      <w:pPr>
        <w:spacing w:after="0" w:line="240" w:lineRule="auto"/>
        <w:rPr>
          <w:rFonts w:ascii="Annuels" w:eastAsia="Times" w:hAnsi="Annuels" w:cs="Arial"/>
          <w:color w:val="FF0000"/>
          <w:sz w:val="56"/>
          <w:szCs w:val="28"/>
          <w:lang w:val="pt-PT"/>
        </w:rPr>
      </w:pPr>
      <w:r w:rsidRPr="003F00E7">
        <w:rPr>
          <w:rFonts w:ascii="Annuels" w:eastAsia="Times" w:hAnsi="Annuels" w:cs="Arial"/>
          <w:color w:val="FF0000"/>
          <w:sz w:val="56"/>
          <w:szCs w:val="28"/>
          <w:lang w:val="pt-PT"/>
        </w:rPr>
        <w:t>o</w:t>
      </w:r>
    </w:p>
    <w:p w14:paraId="71ED672C" w14:textId="77777777" w:rsidR="003B253B" w:rsidRPr="003F00E7" w:rsidRDefault="003B253B" w:rsidP="003B253B">
      <w:pPr>
        <w:pStyle w:val="Default"/>
        <w:ind w:left="567" w:right="725" w:hanging="567"/>
        <w:jc w:val="center"/>
        <w:rPr>
          <w:rFonts w:ascii="Arial" w:hAnsi="Arial"/>
          <w:b/>
          <w:color w:val="auto"/>
          <w:sz w:val="20"/>
          <w:lang w:val="pt-PT"/>
        </w:rPr>
      </w:pPr>
    </w:p>
    <w:p w14:paraId="3B9BE837" w14:textId="77777777" w:rsidR="003B253B" w:rsidRPr="003F00E7" w:rsidRDefault="003B253B" w:rsidP="003B253B">
      <w:pPr>
        <w:pStyle w:val="Default"/>
        <w:ind w:left="567" w:right="725" w:hanging="567"/>
        <w:rPr>
          <w:rFonts w:ascii="Arial" w:hAnsi="Arial" w:cs="Arial"/>
          <w:b/>
          <w:color w:val="auto"/>
          <w:sz w:val="21"/>
          <w:lang w:val="pt-PT"/>
        </w:rPr>
      </w:pPr>
      <w:r w:rsidRPr="003F00E7">
        <w:rPr>
          <w:rFonts w:ascii="Arial" w:hAnsi="Arial" w:cs="Arial"/>
          <w:b/>
          <w:bCs/>
          <w:color w:val="auto"/>
          <w:sz w:val="20"/>
          <w:lang w:val="pt-PT"/>
        </w:rPr>
        <w:t>Uma cozinha única. Justifica a viagem!</w:t>
      </w:r>
    </w:p>
    <w:p w14:paraId="672848BD" w14:textId="77777777" w:rsidR="003B253B" w:rsidRPr="003F00E7" w:rsidRDefault="003B253B" w:rsidP="003B253B">
      <w:pPr>
        <w:pStyle w:val="Default"/>
        <w:ind w:left="567" w:right="725" w:hanging="567"/>
        <w:rPr>
          <w:rFonts w:ascii="Arial" w:hAnsi="Arial"/>
          <w:b/>
          <w:color w:val="auto"/>
          <w:sz w:val="20"/>
          <w:lang w:val="pt-PT"/>
        </w:rPr>
      </w:pPr>
    </w:p>
    <w:p w14:paraId="0F7B74CC" w14:textId="77777777" w:rsidR="003B253B" w:rsidRPr="003F00E7" w:rsidRDefault="003B253B" w:rsidP="003B253B">
      <w:pPr>
        <w:pStyle w:val="Default"/>
        <w:ind w:left="567" w:right="725" w:hanging="567"/>
        <w:rPr>
          <w:rFonts w:ascii="Arial" w:hAnsi="Arial" w:cs="Arial"/>
          <w:b/>
          <w:bCs/>
          <w:iCs/>
          <w:sz w:val="21"/>
          <w:lang w:val="pt-PT"/>
        </w:rPr>
      </w:pPr>
      <w:r w:rsidRPr="003F00E7">
        <w:rPr>
          <w:rFonts w:ascii="Arial" w:hAnsi="Arial"/>
          <w:color w:val="auto"/>
          <w:sz w:val="21"/>
          <w:lang w:val="pt-PT"/>
        </w:rPr>
        <w:t xml:space="preserve">     </w:t>
      </w:r>
      <w:r w:rsidRPr="003F00E7">
        <w:rPr>
          <w:rFonts w:ascii="Arial" w:hAnsi="Arial"/>
          <w:b/>
          <w:bCs/>
          <w:color w:val="auto"/>
          <w:sz w:val="21"/>
          <w:lang w:val="pt-PT"/>
        </w:rPr>
        <w:t xml:space="preserve">Novas estrelas   </w:t>
      </w:r>
      <w:r w:rsidRPr="003F00E7">
        <w:rPr>
          <w:rFonts w:ascii="Arial" w:hAnsi="Arial"/>
          <w:b/>
          <w:bCs/>
          <w:color w:val="FF0000"/>
          <w:sz w:val="21"/>
          <w:lang w:val="pt-PT"/>
        </w:rPr>
        <w:t>N</w:t>
      </w:r>
    </w:p>
    <w:p w14:paraId="0E3C6C70"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tbl>
      <w:tblPr>
        <w:tblStyle w:val="TableNormal"/>
        <w:tblpPr w:leftFromText="141" w:rightFromText="141" w:vertAnchor="text" w:horzAnchor="page" w:tblpX="2242" w:tblpY="122"/>
        <w:tblW w:w="6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7"/>
        <w:gridCol w:w="3066"/>
      </w:tblGrid>
      <w:tr w:rsidR="003B253B" w:rsidRPr="003F00E7" w14:paraId="5BCE633C" w14:textId="77777777" w:rsidTr="00696507">
        <w:trPr>
          <w:trHeight w:hRule="exact" w:val="369"/>
        </w:trPr>
        <w:tc>
          <w:tcPr>
            <w:tcW w:w="3067" w:type="dxa"/>
          </w:tcPr>
          <w:p w14:paraId="3F18AC40" w14:textId="77777777" w:rsidR="003B253B" w:rsidRPr="003F00E7" w:rsidRDefault="003B253B" w:rsidP="00696507">
            <w:pPr>
              <w:pStyle w:val="TableParagraph"/>
              <w:spacing w:before="0"/>
              <w:ind w:left="96"/>
              <w:rPr>
                <w:rFonts w:ascii="Arial" w:hAnsi="Arial" w:cs="Arial"/>
                <w:b/>
                <w:color w:val="262626" w:themeColor="text1"/>
                <w:sz w:val="20"/>
                <w:szCs w:val="20"/>
                <w:lang w:val="pt-PT"/>
              </w:rPr>
            </w:pPr>
            <w:r w:rsidRPr="003F00E7">
              <w:rPr>
                <w:rFonts w:ascii="Arial" w:hAnsi="Arial" w:cs="Arial"/>
                <w:b/>
                <w:bCs/>
                <w:color w:val="262626" w:themeColor="text1"/>
                <w:sz w:val="20"/>
                <w:szCs w:val="20"/>
                <w:lang w:val="pt-PT"/>
              </w:rPr>
              <w:t>Estabelecimento</w:t>
            </w:r>
          </w:p>
        </w:tc>
        <w:tc>
          <w:tcPr>
            <w:tcW w:w="3066" w:type="dxa"/>
          </w:tcPr>
          <w:p w14:paraId="3094E97E" w14:textId="77777777" w:rsidR="003B253B" w:rsidRPr="003F00E7" w:rsidRDefault="003B253B" w:rsidP="00696507">
            <w:pPr>
              <w:pStyle w:val="TableParagraph"/>
              <w:spacing w:before="0"/>
              <w:ind w:left="96"/>
              <w:rPr>
                <w:rFonts w:ascii="Arial" w:hAnsi="Arial" w:cs="Arial"/>
                <w:b/>
                <w:color w:val="262626" w:themeColor="text1"/>
                <w:sz w:val="20"/>
                <w:szCs w:val="20"/>
                <w:lang w:val="pt-PT"/>
              </w:rPr>
            </w:pPr>
            <w:r w:rsidRPr="003F00E7">
              <w:rPr>
                <w:rFonts w:ascii="Arial" w:hAnsi="Arial" w:cs="Arial"/>
                <w:b/>
                <w:bCs/>
                <w:color w:val="262626" w:themeColor="text1"/>
                <w:sz w:val="20"/>
                <w:szCs w:val="20"/>
                <w:lang w:val="pt-PT"/>
              </w:rPr>
              <w:t>Cozinha</w:t>
            </w:r>
          </w:p>
        </w:tc>
      </w:tr>
      <w:tr w:rsidR="003B253B" w:rsidRPr="003F00E7" w14:paraId="4D85BDC3" w14:textId="77777777" w:rsidTr="00696507">
        <w:trPr>
          <w:trHeight w:hRule="exact" w:val="369"/>
        </w:trPr>
        <w:tc>
          <w:tcPr>
            <w:tcW w:w="3067" w:type="dxa"/>
          </w:tcPr>
          <w:p w14:paraId="17C1D42F"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hAnsi="Arial" w:cs="Arial"/>
                <w:sz w:val="20"/>
                <w:szCs w:val="20"/>
                <w:lang w:val="pt-PT"/>
              </w:rPr>
              <w:t>Robuchon</w:t>
            </w:r>
            <w:proofErr w:type="spellEnd"/>
            <w:r w:rsidRPr="003F00E7">
              <w:rPr>
                <w:rFonts w:ascii="Arial" w:hAnsi="Arial" w:cs="Arial"/>
                <w:sz w:val="20"/>
                <w:szCs w:val="20"/>
                <w:lang w:val="pt-PT"/>
              </w:rPr>
              <w:t xml:space="preserve"> au </w:t>
            </w:r>
            <w:proofErr w:type="spellStart"/>
            <w:r w:rsidRPr="003F00E7">
              <w:rPr>
                <w:rFonts w:ascii="Arial" w:hAnsi="Arial" w:cs="Arial"/>
                <w:sz w:val="20"/>
                <w:szCs w:val="20"/>
                <w:lang w:val="pt-PT"/>
              </w:rPr>
              <w:t>Dôme</w:t>
            </w:r>
            <w:proofErr w:type="spellEnd"/>
          </w:p>
        </w:tc>
        <w:tc>
          <w:tcPr>
            <w:tcW w:w="3066" w:type="dxa"/>
          </w:tcPr>
          <w:p w14:paraId="01F5CB52"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sz w:val="20"/>
                <w:szCs w:val="20"/>
                <w:lang w:val="pt-PT"/>
              </w:rPr>
              <w:t>Francesa contemporânea</w:t>
            </w:r>
          </w:p>
        </w:tc>
      </w:tr>
      <w:tr w:rsidR="003B253B" w:rsidRPr="003F00E7" w14:paraId="7653C547" w14:textId="77777777" w:rsidTr="00696507">
        <w:trPr>
          <w:trHeight w:hRule="exact" w:val="369"/>
        </w:trPr>
        <w:tc>
          <w:tcPr>
            <w:tcW w:w="3067" w:type="dxa"/>
          </w:tcPr>
          <w:p w14:paraId="1ECDCBCB"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hAnsi="Arial" w:cs="Arial"/>
                <w:sz w:val="20"/>
                <w:szCs w:val="20"/>
                <w:lang w:val="pt-PT"/>
              </w:rPr>
              <w:t>The</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Eight</w:t>
            </w:r>
            <w:proofErr w:type="spellEnd"/>
          </w:p>
        </w:tc>
        <w:tc>
          <w:tcPr>
            <w:tcW w:w="3066" w:type="dxa"/>
          </w:tcPr>
          <w:p w14:paraId="580FEF14"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sz w:val="20"/>
                <w:szCs w:val="20"/>
                <w:lang w:val="pt-PT"/>
              </w:rPr>
              <w:t>Chinesa</w:t>
            </w:r>
          </w:p>
        </w:tc>
      </w:tr>
    </w:tbl>
    <w:p w14:paraId="06C42E08"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2F26987D"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76B4B3FF"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D6A2D82"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3D608F0C"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3C5C8964"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50F867D"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7FA735FC"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CCEF6D0"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3ADF638D"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26FAF7D5"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5027788"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AB04504"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67549586" w14:textId="77777777" w:rsidR="003B253B" w:rsidRPr="003F00E7" w:rsidRDefault="003B253B" w:rsidP="003B253B">
      <w:pPr>
        <w:spacing w:after="0" w:line="240" w:lineRule="auto"/>
        <w:rPr>
          <w:rFonts w:ascii="Annuels" w:eastAsia="Times" w:hAnsi="Annuels" w:cs="Arial"/>
          <w:color w:val="FF0000"/>
          <w:sz w:val="56"/>
          <w:szCs w:val="28"/>
          <w:lang w:val="pt-PT"/>
        </w:rPr>
      </w:pPr>
      <w:r w:rsidRPr="003F00E7">
        <w:rPr>
          <w:rFonts w:ascii="Annuels" w:eastAsia="Times" w:hAnsi="Annuels" w:cs="Arial"/>
          <w:color w:val="FF0000"/>
          <w:sz w:val="56"/>
          <w:szCs w:val="28"/>
          <w:lang w:val="pt-PT"/>
        </w:rPr>
        <w:t>n</w:t>
      </w:r>
    </w:p>
    <w:p w14:paraId="32F9252D" w14:textId="77777777" w:rsidR="003B253B" w:rsidRPr="003F00E7" w:rsidRDefault="003B253B" w:rsidP="003B253B">
      <w:pPr>
        <w:spacing w:after="0" w:line="240" w:lineRule="auto"/>
        <w:rPr>
          <w:rFonts w:ascii="Arial" w:hAnsi="Arial"/>
          <w:b/>
          <w:color w:val="auto"/>
          <w:sz w:val="21"/>
          <w:lang w:val="pt-PT"/>
        </w:rPr>
      </w:pPr>
      <w:r w:rsidRPr="003F00E7">
        <w:rPr>
          <w:rFonts w:ascii="Arial" w:hAnsi="Arial"/>
          <w:b/>
          <w:bCs/>
          <w:color w:val="auto"/>
          <w:sz w:val="21"/>
          <w:lang w:val="pt-PT"/>
        </w:rPr>
        <w:t>Uma cozinha excecional. Merece a pena um desvio!</w:t>
      </w:r>
    </w:p>
    <w:p w14:paraId="1B13ED9E"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668F77B3"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tbl>
      <w:tblPr>
        <w:tblStyle w:val="TableNormal"/>
        <w:tblW w:w="6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8"/>
        <w:gridCol w:w="2470"/>
      </w:tblGrid>
      <w:tr w:rsidR="006D656F" w:rsidRPr="003F00E7" w14:paraId="022C8719" w14:textId="77777777" w:rsidTr="006D656F">
        <w:trPr>
          <w:trHeight w:hRule="exact" w:val="370"/>
          <w:jc w:val="center"/>
        </w:trPr>
        <w:tc>
          <w:tcPr>
            <w:tcW w:w="3658" w:type="dxa"/>
          </w:tcPr>
          <w:p w14:paraId="28EFFBCD"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b/>
                <w:bCs/>
                <w:color w:val="262626" w:themeColor="text1"/>
                <w:sz w:val="20"/>
                <w:szCs w:val="20"/>
                <w:lang w:val="pt-PT"/>
              </w:rPr>
              <w:t>Estabelecimento</w:t>
            </w:r>
          </w:p>
        </w:tc>
        <w:tc>
          <w:tcPr>
            <w:tcW w:w="2470" w:type="dxa"/>
          </w:tcPr>
          <w:p w14:paraId="199B9EEC"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b/>
                <w:bCs/>
                <w:color w:val="262626" w:themeColor="text1"/>
                <w:sz w:val="20"/>
                <w:szCs w:val="20"/>
                <w:lang w:val="pt-PT"/>
              </w:rPr>
              <w:t>Cozinha</w:t>
            </w:r>
          </w:p>
        </w:tc>
      </w:tr>
      <w:tr w:rsidR="006D656F" w:rsidRPr="003F00E7" w14:paraId="22E241A4" w14:textId="77777777" w:rsidTr="006D656F">
        <w:trPr>
          <w:trHeight w:hRule="exact" w:val="359"/>
          <w:jc w:val="center"/>
        </w:trPr>
        <w:tc>
          <w:tcPr>
            <w:tcW w:w="3658" w:type="dxa"/>
          </w:tcPr>
          <w:p w14:paraId="014788E0"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hAnsi="Arial" w:cs="Arial"/>
                <w:sz w:val="20"/>
                <w:szCs w:val="20"/>
                <w:lang w:val="pt-PT"/>
              </w:rPr>
              <w:t>Feng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Wei</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Ju</w:t>
            </w:r>
            <w:proofErr w:type="spellEnd"/>
            <w:r w:rsidRPr="003F00E7">
              <w:rPr>
                <w:rFonts w:ascii="Arial" w:hAnsi="Arial" w:cs="Arial"/>
                <w:sz w:val="20"/>
                <w:szCs w:val="20"/>
                <w:lang w:val="pt-PT"/>
              </w:rPr>
              <w:t xml:space="preserve">  </w:t>
            </w:r>
          </w:p>
        </w:tc>
        <w:tc>
          <w:tcPr>
            <w:tcW w:w="2470" w:type="dxa"/>
          </w:tcPr>
          <w:p w14:paraId="305AB519"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sz w:val="20"/>
                <w:szCs w:val="20"/>
                <w:lang w:val="pt-PT"/>
              </w:rPr>
              <w:t xml:space="preserve">De </w:t>
            </w:r>
            <w:proofErr w:type="spellStart"/>
            <w:r w:rsidRPr="003F00E7">
              <w:rPr>
                <w:rFonts w:ascii="Arial" w:hAnsi="Arial" w:cs="Arial"/>
                <w:sz w:val="20"/>
                <w:szCs w:val="20"/>
                <w:lang w:val="pt-PT"/>
              </w:rPr>
              <w:t>Hunan</w:t>
            </w:r>
            <w:proofErr w:type="spellEnd"/>
            <w:r w:rsidRPr="003F00E7">
              <w:rPr>
                <w:rFonts w:ascii="Arial" w:hAnsi="Arial" w:cs="Arial"/>
                <w:sz w:val="20"/>
                <w:szCs w:val="20"/>
                <w:lang w:val="pt-PT"/>
              </w:rPr>
              <w:t xml:space="preserve"> e Sichuan</w:t>
            </w:r>
          </w:p>
        </w:tc>
      </w:tr>
      <w:tr w:rsidR="006D656F" w:rsidRPr="003F00E7" w14:paraId="3FAD6464" w14:textId="77777777" w:rsidTr="006D656F">
        <w:trPr>
          <w:trHeight w:hRule="exact" w:val="370"/>
          <w:jc w:val="center"/>
        </w:trPr>
        <w:tc>
          <w:tcPr>
            <w:tcW w:w="3658" w:type="dxa"/>
          </w:tcPr>
          <w:p w14:paraId="5CFCF4CD"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sz w:val="20"/>
                <w:szCs w:val="20"/>
                <w:lang w:val="pt-PT"/>
              </w:rPr>
              <w:t xml:space="preserve">Golden </w:t>
            </w:r>
            <w:proofErr w:type="spellStart"/>
            <w:r w:rsidRPr="003F00E7">
              <w:rPr>
                <w:rFonts w:ascii="Arial" w:hAnsi="Arial" w:cs="Arial"/>
                <w:sz w:val="20"/>
                <w:szCs w:val="20"/>
                <w:lang w:val="pt-PT"/>
              </w:rPr>
              <w:t>Flower</w:t>
            </w:r>
            <w:proofErr w:type="spellEnd"/>
          </w:p>
        </w:tc>
        <w:tc>
          <w:tcPr>
            <w:tcW w:w="2470" w:type="dxa"/>
          </w:tcPr>
          <w:p w14:paraId="6F4831DA"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sz w:val="20"/>
                <w:szCs w:val="20"/>
                <w:lang w:val="pt-PT"/>
              </w:rPr>
              <w:t>Chinesa</w:t>
            </w:r>
          </w:p>
        </w:tc>
      </w:tr>
      <w:tr w:rsidR="006D656F" w:rsidRPr="003F00E7" w14:paraId="2E1A9F9B" w14:textId="77777777" w:rsidTr="006D656F">
        <w:trPr>
          <w:trHeight w:hRule="exact" w:val="360"/>
          <w:jc w:val="center"/>
        </w:trPr>
        <w:tc>
          <w:tcPr>
            <w:tcW w:w="3658" w:type="dxa"/>
          </w:tcPr>
          <w:p w14:paraId="79F13541"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sz w:val="20"/>
                <w:szCs w:val="20"/>
                <w:lang w:val="pt-PT"/>
              </w:rPr>
              <w:t xml:space="preserve">Jade </w:t>
            </w:r>
            <w:proofErr w:type="spellStart"/>
            <w:r w:rsidRPr="003F00E7">
              <w:rPr>
                <w:rFonts w:ascii="Arial" w:hAnsi="Arial" w:cs="Arial"/>
                <w:sz w:val="20"/>
                <w:szCs w:val="20"/>
                <w:lang w:val="pt-PT"/>
              </w:rPr>
              <w:t>Dragon</w:t>
            </w:r>
            <w:proofErr w:type="spellEnd"/>
          </w:p>
        </w:tc>
        <w:tc>
          <w:tcPr>
            <w:tcW w:w="2470" w:type="dxa"/>
          </w:tcPr>
          <w:p w14:paraId="3594F227"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sz w:val="20"/>
                <w:szCs w:val="20"/>
                <w:lang w:val="pt-PT"/>
              </w:rPr>
              <w:t>Cantonesa</w:t>
            </w:r>
          </w:p>
        </w:tc>
      </w:tr>
      <w:tr w:rsidR="006D656F" w:rsidRPr="003F00E7" w14:paraId="5288E15F" w14:textId="77777777" w:rsidTr="006D656F">
        <w:trPr>
          <w:trHeight w:hRule="exact" w:val="370"/>
          <w:jc w:val="center"/>
        </w:trPr>
        <w:tc>
          <w:tcPr>
            <w:tcW w:w="3658" w:type="dxa"/>
          </w:tcPr>
          <w:p w14:paraId="4E69C431"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hAnsi="Arial" w:cs="Arial"/>
                <w:sz w:val="20"/>
                <w:szCs w:val="20"/>
                <w:lang w:val="pt-PT"/>
              </w:rPr>
              <w:t>Mizumi</w:t>
            </w:r>
            <w:proofErr w:type="spellEnd"/>
            <w:r w:rsidRPr="003F00E7">
              <w:rPr>
                <w:rFonts w:ascii="Arial" w:hAnsi="Arial" w:cs="Arial"/>
                <w:sz w:val="20"/>
                <w:szCs w:val="20"/>
                <w:lang w:val="pt-PT"/>
              </w:rPr>
              <w:t xml:space="preserve">  </w:t>
            </w:r>
          </w:p>
        </w:tc>
        <w:tc>
          <w:tcPr>
            <w:tcW w:w="2470" w:type="dxa"/>
          </w:tcPr>
          <w:p w14:paraId="4A985F32"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sz w:val="20"/>
                <w:szCs w:val="20"/>
                <w:lang w:val="pt-PT"/>
              </w:rPr>
              <w:t>Japonesa</w:t>
            </w:r>
          </w:p>
        </w:tc>
      </w:tr>
      <w:tr w:rsidR="006D656F" w:rsidRPr="003F00E7" w14:paraId="041BEBDC" w14:textId="77777777" w:rsidTr="006D656F">
        <w:trPr>
          <w:trHeight w:hRule="exact" w:val="456"/>
          <w:jc w:val="center"/>
        </w:trPr>
        <w:tc>
          <w:tcPr>
            <w:tcW w:w="3658" w:type="dxa"/>
          </w:tcPr>
          <w:p w14:paraId="683ADC0A" w14:textId="77777777" w:rsidR="003B253B" w:rsidRPr="003F00E7" w:rsidRDefault="003B253B" w:rsidP="00696507">
            <w:pPr>
              <w:pStyle w:val="TableParagraph"/>
              <w:spacing w:before="0"/>
              <w:ind w:left="96"/>
              <w:rPr>
                <w:rFonts w:ascii="Arial" w:hAnsi="Arial" w:cs="Arial"/>
                <w:sz w:val="20"/>
                <w:szCs w:val="20"/>
                <w:lang w:val="pt-PT"/>
              </w:rPr>
            </w:pPr>
            <w:proofErr w:type="spellStart"/>
            <w:r w:rsidRPr="003F00E7">
              <w:rPr>
                <w:rFonts w:ascii="Arial" w:hAnsi="Arial" w:cs="Arial"/>
                <w:sz w:val="20"/>
                <w:szCs w:val="20"/>
                <w:lang w:val="pt-PT"/>
              </w:rPr>
              <w:t>The</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Tasting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Room</w:t>
            </w:r>
            <w:proofErr w:type="spellEnd"/>
          </w:p>
        </w:tc>
        <w:tc>
          <w:tcPr>
            <w:tcW w:w="2470" w:type="dxa"/>
          </w:tcPr>
          <w:p w14:paraId="3518665E" w14:textId="77777777" w:rsidR="003B253B" w:rsidRPr="003F00E7" w:rsidRDefault="003B253B" w:rsidP="00696507">
            <w:pPr>
              <w:pStyle w:val="TableParagraph"/>
              <w:spacing w:before="0"/>
              <w:ind w:left="96"/>
              <w:rPr>
                <w:rFonts w:ascii="Arial" w:hAnsi="Arial" w:cs="Arial"/>
                <w:sz w:val="20"/>
                <w:szCs w:val="20"/>
                <w:lang w:val="pt-PT"/>
              </w:rPr>
            </w:pPr>
            <w:r w:rsidRPr="003F00E7">
              <w:rPr>
                <w:rFonts w:ascii="Arial" w:hAnsi="Arial" w:cs="Arial"/>
                <w:sz w:val="20"/>
                <w:szCs w:val="20"/>
                <w:lang w:val="pt-PT"/>
              </w:rPr>
              <w:t>Francesa contemporânea</w:t>
            </w:r>
          </w:p>
        </w:tc>
      </w:tr>
    </w:tbl>
    <w:p w14:paraId="3E3403E1" w14:textId="77777777" w:rsidR="003B253B" w:rsidRPr="003F00E7" w:rsidRDefault="003B253B" w:rsidP="003B253B">
      <w:pPr>
        <w:rPr>
          <w:lang w:val="pt-PT"/>
        </w:rPr>
      </w:pPr>
    </w:p>
    <w:p w14:paraId="6C85A7FA" w14:textId="77777777" w:rsidR="003B253B" w:rsidRPr="003F00E7" w:rsidRDefault="003B253B" w:rsidP="003B253B">
      <w:pPr>
        <w:rPr>
          <w:lang w:val="pt-PT"/>
        </w:rPr>
      </w:pPr>
    </w:p>
    <w:p w14:paraId="5E8A0878"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7073DE19" w14:textId="77777777" w:rsidR="003B253B" w:rsidRPr="003F00E7" w:rsidRDefault="003B253B" w:rsidP="003B253B">
      <w:pPr>
        <w:spacing w:after="0" w:line="240" w:lineRule="auto"/>
        <w:rPr>
          <w:rFonts w:ascii="Annuels" w:eastAsia="Times" w:hAnsi="Annuels" w:cs="Arial"/>
          <w:color w:val="FF0000"/>
          <w:sz w:val="56"/>
          <w:szCs w:val="28"/>
          <w:lang w:val="pt-PT"/>
        </w:rPr>
      </w:pPr>
      <w:r w:rsidRPr="003F00E7">
        <w:rPr>
          <w:rFonts w:ascii="Annuels" w:eastAsia="Times" w:hAnsi="Annuels" w:cs="Arial"/>
          <w:color w:val="FF0000"/>
          <w:sz w:val="56"/>
          <w:szCs w:val="28"/>
          <w:lang w:val="pt-PT"/>
        </w:rPr>
        <w:br w:type="column"/>
      </w:r>
      <w:r w:rsidRPr="003F00E7">
        <w:rPr>
          <w:rFonts w:ascii="Annuels" w:eastAsia="Times" w:hAnsi="Annuels" w:cs="Arial"/>
          <w:color w:val="FF0000"/>
          <w:sz w:val="56"/>
          <w:szCs w:val="28"/>
          <w:lang w:val="pt-PT"/>
        </w:rPr>
        <w:lastRenderedPageBreak/>
        <w:t>m</w:t>
      </w:r>
    </w:p>
    <w:p w14:paraId="281C649D" w14:textId="77777777" w:rsidR="003B253B" w:rsidRPr="003F00E7" w:rsidRDefault="003B253B" w:rsidP="003B253B">
      <w:pPr>
        <w:pStyle w:val="Default"/>
        <w:ind w:right="725"/>
        <w:rPr>
          <w:rFonts w:ascii="Arial" w:hAnsi="Arial"/>
          <w:b/>
          <w:color w:val="auto"/>
          <w:sz w:val="21"/>
          <w:lang w:val="pt-PT"/>
        </w:rPr>
      </w:pPr>
      <w:r w:rsidRPr="003F00E7">
        <w:rPr>
          <w:rFonts w:ascii="Arial" w:hAnsi="Arial"/>
          <w:b/>
          <w:bCs/>
          <w:color w:val="auto"/>
          <w:sz w:val="21"/>
          <w:lang w:val="pt-PT"/>
        </w:rPr>
        <w:t>Uma cozinha muito refinada. Compensa parar!</w:t>
      </w:r>
    </w:p>
    <w:p w14:paraId="644C9481"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68E9FEEA"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tbl>
      <w:tblPr>
        <w:tblStyle w:val="TableNormal"/>
        <w:tblW w:w="5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0"/>
        <w:gridCol w:w="2200"/>
      </w:tblGrid>
      <w:tr w:rsidR="003B253B" w:rsidRPr="003F00E7" w14:paraId="3C4EAA2B" w14:textId="77777777" w:rsidTr="00696507">
        <w:trPr>
          <w:trHeight w:hRule="exact" w:val="370"/>
          <w:jc w:val="center"/>
        </w:trPr>
        <w:tc>
          <w:tcPr>
            <w:tcW w:w="3660" w:type="dxa"/>
          </w:tcPr>
          <w:p w14:paraId="73E53FFB"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b/>
                <w:bCs/>
                <w:color w:val="262626" w:themeColor="text1"/>
                <w:sz w:val="20"/>
                <w:szCs w:val="20"/>
                <w:lang w:val="pt-PT"/>
              </w:rPr>
              <w:t>Estabelecimento</w:t>
            </w:r>
          </w:p>
        </w:tc>
        <w:tc>
          <w:tcPr>
            <w:tcW w:w="2200" w:type="dxa"/>
          </w:tcPr>
          <w:p w14:paraId="3CD46C61"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b/>
                <w:bCs/>
                <w:color w:val="262626" w:themeColor="text1"/>
                <w:sz w:val="20"/>
                <w:szCs w:val="20"/>
                <w:lang w:val="pt-PT"/>
              </w:rPr>
              <w:t>Cozinha</w:t>
            </w:r>
          </w:p>
        </w:tc>
      </w:tr>
      <w:tr w:rsidR="003B253B" w:rsidRPr="003F00E7" w14:paraId="65985500" w14:textId="77777777" w:rsidTr="00696507">
        <w:trPr>
          <w:trHeight w:hRule="exact" w:val="370"/>
          <w:jc w:val="center"/>
        </w:trPr>
        <w:tc>
          <w:tcPr>
            <w:tcW w:w="3660" w:type="dxa"/>
          </w:tcPr>
          <w:p w14:paraId="30E300CC"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King</w:t>
            </w:r>
          </w:p>
        </w:tc>
        <w:tc>
          <w:tcPr>
            <w:tcW w:w="2200" w:type="dxa"/>
          </w:tcPr>
          <w:p w14:paraId="0FA26F66"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Cantonesa</w:t>
            </w:r>
          </w:p>
        </w:tc>
      </w:tr>
      <w:tr w:rsidR="003B253B" w:rsidRPr="003F00E7" w14:paraId="2E23E80F" w14:textId="77777777" w:rsidTr="00696507">
        <w:trPr>
          <w:trHeight w:hRule="exact" w:val="317"/>
          <w:jc w:val="center"/>
        </w:trPr>
        <w:tc>
          <w:tcPr>
            <w:tcW w:w="3660" w:type="dxa"/>
          </w:tcPr>
          <w:p w14:paraId="2001BCA4"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Lai </w:t>
            </w:r>
            <w:proofErr w:type="spellStart"/>
            <w:r w:rsidRPr="003F00E7">
              <w:rPr>
                <w:rFonts w:ascii="Arial" w:hAnsi="Arial" w:cs="Arial"/>
                <w:sz w:val="20"/>
                <w:szCs w:val="20"/>
                <w:lang w:val="pt-PT"/>
              </w:rPr>
              <w:t>Heen</w:t>
            </w:r>
            <w:proofErr w:type="spellEnd"/>
            <w:r w:rsidRPr="003F00E7">
              <w:rPr>
                <w:rFonts w:ascii="Arial" w:hAnsi="Arial" w:cs="Arial"/>
                <w:sz w:val="20"/>
                <w:szCs w:val="20"/>
                <w:lang w:val="pt-PT"/>
              </w:rPr>
              <w:t xml:space="preserve"> </w:t>
            </w:r>
          </w:p>
        </w:tc>
        <w:tc>
          <w:tcPr>
            <w:tcW w:w="2200" w:type="dxa"/>
          </w:tcPr>
          <w:p w14:paraId="7DAE98AC"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Cantonesa</w:t>
            </w:r>
          </w:p>
        </w:tc>
      </w:tr>
      <w:tr w:rsidR="003B253B" w:rsidRPr="003F00E7" w14:paraId="112A81B2" w14:textId="77777777" w:rsidTr="00696507">
        <w:trPr>
          <w:trHeight w:hRule="exact" w:val="370"/>
          <w:jc w:val="center"/>
        </w:trPr>
        <w:tc>
          <w:tcPr>
            <w:tcW w:w="3660" w:type="dxa"/>
          </w:tcPr>
          <w:p w14:paraId="328A5EBE"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 xml:space="preserve">8 1/2 Otto e Mezzo - </w:t>
            </w:r>
            <w:proofErr w:type="spellStart"/>
            <w:r w:rsidRPr="003F00E7">
              <w:rPr>
                <w:rFonts w:ascii="Arial" w:hAnsi="Arial" w:cs="Arial"/>
                <w:sz w:val="20"/>
                <w:szCs w:val="20"/>
                <w:lang w:val="pt-PT"/>
              </w:rPr>
              <w:t>Bombana</w:t>
            </w:r>
            <w:proofErr w:type="spellEnd"/>
          </w:p>
        </w:tc>
        <w:tc>
          <w:tcPr>
            <w:tcW w:w="2200" w:type="dxa"/>
          </w:tcPr>
          <w:p w14:paraId="016169F5"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Italiana</w:t>
            </w:r>
          </w:p>
        </w:tc>
      </w:tr>
      <w:tr w:rsidR="003B253B" w:rsidRPr="003F00E7" w14:paraId="155AB7D8" w14:textId="77777777" w:rsidTr="00696507">
        <w:trPr>
          <w:trHeight w:hRule="exact" w:val="375"/>
          <w:jc w:val="center"/>
        </w:trPr>
        <w:tc>
          <w:tcPr>
            <w:tcW w:w="3660" w:type="dxa"/>
          </w:tcPr>
          <w:p w14:paraId="26BE4B28"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Pearl</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Dragon</w:t>
            </w:r>
            <w:proofErr w:type="spellEnd"/>
          </w:p>
        </w:tc>
        <w:tc>
          <w:tcPr>
            <w:tcW w:w="2200" w:type="dxa"/>
          </w:tcPr>
          <w:p w14:paraId="6D55F311"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Cantonesa</w:t>
            </w:r>
          </w:p>
        </w:tc>
      </w:tr>
      <w:tr w:rsidR="003B253B" w:rsidRPr="003F00E7" w14:paraId="362036ED" w14:textId="77777777" w:rsidTr="00696507">
        <w:trPr>
          <w:trHeight w:hRule="exact" w:val="370"/>
          <w:jc w:val="center"/>
        </w:trPr>
        <w:tc>
          <w:tcPr>
            <w:tcW w:w="3660" w:type="dxa"/>
          </w:tcPr>
          <w:p w14:paraId="544BA179"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Shinji</w:t>
            </w:r>
            <w:proofErr w:type="spellEnd"/>
            <w:r w:rsidRPr="003F00E7">
              <w:rPr>
                <w:rFonts w:ascii="Arial" w:hAnsi="Arial" w:cs="Arial"/>
                <w:color w:val="262626" w:themeColor="text1"/>
                <w:sz w:val="20"/>
                <w:szCs w:val="20"/>
                <w:lang w:val="pt-PT"/>
              </w:rPr>
              <w:t xml:space="preserve"> </w:t>
            </w:r>
            <w:proofErr w:type="spellStart"/>
            <w:r w:rsidRPr="003F00E7">
              <w:rPr>
                <w:rFonts w:ascii="Arial" w:hAnsi="Arial" w:cs="Arial"/>
                <w:sz w:val="20"/>
                <w:szCs w:val="20"/>
                <w:lang w:val="pt-PT"/>
              </w:rPr>
              <w:t>by</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Kanesaka</w:t>
            </w:r>
            <w:proofErr w:type="spellEnd"/>
          </w:p>
        </w:tc>
        <w:tc>
          <w:tcPr>
            <w:tcW w:w="2200" w:type="dxa"/>
          </w:tcPr>
          <w:p w14:paraId="747E8E26"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Sushi</w:t>
            </w:r>
          </w:p>
        </w:tc>
      </w:tr>
      <w:tr w:rsidR="003B253B" w:rsidRPr="003F00E7" w14:paraId="0D052F4D" w14:textId="77777777" w:rsidTr="00696507">
        <w:trPr>
          <w:trHeight w:hRule="exact" w:val="370"/>
          <w:jc w:val="center"/>
        </w:trPr>
        <w:tc>
          <w:tcPr>
            <w:tcW w:w="3660" w:type="dxa"/>
          </w:tcPr>
          <w:p w14:paraId="0CE7E3F7"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The</w:t>
            </w:r>
            <w:proofErr w:type="spellEnd"/>
            <w:r w:rsidRPr="003F00E7">
              <w:rPr>
                <w:rFonts w:ascii="Arial" w:hAnsi="Arial" w:cs="Arial"/>
                <w:sz w:val="20"/>
                <w:szCs w:val="20"/>
                <w:lang w:val="pt-PT"/>
              </w:rPr>
              <w:t xml:space="preserve"> Golden </w:t>
            </w:r>
            <w:proofErr w:type="spellStart"/>
            <w:r w:rsidRPr="003F00E7">
              <w:rPr>
                <w:rFonts w:ascii="Arial" w:hAnsi="Arial" w:cs="Arial"/>
                <w:sz w:val="20"/>
                <w:szCs w:val="20"/>
                <w:lang w:val="pt-PT"/>
              </w:rPr>
              <w:t>Peacock</w:t>
            </w:r>
            <w:proofErr w:type="spellEnd"/>
          </w:p>
        </w:tc>
        <w:tc>
          <w:tcPr>
            <w:tcW w:w="2200" w:type="dxa"/>
          </w:tcPr>
          <w:p w14:paraId="3721213F"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Indiana</w:t>
            </w:r>
          </w:p>
        </w:tc>
      </w:tr>
      <w:tr w:rsidR="003B253B" w:rsidRPr="003F00E7" w14:paraId="5A70D021" w14:textId="77777777" w:rsidTr="00696507">
        <w:trPr>
          <w:trHeight w:hRule="exact" w:val="370"/>
          <w:jc w:val="center"/>
        </w:trPr>
        <w:tc>
          <w:tcPr>
            <w:tcW w:w="3660" w:type="dxa"/>
          </w:tcPr>
          <w:p w14:paraId="1AF46668"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The</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Kitchen</w:t>
            </w:r>
            <w:proofErr w:type="spellEnd"/>
          </w:p>
        </w:tc>
        <w:tc>
          <w:tcPr>
            <w:tcW w:w="2200" w:type="dxa"/>
          </w:tcPr>
          <w:p w14:paraId="2D09578F"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Steakhouse</w:t>
            </w:r>
            <w:proofErr w:type="spellEnd"/>
          </w:p>
        </w:tc>
      </w:tr>
      <w:tr w:rsidR="003B253B" w:rsidRPr="003F00E7" w14:paraId="7AD3770E" w14:textId="77777777" w:rsidTr="00696507">
        <w:trPr>
          <w:trHeight w:hRule="exact" w:val="370"/>
          <w:jc w:val="center"/>
        </w:trPr>
        <w:tc>
          <w:tcPr>
            <w:tcW w:w="3660" w:type="dxa"/>
          </w:tcPr>
          <w:p w14:paraId="34ED7142"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Tim's</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Kitchen</w:t>
            </w:r>
            <w:proofErr w:type="spellEnd"/>
          </w:p>
        </w:tc>
        <w:tc>
          <w:tcPr>
            <w:tcW w:w="2200" w:type="dxa"/>
          </w:tcPr>
          <w:p w14:paraId="141EC0B4"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Cantonesa</w:t>
            </w:r>
          </w:p>
        </w:tc>
      </w:tr>
      <w:tr w:rsidR="003B253B" w:rsidRPr="003F00E7" w14:paraId="4CE62741" w14:textId="77777777" w:rsidTr="00696507">
        <w:trPr>
          <w:trHeight w:hRule="exact" w:val="370"/>
          <w:jc w:val="center"/>
        </w:trPr>
        <w:tc>
          <w:tcPr>
            <w:tcW w:w="3660" w:type="dxa"/>
          </w:tcPr>
          <w:p w14:paraId="1D8B40BC"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Wing</w:t>
            </w:r>
            <w:proofErr w:type="spellEnd"/>
            <w:r w:rsidRPr="003F00E7">
              <w:rPr>
                <w:rFonts w:ascii="Arial" w:hAnsi="Arial" w:cs="Arial"/>
                <w:sz w:val="20"/>
                <w:szCs w:val="20"/>
                <w:lang w:val="pt-PT"/>
              </w:rPr>
              <w:t xml:space="preserve"> Lei</w:t>
            </w:r>
          </w:p>
        </w:tc>
        <w:tc>
          <w:tcPr>
            <w:tcW w:w="2200" w:type="dxa"/>
          </w:tcPr>
          <w:p w14:paraId="023F2E76"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Cantonesa</w:t>
            </w:r>
          </w:p>
        </w:tc>
      </w:tr>
      <w:tr w:rsidR="003B253B" w:rsidRPr="003F00E7" w14:paraId="5DFD45F7" w14:textId="77777777" w:rsidTr="00696507">
        <w:trPr>
          <w:trHeight w:hRule="exact" w:val="370"/>
          <w:jc w:val="center"/>
        </w:trPr>
        <w:tc>
          <w:tcPr>
            <w:tcW w:w="3660" w:type="dxa"/>
          </w:tcPr>
          <w:p w14:paraId="347CBFE8"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Ying</w:t>
            </w:r>
            <w:proofErr w:type="spellEnd"/>
            <w:r w:rsidRPr="003F00E7">
              <w:rPr>
                <w:rFonts w:ascii="Arial" w:hAnsi="Arial" w:cs="Arial"/>
                <w:sz w:val="20"/>
                <w:szCs w:val="20"/>
                <w:lang w:val="pt-PT"/>
              </w:rPr>
              <w:t xml:space="preserve"> </w:t>
            </w:r>
          </w:p>
        </w:tc>
        <w:tc>
          <w:tcPr>
            <w:tcW w:w="2200" w:type="dxa"/>
          </w:tcPr>
          <w:p w14:paraId="30DB0937"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Cantonesa</w:t>
            </w:r>
          </w:p>
        </w:tc>
      </w:tr>
      <w:tr w:rsidR="003B253B" w:rsidRPr="003F00E7" w14:paraId="07CE8DDD" w14:textId="77777777" w:rsidTr="00696507">
        <w:trPr>
          <w:trHeight w:hRule="exact" w:val="370"/>
          <w:jc w:val="center"/>
        </w:trPr>
        <w:tc>
          <w:tcPr>
            <w:tcW w:w="3660" w:type="dxa"/>
          </w:tcPr>
          <w:p w14:paraId="5871FD67" w14:textId="77777777" w:rsidR="003B253B" w:rsidRPr="003F00E7" w:rsidRDefault="003B253B" w:rsidP="00696507">
            <w:pPr>
              <w:pStyle w:val="TableParagraph"/>
              <w:spacing w:before="0"/>
              <w:rPr>
                <w:rFonts w:ascii="Arial" w:hAnsi="Arial" w:cs="Arial"/>
                <w:sz w:val="20"/>
                <w:szCs w:val="20"/>
                <w:lang w:val="pt-PT"/>
              </w:rPr>
            </w:pPr>
            <w:proofErr w:type="spellStart"/>
            <w:r w:rsidRPr="003F00E7">
              <w:rPr>
                <w:rFonts w:ascii="Arial" w:hAnsi="Arial" w:cs="Arial"/>
                <w:sz w:val="20"/>
                <w:szCs w:val="20"/>
                <w:lang w:val="pt-PT"/>
              </w:rPr>
              <w:t>Zi</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Yat</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Heen</w:t>
            </w:r>
            <w:proofErr w:type="spellEnd"/>
          </w:p>
        </w:tc>
        <w:tc>
          <w:tcPr>
            <w:tcW w:w="2200" w:type="dxa"/>
          </w:tcPr>
          <w:p w14:paraId="28134F1B" w14:textId="77777777" w:rsidR="003B253B" w:rsidRPr="003F00E7" w:rsidRDefault="003B253B" w:rsidP="00696507">
            <w:pPr>
              <w:pStyle w:val="TableParagraph"/>
              <w:spacing w:before="0"/>
              <w:rPr>
                <w:rFonts w:ascii="Arial" w:hAnsi="Arial" w:cs="Arial"/>
                <w:sz w:val="20"/>
                <w:szCs w:val="20"/>
                <w:lang w:val="pt-PT"/>
              </w:rPr>
            </w:pPr>
            <w:r w:rsidRPr="003F00E7">
              <w:rPr>
                <w:rFonts w:ascii="Arial" w:hAnsi="Arial" w:cs="Arial"/>
                <w:sz w:val="20"/>
                <w:szCs w:val="20"/>
                <w:lang w:val="pt-PT"/>
              </w:rPr>
              <w:t>Cantonesa</w:t>
            </w:r>
          </w:p>
        </w:tc>
      </w:tr>
    </w:tbl>
    <w:p w14:paraId="1A24FC9A" w14:textId="77777777" w:rsidR="003B253B" w:rsidRPr="003F00E7" w:rsidRDefault="003B253B" w:rsidP="003B253B">
      <w:pPr>
        <w:jc w:val="center"/>
        <w:rPr>
          <w:lang w:val="pt-PT"/>
        </w:rPr>
      </w:pPr>
    </w:p>
    <w:p w14:paraId="17FB64F5" w14:textId="77777777" w:rsidR="003B253B" w:rsidRPr="003F00E7" w:rsidRDefault="003B253B" w:rsidP="003B253B">
      <w:pPr>
        <w:jc w:val="center"/>
        <w:rPr>
          <w:lang w:val="pt-PT"/>
        </w:rPr>
      </w:pPr>
    </w:p>
    <w:p w14:paraId="225CC9A5" w14:textId="77777777" w:rsidR="003B253B" w:rsidRPr="003F00E7" w:rsidRDefault="003B253B" w:rsidP="003B253B">
      <w:pPr>
        <w:jc w:val="center"/>
        <w:rPr>
          <w:lang w:val="pt-PT"/>
        </w:rPr>
      </w:pPr>
    </w:p>
    <w:p w14:paraId="5CB09316" w14:textId="77777777" w:rsidR="003B253B" w:rsidRPr="003F00E7" w:rsidRDefault="003B253B" w:rsidP="003B253B">
      <w:pPr>
        <w:jc w:val="center"/>
        <w:rPr>
          <w:lang w:val="pt-PT"/>
        </w:rPr>
      </w:pPr>
    </w:p>
    <w:p w14:paraId="7D078C27" w14:textId="77777777" w:rsidR="003B253B" w:rsidRPr="003F00E7" w:rsidRDefault="003B253B" w:rsidP="003B253B">
      <w:pPr>
        <w:jc w:val="center"/>
        <w:rPr>
          <w:lang w:val="pt-PT"/>
        </w:rPr>
      </w:pPr>
    </w:p>
    <w:p w14:paraId="2598BA37" w14:textId="77777777" w:rsidR="003B253B" w:rsidRPr="003F00E7" w:rsidRDefault="003B253B" w:rsidP="003B253B">
      <w:pPr>
        <w:jc w:val="center"/>
        <w:rPr>
          <w:lang w:val="pt-PT"/>
        </w:rPr>
      </w:pPr>
    </w:p>
    <w:p w14:paraId="6F2CA82B" w14:textId="77777777" w:rsidR="003B253B" w:rsidRPr="003F00E7" w:rsidRDefault="003B253B" w:rsidP="003B253B">
      <w:pPr>
        <w:jc w:val="center"/>
        <w:rPr>
          <w:lang w:val="pt-PT"/>
        </w:rPr>
      </w:pPr>
    </w:p>
    <w:p w14:paraId="1F3C71CF" w14:textId="77777777" w:rsidR="003B253B" w:rsidRPr="003F00E7" w:rsidRDefault="003B253B" w:rsidP="003B253B">
      <w:pPr>
        <w:jc w:val="center"/>
        <w:rPr>
          <w:lang w:val="pt-PT"/>
        </w:rPr>
      </w:pPr>
    </w:p>
    <w:p w14:paraId="6CE6D329" w14:textId="77777777" w:rsidR="003B253B" w:rsidRPr="003F00E7" w:rsidRDefault="003B253B" w:rsidP="003B253B">
      <w:pPr>
        <w:jc w:val="center"/>
        <w:rPr>
          <w:lang w:val="pt-PT"/>
        </w:rPr>
      </w:pPr>
    </w:p>
    <w:p w14:paraId="6E3FB83D" w14:textId="77777777" w:rsidR="003B253B" w:rsidRPr="003F00E7" w:rsidRDefault="003B253B" w:rsidP="003B253B">
      <w:pPr>
        <w:jc w:val="center"/>
        <w:rPr>
          <w:lang w:val="pt-PT"/>
        </w:rPr>
      </w:pPr>
    </w:p>
    <w:p w14:paraId="1D8BEF2D" w14:textId="77777777" w:rsidR="003B253B" w:rsidRPr="003F00E7" w:rsidRDefault="003B253B" w:rsidP="003B253B">
      <w:pPr>
        <w:jc w:val="center"/>
        <w:rPr>
          <w:lang w:val="pt-PT"/>
        </w:rPr>
      </w:pPr>
    </w:p>
    <w:p w14:paraId="1C63644C" w14:textId="77777777" w:rsidR="003B253B" w:rsidRPr="003F00E7" w:rsidRDefault="003B253B" w:rsidP="003B253B">
      <w:pPr>
        <w:jc w:val="center"/>
        <w:rPr>
          <w:lang w:val="pt-PT"/>
        </w:rPr>
      </w:pPr>
    </w:p>
    <w:p w14:paraId="2C0B6E02" w14:textId="77777777" w:rsidR="003B253B" w:rsidRPr="003F00E7" w:rsidRDefault="003B253B" w:rsidP="003B253B">
      <w:pPr>
        <w:jc w:val="center"/>
        <w:rPr>
          <w:lang w:val="pt-PT"/>
        </w:rPr>
      </w:pPr>
    </w:p>
    <w:p w14:paraId="4D88179F" w14:textId="77777777" w:rsidR="003B253B" w:rsidRPr="003F00E7" w:rsidRDefault="003B253B" w:rsidP="003B253B">
      <w:pPr>
        <w:jc w:val="center"/>
        <w:rPr>
          <w:lang w:val="pt-PT"/>
        </w:rPr>
      </w:pPr>
    </w:p>
    <w:p w14:paraId="78FF00E1" w14:textId="77777777" w:rsidR="003B253B" w:rsidRPr="003F00E7" w:rsidRDefault="003B253B" w:rsidP="003B253B">
      <w:pPr>
        <w:jc w:val="center"/>
        <w:rPr>
          <w:lang w:val="pt-PT"/>
        </w:rPr>
      </w:pPr>
    </w:p>
    <w:p w14:paraId="69D1BAEF" w14:textId="77777777" w:rsidR="003B253B" w:rsidRPr="003F00E7" w:rsidRDefault="003B253B" w:rsidP="003B253B">
      <w:pPr>
        <w:jc w:val="center"/>
        <w:rPr>
          <w:lang w:val="pt-PT"/>
        </w:rPr>
      </w:pPr>
    </w:p>
    <w:p w14:paraId="2DFD6520" w14:textId="77777777" w:rsidR="003B253B" w:rsidRPr="003F00E7" w:rsidRDefault="003B253B" w:rsidP="003B253B">
      <w:pPr>
        <w:jc w:val="center"/>
        <w:rPr>
          <w:lang w:val="pt-PT"/>
        </w:rPr>
      </w:pPr>
    </w:p>
    <w:p w14:paraId="6D1D5197" w14:textId="77777777" w:rsidR="003B253B" w:rsidRPr="003F00E7" w:rsidRDefault="003B253B" w:rsidP="003B253B">
      <w:pPr>
        <w:jc w:val="center"/>
        <w:rPr>
          <w:lang w:val="pt-PT"/>
        </w:rPr>
      </w:pPr>
    </w:p>
    <w:p w14:paraId="18D00D50" w14:textId="77777777" w:rsidR="003B253B" w:rsidRPr="003F00E7" w:rsidRDefault="003B253B" w:rsidP="003B253B">
      <w:pPr>
        <w:pStyle w:val="TITULARMICHELIN"/>
        <w:spacing w:line="240" w:lineRule="auto"/>
        <w:jc w:val="center"/>
        <w:rPr>
          <w:b w:val="0"/>
          <w:lang w:val="pt-PT"/>
        </w:rPr>
      </w:pPr>
      <w:r w:rsidRPr="003F00E7">
        <w:rPr>
          <w:bCs/>
          <w:lang w:val="pt-PT"/>
        </w:rPr>
        <w:t xml:space="preserve">O guia MICHELIN </w:t>
      </w:r>
      <w:r w:rsidRPr="003F00E7">
        <w:rPr>
          <w:bCs/>
          <w:i/>
          <w:iCs/>
          <w:lang w:val="pt-PT"/>
        </w:rPr>
        <w:t xml:space="preserve">Hong Kong Macau </w:t>
      </w:r>
      <w:r w:rsidRPr="003F00E7">
        <w:rPr>
          <w:bCs/>
          <w:lang w:val="pt-PT"/>
        </w:rPr>
        <w:t>2018</w:t>
      </w:r>
      <w:r w:rsidRPr="003F00E7">
        <w:rPr>
          <w:b w:val="0"/>
          <w:lang w:val="pt-PT"/>
        </w:rPr>
        <w:br/>
      </w:r>
      <w:proofErr w:type="spellStart"/>
      <w:r w:rsidRPr="003F00E7">
        <w:rPr>
          <w:bCs/>
          <w:lang w:val="pt-PT"/>
        </w:rPr>
        <w:t>Bib</w:t>
      </w:r>
      <w:proofErr w:type="spellEnd"/>
      <w:r w:rsidRPr="003F00E7">
        <w:rPr>
          <w:bCs/>
          <w:lang w:val="pt-PT"/>
        </w:rPr>
        <w:t xml:space="preserve"> </w:t>
      </w:r>
      <w:proofErr w:type="spellStart"/>
      <w:r w:rsidRPr="003F00E7">
        <w:rPr>
          <w:bCs/>
          <w:lang w:val="pt-PT"/>
        </w:rPr>
        <w:t>Gourmand</w:t>
      </w:r>
      <w:proofErr w:type="spellEnd"/>
      <w:r w:rsidRPr="003F00E7">
        <w:rPr>
          <w:bCs/>
          <w:lang w:val="pt-PT"/>
        </w:rPr>
        <w:t xml:space="preserve"> Hong Kong</w:t>
      </w:r>
    </w:p>
    <w:p w14:paraId="009B687E" w14:textId="77777777" w:rsidR="003B253B" w:rsidRPr="003F00E7" w:rsidRDefault="003B253B" w:rsidP="003B253B">
      <w:pPr>
        <w:jc w:val="center"/>
        <w:rPr>
          <w:lang w:val="pt-PT"/>
        </w:rPr>
      </w:pPr>
    </w:p>
    <w:p w14:paraId="6504669D" w14:textId="77777777" w:rsidR="003B253B" w:rsidRPr="003F00E7" w:rsidRDefault="003B253B" w:rsidP="003B253B">
      <w:pPr>
        <w:jc w:val="center"/>
        <w:rPr>
          <w:lang w:val="pt-PT"/>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2425"/>
      </w:tblGrid>
      <w:tr w:rsidR="003B253B" w:rsidRPr="003F00E7" w14:paraId="31D8037C" w14:textId="77777777" w:rsidTr="006D656F">
        <w:trPr>
          <w:trHeight w:val="369"/>
          <w:jc w:val="center"/>
        </w:trPr>
        <w:tc>
          <w:tcPr>
            <w:tcW w:w="3826" w:type="dxa"/>
          </w:tcPr>
          <w:p w14:paraId="74E181C1" w14:textId="77777777" w:rsidR="003B253B" w:rsidRPr="003F00E7" w:rsidRDefault="003B253B" w:rsidP="00696507">
            <w:pPr>
              <w:pStyle w:val="TableParagraph"/>
              <w:spacing w:before="128"/>
              <w:ind w:left="93"/>
              <w:rPr>
                <w:rFonts w:ascii="Arial" w:hAnsi="Arial" w:cs="Arial"/>
                <w:b/>
                <w:sz w:val="20"/>
                <w:szCs w:val="20"/>
                <w:lang w:val="pt-PT"/>
              </w:rPr>
            </w:pPr>
            <w:r w:rsidRPr="003F00E7">
              <w:rPr>
                <w:rFonts w:ascii="Arial" w:hAnsi="Arial" w:cs="Arial"/>
                <w:b/>
                <w:bCs/>
                <w:color w:val="262626" w:themeColor="text1"/>
                <w:sz w:val="20"/>
                <w:szCs w:val="20"/>
                <w:lang w:val="pt-PT"/>
              </w:rPr>
              <w:t>Estabelecimento</w:t>
            </w:r>
          </w:p>
        </w:tc>
        <w:tc>
          <w:tcPr>
            <w:tcW w:w="2425" w:type="dxa"/>
          </w:tcPr>
          <w:p w14:paraId="0A3BC3ED" w14:textId="77777777" w:rsidR="003B253B" w:rsidRPr="003F00E7" w:rsidRDefault="003B253B" w:rsidP="00696507">
            <w:pPr>
              <w:pStyle w:val="TableParagraph"/>
              <w:spacing w:before="128"/>
              <w:ind w:left="93"/>
              <w:rPr>
                <w:rFonts w:ascii="Arial" w:hAnsi="Arial" w:cs="Arial"/>
                <w:b/>
                <w:sz w:val="20"/>
                <w:szCs w:val="20"/>
                <w:lang w:val="pt-PT"/>
              </w:rPr>
            </w:pPr>
            <w:r w:rsidRPr="003F00E7">
              <w:rPr>
                <w:rFonts w:ascii="Arial" w:hAnsi="Arial" w:cs="Arial"/>
                <w:b/>
                <w:bCs/>
                <w:color w:val="262626" w:themeColor="text1"/>
                <w:sz w:val="20"/>
                <w:szCs w:val="20"/>
                <w:lang w:val="pt-PT"/>
              </w:rPr>
              <w:t>Cozinha</w:t>
            </w:r>
          </w:p>
        </w:tc>
      </w:tr>
      <w:tr w:rsidR="003B253B" w:rsidRPr="003F00E7" w14:paraId="19D2FE77" w14:textId="77777777" w:rsidTr="006D656F">
        <w:trPr>
          <w:trHeight w:val="522"/>
          <w:jc w:val="center"/>
        </w:trPr>
        <w:tc>
          <w:tcPr>
            <w:tcW w:w="3826" w:type="dxa"/>
          </w:tcPr>
          <w:p w14:paraId="470A8237"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Gaeseong</w:t>
            </w:r>
            <w:proofErr w:type="spellEnd"/>
            <w:r w:rsidRPr="003F00E7">
              <w:rPr>
                <w:rFonts w:ascii="Arial" w:hAnsi="Arial" w:cs="Arial"/>
                <w:sz w:val="20"/>
                <w:szCs w:val="20"/>
                <w:lang w:val="pt-PT"/>
              </w:rPr>
              <w:t xml:space="preserve"> Mandu </w:t>
            </w:r>
            <w:proofErr w:type="spellStart"/>
            <w:r w:rsidRPr="003F00E7">
              <w:rPr>
                <w:rFonts w:ascii="Arial" w:hAnsi="Arial" w:cs="Arial"/>
                <w:sz w:val="20"/>
                <w:szCs w:val="20"/>
                <w:lang w:val="pt-PT"/>
              </w:rPr>
              <w:t>Koong</w:t>
            </w:r>
            <w:proofErr w:type="spellEnd"/>
          </w:p>
        </w:tc>
        <w:tc>
          <w:tcPr>
            <w:tcW w:w="2425" w:type="dxa"/>
          </w:tcPr>
          <w:p w14:paraId="79324D78" w14:textId="77777777" w:rsidR="003B253B" w:rsidRPr="003F00E7" w:rsidRDefault="003B253B" w:rsidP="00696507">
            <w:pPr>
              <w:pStyle w:val="TableParagraph"/>
              <w:spacing w:before="123"/>
              <w:ind w:left="88" w:right="83"/>
              <w:rPr>
                <w:rFonts w:ascii="Arial" w:hAnsi="Arial" w:cs="Arial"/>
                <w:sz w:val="20"/>
                <w:szCs w:val="20"/>
                <w:lang w:val="pt-PT"/>
              </w:rPr>
            </w:pPr>
            <w:r w:rsidRPr="003F00E7">
              <w:rPr>
                <w:rFonts w:ascii="Arial" w:hAnsi="Arial" w:cs="Arial"/>
                <w:sz w:val="20"/>
                <w:szCs w:val="20"/>
                <w:lang w:val="pt-PT"/>
              </w:rPr>
              <w:t>Mandu</w:t>
            </w:r>
          </w:p>
        </w:tc>
      </w:tr>
      <w:tr w:rsidR="003B253B" w:rsidRPr="003F00E7" w14:paraId="2423CDBE" w14:textId="77777777" w:rsidTr="006D656F">
        <w:trPr>
          <w:trHeight w:val="522"/>
          <w:jc w:val="center"/>
        </w:trPr>
        <w:tc>
          <w:tcPr>
            <w:tcW w:w="3826" w:type="dxa"/>
          </w:tcPr>
          <w:p w14:paraId="4E78D719"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Kyodaiya</w:t>
            </w:r>
            <w:proofErr w:type="spellEnd"/>
            <w:r w:rsidRPr="003F00E7">
              <w:rPr>
                <w:rFonts w:ascii="Arial" w:hAnsi="Arial" w:cs="Arial"/>
                <w:b/>
                <w:bCs/>
                <w:color w:val="FF0000"/>
                <w:sz w:val="20"/>
                <w:szCs w:val="20"/>
                <w:lang w:val="pt-PT"/>
              </w:rPr>
              <w:t xml:space="preserve"> N</w:t>
            </w:r>
          </w:p>
        </w:tc>
        <w:tc>
          <w:tcPr>
            <w:tcW w:w="2425" w:type="dxa"/>
          </w:tcPr>
          <w:p w14:paraId="0CE0B8F2" w14:textId="77777777" w:rsidR="003B253B" w:rsidRPr="003F00E7" w:rsidRDefault="003B253B" w:rsidP="00696507">
            <w:pPr>
              <w:pStyle w:val="TableParagraph"/>
              <w:spacing w:before="123"/>
              <w:ind w:left="88" w:right="83"/>
              <w:rPr>
                <w:rFonts w:ascii="Arial" w:hAnsi="Arial" w:cs="Arial"/>
                <w:sz w:val="20"/>
                <w:szCs w:val="20"/>
                <w:lang w:val="pt-PT"/>
              </w:rPr>
            </w:pPr>
            <w:proofErr w:type="spellStart"/>
            <w:r w:rsidRPr="003F00E7">
              <w:rPr>
                <w:rFonts w:ascii="Arial" w:hAnsi="Arial" w:cs="Arial"/>
                <w:sz w:val="20"/>
                <w:szCs w:val="20"/>
                <w:lang w:val="pt-PT"/>
              </w:rPr>
              <w:t>Udon</w:t>
            </w:r>
            <w:proofErr w:type="spellEnd"/>
          </w:p>
        </w:tc>
      </w:tr>
      <w:tr w:rsidR="003B253B" w:rsidRPr="003F00E7" w14:paraId="5BC38417" w14:textId="77777777" w:rsidTr="006D656F">
        <w:trPr>
          <w:trHeight w:val="522"/>
          <w:jc w:val="center"/>
        </w:trPr>
        <w:tc>
          <w:tcPr>
            <w:tcW w:w="3826" w:type="dxa"/>
          </w:tcPr>
          <w:p w14:paraId="0C98C3D9"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Goobok</w:t>
            </w:r>
            <w:proofErr w:type="spellEnd"/>
            <w:r w:rsidRPr="003F00E7">
              <w:rPr>
                <w:rFonts w:ascii="Arial" w:hAnsi="Arial" w:cs="Arial"/>
                <w:sz w:val="20"/>
                <w:szCs w:val="20"/>
                <w:lang w:val="pt-PT"/>
              </w:rPr>
              <w:t xml:space="preserve"> Mandu</w:t>
            </w:r>
          </w:p>
        </w:tc>
        <w:tc>
          <w:tcPr>
            <w:tcW w:w="2425" w:type="dxa"/>
          </w:tcPr>
          <w:p w14:paraId="5B9E1CCB" w14:textId="77777777" w:rsidR="003B253B" w:rsidRPr="003F00E7" w:rsidRDefault="003B253B" w:rsidP="00696507">
            <w:pPr>
              <w:pStyle w:val="TableParagraph"/>
              <w:spacing w:before="123"/>
              <w:ind w:left="88" w:right="83"/>
              <w:rPr>
                <w:rFonts w:ascii="Arial" w:hAnsi="Arial" w:cs="Arial"/>
                <w:sz w:val="20"/>
                <w:szCs w:val="20"/>
                <w:lang w:val="pt-PT"/>
              </w:rPr>
            </w:pPr>
            <w:r w:rsidRPr="003F00E7">
              <w:rPr>
                <w:rFonts w:ascii="Arial" w:hAnsi="Arial" w:cs="Arial"/>
                <w:sz w:val="20"/>
                <w:szCs w:val="20"/>
                <w:lang w:val="pt-PT"/>
              </w:rPr>
              <w:t>Mandu</w:t>
            </w:r>
          </w:p>
        </w:tc>
      </w:tr>
      <w:tr w:rsidR="003B253B" w:rsidRPr="003F00E7" w14:paraId="26FF059D" w14:textId="77777777" w:rsidTr="006D656F">
        <w:trPr>
          <w:trHeight w:val="522"/>
          <w:jc w:val="center"/>
        </w:trPr>
        <w:tc>
          <w:tcPr>
            <w:tcW w:w="3826" w:type="dxa"/>
          </w:tcPr>
          <w:p w14:paraId="76AF5938" w14:textId="77777777" w:rsidR="003B253B" w:rsidRPr="003F00E7" w:rsidRDefault="003B253B" w:rsidP="00696507">
            <w:pPr>
              <w:pStyle w:val="TableParagraph"/>
              <w:spacing w:before="126"/>
              <w:ind w:left="93"/>
              <w:rPr>
                <w:rFonts w:ascii="Arial" w:hAnsi="Arial" w:cs="Arial"/>
                <w:sz w:val="20"/>
                <w:szCs w:val="20"/>
                <w:lang w:val="pt-PT"/>
              </w:rPr>
            </w:pPr>
            <w:r w:rsidRPr="003F00E7">
              <w:rPr>
                <w:rFonts w:ascii="Arial" w:hAnsi="Arial" w:cs="Arial"/>
                <w:sz w:val="20"/>
                <w:szCs w:val="20"/>
                <w:lang w:val="pt-PT"/>
              </w:rPr>
              <w:t xml:space="preserve">A </w:t>
            </w:r>
            <w:proofErr w:type="spellStart"/>
            <w:r w:rsidRPr="003F00E7">
              <w:rPr>
                <w:rFonts w:ascii="Arial" w:hAnsi="Arial" w:cs="Arial"/>
                <w:sz w:val="20"/>
                <w:szCs w:val="20"/>
                <w:lang w:val="pt-PT"/>
              </w:rPr>
              <w:t>Flower</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Blossom</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on</w:t>
            </w:r>
            <w:proofErr w:type="spellEnd"/>
            <w:r w:rsidRPr="003F00E7">
              <w:rPr>
                <w:rFonts w:ascii="Arial" w:hAnsi="Arial" w:cs="Arial"/>
                <w:sz w:val="20"/>
                <w:szCs w:val="20"/>
                <w:lang w:val="pt-PT"/>
              </w:rPr>
              <w:t xml:space="preserve"> </w:t>
            </w:r>
            <w:proofErr w:type="spellStart"/>
            <w:proofErr w:type="gramStart"/>
            <w:r w:rsidRPr="003F00E7">
              <w:rPr>
                <w:rFonts w:ascii="Arial" w:hAnsi="Arial" w:cs="Arial"/>
                <w:sz w:val="20"/>
                <w:szCs w:val="20"/>
                <w:lang w:val="pt-PT"/>
              </w:rPr>
              <w:t>the</w:t>
            </w:r>
            <w:proofErr w:type="spellEnd"/>
            <w:r w:rsidRPr="003F00E7">
              <w:rPr>
                <w:rFonts w:ascii="Arial" w:hAnsi="Arial" w:cs="Arial"/>
                <w:sz w:val="20"/>
                <w:szCs w:val="20"/>
                <w:lang w:val="pt-PT"/>
              </w:rPr>
              <w:t xml:space="preserve"> Rice</w:t>
            </w:r>
            <w:proofErr w:type="gramEnd"/>
            <w:r w:rsidRPr="003F00E7">
              <w:rPr>
                <w:rFonts w:ascii="Arial" w:hAnsi="Arial" w:cs="Arial"/>
                <w:b/>
                <w:bCs/>
                <w:color w:val="FF0000"/>
                <w:sz w:val="20"/>
                <w:szCs w:val="20"/>
                <w:lang w:val="pt-PT"/>
              </w:rPr>
              <w:t xml:space="preserve"> N</w:t>
            </w:r>
          </w:p>
        </w:tc>
        <w:tc>
          <w:tcPr>
            <w:tcW w:w="2425" w:type="dxa"/>
          </w:tcPr>
          <w:p w14:paraId="3FFEA4A4" w14:textId="77777777" w:rsidR="003B253B" w:rsidRPr="003F00E7" w:rsidRDefault="003B253B" w:rsidP="00696507">
            <w:pPr>
              <w:pStyle w:val="TableParagraph"/>
              <w:spacing w:before="121"/>
              <w:ind w:left="85" w:right="83"/>
              <w:rPr>
                <w:rFonts w:ascii="Arial" w:hAnsi="Arial" w:cs="Arial"/>
                <w:sz w:val="20"/>
                <w:szCs w:val="20"/>
                <w:lang w:val="pt-PT"/>
              </w:rPr>
            </w:pPr>
            <w:r w:rsidRPr="003F00E7">
              <w:rPr>
                <w:rFonts w:ascii="Arial" w:hAnsi="Arial" w:cs="Arial"/>
                <w:sz w:val="20"/>
                <w:szCs w:val="20"/>
                <w:lang w:val="pt-PT"/>
              </w:rPr>
              <w:t>Coreana</w:t>
            </w:r>
          </w:p>
        </w:tc>
      </w:tr>
      <w:tr w:rsidR="003B253B" w:rsidRPr="003F00E7" w14:paraId="3A26660C" w14:textId="77777777" w:rsidTr="006D656F">
        <w:trPr>
          <w:trHeight w:val="522"/>
          <w:jc w:val="center"/>
        </w:trPr>
        <w:tc>
          <w:tcPr>
            <w:tcW w:w="3826" w:type="dxa"/>
          </w:tcPr>
          <w:p w14:paraId="2087304E"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Nampo</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Myeonok</w:t>
            </w:r>
            <w:proofErr w:type="spellEnd"/>
            <w:r w:rsidRPr="003F00E7">
              <w:rPr>
                <w:rFonts w:ascii="Arial" w:hAnsi="Arial" w:cs="Arial"/>
                <w:b/>
                <w:bCs/>
                <w:color w:val="FF0000"/>
                <w:sz w:val="20"/>
                <w:szCs w:val="20"/>
                <w:lang w:val="pt-PT"/>
              </w:rPr>
              <w:t xml:space="preserve"> N</w:t>
            </w:r>
          </w:p>
        </w:tc>
        <w:tc>
          <w:tcPr>
            <w:tcW w:w="2425" w:type="dxa"/>
          </w:tcPr>
          <w:p w14:paraId="7D54D2C2" w14:textId="77777777" w:rsidR="003B253B" w:rsidRPr="003F00E7" w:rsidRDefault="003B253B" w:rsidP="00696507">
            <w:pPr>
              <w:pStyle w:val="TableParagraph"/>
              <w:spacing w:before="121"/>
              <w:ind w:left="85" w:right="83"/>
              <w:rPr>
                <w:rFonts w:ascii="Arial" w:hAnsi="Arial" w:cs="Arial"/>
                <w:sz w:val="20"/>
                <w:szCs w:val="20"/>
                <w:lang w:val="pt-PT"/>
              </w:rPr>
            </w:pPr>
            <w:proofErr w:type="spellStart"/>
            <w:r w:rsidRPr="003F00E7">
              <w:rPr>
                <w:rFonts w:ascii="Arial" w:hAnsi="Arial" w:cs="Arial"/>
                <w:sz w:val="20"/>
                <w:szCs w:val="20"/>
                <w:lang w:val="pt-PT"/>
              </w:rPr>
              <w:t>Naengmyeon</w:t>
            </w:r>
            <w:proofErr w:type="spellEnd"/>
          </w:p>
        </w:tc>
      </w:tr>
      <w:tr w:rsidR="003B253B" w:rsidRPr="003F00E7" w14:paraId="1902247F" w14:textId="77777777" w:rsidTr="006D656F">
        <w:trPr>
          <w:trHeight w:val="522"/>
          <w:jc w:val="center"/>
        </w:trPr>
        <w:tc>
          <w:tcPr>
            <w:tcW w:w="3826" w:type="dxa"/>
          </w:tcPr>
          <w:p w14:paraId="6E25A0B7"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Neung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Ra</w:t>
            </w:r>
            <w:proofErr w:type="spellEnd"/>
            <w:r w:rsidRPr="003F00E7">
              <w:rPr>
                <w:rFonts w:ascii="Arial" w:hAnsi="Arial" w:cs="Arial"/>
                <w:sz w:val="20"/>
                <w:szCs w:val="20"/>
                <w:lang w:val="pt-PT"/>
              </w:rPr>
              <w:t xml:space="preserve"> Do</w:t>
            </w:r>
          </w:p>
        </w:tc>
        <w:tc>
          <w:tcPr>
            <w:tcW w:w="2425" w:type="dxa"/>
          </w:tcPr>
          <w:p w14:paraId="34937BD3" w14:textId="77777777" w:rsidR="003B253B" w:rsidRPr="003F00E7" w:rsidRDefault="003B253B" w:rsidP="00696507">
            <w:pPr>
              <w:pStyle w:val="TableParagraph"/>
              <w:spacing w:before="121"/>
              <w:ind w:left="85" w:right="83"/>
              <w:rPr>
                <w:rFonts w:ascii="Arial" w:hAnsi="Arial" w:cs="Arial"/>
                <w:sz w:val="20"/>
                <w:szCs w:val="20"/>
                <w:lang w:val="pt-PT"/>
              </w:rPr>
            </w:pPr>
            <w:proofErr w:type="spellStart"/>
            <w:r w:rsidRPr="003F00E7">
              <w:rPr>
                <w:rFonts w:ascii="Arial" w:hAnsi="Arial" w:cs="Arial"/>
                <w:sz w:val="20"/>
                <w:szCs w:val="20"/>
                <w:lang w:val="pt-PT"/>
              </w:rPr>
              <w:t>Naengmyeon</w:t>
            </w:r>
            <w:proofErr w:type="spellEnd"/>
          </w:p>
        </w:tc>
      </w:tr>
      <w:tr w:rsidR="003B253B" w:rsidRPr="003F00E7" w14:paraId="72FFE8F3" w14:textId="77777777" w:rsidTr="006D656F">
        <w:trPr>
          <w:trHeight w:val="522"/>
          <w:jc w:val="center"/>
        </w:trPr>
        <w:tc>
          <w:tcPr>
            <w:tcW w:w="3826" w:type="dxa"/>
          </w:tcPr>
          <w:p w14:paraId="023EE39F"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Daesungjip</w:t>
            </w:r>
            <w:proofErr w:type="spellEnd"/>
          </w:p>
        </w:tc>
        <w:tc>
          <w:tcPr>
            <w:tcW w:w="2425" w:type="dxa"/>
          </w:tcPr>
          <w:p w14:paraId="41AF092D" w14:textId="77777777" w:rsidR="003B253B" w:rsidRPr="003F00E7" w:rsidRDefault="003B253B" w:rsidP="00696507">
            <w:pPr>
              <w:pStyle w:val="TableParagraph"/>
              <w:spacing w:before="121"/>
              <w:ind w:left="88" w:right="83"/>
              <w:rPr>
                <w:rFonts w:ascii="Arial" w:hAnsi="Arial" w:cs="Arial"/>
                <w:sz w:val="20"/>
                <w:szCs w:val="20"/>
                <w:lang w:val="pt-PT"/>
              </w:rPr>
            </w:pPr>
            <w:proofErr w:type="spellStart"/>
            <w:r w:rsidRPr="003F00E7">
              <w:rPr>
                <w:rFonts w:ascii="Arial" w:hAnsi="Arial" w:cs="Arial"/>
                <w:sz w:val="20"/>
                <w:szCs w:val="20"/>
                <w:lang w:val="pt-PT"/>
              </w:rPr>
              <w:t>Dogani</w:t>
            </w:r>
            <w:proofErr w:type="spellEnd"/>
            <w:r w:rsidRPr="003F00E7">
              <w:rPr>
                <w:rFonts w:ascii="Arial" w:hAnsi="Arial" w:cs="Arial"/>
                <w:sz w:val="20"/>
                <w:szCs w:val="20"/>
                <w:lang w:val="pt-PT"/>
              </w:rPr>
              <w:t>-tang</w:t>
            </w:r>
          </w:p>
        </w:tc>
      </w:tr>
      <w:tr w:rsidR="003B253B" w:rsidRPr="003F00E7" w14:paraId="4CCDF98C" w14:textId="77777777" w:rsidTr="006D656F">
        <w:trPr>
          <w:trHeight w:val="522"/>
          <w:jc w:val="center"/>
        </w:trPr>
        <w:tc>
          <w:tcPr>
            <w:tcW w:w="3826" w:type="dxa"/>
          </w:tcPr>
          <w:p w14:paraId="5E98AECE" w14:textId="77777777" w:rsidR="003B253B" w:rsidRPr="003F00E7" w:rsidRDefault="003B253B" w:rsidP="00696507">
            <w:pPr>
              <w:pStyle w:val="TableParagraph"/>
              <w:spacing w:before="126"/>
              <w:ind w:left="93"/>
              <w:rPr>
                <w:rFonts w:ascii="Arial" w:hAnsi="Arial" w:cs="Arial"/>
                <w:sz w:val="20"/>
                <w:szCs w:val="20"/>
                <w:lang w:val="pt-PT"/>
              </w:rPr>
            </w:pPr>
            <w:proofErr w:type="spellStart"/>
            <w:proofErr w:type="gramStart"/>
            <w:r w:rsidRPr="003F00E7">
              <w:rPr>
                <w:rFonts w:ascii="Arial" w:hAnsi="Arial" w:cs="Arial"/>
                <w:sz w:val="20"/>
                <w:szCs w:val="20"/>
                <w:lang w:val="pt-PT"/>
              </w:rPr>
              <w:t>Mapo</w:t>
            </w:r>
            <w:proofErr w:type="spellEnd"/>
            <w:r w:rsidRPr="003F00E7">
              <w:rPr>
                <w:rFonts w:ascii="Arial" w:hAnsi="Arial" w:cs="Arial"/>
                <w:sz w:val="20"/>
                <w:szCs w:val="20"/>
                <w:lang w:val="pt-PT"/>
              </w:rPr>
              <w:t xml:space="preserve"> Ok</w:t>
            </w:r>
            <w:proofErr w:type="gramEnd"/>
            <w:r w:rsidRPr="003F00E7">
              <w:rPr>
                <w:rFonts w:ascii="Arial" w:hAnsi="Arial" w:cs="Arial"/>
                <w:b/>
                <w:bCs/>
                <w:color w:val="FF0000"/>
                <w:sz w:val="20"/>
                <w:szCs w:val="20"/>
                <w:lang w:val="pt-PT"/>
              </w:rPr>
              <w:t xml:space="preserve"> N</w:t>
            </w:r>
          </w:p>
        </w:tc>
        <w:tc>
          <w:tcPr>
            <w:tcW w:w="2425" w:type="dxa"/>
          </w:tcPr>
          <w:p w14:paraId="227710D8" w14:textId="77777777" w:rsidR="003B253B" w:rsidRPr="003F00E7" w:rsidRDefault="003B253B" w:rsidP="00696507">
            <w:pPr>
              <w:pStyle w:val="TableParagraph"/>
              <w:spacing w:before="121"/>
              <w:ind w:left="88" w:right="83"/>
              <w:rPr>
                <w:rFonts w:ascii="Arial" w:hAnsi="Arial" w:cs="Arial"/>
                <w:sz w:val="20"/>
                <w:szCs w:val="20"/>
                <w:lang w:val="pt-PT"/>
              </w:rPr>
            </w:pPr>
            <w:proofErr w:type="spellStart"/>
            <w:r w:rsidRPr="003F00E7">
              <w:rPr>
                <w:rFonts w:ascii="Arial" w:hAnsi="Arial" w:cs="Arial"/>
                <w:sz w:val="20"/>
                <w:szCs w:val="20"/>
                <w:lang w:val="pt-PT"/>
              </w:rPr>
              <w:t>Seolleongtang</w:t>
            </w:r>
            <w:proofErr w:type="spellEnd"/>
          </w:p>
        </w:tc>
      </w:tr>
      <w:tr w:rsidR="003B253B" w:rsidRPr="003F00E7" w14:paraId="50146533" w14:textId="77777777" w:rsidTr="006D656F">
        <w:trPr>
          <w:trHeight w:val="520"/>
          <w:jc w:val="center"/>
        </w:trPr>
        <w:tc>
          <w:tcPr>
            <w:tcW w:w="3826" w:type="dxa"/>
          </w:tcPr>
          <w:p w14:paraId="14EB49DA"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Mandujip</w:t>
            </w:r>
            <w:proofErr w:type="spellEnd"/>
          </w:p>
        </w:tc>
        <w:tc>
          <w:tcPr>
            <w:tcW w:w="2425" w:type="dxa"/>
          </w:tcPr>
          <w:p w14:paraId="217CE971" w14:textId="77777777" w:rsidR="003B253B" w:rsidRPr="003F00E7" w:rsidRDefault="003B253B" w:rsidP="00696507">
            <w:pPr>
              <w:pStyle w:val="TableParagraph"/>
              <w:spacing w:before="121"/>
              <w:ind w:left="88" w:right="83"/>
              <w:rPr>
                <w:rFonts w:ascii="Arial" w:hAnsi="Arial" w:cs="Arial"/>
                <w:sz w:val="20"/>
                <w:szCs w:val="20"/>
                <w:lang w:val="pt-PT"/>
              </w:rPr>
            </w:pPr>
            <w:r w:rsidRPr="003F00E7">
              <w:rPr>
                <w:rFonts w:ascii="Arial" w:hAnsi="Arial" w:cs="Arial"/>
                <w:sz w:val="20"/>
                <w:szCs w:val="20"/>
                <w:lang w:val="pt-PT"/>
              </w:rPr>
              <w:t>Mandu</w:t>
            </w:r>
          </w:p>
        </w:tc>
      </w:tr>
      <w:tr w:rsidR="003B253B" w:rsidRPr="003F00E7" w14:paraId="20C52989" w14:textId="77777777" w:rsidTr="006D656F">
        <w:trPr>
          <w:trHeight w:val="521"/>
          <w:jc w:val="center"/>
        </w:trPr>
        <w:tc>
          <w:tcPr>
            <w:tcW w:w="3826" w:type="dxa"/>
          </w:tcPr>
          <w:p w14:paraId="397B2481"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Manjok</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Ohyang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Jokbal</w:t>
            </w:r>
            <w:proofErr w:type="spellEnd"/>
          </w:p>
        </w:tc>
        <w:tc>
          <w:tcPr>
            <w:tcW w:w="2425" w:type="dxa"/>
          </w:tcPr>
          <w:p w14:paraId="44342D93" w14:textId="77777777" w:rsidR="003B253B" w:rsidRPr="003F00E7" w:rsidRDefault="003B253B" w:rsidP="00696507">
            <w:pPr>
              <w:pStyle w:val="TableParagraph"/>
              <w:spacing w:before="123"/>
              <w:ind w:left="86" w:right="83"/>
              <w:rPr>
                <w:rFonts w:ascii="Arial" w:hAnsi="Arial" w:cs="Arial"/>
                <w:sz w:val="20"/>
                <w:szCs w:val="20"/>
                <w:lang w:val="pt-PT"/>
              </w:rPr>
            </w:pPr>
            <w:proofErr w:type="spellStart"/>
            <w:r w:rsidRPr="003F00E7">
              <w:rPr>
                <w:rFonts w:ascii="Arial" w:hAnsi="Arial" w:cs="Arial"/>
                <w:sz w:val="20"/>
                <w:szCs w:val="20"/>
                <w:lang w:val="pt-PT"/>
              </w:rPr>
              <w:t>Jokbal</w:t>
            </w:r>
            <w:proofErr w:type="spellEnd"/>
          </w:p>
        </w:tc>
      </w:tr>
      <w:tr w:rsidR="003B253B" w:rsidRPr="003F00E7" w14:paraId="1927F199" w14:textId="77777777" w:rsidTr="006D656F">
        <w:trPr>
          <w:trHeight w:val="521"/>
          <w:jc w:val="center"/>
        </w:trPr>
        <w:tc>
          <w:tcPr>
            <w:tcW w:w="3826" w:type="dxa"/>
          </w:tcPr>
          <w:p w14:paraId="46D72B09" w14:textId="77777777" w:rsidR="003B253B" w:rsidRPr="003F00E7" w:rsidRDefault="003B253B" w:rsidP="00696507">
            <w:pPr>
              <w:pStyle w:val="TableParagraph"/>
              <w:spacing w:before="129"/>
              <w:ind w:left="93"/>
              <w:rPr>
                <w:rFonts w:ascii="Arial" w:hAnsi="Arial" w:cs="Arial"/>
                <w:sz w:val="20"/>
                <w:szCs w:val="20"/>
                <w:lang w:val="pt-PT"/>
              </w:rPr>
            </w:pPr>
            <w:proofErr w:type="spellStart"/>
            <w:r w:rsidRPr="003F00E7">
              <w:rPr>
                <w:rFonts w:ascii="Arial" w:hAnsi="Arial" w:cs="Arial"/>
                <w:sz w:val="20"/>
                <w:szCs w:val="20"/>
                <w:lang w:val="pt-PT"/>
              </w:rPr>
              <w:t>Myeongdong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Kyoja</w:t>
            </w:r>
            <w:proofErr w:type="spellEnd"/>
          </w:p>
        </w:tc>
        <w:tc>
          <w:tcPr>
            <w:tcW w:w="2425" w:type="dxa"/>
          </w:tcPr>
          <w:p w14:paraId="479ACFEF" w14:textId="77777777" w:rsidR="003B253B" w:rsidRPr="003F00E7" w:rsidRDefault="003B253B" w:rsidP="00696507">
            <w:pPr>
              <w:pStyle w:val="TableParagraph"/>
              <w:spacing w:before="124"/>
              <w:ind w:left="88" w:right="83"/>
              <w:rPr>
                <w:rFonts w:ascii="Arial" w:hAnsi="Arial" w:cs="Arial"/>
                <w:sz w:val="20"/>
                <w:szCs w:val="20"/>
                <w:lang w:val="pt-PT"/>
              </w:rPr>
            </w:pPr>
            <w:proofErr w:type="spellStart"/>
            <w:r w:rsidRPr="003F00E7">
              <w:rPr>
                <w:rFonts w:ascii="Arial" w:hAnsi="Arial" w:cs="Arial"/>
                <w:sz w:val="20"/>
                <w:szCs w:val="20"/>
                <w:lang w:val="pt-PT"/>
              </w:rPr>
              <w:t>Kal-guksu</w:t>
            </w:r>
            <w:proofErr w:type="spellEnd"/>
          </w:p>
        </w:tc>
      </w:tr>
      <w:tr w:rsidR="003B253B" w:rsidRPr="003F00E7" w14:paraId="118AB5DC" w14:textId="77777777" w:rsidTr="006D656F">
        <w:trPr>
          <w:trHeight w:val="522"/>
          <w:jc w:val="center"/>
        </w:trPr>
        <w:tc>
          <w:tcPr>
            <w:tcW w:w="3826" w:type="dxa"/>
          </w:tcPr>
          <w:p w14:paraId="2C6C3208"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Mokcheon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Jip</w:t>
            </w:r>
            <w:proofErr w:type="spellEnd"/>
            <w:r w:rsidRPr="003F00E7">
              <w:rPr>
                <w:rFonts w:ascii="Arial" w:hAnsi="Arial" w:cs="Arial"/>
                <w:sz w:val="20"/>
                <w:szCs w:val="20"/>
                <w:lang w:val="pt-PT"/>
              </w:rPr>
              <w:t xml:space="preserve"> (Encore </w:t>
            </w:r>
            <w:proofErr w:type="spellStart"/>
            <w:r w:rsidRPr="003F00E7">
              <w:rPr>
                <w:rFonts w:ascii="Arial" w:hAnsi="Arial" w:cs="Arial"/>
                <w:sz w:val="20"/>
                <w:szCs w:val="20"/>
                <w:lang w:val="pt-PT"/>
              </w:rPr>
              <w:t>Kal-guksu</w:t>
            </w:r>
            <w:proofErr w:type="spellEnd"/>
            <w:r w:rsidRPr="003F00E7">
              <w:rPr>
                <w:rFonts w:ascii="Arial" w:hAnsi="Arial" w:cs="Arial"/>
                <w:sz w:val="20"/>
                <w:szCs w:val="20"/>
                <w:lang w:val="pt-PT"/>
              </w:rPr>
              <w:t>)</w:t>
            </w:r>
          </w:p>
        </w:tc>
        <w:tc>
          <w:tcPr>
            <w:tcW w:w="2425" w:type="dxa"/>
          </w:tcPr>
          <w:p w14:paraId="4DC82044" w14:textId="77777777" w:rsidR="003B253B" w:rsidRPr="003F00E7" w:rsidRDefault="003B253B" w:rsidP="00696507">
            <w:pPr>
              <w:pStyle w:val="TableParagraph"/>
              <w:spacing w:before="126"/>
              <w:ind w:left="88" w:right="83"/>
              <w:rPr>
                <w:rFonts w:ascii="Arial" w:hAnsi="Arial" w:cs="Arial"/>
                <w:sz w:val="20"/>
                <w:szCs w:val="20"/>
                <w:lang w:val="pt-PT"/>
              </w:rPr>
            </w:pPr>
            <w:proofErr w:type="spellStart"/>
            <w:r w:rsidRPr="003F00E7">
              <w:rPr>
                <w:rFonts w:ascii="Arial" w:hAnsi="Arial" w:cs="Arial"/>
                <w:sz w:val="20"/>
                <w:szCs w:val="20"/>
                <w:lang w:val="pt-PT"/>
              </w:rPr>
              <w:t>Kal-guksu</w:t>
            </w:r>
            <w:proofErr w:type="spellEnd"/>
          </w:p>
        </w:tc>
      </w:tr>
      <w:tr w:rsidR="003B253B" w:rsidRPr="003F00E7" w14:paraId="09B376F0" w14:textId="77777777" w:rsidTr="006D656F">
        <w:trPr>
          <w:trHeight w:val="522"/>
          <w:jc w:val="center"/>
        </w:trPr>
        <w:tc>
          <w:tcPr>
            <w:tcW w:w="3826" w:type="dxa"/>
          </w:tcPr>
          <w:p w14:paraId="116F74A5"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Minami</w:t>
            </w:r>
            <w:proofErr w:type="spellEnd"/>
            <w:r w:rsidRPr="003F00E7">
              <w:rPr>
                <w:rFonts w:ascii="Arial" w:hAnsi="Arial" w:cs="Arial"/>
                <w:sz w:val="20"/>
                <w:szCs w:val="20"/>
                <w:lang w:val="pt-PT"/>
              </w:rPr>
              <w:t xml:space="preserve"> </w:t>
            </w:r>
            <w:r w:rsidRPr="003F00E7">
              <w:rPr>
                <w:rFonts w:ascii="Arial" w:hAnsi="Arial" w:cs="Arial"/>
                <w:b/>
                <w:bCs/>
                <w:color w:val="FF0000"/>
                <w:sz w:val="20"/>
                <w:szCs w:val="20"/>
                <w:lang w:val="pt-PT"/>
              </w:rPr>
              <w:t>N</w:t>
            </w:r>
          </w:p>
        </w:tc>
        <w:tc>
          <w:tcPr>
            <w:tcW w:w="2425" w:type="dxa"/>
          </w:tcPr>
          <w:p w14:paraId="7BDA887F" w14:textId="77777777" w:rsidR="003B253B" w:rsidRPr="003F00E7" w:rsidRDefault="003B253B" w:rsidP="00696507">
            <w:pPr>
              <w:pStyle w:val="TableParagraph"/>
              <w:spacing w:before="123"/>
              <w:ind w:left="87" w:right="83"/>
              <w:rPr>
                <w:rFonts w:ascii="Arial" w:hAnsi="Arial" w:cs="Arial"/>
                <w:sz w:val="20"/>
                <w:szCs w:val="20"/>
                <w:lang w:val="pt-PT"/>
              </w:rPr>
            </w:pPr>
            <w:r w:rsidRPr="003F00E7">
              <w:rPr>
                <w:rFonts w:ascii="Arial" w:hAnsi="Arial" w:cs="Arial"/>
                <w:sz w:val="20"/>
                <w:szCs w:val="20"/>
                <w:lang w:val="pt-PT"/>
              </w:rPr>
              <w:t>Soba</w:t>
            </w:r>
          </w:p>
        </w:tc>
      </w:tr>
      <w:tr w:rsidR="003B253B" w:rsidRPr="003F00E7" w14:paraId="72A96108" w14:textId="77777777" w:rsidTr="006D656F">
        <w:trPr>
          <w:trHeight w:val="522"/>
          <w:jc w:val="center"/>
        </w:trPr>
        <w:tc>
          <w:tcPr>
            <w:tcW w:w="3826" w:type="dxa"/>
          </w:tcPr>
          <w:p w14:paraId="44E67FF9"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Mish</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Mash</w:t>
            </w:r>
            <w:proofErr w:type="spellEnd"/>
            <w:r w:rsidRPr="003F00E7">
              <w:rPr>
                <w:rFonts w:ascii="Arial" w:hAnsi="Arial" w:cs="Arial"/>
                <w:sz w:val="20"/>
                <w:szCs w:val="20"/>
                <w:lang w:val="pt-PT"/>
              </w:rPr>
              <w:t xml:space="preserve"> </w:t>
            </w:r>
            <w:r w:rsidRPr="003F00E7">
              <w:rPr>
                <w:rFonts w:ascii="Arial" w:hAnsi="Arial" w:cs="Arial"/>
                <w:b/>
                <w:bCs/>
                <w:color w:val="FF0000"/>
                <w:sz w:val="20"/>
                <w:szCs w:val="20"/>
                <w:lang w:val="pt-PT"/>
              </w:rPr>
              <w:t>N</w:t>
            </w:r>
          </w:p>
        </w:tc>
        <w:tc>
          <w:tcPr>
            <w:tcW w:w="2425" w:type="dxa"/>
          </w:tcPr>
          <w:p w14:paraId="59C8426E" w14:textId="77777777" w:rsidR="003B253B" w:rsidRPr="003F00E7" w:rsidRDefault="003B253B" w:rsidP="00696507">
            <w:pPr>
              <w:pStyle w:val="TableParagraph"/>
              <w:spacing w:before="123"/>
              <w:ind w:left="92" w:right="83"/>
              <w:rPr>
                <w:rFonts w:ascii="Arial" w:hAnsi="Arial" w:cs="Arial"/>
                <w:sz w:val="20"/>
                <w:szCs w:val="20"/>
                <w:lang w:val="pt-PT"/>
              </w:rPr>
            </w:pPr>
            <w:r w:rsidRPr="003F00E7">
              <w:rPr>
                <w:rFonts w:ascii="Arial" w:hAnsi="Arial" w:cs="Arial"/>
                <w:sz w:val="20"/>
                <w:szCs w:val="20"/>
                <w:lang w:val="pt-PT"/>
              </w:rPr>
              <w:t>Coreana contemporânea</w:t>
            </w:r>
          </w:p>
        </w:tc>
      </w:tr>
      <w:tr w:rsidR="003B253B" w:rsidRPr="003F00E7" w14:paraId="325B013E" w14:textId="77777777" w:rsidTr="006D656F">
        <w:trPr>
          <w:trHeight w:val="522"/>
          <w:jc w:val="center"/>
        </w:trPr>
        <w:tc>
          <w:tcPr>
            <w:tcW w:w="3826" w:type="dxa"/>
          </w:tcPr>
          <w:p w14:paraId="66FC5F66" w14:textId="77777777" w:rsidR="003B253B" w:rsidRPr="003F00E7" w:rsidRDefault="003B253B" w:rsidP="00696507">
            <w:pPr>
              <w:pStyle w:val="TableParagraph"/>
              <w:spacing w:before="128"/>
              <w:ind w:left="93"/>
              <w:rPr>
                <w:rFonts w:ascii="Arial" w:hAnsi="Arial" w:cs="Arial"/>
                <w:b/>
                <w:sz w:val="20"/>
                <w:szCs w:val="20"/>
                <w:lang w:val="pt-PT"/>
              </w:rPr>
            </w:pPr>
            <w:r w:rsidRPr="003F00E7">
              <w:rPr>
                <w:rFonts w:ascii="Arial" w:hAnsi="Arial" w:cs="Arial"/>
                <w:sz w:val="20"/>
                <w:szCs w:val="20"/>
                <w:lang w:val="pt-PT"/>
              </w:rPr>
              <w:t xml:space="preserve">Mi </w:t>
            </w:r>
            <w:proofErr w:type="spellStart"/>
            <w:r w:rsidRPr="003F00E7">
              <w:rPr>
                <w:rFonts w:ascii="Arial" w:hAnsi="Arial" w:cs="Arial"/>
                <w:sz w:val="20"/>
                <w:szCs w:val="20"/>
                <w:lang w:val="pt-PT"/>
              </w:rPr>
              <w:t>Jin</w:t>
            </w:r>
            <w:proofErr w:type="spellEnd"/>
            <w:r w:rsidRPr="003F00E7">
              <w:rPr>
                <w:rFonts w:ascii="Arial" w:hAnsi="Arial" w:cs="Arial"/>
                <w:b/>
                <w:bCs/>
                <w:color w:val="FF0000"/>
                <w:sz w:val="20"/>
                <w:szCs w:val="20"/>
                <w:lang w:val="pt-PT"/>
              </w:rPr>
              <w:t xml:space="preserve"> N</w:t>
            </w:r>
          </w:p>
        </w:tc>
        <w:tc>
          <w:tcPr>
            <w:tcW w:w="2425" w:type="dxa"/>
          </w:tcPr>
          <w:p w14:paraId="7AE4B0AE" w14:textId="77777777" w:rsidR="003B253B" w:rsidRPr="003F00E7" w:rsidRDefault="003B253B" w:rsidP="00696507">
            <w:pPr>
              <w:pStyle w:val="TableParagraph"/>
              <w:spacing w:before="123"/>
              <w:ind w:left="85" w:right="83"/>
              <w:rPr>
                <w:rFonts w:ascii="Arial" w:hAnsi="Arial" w:cs="Arial"/>
                <w:sz w:val="20"/>
                <w:szCs w:val="20"/>
                <w:lang w:val="pt-PT"/>
              </w:rPr>
            </w:pPr>
            <w:proofErr w:type="spellStart"/>
            <w:r w:rsidRPr="003F00E7">
              <w:rPr>
                <w:rFonts w:ascii="Arial" w:hAnsi="Arial" w:cs="Arial"/>
                <w:sz w:val="20"/>
                <w:szCs w:val="20"/>
                <w:lang w:val="pt-PT"/>
              </w:rPr>
              <w:t>Memil-guksu</w:t>
            </w:r>
            <w:proofErr w:type="spellEnd"/>
          </w:p>
        </w:tc>
      </w:tr>
      <w:tr w:rsidR="003B253B" w:rsidRPr="003F00E7" w14:paraId="31E4DA93" w14:textId="77777777" w:rsidTr="006D656F">
        <w:trPr>
          <w:trHeight w:val="522"/>
          <w:jc w:val="center"/>
        </w:trPr>
        <w:tc>
          <w:tcPr>
            <w:tcW w:w="3826" w:type="dxa"/>
          </w:tcPr>
          <w:p w14:paraId="684B6F14"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Mealbon</w:t>
            </w:r>
            <w:proofErr w:type="spellEnd"/>
            <w:r w:rsidRPr="003F00E7">
              <w:rPr>
                <w:rFonts w:ascii="Arial" w:hAnsi="Arial" w:cs="Arial"/>
                <w:b/>
                <w:bCs/>
                <w:color w:val="FF0000"/>
                <w:sz w:val="20"/>
                <w:szCs w:val="20"/>
                <w:lang w:val="pt-PT"/>
              </w:rPr>
              <w:t xml:space="preserve"> N</w:t>
            </w:r>
          </w:p>
        </w:tc>
        <w:tc>
          <w:tcPr>
            <w:tcW w:w="2425" w:type="dxa"/>
          </w:tcPr>
          <w:p w14:paraId="30F13E04" w14:textId="77777777" w:rsidR="003B253B" w:rsidRPr="003F00E7" w:rsidRDefault="003B253B" w:rsidP="00696507">
            <w:pPr>
              <w:pStyle w:val="TableParagraph"/>
              <w:spacing w:before="121"/>
              <w:ind w:left="88" w:right="83"/>
              <w:rPr>
                <w:rFonts w:ascii="Arial" w:hAnsi="Arial" w:cs="Arial"/>
                <w:sz w:val="20"/>
                <w:szCs w:val="20"/>
                <w:lang w:val="pt-PT"/>
              </w:rPr>
            </w:pPr>
            <w:proofErr w:type="spellStart"/>
            <w:r w:rsidRPr="003F00E7">
              <w:rPr>
                <w:rFonts w:ascii="Arial" w:hAnsi="Arial" w:cs="Arial"/>
                <w:sz w:val="20"/>
                <w:szCs w:val="20"/>
                <w:lang w:val="pt-PT"/>
              </w:rPr>
              <w:t>Kal-guksu</w:t>
            </w:r>
            <w:proofErr w:type="spellEnd"/>
          </w:p>
        </w:tc>
      </w:tr>
      <w:tr w:rsidR="003B253B" w:rsidRPr="003F00E7" w14:paraId="67013EEE" w14:textId="77777777" w:rsidTr="006D656F">
        <w:trPr>
          <w:trHeight w:val="522"/>
          <w:jc w:val="center"/>
        </w:trPr>
        <w:tc>
          <w:tcPr>
            <w:tcW w:w="3826" w:type="dxa"/>
          </w:tcPr>
          <w:p w14:paraId="33A1F8F1"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Baecnyunok</w:t>
            </w:r>
            <w:proofErr w:type="spellEnd"/>
          </w:p>
        </w:tc>
        <w:tc>
          <w:tcPr>
            <w:tcW w:w="2425" w:type="dxa"/>
          </w:tcPr>
          <w:p w14:paraId="67D81096" w14:textId="77777777" w:rsidR="003B253B" w:rsidRPr="003F00E7" w:rsidRDefault="003B253B" w:rsidP="00696507">
            <w:pPr>
              <w:pStyle w:val="TableParagraph"/>
              <w:spacing w:before="121"/>
              <w:ind w:left="88" w:right="83"/>
              <w:rPr>
                <w:rFonts w:ascii="Arial" w:hAnsi="Arial" w:cs="Arial"/>
                <w:sz w:val="20"/>
                <w:szCs w:val="20"/>
                <w:lang w:val="pt-PT"/>
              </w:rPr>
            </w:pPr>
            <w:proofErr w:type="spellStart"/>
            <w:r w:rsidRPr="003F00E7">
              <w:rPr>
                <w:rFonts w:ascii="Arial" w:hAnsi="Arial" w:cs="Arial"/>
                <w:sz w:val="20"/>
                <w:szCs w:val="20"/>
                <w:lang w:val="pt-PT"/>
              </w:rPr>
              <w:t>Dubu</w:t>
            </w:r>
            <w:proofErr w:type="spellEnd"/>
          </w:p>
        </w:tc>
      </w:tr>
      <w:tr w:rsidR="003B253B" w:rsidRPr="003F00E7" w14:paraId="3E77913E" w14:textId="77777777" w:rsidTr="006D656F">
        <w:trPr>
          <w:trHeight w:val="522"/>
          <w:jc w:val="center"/>
        </w:trPr>
        <w:tc>
          <w:tcPr>
            <w:tcW w:w="3826" w:type="dxa"/>
          </w:tcPr>
          <w:p w14:paraId="35D814A4"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Bongpiyang</w:t>
            </w:r>
            <w:proofErr w:type="spellEnd"/>
          </w:p>
        </w:tc>
        <w:tc>
          <w:tcPr>
            <w:tcW w:w="2425" w:type="dxa"/>
          </w:tcPr>
          <w:p w14:paraId="3D9CABCC" w14:textId="77777777" w:rsidR="003B253B" w:rsidRPr="003F00E7" w:rsidRDefault="003B253B" w:rsidP="00696507">
            <w:pPr>
              <w:pStyle w:val="TableParagraph"/>
              <w:spacing w:before="121"/>
              <w:ind w:left="85" w:right="83"/>
              <w:rPr>
                <w:rFonts w:ascii="Arial" w:hAnsi="Arial" w:cs="Arial"/>
                <w:sz w:val="20"/>
                <w:szCs w:val="20"/>
                <w:lang w:val="pt-PT"/>
              </w:rPr>
            </w:pPr>
            <w:proofErr w:type="spellStart"/>
            <w:r w:rsidRPr="003F00E7">
              <w:rPr>
                <w:rFonts w:ascii="Arial" w:hAnsi="Arial" w:cs="Arial"/>
                <w:sz w:val="20"/>
                <w:szCs w:val="20"/>
                <w:lang w:val="pt-PT"/>
              </w:rPr>
              <w:t>Naengmyeon</w:t>
            </w:r>
            <w:proofErr w:type="spellEnd"/>
          </w:p>
        </w:tc>
      </w:tr>
      <w:tr w:rsidR="003B253B" w:rsidRPr="003F00E7" w14:paraId="72641B60" w14:textId="77777777" w:rsidTr="006D656F">
        <w:trPr>
          <w:trHeight w:val="522"/>
          <w:jc w:val="center"/>
        </w:trPr>
        <w:tc>
          <w:tcPr>
            <w:tcW w:w="3826" w:type="dxa"/>
          </w:tcPr>
          <w:p w14:paraId="0C0BD317"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Buchon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Yukhoe</w:t>
            </w:r>
            <w:proofErr w:type="spellEnd"/>
          </w:p>
        </w:tc>
        <w:tc>
          <w:tcPr>
            <w:tcW w:w="2425" w:type="dxa"/>
          </w:tcPr>
          <w:p w14:paraId="3CADCB7C" w14:textId="77777777" w:rsidR="003B253B" w:rsidRPr="003F00E7" w:rsidRDefault="003B253B" w:rsidP="00696507">
            <w:pPr>
              <w:pStyle w:val="TableParagraph"/>
              <w:spacing w:before="121"/>
              <w:ind w:left="87" w:right="83"/>
              <w:rPr>
                <w:rFonts w:ascii="Arial" w:hAnsi="Arial" w:cs="Arial"/>
                <w:sz w:val="20"/>
                <w:szCs w:val="20"/>
                <w:lang w:val="pt-PT"/>
              </w:rPr>
            </w:pPr>
            <w:proofErr w:type="spellStart"/>
            <w:r w:rsidRPr="003F00E7">
              <w:rPr>
                <w:rFonts w:ascii="Arial" w:hAnsi="Arial" w:cs="Arial"/>
                <w:sz w:val="20"/>
                <w:szCs w:val="20"/>
                <w:lang w:val="pt-PT"/>
              </w:rPr>
              <w:t>Yukhoe</w:t>
            </w:r>
            <w:proofErr w:type="spellEnd"/>
          </w:p>
        </w:tc>
      </w:tr>
    </w:tbl>
    <w:p w14:paraId="057B2F16" w14:textId="77777777" w:rsidR="003B253B" w:rsidRPr="003F00E7" w:rsidRDefault="003B253B" w:rsidP="003B253B">
      <w:pPr>
        <w:jc w:val="center"/>
        <w:rPr>
          <w:lang w:val="pt-PT"/>
        </w:rPr>
      </w:pPr>
    </w:p>
    <w:p w14:paraId="61CA002F" w14:textId="77777777" w:rsidR="003B253B" w:rsidRPr="003F00E7" w:rsidRDefault="003B253B" w:rsidP="003B253B">
      <w:pPr>
        <w:jc w:val="center"/>
        <w:rPr>
          <w:lang w:val="pt-PT"/>
        </w:rPr>
      </w:pPr>
    </w:p>
    <w:p w14:paraId="1D75F6D3" w14:textId="77777777" w:rsidR="003B253B" w:rsidRPr="003F00E7" w:rsidRDefault="003B253B" w:rsidP="003B253B">
      <w:pPr>
        <w:jc w:val="center"/>
        <w:rPr>
          <w:lang w:val="pt-PT"/>
        </w:rPr>
      </w:pPr>
    </w:p>
    <w:p w14:paraId="518AB7C5" w14:textId="77777777" w:rsidR="003B253B" w:rsidRPr="003F00E7" w:rsidRDefault="003B253B" w:rsidP="003B253B">
      <w:pPr>
        <w:jc w:val="center"/>
        <w:rPr>
          <w:lang w:val="pt-PT"/>
        </w:rPr>
      </w:pPr>
    </w:p>
    <w:tbl>
      <w:tblPr>
        <w:tblStyle w:val="TableNormal"/>
        <w:tblpPr w:leftFromText="141" w:rightFromText="141" w:vertAnchor="text" w:horzAnchor="page" w:tblpX="3502" w:tblpY="3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2237"/>
      </w:tblGrid>
      <w:tr w:rsidR="003B253B" w:rsidRPr="003F00E7" w14:paraId="4F1768ED" w14:textId="77777777" w:rsidTr="00696507">
        <w:trPr>
          <w:trHeight w:val="369"/>
        </w:trPr>
        <w:tc>
          <w:tcPr>
            <w:tcW w:w="3256" w:type="dxa"/>
          </w:tcPr>
          <w:p w14:paraId="51B8E678" w14:textId="77777777" w:rsidR="003B253B" w:rsidRPr="003F00E7" w:rsidRDefault="003B253B" w:rsidP="00696507">
            <w:pPr>
              <w:pStyle w:val="TableParagraph"/>
              <w:spacing w:before="128"/>
              <w:ind w:left="93"/>
              <w:rPr>
                <w:rFonts w:ascii="Arial" w:hAnsi="Arial" w:cs="Arial"/>
                <w:b/>
                <w:sz w:val="20"/>
                <w:szCs w:val="20"/>
                <w:lang w:val="pt-PT"/>
              </w:rPr>
            </w:pPr>
            <w:r w:rsidRPr="003F00E7">
              <w:rPr>
                <w:rFonts w:ascii="Arial" w:hAnsi="Arial" w:cs="Arial"/>
                <w:b/>
                <w:bCs/>
                <w:color w:val="262626" w:themeColor="text1"/>
                <w:sz w:val="20"/>
                <w:szCs w:val="20"/>
                <w:lang w:val="pt-PT"/>
              </w:rPr>
              <w:t>Estabelecimento</w:t>
            </w:r>
          </w:p>
        </w:tc>
        <w:tc>
          <w:tcPr>
            <w:tcW w:w="2237" w:type="dxa"/>
          </w:tcPr>
          <w:p w14:paraId="3D6E64A2" w14:textId="77777777" w:rsidR="003B253B" w:rsidRPr="003F00E7" w:rsidRDefault="003B253B" w:rsidP="00696507">
            <w:pPr>
              <w:pStyle w:val="TableParagraph"/>
              <w:spacing w:before="128"/>
              <w:ind w:left="93"/>
              <w:rPr>
                <w:rFonts w:ascii="Arial" w:hAnsi="Arial" w:cs="Arial"/>
                <w:b/>
                <w:sz w:val="20"/>
                <w:szCs w:val="20"/>
                <w:lang w:val="pt-PT"/>
              </w:rPr>
            </w:pPr>
            <w:r w:rsidRPr="003F00E7">
              <w:rPr>
                <w:rFonts w:ascii="Arial" w:hAnsi="Arial" w:cs="Arial"/>
                <w:b/>
                <w:bCs/>
                <w:color w:val="262626" w:themeColor="text1"/>
                <w:sz w:val="20"/>
                <w:szCs w:val="20"/>
                <w:lang w:val="pt-PT"/>
              </w:rPr>
              <w:t>Cozinha</w:t>
            </w:r>
          </w:p>
        </w:tc>
      </w:tr>
      <w:tr w:rsidR="003B253B" w:rsidRPr="003F00E7" w14:paraId="28E29B39" w14:textId="77777777" w:rsidTr="00696507">
        <w:trPr>
          <w:trHeight w:val="522"/>
        </w:trPr>
        <w:tc>
          <w:tcPr>
            <w:tcW w:w="3256" w:type="dxa"/>
          </w:tcPr>
          <w:p w14:paraId="50213047"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Bukmakgol</w:t>
            </w:r>
            <w:proofErr w:type="spellEnd"/>
          </w:p>
        </w:tc>
        <w:tc>
          <w:tcPr>
            <w:tcW w:w="2237" w:type="dxa"/>
          </w:tcPr>
          <w:p w14:paraId="2445E804" w14:textId="77777777" w:rsidR="003B253B" w:rsidRPr="003F00E7" w:rsidRDefault="003B253B" w:rsidP="00696507">
            <w:pPr>
              <w:pStyle w:val="TableParagraph"/>
              <w:spacing w:before="123"/>
              <w:ind w:left="88" w:right="83"/>
              <w:rPr>
                <w:rFonts w:ascii="Arial" w:hAnsi="Arial" w:cs="Arial"/>
                <w:sz w:val="20"/>
                <w:szCs w:val="20"/>
                <w:lang w:val="pt-PT"/>
              </w:rPr>
            </w:pPr>
            <w:r w:rsidRPr="003F00E7">
              <w:rPr>
                <w:rFonts w:ascii="Arial" w:hAnsi="Arial" w:cs="Arial"/>
                <w:sz w:val="20"/>
                <w:szCs w:val="20"/>
                <w:lang w:val="pt-PT"/>
              </w:rPr>
              <w:t>Coreana</w:t>
            </w:r>
          </w:p>
        </w:tc>
      </w:tr>
      <w:tr w:rsidR="003B253B" w:rsidRPr="003F00E7" w14:paraId="24286548" w14:textId="77777777" w:rsidTr="00696507">
        <w:trPr>
          <w:trHeight w:val="522"/>
        </w:trPr>
        <w:tc>
          <w:tcPr>
            <w:tcW w:w="3256" w:type="dxa"/>
          </w:tcPr>
          <w:p w14:paraId="1869B546"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Samcheongdong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Sujebi</w:t>
            </w:r>
            <w:proofErr w:type="spellEnd"/>
            <w:r w:rsidRPr="003F00E7">
              <w:rPr>
                <w:rFonts w:ascii="Arial" w:hAnsi="Arial" w:cs="Arial"/>
                <w:b/>
                <w:bCs/>
                <w:color w:val="FF0000"/>
                <w:sz w:val="20"/>
                <w:szCs w:val="20"/>
                <w:lang w:val="pt-PT"/>
              </w:rPr>
              <w:t xml:space="preserve"> N</w:t>
            </w:r>
          </w:p>
        </w:tc>
        <w:tc>
          <w:tcPr>
            <w:tcW w:w="2237" w:type="dxa"/>
          </w:tcPr>
          <w:p w14:paraId="2A5BF08F" w14:textId="77777777" w:rsidR="003B253B" w:rsidRPr="003F00E7" w:rsidRDefault="003B253B" w:rsidP="00696507">
            <w:pPr>
              <w:pStyle w:val="TableParagraph"/>
              <w:spacing w:before="123"/>
              <w:ind w:left="88" w:right="83"/>
              <w:rPr>
                <w:rFonts w:ascii="Arial" w:hAnsi="Arial" w:cs="Arial"/>
                <w:sz w:val="20"/>
                <w:szCs w:val="20"/>
                <w:lang w:val="pt-PT"/>
              </w:rPr>
            </w:pPr>
            <w:proofErr w:type="spellStart"/>
            <w:r w:rsidRPr="003F00E7">
              <w:rPr>
                <w:rFonts w:ascii="Arial" w:hAnsi="Arial" w:cs="Arial"/>
                <w:sz w:val="20"/>
                <w:szCs w:val="20"/>
                <w:lang w:val="pt-PT"/>
              </w:rPr>
              <w:t>Sujebi</w:t>
            </w:r>
            <w:proofErr w:type="spellEnd"/>
          </w:p>
        </w:tc>
      </w:tr>
      <w:tr w:rsidR="003B253B" w:rsidRPr="003F00E7" w14:paraId="2D6A0077" w14:textId="77777777" w:rsidTr="00696507">
        <w:trPr>
          <w:trHeight w:val="522"/>
        </w:trPr>
        <w:tc>
          <w:tcPr>
            <w:tcW w:w="3256" w:type="dxa"/>
          </w:tcPr>
          <w:p w14:paraId="3CC25200" w14:textId="77777777" w:rsidR="003B253B" w:rsidRPr="003F00E7" w:rsidRDefault="003B253B" w:rsidP="00696507">
            <w:pPr>
              <w:pStyle w:val="TableParagraph"/>
              <w:spacing w:before="128"/>
              <w:ind w:left="93"/>
              <w:rPr>
                <w:rFonts w:ascii="Arial" w:hAnsi="Arial" w:cs="Arial"/>
                <w:sz w:val="20"/>
                <w:szCs w:val="20"/>
                <w:lang w:val="pt-PT"/>
              </w:rPr>
            </w:pPr>
            <w:r w:rsidRPr="003F00E7">
              <w:rPr>
                <w:rFonts w:ascii="Arial" w:hAnsi="Arial" w:cs="Arial"/>
                <w:sz w:val="20"/>
                <w:szCs w:val="20"/>
                <w:lang w:val="pt-PT"/>
              </w:rPr>
              <w:t>Subaru</w:t>
            </w:r>
          </w:p>
        </w:tc>
        <w:tc>
          <w:tcPr>
            <w:tcW w:w="2237" w:type="dxa"/>
          </w:tcPr>
          <w:p w14:paraId="05D0917C" w14:textId="77777777" w:rsidR="003B253B" w:rsidRPr="003F00E7" w:rsidRDefault="003B253B" w:rsidP="00696507">
            <w:pPr>
              <w:pStyle w:val="TableParagraph"/>
              <w:spacing w:before="123"/>
              <w:ind w:left="88" w:right="83"/>
              <w:rPr>
                <w:rFonts w:ascii="Arial" w:hAnsi="Arial" w:cs="Arial"/>
                <w:sz w:val="20"/>
                <w:szCs w:val="20"/>
                <w:lang w:val="pt-PT"/>
              </w:rPr>
            </w:pPr>
            <w:r w:rsidRPr="003F00E7">
              <w:rPr>
                <w:rFonts w:ascii="Arial" w:hAnsi="Arial" w:cs="Arial"/>
                <w:sz w:val="20"/>
                <w:szCs w:val="20"/>
                <w:lang w:val="pt-PT"/>
              </w:rPr>
              <w:t>Soba</w:t>
            </w:r>
          </w:p>
        </w:tc>
      </w:tr>
      <w:tr w:rsidR="003B253B" w:rsidRPr="003F00E7" w14:paraId="080774D3" w14:textId="77777777" w:rsidTr="00696507">
        <w:trPr>
          <w:trHeight w:val="522"/>
        </w:trPr>
        <w:tc>
          <w:tcPr>
            <w:tcW w:w="3256" w:type="dxa"/>
          </w:tcPr>
          <w:p w14:paraId="56A09478"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Yangyang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Memil</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Makguksu</w:t>
            </w:r>
            <w:proofErr w:type="spellEnd"/>
            <w:r w:rsidRPr="003F00E7">
              <w:rPr>
                <w:rFonts w:ascii="Arial" w:hAnsi="Arial" w:cs="Arial"/>
                <w:b/>
                <w:bCs/>
                <w:color w:val="FF0000"/>
                <w:sz w:val="20"/>
                <w:szCs w:val="20"/>
                <w:lang w:val="pt-PT"/>
              </w:rPr>
              <w:t xml:space="preserve"> N</w:t>
            </w:r>
          </w:p>
        </w:tc>
        <w:tc>
          <w:tcPr>
            <w:tcW w:w="2237" w:type="dxa"/>
          </w:tcPr>
          <w:p w14:paraId="696CA51F" w14:textId="77777777" w:rsidR="003B253B" w:rsidRPr="003F00E7" w:rsidRDefault="003B253B" w:rsidP="00696507">
            <w:pPr>
              <w:pStyle w:val="TableParagraph"/>
              <w:spacing w:before="121"/>
              <w:ind w:left="85" w:right="83"/>
              <w:rPr>
                <w:rFonts w:ascii="Arial" w:hAnsi="Arial" w:cs="Arial"/>
                <w:sz w:val="20"/>
                <w:szCs w:val="20"/>
                <w:lang w:val="pt-PT"/>
              </w:rPr>
            </w:pPr>
            <w:proofErr w:type="spellStart"/>
            <w:r w:rsidRPr="003F00E7">
              <w:rPr>
                <w:rFonts w:ascii="Arial" w:hAnsi="Arial" w:cs="Arial"/>
                <w:sz w:val="20"/>
                <w:szCs w:val="20"/>
                <w:lang w:val="pt-PT"/>
              </w:rPr>
              <w:t>Memil-guksu</w:t>
            </w:r>
            <w:proofErr w:type="spellEnd"/>
          </w:p>
        </w:tc>
      </w:tr>
      <w:tr w:rsidR="003B253B" w:rsidRPr="003F00E7" w14:paraId="3B1C78E2" w14:textId="77777777" w:rsidTr="00696507">
        <w:trPr>
          <w:trHeight w:val="522"/>
        </w:trPr>
        <w:tc>
          <w:tcPr>
            <w:tcW w:w="3256" w:type="dxa"/>
          </w:tcPr>
          <w:p w14:paraId="21197EF9"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Emoi</w:t>
            </w:r>
            <w:proofErr w:type="spellEnd"/>
            <w:r w:rsidRPr="003F00E7">
              <w:rPr>
                <w:rFonts w:ascii="Arial" w:hAnsi="Arial" w:cs="Arial"/>
                <w:b/>
                <w:bCs/>
                <w:color w:val="FF0000"/>
                <w:sz w:val="20"/>
                <w:szCs w:val="20"/>
                <w:lang w:val="pt-PT"/>
              </w:rPr>
              <w:t xml:space="preserve"> N</w:t>
            </w:r>
          </w:p>
        </w:tc>
        <w:tc>
          <w:tcPr>
            <w:tcW w:w="2237" w:type="dxa"/>
          </w:tcPr>
          <w:p w14:paraId="6A28D266" w14:textId="77777777" w:rsidR="003B253B" w:rsidRPr="003F00E7" w:rsidRDefault="003B253B" w:rsidP="00696507">
            <w:pPr>
              <w:pStyle w:val="TableParagraph"/>
              <w:spacing w:before="121"/>
              <w:ind w:left="85" w:right="83"/>
              <w:rPr>
                <w:rFonts w:ascii="Arial" w:hAnsi="Arial" w:cs="Arial"/>
                <w:sz w:val="20"/>
                <w:szCs w:val="20"/>
                <w:lang w:val="pt-PT"/>
              </w:rPr>
            </w:pPr>
            <w:r w:rsidRPr="003F00E7">
              <w:rPr>
                <w:rFonts w:ascii="Arial" w:hAnsi="Arial" w:cs="Arial"/>
                <w:sz w:val="20"/>
                <w:szCs w:val="20"/>
                <w:lang w:val="pt-PT"/>
              </w:rPr>
              <w:t>Vietnamita</w:t>
            </w:r>
          </w:p>
        </w:tc>
      </w:tr>
      <w:tr w:rsidR="003B253B" w:rsidRPr="003F00E7" w14:paraId="3F3F6484" w14:textId="77777777" w:rsidTr="00696507">
        <w:trPr>
          <w:trHeight w:val="522"/>
        </w:trPr>
        <w:tc>
          <w:tcPr>
            <w:tcW w:w="3256" w:type="dxa"/>
          </w:tcPr>
          <w:p w14:paraId="4E564A2C"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Yukjeon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Hoekwan</w:t>
            </w:r>
            <w:proofErr w:type="spellEnd"/>
          </w:p>
        </w:tc>
        <w:tc>
          <w:tcPr>
            <w:tcW w:w="2237" w:type="dxa"/>
          </w:tcPr>
          <w:p w14:paraId="5F684C2E" w14:textId="77777777" w:rsidR="003B253B" w:rsidRPr="003F00E7" w:rsidRDefault="003B253B" w:rsidP="00696507">
            <w:pPr>
              <w:pStyle w:val="TableParagraph"/>
              <w:spacing w:before="121"/>
              <w:ind w:left="85" w:right="83"/>
              <w:rPr>
                <w:rFonts w:ascii="Arial" w:hAnsi="Arial" w:cs="Arial"/>
                <w:sz w:val="20"/>
                <w:szCs w:val="20"/>
                <w:lang w:val="pt-PT"/>
              </w:rPr>
            </w:pPr>
            <w:proofErr w:type="spellStart"/>
            <w:r w:rsidRPr="003F00E7">
              <w:rPr>
                <w:rFonts w:ascii="Arial" w:hAnsi="Arial" w:cs="Arial"/>
                <w:sz w:val="20"/>
                <w:szCs w:val="20"/>
                <w:lang w:val="pt-PT"/>
              </w:rPr>
              <w:t>Bulgogi</w:t>
            </w:r>
            <w:proofErr w:type="spellEnd"/>
          </w:p>
        </w:tc>
      </w:tr>
      <w:tr w:rsidR="003B253B" w:rsidRPr="003F00E7" w14:paraId="0604D37A" w14:textId="77777777" w:rsidTr="00696507">
        <w:trPr>
          <w:trHeight w:val="522"/>
        </w:trPr>
        <w:tc>
          <w:tcPr>
            <w:tcW w:w="3256" w:type="dxa"/>
          </w:tcPr>
          <w:p w14:paraId="7DFFF3B1"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Ogane</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Jokbal</w:t>
            </w:r>
            <w:proofErr w:type="spellEnd"/>
          </w:p>
        </w:tc>
        <w:tc>
          <w:tcPr>
            <w:tcW w:w="2237" w:type="dxa"/>
          </w:tcPr>
          <w:p w14:paraId="5F34C20A" w14:textId="77777777" w:rsidR="003B253B" w:rsidRPr="003F00E7" w:rsidRDefault="003B253B" w:rsidP="00696507">
            <w:pPr>
              <w:pStyle w:val="TableParagraph"/>
              <w:spacing w:before="121"/>
              <w:ind w:left="88" w:right="83"/>
              <w:rPr>
                <w:rFonts w:ascii="Arial" w:hAnsi="Arial" w:cs="Arial"/>
                <w:sz w:val="20"/>
                <w:szCs w:val="20"/>
                <w:lang w:val="pt-PT"/>
              </w:rPr>
            </w:pPr>
            <w:proofErr w:type="spellStart"/>
            <w:r w:rsidRPr="003F00E7">
              <w:rPr>
                <w:rFonts w:ascii="Arial" w:hAnsi="Arial" w:cs="Arial"/>
                <w:sz w:val="20"/>
                <w:szCs w:val="20"/>
                <w:lang w:val="pt-PT"/>
              </w:rPr>
              <w:t>Jokbal</w:t>
            </w:r>
            <w:proofErr w:type="spellEnd"/>
          </w:p>
        </w:tc>
      </w:tr>
      <w:tr w:rsidR="003B253B" w:rsidRPr="003F00E7" w14:paraId="3236E4F8" w14:textId="77777777" w:rsidTr="00696507">
        <w:trPr>
          <w:trHeight w:val="522"/>
        </w:trPr>
        <w:tc>
          <w:tcPr>
            <w:tcW w:w="3256" w:type="dxa"/>
          </w:tcPr>
          <w:p w14:paraId="02319AA2"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Ogeunnae</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Dakgalbi</w:t>
            </w:r>
            <w:proofErr w:type="spellEnd"/>
          </w:p>
        </w:tc>
        <w:tc>
          <w:tcPr>
            <w:tcW w:w="2237" w:type="dxa"/>
          </w:tcPr>
          <w:p w14:paraId="4405EBE1" w14:textId="77777777" w:rsidR="003B253B" w:rsidRPr="003F00E7" w:rsidRDefault="003B253B" w:rsidP="00696507">
            <w:pPr>
              <w:pStyle w:val="TableParagraph"/>
              <w:spacing w:before="121"/>
              <w:ind w:left="88" w:right="83"/>
              <w:rPr>
                <w:rFonts w:ascii="Arial" w:hAnsi="Arial" w:cs="Arial"/>
                <w:sz w:val="20"/>
                <w:szCs w:val="20"/>
                <w:lang w:val="pt-PT"/>
              </w:rPr>
            </w:pPr>
            <w:r w:rsidRPr="003F00E7">
              <w:rPr>
                <w:rFonts w:ascii="Arial" w:hAnsi="Arial" w:cs="Arial"/>
                <w:sz w:val="20"/>
                <w:szCs w:val="20"/>
                <w:lang w:val="pt-PT"/>
              </w:rPr>
              <w:t>Barbecue</w:t>
            </w:r>
          </w:p>
        </w:tc>
      </w:tr>
      <w:tr w:rsidR="003B253B" w:rsidRPr="003F00E7" w14:paraId="366BFB92" w14:textId="77777777" w:rsidTr="00696507">
        <w:trPr>
          <w:trHeight w:val="520"/>
        </w:trPr>
        <w:tc>
          <w:tcPr>
            <w:tcW w:w="3256" w:type="dxa"/>
          </w:tcPr>
          <w:p w14:paraId="7EFABA7C"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Ojangdong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Hamheung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Naengmyeon</w:t>
            </w:r>
            <w:proofErr w:type="spellEnd"/>
          </w:p>
        </w:tc>
        <w:tc>
          <w:tcPr>
            <w:tcW w:w="2237" w:type="dxa"/>
          </w:tcPr>
          <w:p w14:paraId="73D11051" w14:textId="77777777" w:rsidR="003B253B" w:rsidRPr="003F00E7" w:rsidRDefault="003B253B" w:rsidP="00696507">
            <w:pPr>
              <w:pStyle w:val="TableParagraph"/>
              <w:spacing w:before="121"/>
              <w:ind w:left="88" w:right="83"/>
              <w:rPr>
                <w:rFonts w:ascii="Arial" w:hAnsi="Arial" w:cs="Arial"/>
                <w:sz w:val="20"/>
                <w:szCs w:val="20"/>
                <w:lang w:val="pt-PT"/>
              </w:rPr>
            </w:pPr>
            <w:proofErr w:type="spellStart"/>
            <w:r w:rsidRPr="003F00E7">
              <w:rPr>
                <w:rFonts w:ascii="Arial" w:hAnsi="Arial" w:cs="Arial"/>
                <w:sz w:val="20"/>
                <w:szCs w:val="20"/>
                <w:lang w:val="pt-PT"/>
              </w:rPr>
              <w:t>Naengmyeon</w:t>
            </w:r>
            <w:proofErr w:type="spellEnd"/>
          </w:p>
        </w:tc>
      </w:tr>
      <w:tr w:rsidR="003B253B" w:rsidRPr="003F00E7" w14:paraId="62316520" w14:textId="77777777" w:rsidTr="00696507">
        <w:trPr>
          <w:trHeight w:val="521"/>
        </w:trPr>
        <w:tc>
          <w:tcPr>
            <w:tcW w:w="3256" w:type="dxa"/>
          </w:tcPr>
          <w:p w14:paraId="679EEB86" w14:textId="77777777" w:rsidR="003B253B" w:rsidRPr="003F00E7" w:rsidRDefault="003B253B" w:rsidP="00696507">
            <w:pPr>
              <w:pStyle w:val="TableParagraph"/>
              <w:spacing w:before="128"/>
              <w:ind w:left="93"/>
              <w:rPr>
                <w:rFonts w:ascii="Arial" w:hAnsi="Arial" w:cs="Arial"/>
                <w:sz w:val="20"/>
                <w:szCs w:val="20"/>
                <w:lang w:val="pt-PT"/>
              </w:rPr>
            </w:pPr>
            <w:r w:rsidRPr="003F00E7">
              <w:rPr>
                <w:rFonts w:ascii="Arial" w:hAnsi="Arial" w:cs="Arial"/>
                <w:sz w:val="20"/>
                <w:szCs w:val="20"/>
                <w:lang w:val="pt-PT"/>
              </w:rPr>
              <w:t xml:space="preserve">Oh </w:t>
            </w:r>
            <w:proofErr w:type="spellStart"/>
            <w:r w:rsidRPr="003F00E7">
              <w:rPr>
                <w:rFonts w:ascii="Arial" w:hAnsi="Arial" w:cs="Arial"/>
                <w:sz w:val="20"/>
                <w:szCs w:val="20"/>
                <w:lang w:val="pt-PT"/>
              </w:rPr>
              <w:t>Tongyoung</w:t>
            </w:r>
            <w:proofErr w:type="spellEnd"/>
          </w:p>
        </w:tc>
        <w:tc>
          <w:tcPr>
            <w:tcW w:w="2237" w:type="dxa"/>
          </w:tcPr>
          <w:p w14:paraId="56BE6B90" w14:textId="77777777" w:rsidR="003B253B" w:rsidRPr="003F00E7" w:rsidRDefault="003B253B" w:rsidP="00696507">
            <w:pPr>
              <w:pStyle w:val="TableParagraph"/>
              <w:spacing w:before="123"/>
              <w:ind w:left="86" w:right="83"/>
              <w:rPr>
                <w:rFonts w:ascii="Arial" w:hAnsi="Arial" w:cs="Arial"/>
                <w:sz w:val="20"/>
                <w:szCs w:val="20"/>
                <w:lang w:val="pt-PT"/>
              </w:rPr>
            </w:pPr>
            <w:r w:rsidRPr="003F00E7">
              <w:rPr>
                <w:rFonts w:ascii="Arial" w:hAnsi="Arial" w:cs="Arial"/>
                <w:sz w:val="20"/>
                <w:szCs w:val="20"/>
                <w:lang w:val="pt-PT"/>
              </w:rPr>
              <w:t>Coreana</w:t>
            </w:r>
          </w:p>
        </w:tc>
      </w:tr>
      <w:tr w:rsidR="003B253B" w:rsidRPr="003F00E7" w14:paraId="4FF3763F" w14:textId="77777777" w:rsidTr="00696507">
        <w:trPr>
          <w:trHeight w:val="521"/>
        </w:trPr>
        <w:tc>
          <w:tcPr>
            <w:tcW w:w="3256" w:type="dxa"/>
          </w:tcPr>
          <w:p w14:paraId="1C017975" w14:textId="77777777" w:rsidR="003B253B" w:rsidRPr="003F00E7" w:rsidRDefault="003B253B" w:rsidP="00696507">
            <w:pPr>
              <w:pStyle w:val="TableParagraph"/>
              <w:spacing w:before="129"/>
              <w:ind w:left="93"/>
              <w:rPr>
                <w:rFonts w:ascii="Arial" w:hAnsi="Arial" w:cs="Arial"/>
                <w:sz w:val="20"/>
                <w:szCs w:val="20"/>
                <w:lang w:val="pt-PT"/>
              </w:rPr>
            </w:pPr>
            <w:proofErr w:type="spellStart"/>
            <w:r w:rsidRPr="003F00E7">
              <w:rPr>
                <w:rFonts w:ascii="Arial" w:hAnsi="Arial" w:cs="Arial"/>
                <w:sz w:val="20"/>
                <w:szCs w:val="20"/>
                <w:lang w:val="pt-PT"/>
              </w:rPr>
              <w:t>Okdongsik</w:t>
            </w:r>
            <w:proofErr w:type="spellEnd"/>
            <w:r w:rsidRPr="003F00E7">
              <w:rPr>
                <w:rFonts w:ascii="Arial" w:hAnsi="Arial" w:cs="Arial"/>
                <w:b/>
                <w:bCs/>
                <w:color w:val="FF0000"/>
                <w:sz w:val="20"/>
                <w:szCs w:val="20"/>
                <w:lang w:val="pt-PT"/>
              </w:rPr>
              <w:t xml:space="preserve"> N</w:t>
            </w:r>
          </w:p>
        </w:tc>
        <w:tc>
          <w:tcPr>
            <w:tcW w:w="2237" w:type="dxa"/>
          </w:tcPr>
          <w:p w14:paraId="7F9D4881" w14:textId="77777777" w:rsidR="003B253B" w:rsidRPr="003F00E7" w:rsidRDefault="003B253B" w:rsidP="00696507">
            <w:pPr>
              <w:pStyle w:val="TableParagraph"/>
              <w:spacing w:before="124"/>
              <w:ind w:left="88" w:right="83"/>
              <w:rPr>
                <w:rFonts w:ascii="Arial" w:hAnsi="Arial" w:cs="Arial"/>
                <w:sz w:val="20"/>
                <w:szCs w:val="20"/>
                <w:lang w:val="pt-PT"/>
              </w:rPr>
            </w:pPr>
            <w:proofErr w:type="spellStart"/>
            <w:r w:rsidRPr="003F00E7">
              <w:rPr>
                <w:rFonts w:ascii="Arial" w:hAnsi="Arial" w:cs="Arial"/>
                <w:sz w:val="20"/>
                <w:szCs w:val="20"/>
                <w:lang w:val="pt-PT"/>
              </w:rPr>
              <w:t>Dwaeji-gukbap</w:t>
            </w:r>
            <w:proofErr w:type="spellEnd"/>
          </w:p>
        </w:tc>
      </w:tr>
      <w:tr w:rsidR="003B253B" w:rsidRPr="003F00E7" w14:paraId="5486727B" w14:textId="77777777" w:rsidTr="00696507">
        <w:trPr>
          <w:trHeight w:val="522"/>
        </w:trPr>
        <w:tc>
          <w:tcPr>
            <w:tcW w:w="3256" w:type="dxa"/>
          </w:tcPr>
          <w:p w14:paraId="4A0C329E"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Yonggeumok</w:t>
            </w:r>
            <w:proofErr w:type="spellEnd"/>
          </w:p>
        </w:tc>
        <w:tc>
          <w:tcPr>
            <w:tcW w:w="2237" w:type="dxa"/>
          </w:tcPr>
          <w:p w14:paraId="50FEA82C" w14:textId="77777777" w:rsidR="003B253B" w:rsidRPr="003F00E7" w:rsidRDefault="003B253B" w:rsidP="00696507">
            <w:pPr>
              <w:pStyle w:val="TableParagraph"/>
              <w:spacing w:before="126"/>
              <w:ind w:left="88" w:right="83"/>
              <w:rPr>
                <w:rFonts w:ascii="Arial" w:hAnsi="Arial" w:cs="Arial"/>
                <w:sz w:val="20"/>
                <w:szCs w:val="20"/>
                <w:lang w:val="pt-PT"/>
              </w:rPr>
            </w:pPr>
            <w:proofErr w:type="spellStart"/>
            <w:r w:rsidRPr="003F00E7">
              <w:rPr>
                <w:rFonts w:ascii="Arial" w:hAnsi="Arial" w:cs="Arial"/>
                <w:sz w:val="20"/>
                <w:szCs w:val="20"/>
                <w:lang w:val="pt-PT"/>
              </w:rPr>
              <w:t>Chueo</w:t>
            </w:r>
            <w:proofErr w:type="spellEnd"/>
            <w:r w:rsidRPr="003F00E7">
              <w:rPr>
                <w:rFonts w:ascii="Arial" w:hAnsi="Arial" w:cs="Arial"/>
                <w:sz w:val="20"/>
                <w:szCs w:val="20"/>
                <w:lang w:val="pt-PT"/>
              </w:rPr>
              <w:t>-tang</w:t>
            </w:r>
          </w:p>
        </w:tc>
      </w:tr>
      <w:tr w:rsidR="003B253B" w:rsidRPr="003F00E7" w14:paraId="15ACC0DA" w14:textId="77777777" w:rsidTr="00696507">
        <w:trPr>
          <w:trHeight w:val="522"/>
        </w:trPr>
        <w:tc>
          <w:tcPr>
            <w:tcW w:w="3256" w:type="dxa"/>
          </w:tcPr>
          <w:p w14:paraId="44E2B200"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Wooyukmien</w:t>
            </w:r>
            <w:proofErr w:type="spellEnd"/>
            <w:r w:rsidRPr="003F00E7">
              <w:rPr>
                <w:rFonts w:ascii="Arial" w:hAnsi="Arial" w:cs="Arial"/>
                <w:b/>
                <w:bCs/>
                <w:color w:val="FF0000"/>
                <w:sz w:val="20"/>
                <w:szCs w:val="20"/>
                <w:lang w:val="pt-PT"/>
              </w:rPr>
              <w:t xml:space="preserve"> N</w:t>
            </w:r>
          </w:p>
        </w:tc>
        <w:tc>
          <w:tcPr>
            <w:tcW w:w="2237" w:type="dxa"/>
          </w:tcPr>
          <w:p w14:paraId="47D37142" w14:textId="77777777" w:rsidR="003B253B" w:rsidRPr="003F00E7" w:rsidRDefault="003B253B" w:rsidP="00696507">
            <w:pPr>
              <w:pStyle w:val="TableParagraph"/>
              <w:spacing w:before="123"/>
              <w:ind w:left="87" w:right="83"/>
              <w:rPr>
                <w:rFonts w:ascii="Arial" w:hAnsi="Arial" w:cs="Arial"/>
                <w:sz w:val="20"/>
                <w:szCs w:val="20"/>
                <w:lang w:val="pt-PT"/>
              </w:rPr>
            </w:pPr>
            <w:r w:rsidRPr="003F00E7">
              <w:rPr>
                <w:rFonts w:ascii="Arial" w:hAnsi="Arial" w:cs="Arial"/>
                <w:sz w:val="20"/>
                <w:szCs w:val="20"/>
                <w:lang w:val="pt-PT"/>
              </w:rPr>
              <w:t>Taiwanesa</w:t>
            </w:r>
          </w:p>
        </w:tc>
      </w:tr>
      <w:tr w:rsidR="003B253B" w:rsidRPr="003F00E7" w14:paraId="009DCEB8" w14:textId="77777777" w:rsidTr="00696507">
        <w:trPr>
          <w:trHeight w:val="522"/>
        </w:trPr>
        <w:tc>
          <w:tcPr>
            <w:tcW w:w="3256" w:type="dxa"/>
          </w:tcPr>
          <w:p w14:paraId="1F6F36CD"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Inaniwa</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Yosuke</w:t>
            </w:r>
            <w:proofErr w:type="spellEnd"/>
            <w:r w:rsidRPr="003F00E7">
              <w:rPr>
                <w:rFonts w:ascii="Arial" w:hAnsi="Arial" w:cs="Arial"/>
                <w:b/>
                <w:bCs/>
                <w:color w:val="FF0000"/>
                <w:sz w:val="20"/>
                <w:szCs w:val="20"/>
                <w:lang w:val="pt-PT"/>
              </w:rPr>
              <w:t xml:space="preserve"> N</w:t>
            </w:r>
          </w:p>
        </w:tc>
        <w:tc>
          <w:tcPr>
            <w:tcW w:w="2237" w:type="dxa"/>
          </w:tcPr>
          <w:p w14:paraId="08961484" w14:textId="77777777" w:rsidR="003B253B" w:rsidRPr="003F00E7" w:rsidRDefault="003B253B" w:rsidP="00696507">
            <w:pPr>
              <w:pStyle w:val="TableParagraph"/>
              <w:spacing w:before="123"/>
              <w:ind w:left="92" w:right="83"/>
              <w:rPr>
                <w:rFonts w:ascii="Arial" w:hAnsi="Arial" w:cs="Arial"/>
                <w:sz w:val="20"/>
                <w:szCs w:val="20"/>
                <w:lang w:val="pt-PT"/>
              </w:rPr>
            </w:pPr>
            <w:proofErr w:type="spellStart"/>
            <w:r w:rsidRPr="003F00E7">
              <w:rPr>
                <w:rFonts w:ascii="Arial" w:hAnsi="Arial" w:cs="Arial"/>
                <w:sz w:val="20"/>
                <w:szCs w:val="20"/>
                <w:lang w:val="pt-PT"/>
              </w:rPr>
              <w:t>Udon</w:t>
            </w:r>
            <w:proofErr w:type="spellEnd"/>
          </w:p>
        </w:tc>
      </w:tr>
      <w:tr w:rsidR="003B253B" w:rsidRPr="003F00E7" w14:paraId="2749DD94" w14:textId="77777777" w:rsidTr="00696507">
        <w:trPr>
          <w:trHeight w:val="522"/>
        </w:trPr>
        <w:tc>
          <w:tcPr>
            <w:tcW w:w="3256" w:type="dxa"/>
          </w:tcPr>
          <w:p w14:paraId="41101640" w14:textId="77777777" w:rsidR="003B253B" w:rsidRPr="003F00E7" w:rsidRDefault="003B253B" w:rsidP="00696507">
            <w:pPr>
              <w:pStyle w:val="TableParagraph"/>
              <w:spacing w:before="128"/>
              <w:ind w:left="93"/>
              <w:rPr>
                <w:rFonts w:ascii="Arial" w:hAnsi="Arial" w:cs="Arial"/>
                <w:b/>
                <w:sz w:val="20"/>
                <w:szCs w:val="20"/>
                <w:lang w:val="pt-PT"/>
              </w:rPr>
            </w:pPr>
            <w:proofErr w:type="spellStart"/>
            <w:r w:rsidRPr="003F00E7">
              <w:rPr>
                <w:rFonts w:ascii="Arial" w:hAnsi="Arial" w:cs="Arial"/>
                <w:sz w:val="20"/>
                <w:szCs w:val="20"/>
                <w:lang w:val="pt-PT"/>
              </w:rPr>
              <w:t>Imun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Seolnongtang</w:t>
            </w:r>
            <w:proofErr w:type="spellEnd"/>
          </w:p>
        </w:tc>
        <w:tc>
          <w:tcPr>
            <w:tcW w:w="2237" w:type="dxa"/>
          </w:tcPr>
          <w:p w14:paraId="213271F1" w14:textId="77777777" w:rsidR="003B253B" w:rsidRPr="003F00E7" w:rsidRDefault="003B253B" w:rsidP="00696507">
            <w:pPr>
              <w:pStyle w:val="TableParagraph"/>
              <w:spacing w:before="123"/>
              <w:ind w:left="85" w:right="83"/>
              <w:rPr>
                <w:rFonts w:ascii="Arial" w:hAnsi="Arial" w:cs="Arial"/>
                <w:sz w:val="20"/>
                <w:szCs w:val="20"/>
                <w:lang w:val="pt-PT"/>
              </w:rPr>
            </w:pPr>
            <w:proofErr w:type="spellStart"/>
            <w:r w:rsidRPr="003F00E7">
              <w:rPr>
                <w:rFonts w:ascii="Arial" w:hAnsi="Arial" w:cs="Arial"/>
                <w:sz w:val="20"/>
                <w:szCs w:val="20"/>
                <w:lang w:val="pt-PT"/>
              </w:rPr>
              <w:t>Seolleongtang</w:t>
            </w:r>
            <w:proofErr w:type="spellEnd"/>
          </w:p>
        </w:tc>
      </w:tr>
      <w:tr w:rsidR="003B253B" w:rsidRPr="003F00E7" w14:paraId="100F2886" w14:textId="77777777" w:rsidTr="00696507">
        <w:trPr>
          <w:trHeight w:val="522"/>
        </w:trPr>
        <w:tc>
          <w:tcPr>
            <w:tcW w:w="3256" w:type="dxa"/>
          </w:tcPr>
          <w:p w14:paraId="57C644FD"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Limbyungjoo</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Sandong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Kalguksu</w:t>
            </w:r>
            <w:proofErr w:type="spellEnd"/>
          </w:p>
        </w:tc>
        <w:tc>
          <w:tcPr>
            <w:tcW w:w="2237" w:type="dxa"/>
          </w:tcPr>
          <w:p w14:paraId="6C519006" w14:textId="77777777" w:rsidR="003B253B" w:rsidRPr="003F00E7" w:rsidRDefault="003B253B" w:rsidP="00696507">
            <w:pPr>
              <w:pStyle w:val="TableParagraph"/>
              <w:spacing w:before="121"/>
              <w:ind w:left="88" w:right="83"/>
              <w:rPr>
                <w:rFonts w:ascii="Arial" w:hAnsi="Arial" w:cs="Arial"/>
                <w:sz w:val="20"/>
                <w:szCs w:val="20"/>
                <w:lang w:val="pt-PT"/>
              </w:rPr>
            </w:pPr>
            <w:proofErr w:type="spellStart"/>
            <w:r w:rsidRPr="003F00E7">
              <w:rPr>
                <w:rFonts w:ascii="Arial" w:hAnsi="Arial" w:cs="Arial"/>
                <w:sz w:val="20"/>
                <w:szCs w:val="20"/>
                <w:lang w:val="pt-PT"/>
              </w:rPr>
              <w:t>Kal-guksu</w:t>
            </w:r>
            <w:proofErr w:type="spellEnd"/>
          </w:p>
        </w:tc>
      </w:tr>
      <w:tr w:rsidR="003B253B" w:rsidRPr="003F00E7" w14:paraId="6E22B9C8" w14:textId="77777777" w:rsidTr="00696507">
        <w:trPr>
          <w:trHeight w:val="522"/>
        </w:trPr>
        <w:tc>
          <w:tcPr>
            <w:tcW w:w="3256" w:type="dxa"/>
          </w:tcPr>
          <w:p w14:paraId="3092575A"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Jaha</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Son</w:t>
            </w:r>
            <w:proofErr w:type="spellEnd"/>
            <w:r w:rsidRPr="003F00E7">
              <w:rPr>
                <w:rFonts w:ascii="Arial" w:hAnsi="Arial" w:cs="Arial"/>
                <w:sz w:val="20"/>
                <w:szCs w:val="20"/>
                <w:lang w:val="pt-PT"/>
              </w:rPr>
              <w:t xml:space="preserve"> Mandu</w:t>
            </w:r>
          </w:p>
        </w:tc>
        <w:tc>
          <w:tcPr>
            <w:tcW w:w="2237" w:type="dxa"/>
          </w:tcPr>
          <w:p w14:paraId="792DD3C9" w14:textId="77777777" w:rsidR="003B253B" w:rsidRPr="003F00E7" w:rsidRDefault="003B253B" w:rsidP="00696507">
            <w:pPr>
              <w:pStyle w:val="TableParagraph"/>
              <w:spacing w:before="121"/>
              <w:ind w:left="88" w:right="83"/>
              <w:rPr>
                <w:rFonts w:ascii="Arial" w:hAnsi="Arial" w:cs="Arial"/>
                <w:sz w:val="20"/>
                <w:szCs w:val="20"/>
                <w:lang w:val="pt-PT"/>
              </w:rPr>
            </w:pPr>
            <w:r w:rsidRPr="003F00E7">
              <w:rPr>
                <w:rFonts w:ascii="Arial" w:hAnsi="Arial" w:cs="Arial"/>
                <w:sz w:val="20"/>
                <w:szCs w:val="20"/>
                <w:lang w:val="pt-PT"/>
              </w:rPr>
              <w:t>Mandu</w:t>
            </w:r>
          </w:p>
        </w:tc>
      </w:tr>
      <w:tr w:rsidR="003B253B" w:rsidRPr="003F00E7" w14:paraId="7F7FEAD0" w14:textId="77777777" w:rsidTr="00696507">
        <w:trPr>
          <w:trHeight w:val="522"/>
        </w:trPr>
        <w:tc>
          <w:tcPr>
            <w:tcW w:w="3256" w:type="dxa"/>
          </w:tcPr>
          <w:p w14:paraId="453E1FEC"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Jungin</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Myeonok</w:t>
            </w:r>
            <w:proofErr w:type="spellEnd"/>
          </w:p>
        </w:tc>
        <w:tc>
          <w:tcPr>
            <w:tcW w:w="2237" w:type="dxa"/>
          </w:tcPr>
          <w:p w14:paraId="7B5B7AB8" w14:textId="77777777" w:rsidR="003B253B" w:rsidRPr="003F00E7" w:rsidRDefault="003B253B" w:rsidP="00696507">
            <w:pPr>
              <w:pStyle w:val="TableParagraph"/>
              <w:spacing w:before="121"/>
              <w:ind w:left="85" w:right="83"/>
              <w:rPr>
                <w:rFonts w:ascii="Arial" w:hAnsi="Arial" w:cs="Arial"/>
                <w:sz w:val="20"/>
                <w:szCs w:val="20"/>
                <w:lang w:val="pt-PT"/>
              </w:rPr>
            </w:pPr>
            <w:proofErr w:type="spellStart"/>
            <w:r w:rsidRPr="003F00E7">
              <w:rPr>
                <w:rFonts w:ascii="Arial" w:hAnsi="Arial" w:cs="Arial"/>
                <w:sz w:val="20"/>
                <w:szCs w:val="20"/>
                <w:lang w:val="pt-PT"/>
              </w:rPr>
              <w:t>Naengmyeon</w:t>
            </w:r>
            <w:proofErr w:type="spellEnd"/>
          </w:p>
        </w:tc>
      </w:tr>
      <w:tr w:rsidR="003B253B" w:rsidRPr="003F00E7" w14:paraId="15791452" w14:textId="77777777" w:rsidTr="00696507">
        <w:trPr>
          <w:trHeight w:val="522"/>
        </w:trPr>
        <w:tc>
          <w:tcPr>
            <w:tcW w:w="3256" w:type="dxa"/>
          </w:tcPr>
          <w:p w14:paraId="69602512"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Jinmi</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Pyungyang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Naengmyeon</w:t>
            </w:r>
            <w:proofErr w:type="spellEnd"/>
            <w:r w:rsidRPr="003F00E7">
              <w:rPr>
                <w:rFonts w:ascii="Arial" w:hAnsi="Arial" w:cs="Arial"/>
                <w:b/>
                <w:bCs/>
                <w:color w:val="FF0000"/>
                <w:sz w:val="20"/>
                <w:szCs w:val="20"/>
                <w:lang w:val="pt-PT"/>
              </w:rPr>
              <w:t xml:space="preserve"> N</w:t>
            </w:r>
          </w:p>
        </w:tc>
        <w:tc>
          <w:tcPr>
            <w:tcW w:w="2237" w:type="dxa"/>
          </w:tcPr>
          <w:p w14:paraId="287B18F4" w14:textId="77777777" w:rsidR="003B253B" w:rsidRPr="003F00E7" w:rsidRDefault="003B253B" w:rsidP="00696507">
            <w:pPr>
              <w:pStyle w:val="TableParagraph"/>
              <w:spacing w:before="121"/>
              <w:ind w:left="87" w:right="83"/>
              <w:rPr>
                <w:rFonts w:ascii="Arial" w:hAnsi="Arial" w:cs="Arial"/>
                <w:sz w:val="20"/>
                <w:szCs w:val="20"/>
                <w:lang w:val="pt-PT"/>
              </w:rPr>
            </w:pPr>
            <w:proofErr w:type="spellStart"/>
            <w:r w:rsidRPr="003F00E7">
              <w:rPr>
                <w:rFonts w:ascii="Arial" w:hAnsi="Arial" w:cs="Arial"/>
                <w:sz w:val="20"/>
                <w:szCs w:val="20"/>
                <w:lang w:val="pt-PT"/>
              </w:rPr>
              <w:t>Naengmyeon</w:t>
            </w:r>
            <w:proofErr w:type="spellEnd"/>
          </w:p>
        </w:tc>
      </w:tr>
      <w:tr w:rsidR="003B253B" w:rsidRPr="003F00E7" w14:paraId="2484C9AE" w14:textId="77777777" w:rsidTr="00696507">
        <w:trPr>
          <w:trHeight w:val="522"/>
        </w:trPr>
        <w:tc>
          <w:tcPr>
            <w:tcW w:w="3256" w:type="dxa"/>
          </w:tcPr>
          <w:p w14:paraId="610D52CC"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Chanyangjip</w:t>
            </w:r>
            <w:proofErr w:type="spellEnd"/>
          </w:p>
        </w:tc>
        <w:tc>
          <w:tcPr>
            <w:tcW w:w="2237" w:type="dxa"/>
          </w:tcPr>
          <w:p w14:paraId="572E411D" w14:textId="77777777" w:rsidR="003B253B" w:rsidRPr="003F00E7" w:rsidRDefault="003B253B" w:rsidP="00696507">
            <w:pPr>
              <w:pStyle w:val="TableParagraph"/>
              <w:spacing w:before="121"/>
              <w:ind w:left="87" w:right="83"/>
              <w:rPr>
                <w:rFonts w:ascii="Arial" w:hAnsi="Arial" w:cs="Arial"/>
                <w:sz w:val="20"/>
                <w:szCs w:val="20"/>
                <w:lang w:val="pt-PT"/>
              </w:rPr>
            </w:pPr>
            <w:proofErr w:type="spellStart"/>
            <w:r w:rsidRPr="003F00E7">
              <w:rPr>
                <w:rFonts w:ascii="Arial" w:hAnsi="Arial" w:cs="Arial"/>
                <w:sz w:val="20"/>
                <w:szCs w:val="20"/>
                <w:lang w:val="pt-PT"/>
              </w:rPr>
              <w:t>Kal-guksu</w:t>
            </w:r>
            <w:proofErr w:type="spellEnd"/>
          </w:p>
        </w:tc>
      </w:tr>
      <w:tr w:rsidR="003B253B" w:rsidRPr="003F00E7" w14:paraId="40407911" w14:textId="77777777" w:rsidTr="00696507">
        <w:trPr>
          <w:trHeight w:val="522"/>
        </w:trPr>
        <w:tc>
          <w:tcPr>
            <w:tcW w:w="3256" w:type="dxa"/>
          </w:tcPr>
          <w:p w14:paraId="1539F161"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Chumgmuro</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Jjukkumi</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Bulgogi</w:t>
            </w:r>
            <w:proofErr w:type="spellEnd"/>
          </w:p>
        </w:tc>
        <w:tc>
          <w:tcPr>
            <w:tcW w:w="2237" w:type="dxa"/>
          </w:tcPr>
          <w:p w14:paraId="6AEDCF8E" w14:textId="77777777" w:rsidR="003B253B" w:rsidRPr="003F00E7" w:rsidRDefault="003B253B" w:rsidP="00696507">
            <w:pPr>
              <w:pStyle w:val="TableParagraph"/>
              <w:spacing w:before="121"/>
              <w:ind w:left="87" w:right="83"/>
              <w:rPr>
                <w:rFonts w:ascii="Arial" w:hAnsi="Arial" w:cs="Arial"/>
                <w:sz w:val="20"/>
                <w:szCs w:val="20"/>
                <w:lang w:val="pt-PT"/>
              </w:rPr>
            </w:pPr>
            <w:r w:rsidRPr="003F00E7">
              <w:rPr>
                <w:rFonts w:ascii="Arial" w:hAnsi="Arial" w:cs="Arial"/>
                <w:sz w:val="20"/>
                <w:szCs w:val="20"/>
                <w:lang w:val="pt-PT"/>
              </w:rPr>
              <w:t>Barbecue</w:t>
            </w:r>
          </w:p>
        </w:tc>
      </w:tr>
      <w:tr w:rsidR="003B253B" w:rsidRPr="003F00E7" w14:paraId="58003CE1" w14:textId="77777777" w:rsidTr="00696507">
        <w:trPr>
          <w:trHeight w:val="522"/>
        </w:trPr>
        <w:tc>
          <w:tcPr>
            <w:tcW w:w="3256" w:type="dxa"/>
          </w:tcPr>
          <w:p w14:paraId="04714C08"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Tuktuk</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Noodle</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Thai</w:t>
            </w:r>
            <w:proofErr w:type="spellEnd"/>
          </w:p>
        </w:tc>
        <w:tc>
          <w:tcPr>
            <w:tcW w:w="2237" w:type="dxa"/>
          </w:tcPr>
          <w:p w14:paraId="097E93FE" w14:textId="77777777" w:rsidR="003B253B" w:rsidRPr="003F00E7" w:rsidRDefault="003B253B" w:rsidP="00696507">
            <w:pPr>
              <w:pStyle w:val="TableParagraph"/>
              <w:spacing w:before="121"/>
              <w:ind w:left="87" w:right="83"/>
              <w:rPr>
                <w:rFonts w:ascii="Arial" w:hAnsi="Arial" w:cs="Arial"/>
                <w:sz w:val="20"/>
                <w:szCs w:val="20"/>
                <w:lang w:val="pt-PT"/>
              </w:rPr>
            </w:pPr>
            <w:r w:rsidRPr="003F00E7">
              <w:rPr>
                <w:rFonts w:ascii="Arial" w:hAnsi="Arial" w:cs="Arial"/>
                <w:sz w:val="20"/>
                <w:szCs w:val="20"/>
                <w:lang w:val="pt-PT"/>
              </w:rPr>
              <w:t>Tailandesa</w:t>
            </w:r>
          </w:p>
        </w:tc>
      </w:tr>
    </w:tbl>
    <w:p w14:paraId="1C2C7A21" w14:textId="77777777" w:rsidR="003B253B" w:rsidRPr="003F00E7" w:rsidRDefault="003B253B" w:rsidP="003B253B">
      <w:pPr>
        <w:jc w:val="center"/>
        <w:rPr>
          <w:lang w:val="pt-PT"/>
        </w:rPr>
      </w:pPr>
    </w:p>
    <w:p w14:paraId="7155F729" w14:textId="77777777" w:rsidR="003B253B" w:rsidRPr="003F00E7" w:rsidRDefault="003B253B" w:rsidP="003B253B">
      <w:pPr>
        <w:jc w:val="center"/>
        <w:rPr>
          <w:lang w:val="pt-PT"/>
        </w:rPr>
      </w:pPr>
    </w:p>
    <w:p w14:paraId="09F7E26C" w14:textId="77777777" w:rsidR="003B253B" w:rsidRPr="003F00E7" w:rsidRDefault="003B253B" w:rsidP="003B253B">
      <w:pPr>
        <w:jc w:val="center"/>
        <w:rPr>
          <w:lang w:val="pt-PT"/>
        </w:rPr>
      </w:pPr>
    </w:p>
    <w:p w14:paraId="05B60CE6" w14:textId="77777777" w:rsidR="003B253B" w:rsidRPr="003F00E7" w:rsidRDefault="003B253B" w:rsidP="003B253B">
      <w:pPr>
        <w:jc w:val="center"/>
        <w:rPr>
          <w:lang w:val="pt-PT"/>
        </w:rPr>
      </w:pPr>
    </w:p>
    <w:p w14:paraId="341987DB"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527DAE28"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3A8F06F4"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1C0A90FD"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5C690549"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3FCB762"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5113F9BA"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6602738"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31CD503C"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2C8BCCD0"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A3D1830"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64D5ADFF"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7480F131" w14:textId="77777777" w:rsidR="003B253B" w:rsidRPr="003F00E7" w:rsidRDefault="003B253B" w:rsidP="003B253B">
      <w:pPr>
        <w:pStyle w:val="TITULARMICHELIN"/>
        <w:spacing w:line="240" w:lineRule="auto"/>
        <w:jc w:val="center"/>
        <w:rPr>
          <w:lang w:val="pt-PT"/>
        </w:rPr>
      </w:pPr>
    </w:p>
    <w:p w14:paraId="11B1D1AD" w14:textId="77777777" w:rsidR="003B253B" w:rsidRPr="003F00E7" w:rsidRDefault="003B253B" w:rsidP="003B253B">
      <w:pPr>
        <w:pStyle w:val="TITULARMICHELIN"/>
        <w:spacing w:line="240" w:lineRule="auto"/>
        <w:jc w:val="center"/>
        <w:rPr>
          <w:lang w:val="pt-PT"/>
        </w:rPr>
      </w:pPr>
    </w:p>
    <w:p w14:paraId="6DC58A79" w14:textId="77777777" w:rsidR="003B253B" w:rsidRPr="003F00E7" w:rsidRDefault="003B253B" w:rsidP="003B253B">
      <w:pPr>
        <w:pStyle w:val="TITULARMICHELIN"/>
        <w:spacing w:line="240" w:lineRule="auto"/>
        <w:jc w:val="center"/>
        <w:rPr>
          <w:lang w:val="pt-PT"/>
        </w:rPr>
      </w:pPr>
    </w:p>
    <w:p w14:paraId="4E5E3FBD" w14:textId="77777777" w:rsidR="003B253B" w:rsidRPr="003F00E7" w:rsidRDefault="003B253B" w:rsidP="003B253B">
      <w:pPr>
        <w:pStyle w:val="TITULARMICHELIN"/>
        <w:spacing w:line="240" w:lineRule="auto"/>
        <w:jc w:val="center"/>
        <w:rPr>
          <w:lang w:val="pt-PT"/>
        </w:rPr>
      </w:pPr>
    </w:p>
    <w:p w14:paraId="10C01233" w14:textId="77777777" w:rsidR="003B253B" w:rsidRPr="003F00E7" w:rsidRDefault="003B253B" w:rsidP="003B253B">
      <w:pPr>
        <w:pStyle w:val="TITULARMICHELIN"/>
        <w:spacing w:line="240" w:lineRule="auto"/>
        <w:jc w:val="center"/>
        <w:rPr>
          <w:lang w:val="pt-PT"/>
        </w:rPr>
      </w:pPr>
    </w:p>
    <w:p w14:paraId="3386EE84" w14:textId="77777777" w:rsidR="003B253B" w:rsidRPr="003F00E7" w:rsidRDefault="003B253B" w:rsidP="003B253B">
      <w:pPr>
        <w:pStyle w:val="TITULARMICHELIN"/>
        <w:spacing w:line="240" w:lineRule="auto"/>
        <w:jc w:val="center"/>
        <w:rPr>
          <w:lang w:val="pt-PT"/>
        </w:rPr>
      </w:pPr>
    </w:p>
    <w:p w14:paraId="5A791C70" w14:textId="77777777" w:rsidR="003B253B" w:rsidRPr="003F00E7" w:rsidRDefault="003B253B" w:rsidP="003B253B">
      <w:pPr>
        <w:pStyle w:val="TITULARMICHELIN"/>
        <w:spacing w:line="240" w:lineRule="auto"/>
        <w:jc w:val="center"/>
        <w:rPr>
          <w:lang w:val="pt-PT"/>
        </w:rPr>
      </w:pPr>
    </w:p>
    <w:p w14:paraId="7344D066" w14:textId="77777777" w:rsidR="003B253B" w:rsidRPr="003F00E7" w:rsidRDefault="003B253B" w:rsidP="003B253B">
      <w:pPr>
        <w:pStyle w:val="TITULARMICHELIN"/>
        <w:spacing w:line="240" w:lineRule="auto"/>
        <w:jc w:val="center"/>
        <w:rPr>
          <w:lang w:val="pt-PT"/>
        </w:rPr>
      </w:pPr>
    </w:p>
    <w:p w14:paraId="31FBBF7C" w14:textId="77777777" w:rsidR="003B253B" w:rsidRPr="003F00E7" w:rsidRDefault="003B253B" w:rsidP="003B253B">
      <w:pPr>
        <w:pStyle w:val="TITULARMICHELIN"/>
        <w:spacing w:line="240" w:lineRule="auto"/>
        <w:jc w:val="center"/>
        <w:rPr>
          <w:lang w:val="pt-PT"/>
        </w:rPr>
      </w:pPr>
    </w:p>
    <w:p w14:paraId="21EDB737" w14:textId="77777777" w:rsidR="003B253B" w:rsidRPr="003F00E7" w:rsidRDefault="003B253B" w:rsidP="003B253B">
      <w:pPr>
        <w:pStyle w:val="TITULARMICHELIN"/>
        <w:spacing w:line="240" w:lineRule="auto"/>
        <w:jc w:val="center"/>
        <w:rPr>
          <w:lang w:val="pt-PT"/>
        </w:rPr>
      </w:pPr>
    </w:p>
    <w:p w14:paraId="379A712D" w14:textId="77777777" w:rsidR="003B253B" w:rsidRPr="003F00E7" w:rsidRDefault="003B253B" w:rsidP="003B253B">
      <w:pPr>
        <w:pStyle w:val="TITULARMICHELIN"/>
        <w:spacing w:line="240" w:lineRule="auto"/>
        <w:jc w:val="center"/>
        <w:rPr>
          <w:lang w:val="pt-PT"/>
        </w:rPr>
      </w:pPr>
    </w:p>
    <w:p w14:paraId="3AF4AE07" w14:textId="77777777" w:rsidR="003B253B" w:rsidRPr="003F00E7" w:rsidRDefault="003B253B" w:rsidP="003B253B">
      <w:pPr>
        <w:pStyle w:val="TITULARMICHELIN"/>
        <w:spacing w:line="240" w:lineRule="auto"/>
        <w:jc w:val="center"/>
        <w:rPr>
          <w:lang w:val="pt-PT"/>
        </w:rPr>
      </w:pPr>
    </w:p>
    <w:p w14:paraId="57C524D9" w14:textId="77777777" w:rsidR="003B253B" w:rsidRPr="003F00E7" w:rsidRDefault="003B253B" w:rsidP="003B253B">
      <w:pPr>
        <w:pStyle w:val="TITULARMICHELIN"/>
        <w:spacing w:line="240" w:lineRule="auto"/>
        <w:jc w:val="center"/>
        <w:rPr>
          <w:lang w:val="pt-PT"/>
        </w:rPr>
      </w:pPr>
    </w:p>
    <w:p w14:paraId="41237EA9" w14:textId="77777777" w:rsidR="003B253B" w:rsidRPr="003F00E7" w:rsidRDefault="003B253B" w:rsidP="003B253B">
      <w:pPr>
        <w:pStyle w:val="TITULARMICHELIN"/>
        <w:spacing w:line="240" w:lineRule="auto"/>
        <w:jc w:val="center"/>
        <w:rPr>
          <w:lang w:val="pt-PT"/>
        </w:rPr>
      </w:pPr>
    </w:p>
    <w:p w14:paraId="09BEED78" w14:textId="77777777" w:rsidR="003B253B" w:rsidRPr="003F00E7" w:rsidRDefault="003B253B" w:rsidP="003B253B">
      <w:pPr>
        <w:pStyle w:val="TITULARMICHELIN"/>
        <w:spacing w:line="240" w:lineRule="auto"/>
        <w:jc w:val="center"/>
        <w:rPr>
          <w:lang w:val="pt-PT"/>
        </w:rPr>
      </w:pPr>
    </w:p>
    <w:p w14:paraId="7CA8C06C" w14:textId="77777777" w:rsidR="003B253B" w:rsidRPr="003F00E7" w:rsidRDefault="003B253B" w:rsidP="003B253B">
      <w:pPr>
        <w:pStyle w:val="TITULARMICHELIN"/>
        <w:spacing w:line="240" w:lineRule="auto"/>
        <w:jc w:val="center"/>
        <w:rPr>
          <w:lang w:val="pt-PT"/>
        </w:rPr>
      </w:pPr>
    </w:p>
    <w:p w14:paraId="70EAF966" w14:textId="77777777" w:rsidR="003B253B" w:rsidRPr="003F00E7" w:rsidRDefault="003B253B" w:rsidP="003B253B">
      <w:pPr>
        <w:pStyle w:val="TITULARMICHELIN"/>
        <w:spacing w:line="240" w:lineRule="auto"/>
        <w:jc w:val="center"/>
        <w:rPr>
          <w:lang w:val="pt-PT"/>
        </w:rPr>
      </w:pPr>
    </w:p>
    <w:p w14:paraId="016EBC2A" w14:textId="77777777" w:rsidR="003B253B" w:rsidRPr="003F00E7" w:rsidRDefault="003B253B" w:rsidP="003B253B">
      <w:pPr>
        <w:pStyle w:val="TITULARMICHELIN"/>
        <w:spacing w:line="240" w:lineRule="auto"/>
        <w:jc w:val="center"/>
        <w:rPr>
          <w:lang w:val="pt-PT"/>
        </w:rPr>
      </w:pPr>
    </w:p>
    <w:p w14:paraId="10353F59" w14:textId="77777777" w:rsidR="003B253B" w:rsidRPr="003F00E7" w:rsidRDefault="003B253B" w:rsidP="003B253B">
      <w:pPr>
        <w:pStyle w:val="TITULARMICHELIN"/>
        <w:spacing w:line="240" w:lineRule="auto"/>
        <w:jc w:val="center"/>
        <w:rPr>
          <w:lang w:val="pt-PT"/>
        </w:rPr>
      </w:pPr>
    </w:p>
    <w:p w14:paraId="65CBF3A0" w14:textId="77777777" w:rsidR="003B253B" w:rsidRPr="003F00E7" w:rsidRDefault="003B253B" w:rsidP="003B253B">
      <w:pPr>
        <w:pStyle w:val="TITULARMICHELIN"/>
        <w:spacing w:line="240" w:lineRule="auto"/>
        <w:jc w:val="center"/>
        <w:rPr>
          <w:lang w:val="pt-PT"/>
        </w:rPr>
      </w:pPr>
    </w:p>
    <w:p w14:paraId="5C4E329A" w14:textId="77777777" w:rsidR="003B253B" w:rsidRPr="003F00E7" w:rsidRDefault="003B253B" w:rsidP="003B253B">
      <w:pPr>
        <w:pStyle w:val="TITULARMICHELIN"/>
        <w:spacing w:line="240" w:lineRule="auto"/>
        <w:jc w:val="center"/>
        <w:rPr>
          <w:lang w:val="pt-PT"/>
        </w:rPr>
      </w:pPr>
    </w:p>
    <w:tbl>
      <w:tblPr>
        <w:tblStyle w:val="TableNormal"/>
        <w:tblpPr w:leftFromText="141" w:rightFromText="141" w:vertAnchor="text" w:horzAnchor="page" w:tblpX="3502" w:tblpY="3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2237"/>
      </w:tblGrid>
      <w:tr w:rsidR="003B253B" w:rsidRPr="003F00E7" w14:paraId="7E09C757" w14:textId="77777777" w:rsidTr="00696507">
        <w:trPr>
          <w:trHeight w:val="369"/>
        </w:trPr>
        <w:tc>
          <w:tcPr>
            <w:tcW w:w="3256" w:type="dxa"/>
          </w:tcPr>
          <w:p w14:paraId="3EF82EA3" w14:textId="77777777" w:rsidR="003B253B" w:rsidRPr="003F00E7" w:rsidRDefault="003B253B" w:rsidP="00696507">
            <w:pPr>
              <w:pStyle w:val="TableParagraph"/>
              <w:spacing w:before="128"/>
              <w:ind w:left="93"/>
              <w:rPr>
                <w:rFonts w:ascii="Arial" w:hAnsi="Arial" w:cs="Arial"/>
                <w:b/>
                <w:sz w:val="20"/>
                <w:szCs w:val="20"/>
                <w:lang w:val="pt-PT"/>
              </w:rPr>
            </w:pPr>
            <w:r w:rsidRPr="003F00E7">
              <w:rPr>
                <w:rFonts w:ascii="Arial" w:hAnsi="Arial" w:cs="Arial"/>
                <w:b/>
                <w:bCs/>
                <w:color w:val="262626" w:themeColor="text1"/>
                <w:sz w:val="20"/>
                <w:szCs w:val="20"/>
                <w:lang w:val="pt-PT"/>
              </w:rPr>
              <w:t>Estabelecimento</w:t>
            </w:r>
          </w:p>
        </w:tc>
        <w:tc>
          <w:tcPr>
            <w:tcW w:w="2237" w:type="dxa"/>
          </w:tcPr>
          <w:p w14:paraId="5222043F" w14:textId="77777777" w:rsidR="003B253B" w:rsidRPr="003F00E7" w:rsidRDefault="003B253B" w:rsidP="00696507">
            <w:pPr>
              <w:pStyle w:val="TableParagraph"/>
              <w:spacing w:before="128"/>
              <w:ind w:left="93"/>
              <w:rPr>
                <w:rFonts w:ascii="Arial" w:hAnsi="Arial" w:cs="Arial"/>
                <w:b/>
                <w:sz w:val="20"/>
                <w:szCs w:val="20"/>
                <w:lang w:val="pt-PT"/>
              </w:rPr>
            </w:pPr>
            <w:r w:rsidRPr="003F00E7">
              <w:rPr>
                <w:rFonts w:ascii="Arial" w:hAnsi="Arial" w:cs="Arial"/>
                <w:b/>
                <w:bCs/>
                <w:color w:val="262626" w:themeColor="text1"/>
                <w:sz w:val="20"/>
                <w:szCs w:val="20"/>
                <w:lang w:val="pt-PT"/>
              </w:rPr>
              <w:t>Cozinha</w:t>
            </w:r>
          </w:p>
        </w:tc>
      </w:tr>
      <w:tr w:rsidR="003B253B" w:rsidRPr="003F00E7" w14:paraId="4FF82C6C" w14:textId="77777777" w:rsidTr="00696507">
        <w:trPr>
          <w:trHeight w:val="522"/>
        </w:trPr>
        <w:tc>
          <w:tcPr>
            <w:tcW w:w="3256" w:type="dxa"/>
          </w:tcPr>
          <w:p w14:paraId="5831485E"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Piyangkong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Halmani</w:t>
            </w:r>
            <w:proofErr w:type="spellEnd"/>
          </w:p>
        </w:tc>
        <w:tc>
          <w:tcPr>
            <w:tcW w:w="2237" w:type="dxa"/>
          </w:tcPr>
          <w:p w14:paraId="75B23069" w14:textId="77777777" w:rsidR="003B253B" w:rsidRPr="003F00E7" w:rsidRDefault="003B253B" w:rsidP="00696507">
            <w:pPr>
              <w:pStyle w:val="TableParagraph"/>
              <w:spacing w:before="123"/>
              <w:ind w:left="88" w:right="83"/>
              <w:rPr>
                <w:rFonts w:ascii="Arial" w:hAnsi="Arial" w:cs="Arial"/>
                <w:sz w:val="20"/>
                <w:szCs w:val="20"/>
                <w:lang w:val="pt-PT"/>
              </w:rPr>
            </w:pPr>
            <w:proofErr w:type="spellStart"/>
            <w:r w:rsidRPr="003F00E7">
              <w:rPr>
                <w:rFonts w:ascii="Arial" w:hAnsi="Arial" w:cs="Arial"/>
                <w:sz w:val="20"/>
                <w:szCs w:val="20"/>
                <w:lang w:val="pt-PT"/>
              </w:rPr>
              <w:t>Dubu</w:t>
            </w:r>
            <w:proofErr w:type="spellEnd"/>
          </w:p>
        </w:tc>
      </w:tr>
      <w:tr w:rsidR="003B253B" w:rsidRPr="003F00E7" w14:paraId="0552F1B2" w14:textId="77777777" w:rsidTr="00696507">
        <w:trPr>
          <w:trHeight w:val="522"/>
        </w:trPr>
        <w:tc>
          <w:tcPr>
            <w:tcW w:w="3256" w:type="dxa"/>
          </w:tcPr>
          <w:p w14:paraId="7ECD03DF"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Pildong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Myeonok</w:t>
            </w:r>
            <w:proofErr w:type="spellEnd"/>
          </w:p>
        </w:tc>
        <w:tc>
          <w:tcPr>
            <w:tcW w:w="2237" w:type="dxa"/>
          </w:tcPr>
          <w:p w14:paraId="1A1A7DA5" w14:textId="77777777" w:rsidR="003B253B" w:rsidRPr="003F00E7" w:rsidRDefault="003B253B" w:rsidP="00696507">
            <w:pPr>
              <w:pStyle w:val="TableParagraph"/>
              <w:spacing w:before="123"/>
              <w:ind w:left="88" w:right="83"/>
              <w:rPr>
                <w:rFonts w:ascii="Arial" w:hAnsi="Arial" w:cs="Arial"/>
                <w:sz w:val="20"/>
                <w:szCs w:val="20"/>
                <w:lang w:val="pt-PT"/>
              </w:rPr>
            </w:pPr>
            <w:proofErr w:type="spellStart"/>
            <w:r w:rsidRPr="003F00E7">
              <w:rPr>
                <w:rFonts w:ascii="Arial" w:hAnsi="Arial" w:cs="Arial"/>
                <w:sz w:val="20"/>
                <w:szCs w:val="20"/>
                <w:lang w:val="pt-PT"/>
              </w:rPr>
              <w:t>Naengmyeon</w:t>
            </w:r>
            <w:proofErr w:type="spellEnd"/>
          </w:p>
        </w:tc>
      </w:tr>
      <w:tr w:rsidR="003B253B" w:rsidRPr="003F00E7" w14:paraId="17020D80" w14:textId="77777777" w:rsidTr="00696507">
        <w:trPr>
          <w:trHeight w:val="522"/>
        </w:trPr>
        <w:tc>
          <w:tcPr>
            <w:tcW w:w="3256" w:type="dxa"/>
          </w:tcPr>
          <w:p w14:paraId="5A0EE978"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Hadongkwan</w:t>
            </w:r>
            <w:proofErr w:type="spellEnd"/>
            <w:r w:rsidRPr="003F00E7">
              <w:rPr>
                <w:rFonts w:ascii="Arial" w:hAnsi="Arial" w:cs="Arial"/>
                <w:b/>
                <w:bCs/>
                <w:color w:val="FF0000"/>
                <w:sz w:val="20"/>
                <w:szCs w:val="20"/>
                <w:lang w:val="pt-PT"/>
              </w:rPr>
              <w:t xml:space="preserve"> N</w:t>
            </w:r>
          </w:p>
        </w:tc>
        <w:tc>
          <w:tcPr>
            <w:tcW w:w="2237" w:type="dxa"/>
          </w:tcPr>
          <w:p w14:paraId="091F7617" w14:textId="77777777" w:rsidR="003B253B" w:rsidRPr="003F00E7" w:rsidRDefault="003B253B" w:rsidP="00696507">
            <w:pPr>
              <w:pStyle w:val="TableParagraph"/>
              <w:spacing w:before="123"/>
              <w:ind w:left="88" w:right="83"/>
              <w:rPr>
                <w:rFonts w:ascii="Arial" w:hAnsi="Arial" w:cs="Arial"/>
                <w:sz w:val="20"/>
                <w:szCs w:val="20"/>
                <w:lang w:val="pt-PT"/>
              </w:rPr>
            </w:pPr>
            <w:proofErr w:type="spellStart"/>
            <w:r w:rsidRPr="003F00E7">
              <w:rPr>
                <w:rFonts w:ascii="Arial" w:hAnsi="Arial" w:cs="Arial"/>
                <w:sz w:val="20"/>
                <w:szCs w:val="20"/>
                <w:lang w:val="pt-PT"/>
              </w:rPr>
              <w:t>Gom</w:t>
            </w:r>
            <w:proofErr w:type="spellEnd"/>
            <w:r w:rsidRPr="003F00E7">
              <w:rPr>
                <w:rFonts w:ascii="Arial" w:hAnsi="Arial" w:cs="Arial"/>
                <w:sz w:val="20"/>
                <w:szCs w:val="20"/>
                <w:lang w:val="pt-PT"/>
              </w:rPr>
              <w:t>-tang</w:t>
            </w:r>
          </w:p>
        </w:tc>
      </w:tr>
      <w:tr w:rsidR="003B253B" w:rsidRPr="003F00E7" w14:paraId="2A3920EB" w14:textId="77777777" w:rsidTr="00696507">
        <w:trPr>
          <w:trHeight w:val="522"/>
        </w:trPr>
        <w:tc>
          <w:tcPr>
            <w:tcW w:w="3256" w:type="dxa"/>
          </w:tcPr>
          <w:p w14:paraId="44CCA35E"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Hanilkwan</w:t>
            </w:r>
            <w:proofErr w:type="spellEnd"/>
          </w:p>
        </w:tc>
        <w:tc>
          <w:tcPr>
            <w:tcW w:w="2237" w:type="dxa"/>
          </w:tcPr>
          <w:p w14:paraId="79A42C01" w14:textId="77777777" w:rsidR="003B253B" w:rsidRPr="003F00E7" w:rsidRDefault="003B253B" w:rsidP="00696507">
            <w:pPr>
              <w:pStyle w:val="TableParagraph"/>
              <w:spacing w:before="121"/>
              <w:ind w:left="85" w:right="83"/>
              <w:rPr>
                <w:rFonts w:ascii="Arial" w:hAnsi="Arial" w:cs="Arial"/>
                <w:sz w:val="20"/>
                <w:szCs w:val="20"/>
                <w:lang w:val="pt-PT"/>
              </w:rPr>
            </w:pPr>
            <w:r w:rsidRPr="003F00E7">
              <w:rPr>
                <w:rFonts w:ascii="Arial" w:hAnsi="Arial" w:cs="Arial"/>
                <w:sz w:val="20"/>
                <w:szCs w:val="20"/>
                <w:lang w:val="pt-PT"/>
              </w:rPr>
              <w:t>Coreana</w:t>
            </w:r>
          </w:p>
        </w:tc>
      </w:tr>
      <w:tr w:rsidR="003B253B" w:rsidRPr="003F00E7" w14:paraId="3B86B5DD" w14:textId="77777777" w:rsidTr="00696507">
        <w:trPr>
          <w:trHeight w:val="522"/>
        </w:trPr>
        <w:tc>
          <w:tcPr>
            <w:tcW w:w="3256" w:type="dxa"/>
          </w:tcPr>
          <w:p w14:paraId="6CB0A944"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Halmaejip</w:t>
            </w:r>
            <w:proofErr w:type="spellEnd"/>
          </w:p>
        </w:tc>
        <w:tc>
          <w:tcPr>
            <w:tcW w:w="2237" w:type="dxa"/>
          </w:tcPr>
          <w:p w14:paraId="505A83FF" w14:textId="77777777" w:rsidR="003B253B" w:rsidRPr="003F00E7" w:rsidRDefault="003B253B" w:rsidP="00696507">
            <w:pPr>
              <w:pStyle w:val="TableParagraph"/>
              <w:spacing w:before="121"/>
              <w:ind w:left="85" w:right="83"/>
              <w:rPr>
                <w:rFonts w:ascii="Arial" w:hAnsi="Arial" w:cs="Arial"/>
                <w:sz w:val="20"/>
                <w:szCs w:val="20"/>
                <w:lang w:val="pt-PT"/>
              </w:rPr>
            </w:pPr>
            <w:proofErr w:type="spellStart"/>
            <w:r w:rsidRPr="003F00E7">
              <w:rPr>
                <w:rFonts w:ascii="Arial" w:hAnsi="Arial" w:cs="Arial"/>
                <w:sz w:val="20"/>
                <w:szCs w:val="20"/>
                <w:lang w:val="pt-PT"/>
              </w:rPr>
              <w:t>Jokbal</w:t>
            </w:r>
            <w:proofErr w:type="spellEnd"/>
          </w:p>
        </w:tc>
      </w:tr>
      <w:tr w:rsidR="003B253B" w:rsidRPr="003F00E7" w14:paraId="6D6FF7E9" w14:textId="77777777" w:rsidTr="00696507">
        <w:trPr>
          <w:trHeight w:val="522"/>
        </w:trPr>
        <w:tc>
          <w:tcPr>
            <w:tcW w:w="3256" w:type="dxa"/>
          </w:tcPr>
          <w:p w14:paraId="39FBAC2A"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Hwanggeum</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Kongbat</w:t>
            </w:r>
            <w:proofErr w:type="spellEnd"/>
            <w:r w:rsidRPr="003F00E7">
              <w:rPr>
                <w:rFonts w:ascii="Arial" w:hAnsi="Arial" w:cs="Arial"/>
                <w:b/>
                <w:bCs/>
                <w:color w:val="FF0000"/>
                <w:sz w:val="20"/>
                <w:szCs w:val="20"/>
                <w:lang w:val="pt-PT"/>
              </w:rPr>
              <w:t xml:space="preserve"> N</w:t>
            </w:r>
          </w:p>
        </w:tc>
        <w:tc>
          <w:tcPr>
            <w:tcW w:w="2237" w:type="dxa"/>
          </w:tcPr>
          <w:p w14:paraId="070888AD" w14:textId="77777777" w:rsidR="003B253B" w:rsidRPr="003F00E7" w:rsidRDefault="003B253B" w:rsidP="00696507">
            <w:pPr>
              <w:pStyle w:val="TableParagraph"/>
              <w:spacing w:before="121"/>
              <w:ind w:left="85" w:right="83"/>
              <w:rPr>
                <w:rFonts w:ascii="Arial" w:hAnsi="Arial" w:cs="Arial"/>
                <w:sz w:val="20"/>
                <w:szCs w:val="20"/>
                <w:lang w:val="pt-PT"/>
              </w:rPr>
            </w:pPr>
            <w:proofErr w:type="spellStart"/>
            <w:r w:rsidRPr="003F00E7">
              <w:rPr>
                <w:rFonts w:ascii="Arial" w:hAnsi="Arial" w:cs="Arial"/>
                <w:sz w:val="20"/>
                <w:szCs w:val="20"/>
                <w:lang w:val="pt-PT"/>
              </w:rPr>
              <w:t>Dubu</w:t>
            </w:r>
            <w:proofErr w:type="spellEnd"/>
          </w:p>
        </w:tc>
      </w:tr>
      <w:tr w:rsidR="003B253B" w:rsidRPr="003F00E7" w14:paraId="6E0180C2" w14:textId="77777777" w:rsidTr="00696507">
        <w:trPr>
          <w:trHeight w:val="522"/>
        </w:trPr>
        <w:tc>
          <w:tcPr>
            <w:tcW w:w="3256" w:type="dxa"/>
          </w:tcPr>
          <w:p w14:paraId="7B86A625"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Hwangsaengga</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Kalguksu</w:t>
            </w:r>
            <w:proofErr w:type="spellEnd"/>
          </w:p>
        </w:tc>
        <w:tc>
          <w:tcPr>
            <w:tcW w:w="2237" w:type="dxa"/>
          </w:tcPr>
          <w:p w14:paraId="77A0C70F" w14:textId="77777777" w:rsidR="003B253B" w:rsidRPr="003F00E7" w:rsidRDefault="003B253B" w:rsidP="00696507">
            <w:pPr>
              <w:pStyle w:val="TableParagraph"/>
              <w:spacing w:before="121"/>
              <w:ind w:left="88" w:right="83"/>
              <w:rPr>
                <w:rFonts w:ascii="Arial" w:hAnsi="Arial" w:cs="Arial"/>
                <w:sz w:val="20"/>
                <w:szCs w:val="20"/>
                <w:lang w:val="pt-PT"/>
              </w:rPr>
            </w:pPr>
            <w:proofErr w:type="spellStart"/>
            <w:r w:rsidRPr="003F00E7">
              <w:rPr>
                <w:rFonts w:ascii="Arial" w:hAnsi="Arial" w:cs="Arial"/>
                <w:sz w:val="20"/>
                <w:szCs w:val="20"/>
                <w:lang w:val="pt-PT"/>
              </w:rPr>
              <w:t>Kal-guksu</w:t>
            </w:r>
            <w:proofErr w:type="spellEnd"/>
          </w:p>
        </w:tc>
      </w:tr>
    </w:tbl>
    <w:p w14:paraId="4AB58B7C" w14:textId="77777777" w:rsidR="003B253B" w:rsidRPr="003F00E7" w:rsidRDefault="003B253B" w:rsidP="003B253B">
      <w:pPr>
        <w:pStyle w:val="TITULARMICHELIN"/>
        <w:spacing w:line="240" w:lineRule="auto"/>
        <w:rPr>
          <w:lang w:val="pt-PT"/>
        </w:rPr>
      </w:pPr>
    </w:p>
    <w:p w14:paraId="31B4FB60" w14:textId="77777777" w:rsidR="003B253B" w:rsidRPr="003F00E7" w:rsidRDefault="003B253B" w:rsidP="003B253B">
      <w:pPr>
        <w:pStyle w:val="TITULARMICHELIN"/>
        <w:spacing w:line="240" w:lineRule="auto"/>
        <w:jc w:val="center"/>
        <w:rPr>
          <w:lang w:val="pt-PT"/>
        </w:rPr>
      </w:pPr>
    </w:p>
    <w:p w14:paraId="071C57DD" w14:textId="77777777" w:rsidR="003B253B" w:rsidRPr="003F00E7" w:rsidRDefault="003B253B" w:rsidP="003B253B">
      <w:pPr>
        <w:pStyle w:val="TITULARMICHELIN"/>
        <w:spacing w:line="240" w:lineRule="auto"/>
        <w:jc w:val="center"/>
        <w:rPr>
          <w:lang w:val="pt-PT"/>
        </w:rPr>
      </w:pPr>
    </w:p>
    <w:p w14:paraId="65635F6C" w14:textId="77777777" w:rsidR="003B253B" w:rsidRPr="003F00E7" w:rsidRDefault="003B253B" w:rsidP="003B253B">
      <w:pPr>
        <w:pStyle w:val="TITULARMICHELIN"/>
        <w:spacing w:line="240" w:lineRule="auto"/>
        <w:jc w:val="center"/>
        <w:rPr>
          <w:lang w:val="pt-PT"/>
        </w:rPr>
      </w:pPr>
    </w:p>
    <w:p w14:paraId="30509D88" w14:textId="77777777" w:rsidR="003B253B" w:rsidRPr="003F00E7" w:rsidRDefault="003B253B" w:rsidP="003B253B">
      <w:pPr>
        <w:pStyle w:val="TITULARMICHELIN"/>
        <w:spacing w:line="240" w:lineRule="auto"/>
        <w:jc w:val="center"/>
        <w:rPr>
          <w:lang w:val="pt-PT"/>
        </w:rPr>
      </w:pPr>
    </w:p>
    <w:p w14:paraId="1FB84872" w14:textId="77777777" w:rsidR="003B253B" w:rsidRPr="003F00E7" w:rsidRDefault="003B253B" w:rsidP="003B253B">
      <w:pPr>
        <w:pStyle w:val="TITULARMICHELIN"/>
        <w:spacing w:line="240" w:lineRule="auto"/>
        <w:jc w:val="center"/>
        <w:rPr>
          <w:lang w:val="pt-PT"/>
        </w:rPr>
      </w:pPr>
    </w:p>
    <w:p w14:paraId="7BBFEF50" w14:textId="77777777" w:rsidR="003B253B" w:rsidRPr="003F00E7" w:rsidRDefault="003B253B" w:rsidP="003B253B">
      <w:pPr>
        <w:pStyle w:val="TITULARMICHELIN"/>
        <w:spacing w:line="240" w:lineRule="auto"/>
        <w:jc w:val="center"/>
        <w:rPr>
          <w:lang w:val="pt-PT"/>
        </w:rPr>
      </w:pPr>
    </w:p>
    <w:p w14:paraId="0D4CCF38" w14:textId="77777777" w:rsidR="003B253B" w:rsidRPr="003F00E7" w:rsidRDefault="003B253B" w:rsidP="003B253B">
      <w:pPr>
        <w:pStyle w:val="TITULARMICHELIN"/>
        <w:spacing w:line="240" w:lineRule="auto"/>
        <w:jc w:val="center"/>
        <w:rPr>
          <w:lang w:val="pt-PT"/>
        </w:rPr>
      </w:pPr>
    </w:p>
    <w:p w14:paraId="56B65442" w14:textId="77777777" w:rsidR="003B253B" w:rsidRPr="003F00E7" w:rsidRDefault="003B253B" w:rsidP="003B253B">
      <w:pPr>
        <w:pStyle w:val="TITULARMICHELIN"/>
        <w:spacing w:line="240" w:lineRule="auto"/>
        <w:jc w:val="center"/>
        <w:rPr>
          <w:lang w:val="pt-PT"/>
        </w:rPr>
      </w:pPr>
    </w:p>
    <w:p w14:paraId="2BCB5BAB" w14:textId="77777777" w:rsidR="003B253B" w:rsidRPr="003F00E7" w:rsidRDefault="003B253B" w:rsidP="003B253B">
      <w:pPr>
        <w:pStyle w:val="TITULARMICHELIN"/>
        <w:spacing w:line="240" w:lineRule="auto"/>
        <w:jc w:val="center"/>
        <w:rPr>
          <w:lang w:val="pt-PT"/>
        </w:rPr>
      </w:pPr>
    </w:p>
    <w:p w14:paraId="338873FB" w14:textId="77777777" w:rsidR="003B253B" w:rsidRPr="003F00E7" w:rsidRDefault="003B253B" w:rsidP="003B253B">
      <w:pPr>
        <w:pStyle w:val="TITULARMICHELIN"/>
        <w:spacing w:line="240" w:lineRule="auto"/>
        <w:jc w:val="center"/>
        <w:rPr>
          <w:lang w:val="pt-PT"/>
        </w:rPr>
      </w:pPr>
    </w:p>
    <w:p w14:paraId="14D63B41" w14:textId="77777777" w:rsidR="003B253B" w:rsidRPr="003F00E7" w:rsidRDefault="003B253B" w:rsidP="003B253B">
      <w:pPr>
        <w:pStyle w:val="TITULARMICHELIN"/>
        <w:spacing w:line="240" w:lineRule="auto"/>
        <w:jc w:val="center"/>
        <w:rPr>
          <w:lang w:val="pt-PT"/>
        </w:rPr>
      </w:pPr>
    </w:p>
    <w:p w14:paraId="79ABE2A2" w14:textId="77777777" w:rsidR="003B253B" w:rsidRPr="003F00E7" w:rsidRDefault="003B253B" w:rsidP="003B253B">
      <w:pPr>
        <w:pStyle w:val="TITULARMICHELIN"/>
        <w:spacing w:line="240" w:lineRule="auto"/>
        <w:jc w:val="center"/>
        <w:rPr>
          <w:lang w:val="pt-PT"/>
        </w:rPr>
      </w:pPr>
    </w:p>
    <w:p w14:paraId="52225FA1" w14:textId="77777777" w:rsidR="003B253B" w:rsidRPr="003F00E7" w:rsidRDefault="003B253B" w:rsidP="003B253B">
      <w:pPr>
        <w:pStyle w:val="TITULARMICHELIN"/>
        <w:spacing w:line="240" w:lineRule="auto"/>
        <w:jc w:val="center"/>
        <w:rPr>
          <w:lang w:val="pt-PT"/>
        </w:rPr>
      </w:pPr>
    </w:p>
    <w:p w14:paraId="0BBB8A38" w14:textId="77777777" w:rsidR="003B253B" w:rsidRPr="003F00E7" w:rsidRDefault="003B253B" w:rsidP="003B253B">
      <w:pPr>
        <w:pStyle w:val="TITULARMICHELIN"/>
        <w:spacing w:line="240" w:lineRule="auto"/>
        <w:jc w:val="center"/>
        <w:rPr>
          <w:lang w:val="pt-PT"/>
        </w:rPr>
      </w:pPr>
    </w:p>
    <w:p w14:paraId="34B23AF2" w14:textId="77777777" w:rsidR="003B253B" w:rsidRPr="003F00E7" w:rsidRDefault="003B253B" w:rsidP="003B253B">
      <w:pPr>
        <w:pStyle w:val="TITULARMICHELIN"/>
        <w:spacing w:line="240" w:lineRule="auto"/>
        <w:jc w:val="center"/>
        <w:rPr>
          <w:lang w:val="pt-PT"/>
        </w:rPr>
      </w:pPr>
    </w:p>
    <w:p w14:paraId="348C1D06" w14:textId="77777777" w:rsidR="003B253B" w:rsidRPr="003F00E7" w:rsidRDefault="003B253B" w:rsidP="003B253B">
      <w:pPr>
        <w:pStyle w:val="TITULARMICHELIN"/>
        <w:spacing w:line="240" w:lineRule="auto"/>
        <w:jc w:val="center"/>
        <w:rPr>
          <w:lang w:val="pt-PT"/>
        </w:rPr>
      </w:pPr>
    </w:p>
    <w:p w14:paraId="7E42311D" w14:textId="77777777" w:rsidR="003B253B" w:rsidRPr="003F00E7" w:rsidRDefault="003B253B" w:rsidP="003B253B">
      <w:pPr>
        <w:pStyle w:val="TITULARMICHELIN"/>
        <w:spacing w:line="240" w:lineRule="auto"/>
        <w:jc w:val="center"/>
        <w:rPr>
          <w:lang w:val="pt-PT"/>
        </w:rPr>
      </w:pPr>
    </w:p>
    <w:p w14:paraId="4C631FBE" w14:textId="77777777" w:rsidR="003B253B" w:rsidRPr="003F00E7" w:rsidRDefault="003B253B" w:rsidP="003B253B">
      <w:pPr>
        <w:pStyle w:val="TITULARMICHELIN"/>
        <w:spacing w:line="240" w:lineRule="auto"/>
        <w:jc w:val="center"/>
        <w:rPr>
          <w:lang w:val="pt-PT"/>
        </w:rPr>
      </w:pPr>
    </w:p>
    <w:p w14:paraId="11C59FC2" w14:textId="77777777" w:rsidR="003B253B" w:rsidRPr="003F00E7" w:rsidRDefault="003B253B" w:rsidP="003B253B">
      <w:pPr>
        <w:pStyle w:val="TITULARMICHELIN"/>
        <w:spacing w:line="240" w:lineRule="auto"/>
        <w:jc w:val="center"/>
        <w:rPr>
          <w:lang w:val="pt-PT"/>
        </w:rPr>
      </w:pPr>
    </w:p>
    <w:p w14:paraId="658E7FE2" w14:textId="77777777" w:rsidR="003B253B" w:rsidRPr="003F00E7" w:rsidRDefault="003B253B" w:rsidP="003B253B">
      <w:pPr>
        <w:pStyle w:val="TITULARMICHELIN"/>
        <w:spacing w:line="240" w:lineRule="auto"/>
        <w:jc w:val="center"/>
        <w:rPr>
          <w:lang w:val="pt-PT"/>
        </w:rPr>
      </w:pPr>
    </w:p>
    <w:p w14:paraId="26CCF9F6" w14:textId="77777777" w:rsidR="003B253B" w:rsidRPr="003F00E7" w:rsidRDefault="003B253B" w:rsidP="003B253B">
      <w:pPr>
        <w:pStyle w:val="TITULARMICHELIN"/>
        <w:spacing w:line="240" w:lineRule="auto"/>
        <w:jc w:val="center"/>
        <w:rPr>
          <w:lang w:val="pt-PT"/>
        </w:rPr>
      </w:pPr>
    </w:p>
    <w:p w14:paraId="209E2BAF" w14:textId="77777777" w:rsidR="003B253B" w:rsidRPr="003F00E7" w:rsidRDefault="003B253B" w:rsidP="003B253B">
      <w:pPr>
        <w:pStyle w:val="TITULARMICHELIN"/>
        <w:spacing w:line="240" w:lineRule="auto"/>
        <w:jc w:val="center"/>
        <w:rPr>
          <w:lang w:val="pt-PT"/>
        </w:rPr>
      </w:pPr>
    </w:p>
    <w:p w14:paraId="6EFE9FD4" w14:textId="77777777" w:rsidR="003B253B" w:rsidRPr="003F00E7" w:rsidRDefault="003B253B" w:rsidP="003B253B">
      <w:pPr>
        <w:pStyle w:val="TITULARMICHELIN"/>
        <w:spacing w:line="240" w:lineRule="auto"/>
        <w:jc w:val="center"/>
        <w:rPr>
          <w:lang w:val="pt-PT"/>
        </w:rPr>
      </w:pPr>
    </w:p>
    <w:p w14:paraId="39467E41" w14:textId="77777777" w:rsidR="003B253B" w:rsidRPr="003F00E7" w:rsidRDefault="003B253B" w:rsidP="003B253B">
      <w:pPr>
        <w:pStyle w:val="TITULARMICHELIN"/>
        <w:spacing w:line="240" w:lineRule="auto"/>
        <w:jc w:val="center"/>
        <w:rPr>
          <w:lang w:val="pt-PT"/>
        </w:rPr>
      </w:pPr>
    </w:p>
    <w:p w14:paraId="60664F5D" w14:textId="77777777" w:rsidR="003B253B" w:rsidRPr="003F00E7" w:rsidRDefault="003B253B" w:rsidP="003B253B">
      <w:pPr>
        <w:pStyle w:val="TITULARMICHELIN"/>
        <w:spacing w:line="240" w:lineRule="auto"/>
        <w:jc w:val="center"/>
        <w:rPr>
          <w:lang w:val="pt-PT"/>
        </w:rPr>
      </w:pPr>
    </w:p>
    <w:p w14:paraId="4FFF9520" w14:textId="77777777" w:rsidR="003B253B" w:rsidRPr="003F00E7" w:rsidRDefault="003B253B" w:rsidP="003B253B">
      <w:pPr>
        <w:pStyle w:val="TITULARMICHELIN"/>
        <w:spacing w:line="240" w:lineRule="auto"/>
        <w:jc w:val="center"/>
        <w:rPr>
          <w:lang w:val="pt-PT"/>
        </w:rPr>
      </w:pPr>
    </w:p>
    <w:p w14:paraId="1B08CD83" w14:textId="77777777" w:rsidR="003B253B" w:rsidRPr="003F00E7" w:rsidRDefault="003B253B" w:rsidP="003B253B">
      <w:pPr>
        <w:pStyle w:val="TITULARMICHELIN"/>
        <w:spacing w:line="240" w:lineRule="auto"/>
        <w:jc w:val="center"/>
        <w:rPr>
          <w:lang w:val="pt-PT"/>
        </w:rPr>
      </w:pPr>
    </w:p>
    <w:p w14:paraId="3BC0C8BF" w14:textId="77777777" w:rsidR="003B253B" w:rsidRPr="003F00E7" w:rsidRDefault="003B253B" w:rsidP="003B253B">
      <w:pPr>
        <w:pStyle w:val="TITULARMICHELIN"/>
        <w:spacing w:line="240" w:lineRule="auto"/>
        <w:jc w:val="center"/>
        <w:rPr>
          <w:lang w:val="pt-PT"/>
        </w:rPr>
      </w:pPr>
    </w:p>
    <w:p w14:paraId="6DE21D07" w14:textId="77777777" w:rsidR="003B253B" w:rsidRPr="003F00E7" w:rsidRDefault="003B253B" w:rsidP="003B253B">
      <w:pPr>
        <w:pStyle w:val="TITULARMICHELIN"/>
        <w:spacing w:line="240" w:lineRule="auto"/>
        <w:jc w:val="center"/>
        <w:rPr>
          <w:b w:val="0"/>
          <w:lang w:val="pt-PT"/>
        </w:rPr>
      </w:pPr>
      <w:r w:rsidRPr="003F00E7">
        <w:rPr>
          <w:bCs/>
          <w:lang w:val="pt-PT"/>
        </w:rPr>
        <w:lastRenderedPageBreak/>
        <w:t xml:space="preserve">O guia MICHELIN </w:t>
      </w:r>
      <w:r w:rsidRPr="003F00E7">
        <w:rPr>
          <w:bCs/>
          <w:i/>
          <w:iCs/>
          <w:lang w:val="pt-PT"/>
        </w:rPr>
        <w:t xml:space="preserve">Hong Kong Macau </w:t>
      </w:r>
      <w:r w:rsidRPr="003F00E7">
        <w:rPr>
          <w:bCs/>
          <w:lang w:val="pt-PT"/>
        </w:rPr>
        <w:t>2018</w:t>
      </w:r>
      <w:r w:rsidRPr="003F00E7">
        <w:rPr>
          <w:b w:val="0"/>
          <w:lang w:val="pt-PT"/>
        </w:rPr>
        <w:br/>
      </w:r>
      <w:proofErr w:type="spellStart"/>
      <w:r w:rsidRPr="003F00E7">
        <w:rPr>
          <w:bCs/>
          <w:lang w:val="pt-PT"/>
        </w:rPr>
        <w:t>Bib</w:t>
      </w:r>
      <w:proofErr w:type="spellEnd"/>
      <w:r w:rsidRPr="003F00E7">
        <w:rPr>
          <w:bCs/>
          <w:lang w:val="pt-PT"/>
        </w:rPr>
        <w:t xml:space="preserve"> </w:t>
      </w:r>
      <w:proofErr w:type="spellStart"/>
      <w:r w:rsidRPr="003F00E7">
        <w:rPr>
          <w:bCs/>
          <w:lang w:val="pt-PT"/>
        </w:rPr>
        <w:t>Gourmand</w:t>
      </w:r>
      <w:proofErr w:type="spellEnd"/>
      <w:r w:rsidRPr="003F00E7">
        <w:rPr>
          <w:bCs/>
          <w:lang w:val="pt-PT"/>
        </w:rPr>
        <w:t xml:space="preserve"> Macau</w:t>
      </w:r>
    </w:p>
    <w:p w14:paraId="168086FD"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5BC74BAF"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7AF6620"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6EED7C2A"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tbl>
      <w:tblPr>
        <w:tblStyle w:val="TableNormal"/>
        <w:tblpPr w:leftFromText="141" w:rightFromText="141" w:vertAnchor="text" w:horzAnchor="page" w:tblpX="3502" w:tblpY="3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2237"/>
      </w:tblGrid>
      <w:tr w:rsidR="003B253B" w:rsidRPr="003F00E7" w14:paraId="321C7F49" w14:textId="77777777" w:rsidTr="00696507">
        <w:trPr>
          <w:trHeight w:val="369"/>
        </w:trPr>
        <w:tc>
          <w:tcPr>
            <w:tcW w:w="3256" w:type="dxa"/>
          </w:tcPr>
          <w:p w14:paraId="27C14D59" w14:textId="77777777" w:rsidR="003B253B" w:rsidRPr="003F00E7" w:rsidRDefault="003B253B" w:rsidP="00696507">
            <w:pPr>
              <w:pStyle w:val="TableParagraph"/>
              <w:spacing w:before="128"/>
              <w:ind w:left="93"/>
              <w:rPr>
                <w:rFonts w:ascii="Arial" w:hAnsi="Arial" w:cs="Arial"/>
                <w:b/>
                <w:sz w:val="20"/>
                <w:szCs w:val="20"/>
                <w:lang w:val="pt-PT"/>
              </w:rPr>
            </w:pPr>
            <w:r w:rsidRPr="003F00E7">
              <w:rPr>
                <w:rFonts w:ascii="Arial" w:hAnsi="Arial" w:cs="Arial"/>
                <w:b/>
                <w:bCs/>
                <w:color w:val="262626" w:themeColor="text1"/>
                <w:sz w:val="20"/>
                <w:szCs w:val="20"/>
                <w:lang w:val="pt-PT"/>
              </w:rPr>
              <w:t>Estabelecimento</w:t>
            </w:r>
          </w:p>
        </w:tc>
        <w:tc>
          <w:tcPr>
            <w:tcW w:w="2237" w:type="dxa"/>
          </w:tcPr>
          <w:p w14:paraId="3DC10D00" w14:textId="77777777" w:rsidR="003B253B" w:rsidRPr="003F00E7" w:rsidRDefault="003B253B" w:rsidP="00696507">
            <w:pPr>
              <w:pStyle w:val="TableParagraph"/>
              <w:spacing w:before="128"/>
              <w:ind w:left="93"/>
              <w:rPr>
                <w:rFonts w:ascii="Arial" w:hAnsi="Arial" w:cs="Arial"/>
                <w:b/>
                <w:sz w:val="20"/>
                <w:szCs w:val="20"/>
                <w:lang w:val="pt-PT"/>
              </w:rPr>
            </w:pPr>
            <w:r w:rsidRPr="003F00E7">
              <w:rPr>
                <w:rFonts w:ascii="Arial" w:hAnsi="Arial" w:cs="Arial"/>
                <w:b/>
                <w:bCs/>
                <w:color w:val="262626" w:themeColor="text1"/>
                <w:sz w:val="20"/>
                <w:szCs w:val="20"/>
                <w:lang w:val="pt-PT"/>
              </w:rPr>
              <w:t>Cozinha</w:t>
            </w:r>
          </w:p>
        </w:tc>
      </w:tr>
      <w:tr w:rsidR="003B253B" w:rsidRPr="003F00E7" w14:paraId="61DB4CE0" w14:textId="77777777" w:rsidTr="00696507">
        <w:trPr>
          <w:trHeight w:val="522"/>
        </w:trPr>
        <w:tc>
          <w:tcPr>
            <w:tcW w:w="3256" w:type="dxa"/>
          </w:tcPr>
          <w:p w14:paraId="0A4BD589" w14:textId="77777777" w:rsidR="003B253B" w:rsidRPr="003F00E7" w:rsidRDefault="003B253B" w:rsidP="00696507">
            <w:pPr>
              <w:pStyle w:val="TableParagraph"/>
              <w:spacing w:before="128"/>
              <w:ind w:left="93"/>
              <w:rPr>
                <w:rFonts w:ascii="Arial" w:hAnsi="Arial" w:cs="Arial"/>
                <w:sz w:val="20"/>
                <w:szCs w:val="20"/>
                <w:lang w:val="pt-PT"/>
              </w:rPr>
            </w:pPr>
            <w:r w:rsidRPr="003F00E7">
              <w:rPr>
                <w:rFonts w:ascii="Arial" w:hAnsi="Arial" w:cs="Arial"/>
                <w:sz w:val="20"/>
                <w:szCs w:val="20"/>
                <w:lang w:val="pt-PT"/>
              </w:rPr>
              <w:t>Castiço</w:t>
            </w:r>
          </w:p>
        </w:tc>
        <w:tc>
          <w:tcPr>
            <w:tcW w:w="2237" w:type="dxa"/>
          </w:tcPr>
          <w:p w14:paraId="1A4B9D39" w14:textId="77777777" w:rsidR="003B253B" w:rsidRPr="003F00E7" w:rsidRDefault="003B253B" w:rsidP="00696507">
            <w:pPr>
              <w:pStyle w:val="TableParagraph"/>
              <w:spacing w:before="123"/>
              <w:ind w:left="88" w:right="83"/>
              <w:rPr>
                <w:rFonts w:ascii="Arial" w:hAnsi="Arial" w:cs="Arial"/>
                <w:sz w:val="20"/>
                <w:szCs w:val="20"/>
                <w:lang w:val="pt-PT"/>
              </w:rPr>
            </w:pPr>
            <w:r w:rsidRPr="003F00E7">
              <w:rPr>
                <w:rFonts w:ascii="Arial" w:hAnsi="Arial" w:cs="Arial"/>
                <w:sz w:val="20"/>
                <w:szCs w:val="20"/>
                <w:lang w:val="pt-PT"/>
              </w:rPr>
              <w:t>Portuguesa</w:t>
            </w:r>
          </w:p>
        </w:tc>
      </w:tr>
      <w:tr w:rsidR="003B253B" w:rsidRPr="003F00E7" w14:paraId="697726ED" w14:textId="77777777" w:rsidTr="00696507">
        <w:trPr>
          <w:trHeight w:val="522"/>
        </w:trPr>
        <w:tc>
          <w:tcPr>
            <w:tcW w:w="3256" w:type="dxa"/>
          </w:tcPr>
          <w:p w14:paraId="35211DEB"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Chan</w:t>
            </w:r>
            <w:proofErr w:type="spellEnd"/>
            <w:r w:rsidRPr="003F00E7">
              <w:rPr>
                <w:rFonts w:ascii="Arial" w:hAnsi="Arial" w:cs="Arial"/>
                <w:sz w:val="20"/>
                <w:szCs w:val="20"/>
                <w:lang w:val="pt-PT"/>
              </w:rPr>
              <w:t xml:space="preserve"> Seng </w:t>
            </w:r>
            <w:proofErr w:type="spellStart"/>
            <w:r w:rsidRPr="003F00E7">
              <w:rPr>
                <w:rFonts w:ascii="Arial" w:hAnsi="Arial" w:cs="Arial"/>
                <w:sz w:val="20"/>
                <w:szCs w:val="20"/>
                <w:lang w:val="pt-PT"/>
              </w:rPr>
              <w:t>Kei</w:t>
            </w:r>
            <w:proofErr w:type="spellEnd"/>
          </w:p>
        </w:tc>
        <w:tc>
          <w:tcPr>
            <w:tcW w:w="2237" w:type="dxa"/>
          </w:tcPr>
          <w:p w14:paraId="52859377" w14:textId="77777777" w:rsidR="003B253B" w:rsidRPr="003F00E7" w:rsidRDefault="003B253B" w:rsidP="00696507">
            <w:pPr>
              <w:pStyle w:val="TableParagraph"/>
              <w:spacing w:before="123"/>
              <w:ind w:left="88" w:right="83"/>
              <w:rPr>
                <w:rFonts w:ascii="Arial" w:hAnsi="Arial" w:cs="Arial"/>
                <w:sz w:val="20"/>
                <w:szCs w:val="20"/>
                <w:lang w:val="pt-PT"/>
              </w:rPr>
            </w:pPr>
            <w:r w:rsidRPr="003F00E7">
              <w:rPr>
                <w:rFonts w:ascii="Arial" w:hAnsi="Arial" w:cs="Arial"/>
                <w:sz w:val="20"/>
                <w:szCs w:val="20"/>
                <w:lang w:val="pt-PT"/>
              </w:rPr>
              <w:t>Cantonesa</w:t>
            </w:r>
          </w:p>
        </w:tc>
      </w:tr>
      <w:tr w:rsidR="003B253B" w:rsidRPr="003F00E7" w14:paraId="5DA73793" w14:textId="77777777" w:rsidTr="00696507">
        <w:trPr>
          <w:trHeight w:val="522"/>
        </w:trPr>
        <w:tc>
          <w:tcPr>
            <w:tcW w:w="3256" w:type="dxa"/>
          </w:tcPr>
          <w:p w14:paraId="1B1D451D" w14:textId="77777777" w:rsidR="003B253B" w:rsidRPr="003F00E7" w:rsidRDefault="003B253B" w:rsidP="00696507">
            <w:pPr>
              <w:pStyle w:val="TableParagraph"/>
              <w:spacing w:before="128"/>
              <w:ind w:left="93"/>
              <w:rPr>
                <w:rFonts w:ascii="Arial" w:hAnsi="Arial" w:cs="Arial"/>
                <w:sz w:val="20"/>
                <w:szCs w:val="20"/>
                <w:lang w:val="pt-PT"/>
              </w:rPr>
            </w:pPr>
            <w:proofErr w:type="spellStart"/>
            <w:r w:rsidRPr="003F00E7">
              <w:rPr>
                <w:rFonts w:ascii="Arial" w:hAnsi="Arial" w:cs="Arial"/>
                <w:sz w:val="20"/>
                <w:szCs w:val="20"/>
                <w:lang w:val="pt-PT"/>
              </w:rPr>
              <w:t>Cheong</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Kei</w:t>
            </w:r>
            <w:proofErr w:type="spellEnd"/>
          </w:p>
        </w:tc>
        <w:tc>
          <w:tcPr>
            <w:tcW w:w="2237" w:type="dxa"/>
          </w:tcPr>
          <w:p w14:paraId="4CF13C68" w14:textId="77777777" w:rsidR="003B253B" w:rsidRPr="003F00E7" w:rsidRDefault="003B253B" w:rsidP="00696507">
            <w:pPr>
              <w:pStyle w:val="TableParagraph"/>
              <w:spacing w:before="123"/>
              <w:ind w:left="88" w:right="83"/>
              <w:rPr>
                <w:rFonts w:ascii="Arial" w:hAnsi="Arial" w:cs="Arial"/>
                <w:sz w:val="20"/>
                <w:szCs w:val="20"/>
                <w:lang w:val="pt-PT"/>
              </w:rPr>
            </w:pPr>
            <w:proofErr w:type="spellStart"/>
            <w:r w:rsidRPr="003F00E7">
              <w:rPr>
                <w:rFonts w:ascii="Arial" w:hAnsi="Arial" w:cs="Arial"/>
                <w:sz w:val="20"/>
                <w:szCs w:val="20"/>
                <w:lang w:val="pt-PT"/>
              </w:rPr>
              <w:t>Noodles</w:t>
            </w:r>
            <w:proofErr w:type="spellEnd"/>
          </w:p>
        </w:tc>
      </w:tr>
      <w:tr w:rsidR="003B253B" w:rsidRPr="003F00E7" w14:paraId="36F9B2D5" w14:textId="77777777" w:rsidTr="00696507">
        <w:trPr>
          <w:trHeight w:val="522"/>
        </w:trPr>
        <w:tc>
          <w:tcPr>
            <w:tcW w:w="3256" w:type="dxa"/>
          </w:tcPr>
          <w:p w14:paraId="730BDB6A"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Din</w:t>
            </w:r>
            <w:proofErr w:type="spellEnd"/>
            <w:r w:rsidRPr="003F00E7">
              <w:rPr>
                <w:rFonts w:ascii="Arial" w:hAnsi="Arial" w:cs="Arial"/>
                <w:sz w:val="20"/>
                <w:szCs w:val="20"/>
                <w:lang w:val="pt-PT"/>
              </w:rPr>
              <w:t xml:space="preserve"> Tai </w:t>
            </w:r>
            <w:proofErr w:type="spellStart"/>
            <w:r w:rsidRPr="003F00E7">
              <w:rPr>
                <w:rFonts w:ascii="Arial" w:hAnsi="Arial" w:cs="Arial"/>
                <w:sz w:val="20"/>
                <w:szCs w:val="20"/>
                <w:lang w:val="pt-PT"/>
              </w:rPr>
              <w:t>Fung</w:t>
            </w:r>
            <w:proofErr w:type="spellEnd"/>
            <w:r w:rsidRPr="003F00E7">
              <w:rPr>
                <w:rFonts w:ascii="Arial" w:hAnsi="Arial" w:cs="Arial"/>
                <w:sz w:val="20"/>
                <w:szCs w:val="20"/>
                <w:lang w:val="pt-PT"/>
              </w:rPr>
              <w:t xml:space="preserve"> (COD)</w:t>
            </w:r>
          </w:p>
        </w:tc>
        <w:tc>
          <w:tcPr>
            <w:tcW w:w="2237" w:type="dxa"/>
          </w:tcPr>
          <w:p w14:paraId="28ED699F" w14:textId="77777777" w:rsidR="003B253B" w:rsidRPr="003F00E7" w:rsidRDefault="003B253B" w:rsidP="00696507">
            <w:pPr>
              <w:pStyle w:val="TableParagraph"/>
              <w:spacing w:before="123"/>
              <w:ind w:left="88" w:right="83"/>
              <w:rPr>
                <w:rFonts w:ascii="Arial" w:hAnsi="Arial" w:cs="Arial"/>
                <w:sz w:val="20"/>
                <w:szCs w:val="20"/>
                <w:lang w:val="pt-PT"/>
              </w:rPr>
            </w:pPr>
            <w:r w:rsidRPr="003F00E7">
              <w:rPr>
                <w:rFonts w:ascii="Arial" w:hAnsi="Arial" w:cs="Arial"/>
                <w:sz w:val="20"/>
                <w:szCs w:val="20"/>
                <w:lang w:val="pt-PT"/>
              </w:rPr>
              <w:t xml:space="preserve">Xangaiesa </w:t>
            </w:r>
          </w:p>
        </w:tc>
      </w:tr>
      <w:tr w:rsidR="003B253B" w:rsidRPr="003F00E7" w14:paraId="6C1FD2A2" w14:textId="77777777" w:rsidTr="00696507">
        <w:trPr>
          <w:trHeight w:val="522"/>
        </w:trPr>
        <w:tc>
          <w:tcPr>
            <w:tcW w:w="3256" w:type="dxa"/>
          </w:tcPr>
          <w:p w14:paraId="244E6674" w14:textId="77777777" w:rsidR="003B253B" w:rsidRPr="003F00E7" w:rsidRDefault="003B253B" w:rsidP="00696507">
            <w:pPr>
              <w:pStyle w:val="TableParagraph"/>
              <w:spacing w:before="126"/>
              <w:ind w:left="93"/>
              <w:rPr>
                <w:rFonts w:ascii="Arial" w:hAnsi="Arial" w:cs="Arial"/>
                <w:sz w:val="20"/>
                <w:szCs w:val="20"/>
                <w:lang w:val="pt-PT"/>
              </w:rPr>
            </w:pPr>
            <w:r w:rsidRPr="003F00E7">
              <w:rPr>
                <w:rFonts w:ascii="Arial" w:hAnsi="Arial" w:cs="Arial"/>
                <w:sz w:val="20"/>
                <w:szCs w:val="20"/>
                <w:lang w:val="pt-PT"/>
              </w:rPr>
              <w:t xml:space="preserve">Hou Kong Chi </w:t>
            </w:r>
            <w:proofErr w:type="spellStart"/>
            <w:r w:rsidRPr="003F00E7">
              <w:rPr>
                <w:rFonts w:ascii="Arial" w:hAnsi="Arial" w:cs="Arial"/>
                <w:sz w:val="20"/>
                <w:szCs w:val="20"/>
                <w:lang w:val="pt-PT"/>
              </w:rPr>
              <w:t>Kei</w:t>
            </w:r>
            <w:proofErr w:type="spellEnd"/>
          </w:p>
        </w:tc>
        <w:tc>
          <w:tcPr>
            <w:tcW w:w="2237" w:type="dxa"/>
          </w:tcPr>
          <w:p w14:paraId="6EBD3825" w14:textId="77777777" w:rsidR="003B253B" w:rsidRPr="003F00E7" w:rsidRDefault="003B253B" w:rsidP="00696507">
            <w:pPr>
              <w:pStyle w:val="TableParagraph"/>
              <w:spacing w:before="121"/>
              <w:ind w:left="85" w:right="83"/>
              <w:rPr>
                <w:rFonts w:ascii="Arial" w:hAnsi="Arial" w:cs="Arial"/>
                <w:sz w:val="20"/>
                <w:szCs w:val="20"/>
                <w:lang w:val="pt-PT"/>
              </w:rPr>
            </w:pPr>
            <w:r w:rsidRPr="003F00E7">
              <w:rPr>
                <w:rFonts w:ascii="Arial" w:hAnsi="Arial" w:cs="Arial"/>
                <w:sz w:val="20"/>
                <w:szCs w:val="20"/>
                <w:lang w:val="pt-PT"/>
              </w:rPr>
              <w:t>Cantonesa</w:t>
            </w:r>
          </w:p>
        </w:tc>
      </w:tr>
      <w:tr w:rsidR="003B253B" w:rsidRPr="003F00E7" w14:paraId="4CFC57AA" w14:textId="77777777" w:rsidTr="00696507">
        <w:trPr>
          <w:trHeight w:val="522"/>
        </w:trPr>
        <w:tc>
          <w:tcPr>
            <w:tcW w:w="3256" w:type="dxa"/>
          </w:tcPr>
          <w:p w14:paraId="1BE07FF9" w14:textId="77777777" w:rsidR="003B253B" w:rsidRPr="003F00E7" w:rsidRDefault="003B253B" w:rsidP="00696507">
            <w:pPr>
              <w:pStyle w:val="TableParagraph"/>
              <w:spacing w:before="126"/>
              <w:ind w:left="93"/>
              <w:rPr>
                <w:rFonts w:ascii="Arial" w:hAnsi="Arial" w:cs="Arial"/>
                <w:sz w:val="20"/>
                <w:szCs w:val="20"/>
                <w:lang w:val="pt-PT"/>
              </w:rPr>
            </w:pPr>
            <w:r w:rsidRPr="003F00E7">
              <w:rPr>
                <w:rFonts w:ascii="Arial" w:hAnsi="Arial" w:cs="Arial"/>
                <w:sz w:val="20"/>
                <w:szCs w:val="20"/>
                <w:lang w:val="pt-PT"/>
              </w:rPr>
              <w:t xml:space="preserve">IFT </w:t>
            </w:r>
            <w:proofErr w:type="spellStart"/>
            <w:r w:rsidRPr="003F00E7">
              <w:rPr>
                <w:rFonts w:ascii="Arial" w:hAnsi="Arial" w:cs="Arial"/>
                <w:sz w:val="20"/>
                <w:szCs w:val="20"/>
                <w:lang w:val="pt-PT"/>
              </w:rPr>
              <w:t>Educational</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Restaurant</w:t>
            </w:r>
            <w:proofErr w:type="spellEnd"/>
          </w:p>
        </w:tc>
        <w:tc>
          <w:tcPr>
            <w:tcW w:w="2237" w:type="dxa"/>
          </w:tcPr>
          <w:p w14:paraId="0E9A3553" w14:textId="77777777" w:rsidR="003B253B" w:rsidRPr="003F00E7" w:rsidRDefault="003B253B" w:rsidP="00696507">
            <w:pPr>
              <w:pStyle w:val="TableParagraph"/>
              <w:spacing w:before="121"/>
              <w:ind w:left="85" w:right="83"/>
              <w:rPr>
                <w:rFonts w:ascii="Arial" w:hAnsi="Arial" w:cs="Arial"/>
                <w:sz w:val="20"/>
                <w:szCs w:val="20"/>
                <w:lang w:val="pt-PT"/>
              </w:rPr>
            </w:pPr>
            <w:r w:rsidRPr="003F00E7">
              <w:rPr>
                <w:rFonts w:ascii="Arial" w:hAnsi="Arial" w:cs="Arial"/>
                <w:sz w:val="20"/>
                <w:szCs w:val="20"/>
                <w:lang w:val="pt-PT"/>
              </w:rPr>
              <w:t>Macaense</w:t>
            </w:r>
          </w:p>
        </w:tc>
      </w:tr>
      <w:tr w:rsidR="003B253B" w:rsidRPr="003F00E7" w14:paraId="47D9C7AA" w14:textId="77777777" w:rsidTr="00696507">
        <w:trPr>
          <w:trHeight w:val="522"/>
        </w:trPr>
        <w:tc>
          <w:tcPr>
            <w:tcW w:w="3256" w:type="dxa"/>
          </w:tcPr>
          <w:p w14:paraId="07BBFC8A"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Lou</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Kei</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Fai</w:t>
            </w:r>
            <w:proofErr w:type="spellEnd"/>
            <w:r w:rsidRPr="003F00E7">
              <w:rPr>
                <w:rFonts w:ascii="Arial" w:hAnsi="Arial" w:cs="Arial"/>
                <w:sz w:val="20"/>
                <w:szCs w:val="20"/>
                <w:lang w:val="pt-PT"/>
              </w:rPr>
              <w:t xml:space="preserve"> Chi </w:t>
            </w:r>
            <w:proofErr w:type="spellStart"/>
            <w:r w:rsidRPr="003F00E7">
              <w:rPr>
                <w:rFonts w:ascii="Arial" w:hAnsi="Arial" w:cs="Arial"/>
                <w:sz w:val="20"/>
                <w:szCs w:val="20"/>
                <w:lang w:val="pt-PT"/>
              </w:rPr>
              <w:t>Kei</w:t>
            </w:r>
            <w:proofErr w:type="spellEnd"/>
            <w:r w:rsidRPr="003F00E7">
              <w:rPr>
                <w:rFonts w:ascii="Arial" w:hAnsi="Arial" w:cs="Arial"/>
                <w:sz w:val="20"/>
                <w:szCs w:val="20"/>
                <w:lang w:val="pt-PT"/>
              </w:rPr>
              <w:t>)</w:t>
            </w:r>
          </w:p>
        </w:tc>
        <w:tc>
          <w:tcPr>
            <w:tcW w:w="2237" w:type="dxa"/>
          </w:tcPr>
          <w:p w14:paraId="51D3DD33" w14:textId="77777777" w:rsidR="003B253B" w:rsidRPr="003F00E7" w:rsidRDefault="003B253B" w:rsidP="00696507">
            <w:pPr>
              <w:pStyle w:val="TableParagraph"/>
              <w:spacing w:before="121"/>
              <w:ind w:left="88" w:right="83"/>
              <w:rPr>
                <w:rFonts w:ascii="Arial" w:hAnsi="Arial" w:cs="Arial"/>
                <w:sz w:val="20"/>
                <w:szCs w:val="20"/>
                <w:lang w:val="pt-PT"/>
              </w:rPr>
            </w:pPr>
            <w:r w:rsidRPr="003F00E7">
              <w:rPr>
                <w:rFonts w:ascii="Arial" w:hAnsi="Arial" w:cs="Arial"/>
                <w:sz w:val="20"/>
                <w:szCs w:val="20"/>
                <w:lang w:val="pt-PT"/>
              </w:rPr>
              <w:t>Cantonesa</w:t>
            </w:r>
          </w:p>
        </w:tc>
      </w:tr>
      <w:tr w:rsidR="003B253B" w:rsidRPr="003F00E7" w14:paraId="28DAD140" w14:textId="77777777" w:rsidTr="00696507">
        <w:trPr>
          <w:trHeight w:val="522"/>
        </w:trPr>
        <w:tc>
          <w:tcPr>
            <w:tcW w:w="3256" w:type="dxa"/>
          </w:tcPr>
          <w:p w14:paraId="08CDB24F"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Luk</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Kei</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Noodle</w:t>
            </w:r>
            <w:proofErr w:type="spellEnd"/>
          </w:p>
        </w:tc>
        <w:tc>
          <w:tcPr>
            <w:tcW w:w="2237" w:type="dxa"/>
          </w:tcPr>
          <w:p w14:paraId="563E233D" w14:textId="77777777" w:rsidR="003B253B" w:rsidRPr="003F00E7" w:rsidRDefault="003B253B" w:rsidP="00696507">
            <w:pPr>
              <w:pStyle w:val="TableParagraph"/>
              <w:spacing w:before="121"/>
              <w:ind w:left="88" w:right="83"/>
              <w:rPr>
                <w:rFonts w:ascii="Arial" w:hAnsi="Arial" w:cs="Arial"/>
                <w:sz w:val="20"/>
                <w:szCs w:val="20"/>
                <w:lang w:val="pt-PT"/>
              </w:rPr>
            </w:pPr>
            <w:proofErr w:type="spellStart"/>
            <w:r w:rsidRPr="003F00E7">
              <w:rPr>
                <w:rFonts w:ascii="Arial" w:hAnsi="Arial" w:cs="Arial"/>
                <w:sz w:val="20"/>
                <w:szCs w:val="20"/>
                <w:lang w:val="pt-PT"/>
              </w:rPr>
              <w:t>Noodles</w:t>
            </w:r>
            <w:proofErr w:type="spellEnd"/>
            <w:r w:rsidRPr="003F00E7">
              <w:rPr>
                <w:rFonts w:ascii="Arial" w:hAnsi="Arial" w:cs="Arial"/>
                <w:sz w:val="20"/>
                <w:szCs w:val="20"/>
                <w:lang w:val="pt-PT"/>
              </w:rPr>
              <w:t xml:space="preserve"> e </w:t>
            </w:r>
            <w:proofErr w:type="spellStart"/>
            <w:r w:rsidRPr="003F00E7">
              <w:rPr>
                <w:rFonts w:ascii="Arial" w:hAnsi="Arial" w:cs="Arial"/>
                <w:sz w:val="20"/>
                <w:szCs w:val="20"/>
                <w:lang w:val="pt-PT"/>
              </w:rPr>
              <w:t>congee</w:t>
            </w:r>
            <w:proofErr w:type="spellEnd"/>
          </w:p>
        </w:tc>
      </w:tr>
      <w:tr w:rsidR="003B253B" w:rsidRPr="003F00E7" w14:paraId="0A3CE132" w14:textId="77777777" w:rsidTr="00696507">
        <w:trPr>
          <w:trHeight w:val="522"/>
        </w:trPr>
        <w:tc>
          <w:tcPr>
            <w:tcW w:w="3256" w:type="dxa"/>
          </w:tcPr>
          <w:p w14:paraId="6D9A41EA" w14:textId="77777777" w:rsidR="003B253B" w:rsidRPr="003F00E7" w:rsidRDefault="003B253B" w:rsidP="00696507">
            <w:pPr>
              <w:pStyle w:val="TableParagraph"/>
              <w:spacing w:before="126"/>
              <w:ind w:left="93"/>
              <w:rPr>
                <w:rFonts w:ascii="Arial" w:hAnsi="Arial" w:cs="Arial"/>
                <w:sz w:val="20"/>
                <w:szCs w:val="20"/>
                <w:lang w:val="pt-PT"/>
              </w:rPr>
            </w:pPr>
            <w:proofErr w:type="spellStart"/>
            <w:r w:rsidRPr="003F00E7">
              <w:rPr>
                <w:rFonts w:ascii="Arial" w:hAnsi="Arial" w:cs="Arial"/>
                <w:sz w:val="20"/>
                <w:szCs w:val="20"/>
                <w:lang w:val="pt-PT"/>
              </w:rPr>
              <w:t>Tou</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Tou</w:t>
            </w:r>
            <w:proofErr w:type="spellEnd"/>
            <w:r w:rsidRPr="003F00E7">
              <w:rPr>
                <w:rFonts w:ascii="Arial" w:hAnsi="Arial" w:cs="Arial"/>
                <w:sz w:val="20"/>
                <w:szCs w:val="20"/>
                <w:lang w:val="pt-PT"/>
              </w:rPr>
              <w:t xml:space="preserve"> </w:t>
            </w:r>
            <w:proofErr w:type="spellStart"/>
            <w:r w:rsidRPr="003F00E7">
              <w:rPr>
                <w:rFonts w:ascii="Arial" w:hAnsi="Arial" w:cs="Arial"/>
                <w:sz w:val="20"/>
                <w:szCs w:val="20"/>
                <w:lang w:val="pt-PT"/>
              </w:rPr>
              <w:t>Koi</w:t>
            </w:r>
            <w:proofErr w:type="spellEnd"/>
          </w:p>
        </w:tc>
        <w:tc>
          <w:tcPr>
            <w:tcW w:w="2237" w:type="dxa"/>
          </w:tcPr>
          <w:p w14:paraId="51DF9AA7" w14:textId="77777777" w:rsidR="003B253B" w:rsidRPr="003F00E7" w:rsidRDefault="003B253B" w:rsidP="00696507">
            <w:pPr>
              <w:pStyle w:val="TableParagraph"/>
              <w:spacing w:before="121"/>
              <w:ind w:left="88" w:right="83"/>
              <w:rPr>
                <w:rFonts w:ascii="Arial" w:hAnsi="Arial" w:cs="Arial"/>
                <w:sz w:val="20"/>
                <w:szCs w:val="20"/>
                <w:lang w:val="pt-PT"/>
              </w:rPr>
            </w:pPr>
            <w:r w:rsidRPr="003F00E7">
              <w:rPr>
                <w:rFonts w:ascii="Arial" w:hAnsi="Arial" w:cs="Arial"/>
                <w:sz w:val="20"/>
                <w:szCs w:val="20"/>
                <w:lang w:val="pt-PT"/>
              </w:rPr>
              <w:t>Cantonesa</w:t>
            </w:r>
          </w:p>
        </w:tc>
      </w:tr>
    </w:tbl>
    <w:p w14:paraId="5C97FD8D"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DE6E183"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2D664FE2"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9135D27"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6E98906"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83A5537"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0E3F501"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43AC88E"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1E2CDB56"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39E738D3"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767BD489"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7957C77"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CD49BE7"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536DA902"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30F9A57E"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744E9E99"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7274CE5"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9BDA3AB"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B3C8C9F"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6CEB7DC2"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21447F0E"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5BCAEE10"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131BBB93"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29F7AF20"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1E06255C"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6CD3FFE1"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1C0C4331"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1D7A6A5F"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7C4F817F"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1127CDD1"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3F0F74F6"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4F06D762"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5481B885"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F90B211"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3D0BF14B"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E34B027"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16567CD8"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0F00388C"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p>
    <w:p w14:paraId="168610AE"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
          <w:bCs/>
          <w:color w:val="808080"/>
          <w:sz w:val="18"/>
          <w:szCs w:val="18"/>
          <w:lang w:val="pt-PT"/>
        </w:rPr>
      </w:pPr>
      <w:r w:rsidRPr="003F00E7">
        <w:rPr>
          <w:rFonts w:ascii="Arial" w:eastAsia="Times New Roman" w:hAnsi="Arial" w:cs="Times New Roman"/>
          <w:b/>
          <w:bCs/>
          <w:color w:val="808080"/>
          <w:sz w:val="18"/>
          <w:szCs w:val="18"/>
          <w:lang w:val="pt-PT"/>
        </w:rPr>
        <w:t>DEPARTAMENTO DE COMUNICAÇÃO</w:t>
      </w:r>
    </w:p>
    <w:p w14:paraId="303A9111"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Cs/>
          <w:color w:val="808080"/>
          <w:sz w:val="18"/>
          <w:szCs w:val="18"/>
          <w:lang w:val="pt-PT"/>
        </w:rPr>
      </w:pPr>
      <w:proofErr w:type="spellStart"/>
      <w:r w:rsidRPr="003F00E7">
        <w:rPr>
          <w:rFonts w:ascii="Arial" w:eastAsia="Times New Roman" w:hAnsi="Arial" w:cs="Times New Roman"/>
          <w:color w:val="808080"/>
          <w:sz w:val="18"/>
          <w:szCs w:val="18"/>
          <w:lang w:val="pt-PT"/>
        </w:rPr>
        <w:t>Avda</w:t>
      </w:r>
      <w:proofErr w:type="spellEnd"/>
      <w:r w:rsidRPr="003F00E7">
        <w:rPr>
          <w:rFonts w:ascii="Arial" w:eastAsia="Times New Roman" w:hAnsi="Arial" w:cs="Times New Roman"/>
          <w:color w:val="808080"/>
          <w:sz w:val="18"/>
          <w:szCs w:val="18"/>
          <w:lang w:val="pt-PT"/>
        </w:rPr>
        <w:t xml:space="preserve">. de los </w:t>
      </w:r>
      <w:proofErr w:type="spellStart"/>
      <w:r w:rsidRPr="003F00E7">
        <w:rPr>
          <w:rFonts w:ascii="Arial" w:eastAsia="Times New Roman" w:hAnsi="Arial" w:cs="Times New Roman"/>
          <w:color w:val="808080"/>
          <w:sz w:val="18"/>
          <w:szCs w:val="18"/>
          <w:lang w:val="pt-PT"/>
        </w:rPr>
        <w:t>Encuartes</w:t>
      </w:r>
      <w:proofErr w:type="spellEnd"/>
      <w:r w:rsidRPr="003F00E7">
        <w:rPr>
          <w:rFonts w:ascii="Arial" w:eastAsia="Times New Roman" w:hAnsi="Arial" w:cs="Times New Roman"/>
          <w:color w:val="808080"/>
          <w:sz w:val="18"/>
          <w:szCs w:val="18"/>
          <w:lang w:val="pt-PT"/>
        </w:rPr>
        <w:t>, 19</w:t>
      </w:r>
    </w:p>
    <w:p w14:paraId="51DC194F" w14:textId="77777777" w:rsidR="003B253B" w:rsidRPr="003F00E7" w:rsidRDefault="003B253B" w:rsidP="003B253B">
      <w:pPr>
        <w:tabs>
          <w:tab w:val="center" w:pos="4252"/>
          <w:tab w:val="right" w:pos="8504"/>
        </w:tabs>
        <w:spacing w:after="0" w:line="240" w:lineRule="auto"/>
        <w:outlineLvl w:val="0"/>
        <w:rPr>
          <w:rFonts w:ascii="Arial" w:eastAsia="Times New Roman" w:hAnsi="Arial" w:cs="Times New Roman"/>
          <w:bCs/>
          <w:color w:val="808080"/>
          <w:sz w:val="18"/>
          <w:szCs w:val="18"/>
          <w:lang w:val="pt-PT"/>
        </w:rPr>
      </w:pPr>
      <w:r w:rsidRPr="003F00E7">
        <w:rPr>
          <w:rFonts w:ascii="Arial" w:eastAsia="Times New Roman" w:hAnsi="Arial" w:cs="Times New Roman"/>
          <w:color w:val="808080"/>
          <w:sz w:val="18"/>
          <w:szCs w:val="18"/>
          <w:lang w:val="pt-PT"/>
        </w:rPr>
        <w:t xml:space="preserve">28760 </w:t>
      </w:r>
      <w:proofErr w:type="spellStart"/>
      <w:r w:rsidRPr="003F00E7">
        <w:rPr>
          <w:rFonts w:ascii="Arial" w:eastAsia="Times New Roman" w:hAnsi="Arial" w:cs="Times New Roman"/>
          <w:color w:val="808080"/>
          <w:sz w:val="18"/>
          <w:szCs w:val="18"/>
          <w:lang w:val="pt-PT"/>
        </w:rPr>
        <w:t>Tres</w:t>
      </w:r>
      <w:proofErr w:type="spellEnd"/>
      <w:r w:rsidRPr="003F00E7">
        <w:rPr>
          <w:rFonts w:ascii="Arial" w:eastAsia="Times New Roman" w:hAnsi="Arial" w:cs="Times New Roman"/>
          <w:color w:val="808080"/>
          <w:sz w:val="18"/>
          <w:szCs w:val="18"/>
          <w:lang w:val="pt-PT"/>
        </w:rPr>
        <w:t xml:space="preserve"> Cantos – Madrid – ESPANHA</w:t>
      </w:r>
    </w:p>
    <w:p w14:paraId="03C3C744" w14:textId="77777777" w:rsidR="003B253B" w:rsidRPr="003F00E7" w:rsidRDefault="003B253B" w:rsidP="003B253B">
      <w:pPr>
        <w:spacing w:after="0" w:line="240" w:lineRule="auto"/>
        <w:jc w:val="both"/>
        <w:rPr>
          <w:rFonts w:ascii="Arial" w:eastAsia="Times" w:hAnsi="Arial" w:cs="Times New Roman"/>
          <w:bCs/>
          <w:color w:val="808080"/>
          <w:sz w:val="18"/>
          <w:szCs w:val="18"/>
          <w:lang w:val="pt-PT"/>
        </w:rPr>
      </w:pPr>
      <w:proofErr w:type="spellStart"/>
      <w:r w:rsidRPr="003F00E7">
        <w:rPr>
          <w:rFonts w:ascii="Arial" w:eastAsia="Times" w:hAnsi="Arial" w:cs="Times New Roman"/>
          <w:color w:val="808080"/>
          <w:sz w:val="18"/>
          <w:szCs w:val="18"/>
          <w:lang w:val="pt-PT"/>
        </w:rPr>
        <w:t>Tel</w:t>
      </w:r>
      <w:proofErr w:type="spellEnd"/>
      <w:r w:rsidRPr="003F00E7">
        <w:rPr>
          <w:rFonts w:ascii="Arial" w:eastAsia="Times" w:hAnsi="Arial" w:cs="Times New Roman"/>
          <w:color w:val="808080"/>
          <w:sz w:val="18"/>
          <w:szCs w:val="18"/>
          <w:lang w:val="pt-PT"/>
        </w:rPr>
        <w:t>: 0034 914 105 167 – Fax: 0034 914 105 293</w:t>
      </w:r>
    </w:p>
    <w:p w14:paraId="029D6CC3" w14:textId="0307D454" w:rsidR="003B65B1" w:rsidRPr="003F00E7" w:rsidRDefault="003B65B1" w:rsidP="003B253B">
      <w:pPr>
        <w:pStyle w:val="TITULARMICHELIN"/>
        <w:spacing w:after="120"/>
        <w:rPr>
          <w:rFonts w:ascii="Arial" w:hAnsi="Arial"/>
          <w:bCs/>
          <w:color w:val="808080"/>
          <w:sz w:val="18"/>
          <w:szCs w:val="18"/>
          <w:lang w:val="pt-PT"/>
        </w:rPr>
      </w:pPr>
    </w:p>
    <w:sectPr w:rsidR="003B65B1" w:rsidRPr="003F00E7" w:rsidSect="00944ACE">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65FF7" w14:textId="77777777" w:rsidR="00D71404" w:rsidRDefault="00D71404" w:rsidP="00DB4D9F">
      <w:pPr>
        <w:spacing w:after="0" w:line="240" w:lineRule="auto"/>
      </w:pPr>
      <w:r>
        <w:separator/>
      </w:r>
    </w:p>
  </w:endnote>
  <w:endnote w:type="continuationSeparator" w:id="0">
    <w:p w14:paraId="311D8EDF" w14:textId="77777777" w:rsidR="00D71404" w:rsidRDefault="00D71404"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Frutiger 55 Roman">
    <w:charset w:val="00"/>
    <w:family w:val="auto"/>
    <w:pitch w:val="variable"/>
    <w:sig w:usb0="00000003" w:usb1="00000000" w:usb2="00000000" w:usb3="00000000" w:csb0="00000001" w:csb1="00000000"/>
  </w:font>
  <w:font w:name="Utopia">
    <w:altName w:val="Cambria"/>
    <w:charset w:val="00"/>
    <w:family w:val="roman"/>
    <w:pitch w:val="default"/>
    <w:sig w:usb0="00000000" w:usb1="00000000" w:usb2="00000000" w:usb3="00000000" w:csb0="00000001" w:csb1="00000000"/>
  </w:font>
  <w:font w:name="Annuels">
    <w:altName w:val="Calibri"/>
    <w:charset w:val="00"/>
    <w:family w:val="auto"/>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A33B" w14:textId="51FA57BB" w:rsidR="00AC3CCE" w:rsidRDefault="00DE7836" w:rsidP="00A838CF">
    <w:pPr>
      <w:pStyle w:val="Piedepgina"/>
    </w:pPr>
    <w:r>
      <w:rPr>
        <w:noProof/>
        <w:lang w:val="pt"/>
      </w:rPr>
      <w:drawing>
        <wp:anchor distT="0" distB="0" distL="114300" distR="114300" simplePos="0" relativeHeight="251662336" behindDoc="0" locked="0" layoutInCell="1" allowOverlap="1" wp14:anchorId="00272999" wp14:editId="3B569792">
          <wp:simplePos x="0" y="0"/>
          <wp:positionH relativeFrom="column">
            <wp:posOffset>4166870</wp:posOffset>
          </wp:positionH>
          <wp:positionV relativeFrom="paragraph">
            <wp:posOffset>-485140</wp:posOffset>
          </wp:positionV>
          <wp:extent cx="1989455" cy="530225"/>
          <wp:effectExtent l="0" t="0" r="0" b="3175"/>
          <wp:wrapThrough wrapText="bothSides">
            <wp:wrapPolygon edited="0">
              <wp:start x="0" y="0"/>
              <wp:lineTo x="0" y="20695"/>
              <wp:lineTo x="21235" y="20695"/>
              <wp:lineTo x="2123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ONDS_CLAIRES_RGB.jpg"/>
                  <pic:cNvPicPr/>
                </pic:nvPicPr>
                <pic:blipFill>
                  <a:blip r:embed="rId1">
                    <a:extLst>
                      <a:ext uri="{28A0092B-C50C-407E-A947-70E740481C1C}">
                        <a14:useLocalDpi xmlns:a14="http://schemas.microsoft.com/office/drawing/2010/main" val="0"/>
                      </a:ext>
                    </a:extLst>
                  </a:blip>
                  <a:stretch>
                    <a:fillRect/>
                  </a:stretch>
                </pic:blipFill>
                <pic:spPr>
                  <a:xfrm>
                    <a:off x="0" y="0"/>
                    <a:ext cx="1989455" cy="530225"/>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357264C6" w14:textId="77777777" w:rsidTr="00113C5F">
      <w:trPr>
        <w:trHeight w:val="155"/>
        <w:jc w:val="center"/>
      </w:trPr>
      <w:tc>
        <w:tcPr>
          <w:tcW w:w="1842" w:type="dxa"/>
          <w:vAlign w:val="center"/>
        </w:tcPr>
        <w:p w14:paraId="4AFBEC18"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D9D30A8" w14:textId="20745198"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52607200" w14:textId="0CD86E32"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9024317" w14:textId="17800CFA"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6D4A212" w14:textId="6E807AF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665A68C6" w14:textId="77777777" w:rsidR="007764AF" w:rsidRPr="00102BAB" w:rsidRDefault="007764AF" w:rsidP="007764AF">
          <w:pPr>
            <w:pStyle w:val="Piedepgina"/>
            <w:rPr>
              <w:rFonts w:ascii="Arial" w:hAnsi="Arial" w:cs="Arial"/>
              <w:color w:val="424242" w:themeColor="accent6" w:themeShade="BF"/>
              <w:sz w:val="14"/>
            </w:rPr>
          </w:pPr>
        </w:p>
      </w:tc>
    </w:tr>
  </w:tbl>
  <w:p w14:paraId="0090C88A" w14:textId="77777777" w:rsidR="007764AF" w:rsidRDefault="007764AF" w:rsidP="00944A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DD69F" w14:textId="77777777" w:rsidR="00D71404" w:rsidRDefault="00D71404" w:rsidP="00DB4D9F">
      <w:pPr>
        <w:spacing w:after="0" w:line="240" w:lineRule="auto"/>
      </w:pPr>
      <w:r>
        <w:separator/>
      </w:r>
    </w:p>
  </w:footnote>
  <w:footnote w:type="continuationSeparator" w:id="0">
    <w:p w14:paraId="71591CAB" w14:textId="77777777" w:rsidR="00D71404" w:rsidRDefault="00D71404" w:rsidP="00DB4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4A28" w14:textId="77777777" w:rsidR="00DB4D9F" w:rsidRDefault="00731E99">
    <w:pPr>
      <w:pStyle w:val="Encabezado"/>
    </w:pPr>
    <w:r>
      <w:rPr>
        <w:noProof/>
        <w:lang w:val="pt"/>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F890202"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" strokecolor="#efd800 [3045]" strokeweight="3pt"/>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63255"/>
    <w:multiLevelType w:val="hybridMultilevel"/>
    <w:tmpl w:val="32BEF3B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CBE"/>
    <w:rsid w:val="00006E71"/>
    <w:rsid w:val="000127A6"/>
    <w:rsid w:val="00037F46"/>
    <w:rsid w:val="000416AA"/>
    <w:rsid w:val="00083431"/>
    <w:rsid w:val="000A222F"/>
    <w:rsid w:val="000A2617"/>
    <w:rsid w:val="000A5A3B"/>
    <w:rsid w:val="000B4123"/>
    <w:rsid w:val="000C497F"/>
    <w:rsid w:val="000E7B29"/>
    <w:rsid w:val="00102BAB"/>
    <w:rsid w:val="001033F9"/>
    <w:rsid w:val="00103E96"/>
    <w:rsid w:val="00113C5F"/>
    <w:rsid w:val="00137709"/>
    <w:rsid w:val="00151DC4"/>
    <w:rsid w:val="00155C36"/>
    <w:rsid w:val="0016557A"/>
    <w:rsid w:val="001854EA"/>
    <w:rsid w:val="00196876"/>
    <w:rsid w:val="001C6E3A"/>
    <w:rsid w:val="001F0523"/>
    <w:rsid w:val="0025363F"/>
    <w:rsid w:val="00277AFB"/>
    <w:rsid w:val="00281EE0"/>
    <w:rsid w:val="00294ED2"/>
    <w:rsid w:val="002A46E3"/>
    <w:rsid w:val="002A58AB"/>
    <w:rsid w:val="002E0F4E"/>
    <w:rsid w:val="002F75CD"/>
    <w:rsid w:val="003038F9"/>
    <w:rsid w:val="00306A25"/>
    <w:rsid w:val="00315AAE"/>
    <w:rsid w:val="003336B6"/>
    <w:rsid w:val="003359BD"/>
    <w:rsid w:val="00340981"/>
    <w:rsid w:val="003467E2"/>
    <w:rsid w:val="00346B80"/>
    <w:rsid w:val="00352AFF"/>
    <w:rsid w:val="003B253B"/>
    <w:rsid w:val="003B65B1"/>
    <w:rsid w:val="003F00E7"/>
    <w:rsid w:val="004071E9"/>
    <w:rsid w:val="00416C93"/>
    <w:rsid w:val="00430C37"/>
    <w:rsid w:val="00432E3D"/>
    <w:rsid w:val="004424FC"/>
    <w:rsid w:val="00462131"/>
    <w:rsid w:val="00483344"/>
    <w:rsid w:val="00493CE8"/>
    <w:rsid w:val="00496768"/>
    <w:rsid w:val="004B158C"/>
    <w:rsid w:val="004C291E"/>
    <w:rsid w:val="004D2526"/>
    <w:rsid w:val="004E3945"/>
    <w:rsid w:val="004E7176"/>
    <w:rsid w:val="0051693C"/>
    <w:rsid w:val="0053694A"/>
    <w:rsid w:val="00546A4B"/>
    <w:rsid w:val="00561D94"/>
    <w:rsid w:val="0057716B"/>
    <w:rsid w:val="005A1F32"/>
    <w:rsid w:val="005A7778"/>
    <w:rsid w:val="005B3C63"/>
    <w:rsid w:val="005B6BFF"/>
    <w:rsid w:val="005C6181"/>
    <w:rsid w:val="005D546A"/>
    <w:rsid w:val="006106D2"/>
    <w:rsid w:val="00635252"/>
    <w:rsid w:val="00640900"/>
    <w:rsid w:val="006429C0"/>
    <w:rsid w:val="00663B5E"/>
    <w:rsid w:val="00666732"/>
    <w:rsid w:val="00666AED"/>
    <w:rsid w:val="006D46A1"/>
    <w:rsid w:val="006D656F"/>
    <w:rsid w:val="006E0C93"/>
    <w:rsid w:val="006E1101"/>
    <w:rsid w:val="006F67D1"/>
    <w:rsid w:val="0070229B"/>
    <w:rsid w:val="00703CD3"/>
    <w:rsid w:val="007128E4"/>
    <w:rsid w:val="00731266"/>
    <w:rsid w:val="00731E99"/>
    <w:rsid w:val="007539D1"/>
    <w:rsid w:val="007619DF"/>
    <w:rsid w:val="0076633F"/>
    <w:rsid w:val="00770CE4"/>
    <w:rsid w:val="007764AF"/>
    <w:rsid w:val="007A0409"/>
    <w:rsid w:val="007B3CBE"/>
    <w:rsid w:val="007C2625"/>
    <w:rsid w:val="007F65D7"/>
    <w:rsid w:val="008358DF"/>
    <w:rsid w:val="00846FB7"/>
    <w:rsid w:val="00851CA3"/>
    <w:rsid w:val="00865B96"/>
    <w:rsid w:val="00867A2F"/>
    <w:rsid w:val="008806C5"/>
    <w:rsid w:val="008D01C0"/>
    <w:rsid w:val="008D0291"/>
    <w:rsid w:val="008F20CC"/>
    <w:rsid w:val="009258DC"/>
    <w:rsid w:val="00934E42"/>
    <w:rsid w:val="00942C1A"/>
    <w:rsid w:val="00944ACE"/>
    <w:rsid w:val="00954C42"/>
    <w:rsid w:val="0098749A"/>
    <w:rsid w:val="00994659"/>
    <w:rsid w:val="009A7B3E"/>
    <w:rsid w:val="009B1AE1"/>
    <w:rsid w:val="009C5C17"/>
    <w:rsid w:val="009C7AC7"/>
    <w:rsid w:val="00A278AF"/>
    <w:rsid w:val="00A30DFC"/>
    <w:rsid w:val="00A44E9C"/>
    <w:rsid w:val="00A62499"/>
    <w:rsid w:val="00A80432"/>
    <w:rsid w:val="00A838A9"/>
    <w:rsid w:val="00A838CF"/>
    <w:rsid w:val="00AA63C2"/>
    <w:rsid w:val="00AC3CCE"/>
    <w:rsid w:val="00AD2644"/>
    <w:rsid w:val="00AD7B2E"/>
    <w:rsid w:val="00AE1D5C"/>
    <w:rsid w:val="00B01139"/>
    <w:rsid w:val="00B054A8"/>
    <w:rsid w:val="00B0618F"/>
    <w:rsid w:val="00B417B3"/>
    <w:rsid w:val="00B45D57"/>
    <w:rsid w:val="00B55086"/>
    <w:rsid w:val="00B74697"/>
    <w:rsid w:val="00B819B5"/>
    <w:rsid w:val="00B90BBA"/>
    <w:rsid w:val="00B912D6"/>
    <w:rsid w:val="00B91E9E"/>
    <w:rsid w:val="00B924F2"/>
    <w:rsid w:val="00BA3660"/>
    <w:rsid w:val="00BA3CE7"/>
    <w:rsid w:val="00BA7277"/>
    <w:rsid w:val="00BC549E"/>
    <w:rsid w:val="00BD2CCF"/>
    <w:rsid w:val="00BE56AE"/>
    <w:rsid w:val="00BE7E2D"/>
    <w:rsid w:val="00C06115"/>
    <w:rsid w:val="00C23715"/>
    <w:rsid w:val="00C32336"/>
    <w:rsid w:val="00C54560"/>
    <w:rsid w:val="00C765BD"/>
    <w:rsid w:val="00CC00FA"/>
    <w:rsid w:val="00CC1B8D"/>
    <w:rsid w:val="00CC7BB3"/>
    <w:rsid w:val="00CD4FB3"/>
    <w:rsid w:val="00D04F49"/>
    <w:rsid w:val="00D222A6"/>
    <w:rsid w:val="00D257B0"/>
    <w:rsid w:val="00D27068"/>
    <w:rsid w:val="00D50F0E"/>
    <w:rsid w:val="00D54B68"/>
    <w:rsid w:val="00D56D36"/>
    <w:rsid w:val="00D63860"/>
    <w:rsid w:val="00D71404"/>
    <w:rsid w:val="00D80F53"/>
    <w:rsid w:val="00D93018"/>
    <w:rsid w:val="00DB4D9F"/>
    <w:rsid w:val="00DC201D"/>
    <w:rsid w:val="00DE7836"/>
    <w:rsid w:val="00E0513C"/>
    <w:rsid w:val="00E06795"/>
    <w:rsid w:val="00E234FF"/>
    <w:rsid w:val="00E32E36"/>
    <w:rsid w:val="00E546B7"/>
    <w:rsid w:val="00E6190C"/>
    <w:rsid w:val="00E8447A"/>
    <w:rsid w:val="00EC2D93"/>
    <w:rsid w:val="00EC479A"/>
    <w:rsid w:val="00EC5740"/>
    <w:rsid w:val="00ED301D"/>
    <w:rsid w:val="00F03C72"/>
    <w:rsid w:val="00F07A64"/>
    <w:rsid w:val="00F1195C"/>
    <w:rsid w:val="00F124D3"/>
    <w:rsid w:val="00F1431F"/>
    <w:rsid w:val="00F375DE"/>
    <w:rsid w:val="00F44E72"/>
    <w:rsid w:val="00F51D66"/>
    <w:rsid w:val="00F65343"/>
    <w:rsid w:val="00F66B70"/>
    <w:rsid w:val="00F81059"/>
    <w:rsid w:val="00FA21FA"/>
    <w:rsid w:val="00FA66B8"/>
    <w:rsid w:val="00FA7EC1"/>
    <w:rsid w:val="00FC0F8A"/>
    <w:rsid w:val="00FC0FA0"/>
    <w:rsid w:val="00FC7EB5"/>
    <w:rsid w:val="00FD44FA"/>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Prrafodelista">
    <w:name w:val="List Paragraph"/>
    <w:basedOn w:val="Normal"/>
    <w:uiPriority w:val="34"/>
    <w:qFormat/>
    <w:rsid w:val="003B2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uide.michelin.com.h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C83A-F3FA-46FD-BEA9-A31A7D50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Template>
  <TotalTime>6</TotalTime>
  <Pages>11</Pages>
  <Words>1621</Words>
  <Characters>8920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Eurotext SL</cp:lastModifiedBy>
  <cp:revision>5</cp:revision>
  <cp:lastPrinted>2015-11-05T15:03:00Z</cp:lastPrinted>
  <dcterms:created xsi:type="dcterms:W3CDTF">2017-12-13T09:09:00Z</dcterms:created>
  <dcterms:modified xsi:type="dcterms:W3CDTF">2017-12-22T12:35:00Z</dcterms:modified>
</cp:coreProperties>
</file>