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72729" w14:textId="77777777" w:rsidR="000C4BD9" w:rsidRDefault="000C4BD9" w:rsidP="00715A33">
      <w:pPr>
        <w:keepNext/>
        <w:spacing w:after="120" w:line="240" w:lineRule="auto"/>
        <w:jc w:val="right"/>
        <w:outlineLvl w:val="0"/>
        <w:rPr>
          <w:rFonts w:eastAsia="Times" w:cstheme="minorHAnsi"/>
          <w:b/>
          <w:color w:val="808080"/>
          <w:szCs w:val="20"/>
          <w:lang w:eastAsia="en-US"/>
        </w:rPr>
      </w:pPr>
    </w:p>
    <w:p w14:paraId="5717A3B7" w14:textId="77777777" w:rsidR="0044357B" w:rsidRPr="00715A33" w:rsidRDefault="0044357B" w:rsidP="00715A33">
      <w:pPr>
        <w:keepNext/>
        <w:spacing w:after="120" w:line="240" w:lineRule="auto"/>
        <w:jc w:val="right"/>
        <w:outlineLvl w:val="0"/>
        <w:rPr>
          <w:rFonts w:eastAsia="Times" w:cstheme="minorHAnsi"/>
          <w:b/>
          <w:bCs/>
          <w:color w:val="808080"/>
          <w:szCs w:val="20"/>
          <w:lang w:eastAsia="en-US"/>
        </w:rPr>
      </w:pPr>
      <w:r w:rsidRPr="00715A33">
        <w:rPr>
          <w:rFonts w:eastAsia="Times" w:cstheme="minorHAnsi"/>
          <w:b/>
          <w:color w:val="808080"/>
          <w:szCs w:val="20"/>
          <w:lang w:eastAsia="en-US"/>
        </w:rPr>
        <w:t>INFORMACIÓN DE PRENSA</w:t>
      </w:r>
    </w:p>
    <w:p w14:paraId="565FD7FB" w14:textId="495D28EC" w:rsidR="006140D4" w:rsidRPr="00715A33" w:rsidRDefault="00196C7C" w:rsidP="00715A33">
      <w:pPr>
        <w:spacing w:after="0" w:line="240" w:lineRule="auto"/>
        <w:jc w:val="right"/>
        <w:rPr>
          <w:rFonts w:eastAsia="Times" w:cstheme="minorHAnsi"/>
          <w:b/>
          <w:bCs/>
          <w:color w:val="7F7F7F" w:themeColor="accent5"/>
          <w:sz w:val="20"/>
          <w:szCs w:val="20"/>
        </w:rPr>
      </w:pPr>
      <w:r>
        <w:rPr>
          <w:rFonts w:eastAsia="Times" w:cstheme="minorHAnsi"/>
          <w:b/>
          <w:bCs/>
          <w:color w:val="7F7F7F" w:themeColor="accent5"/>
          <w:sz w:val="20"/>
          <w:szCs w:val="20"/>
        </w:rPr>
        <w:t>2</w:t>
      </w:r>
      <w:r w:rsidR="001828DB">
        <w:rPr>
          <w:rFonts w:eastAsia="Times" w:cstheme="minorHAnsi"/>
          <w:b/>
          <w:bCs/>
          <w:color w:val="7F7F7F" w:themeColor="accent5"/>
          <w:sz w:val="20"/>
          <w:szCs w:val="20"/>
        </w:rPr>
        <w:t>7</w:t>
      </w:r>
      <w:r w:rsidR="00715A33" w:rsidRPr="00715A33">
        <w:rPr>
          <w:rFonts w:eastAsia="Times" w:cstheme="minorHAnsi"/>
          <w:b/>
          <w:bCs/>
          <w:color w:val="7F7F7F" w:themeColor="accent5"/>
          <w:sz w:val="20"/>
          <w:szCs w:val="20"/>
        </w:rPr>
        <w:t>/0</w:t>
      </w:r>
      <w:r>
        <w:rPr>
          <w:rFonts w:eastAsia="Times" w:cstheme="minorHAnsi"/>
          <w:b/>
          <w:bCs/>
          <w:color w:val="7F7F7F" w:themeColor="accent5"/>
          <w:sz w:val="20"/>
          <w:szCs w:val="20"/>
        </w:rPr>
        <w:t>7</w:t>
      </w:r>
      <w:bookmarkStart w:id="0" w:name="_GoBack"/>
      <w:bookmarkEnd w:id="0"/>
      <w:r w:rsidR="00715A33" w:rsidRPr="00715A33">
        <w:rPr>
          <w:rFonts w:eastAsia="Times" w:cstheme="minorHAnsi"/>
          <w:b/>
          <w:bCs/>
          <w:color w:val="7F7F7F" w:themeColor="accent5"/>
          <w:sz w:val="20"/>
          <w:szCs w:val="20"/>
        </w:rPr>
        <w:t>/17</w:t>
      </w:r>
    </w:p>
    <w:p w14:paraId="3D937A1B" w14:textId="77777777" w:rsidR="00A22709" w:rsidRDefault="00A22709" w:rsidP="00715A33">
      <w:pPr>
        <w:rPr>
          <w:b/>
          <w:i/>
          <w:color w:val="27509B" w:themeColor="accent1"/>
          <w:sz w:val="16"/>
          <w:szCs w:val="16"/>
        </w:rPr>
      </w:pPr>
    </w:p>
    <w:p w14:paraId="2CB49E78" w14:textId="77777777" w:rsidR="000C4BD9" w:rsidRDefault="000C4BD9" w:rsidP="00715A33">
      <w:pPr>
        <w:rPr>
          <w:b/>
          <w:i/>
          <w:color w:val="27509B" w:themeColor="accent1"/>
          <w:sz w:val="16"/>
          <w:szCs w:val="16"/>
        </w:rPr>
      </w:pPr>
    </w:p>
    <w:p w14:paraId="728E3B73" w14:textId="3FB1E05B" w:rsidR="00715A33" w:rsidRPr="0047006C" w:rsidRDefault="00E71B66" w:rsidP="008D082B">
      <w:pPr>
        <w:jc w:val="both"/>
        <w:rPr>
          <w:rFonts w:ascii="Times" w:eastAsia="Times" w:hAnsi="Times" w:cs="Times"/>
          <w:b/>
          <w:bCs/>
          <w:color w:val="333399"/>
          <w:sz w:val="34"/>
          <w:szCs w:val="34"/>
          <w:u w:color="333399"/>
          <w:bdr w:val="nil"/>
          <w:lang w:val="es-ES_tradnl" w:eastAsia="es-ES"/>
        </w:rPr>
      </w:pPr>
      <w:r w:rsidRPr="0047006C">
        <w:rPr>
          <w:rFonts w:ascii="Times" w:eastAsia="Times" w:hAnsi="Times" w:cs="Times"/>
          <w:b/>
          <w:bCs/>
          <w:color w:val="333399"/>
          <w:sz w:val="34"/>
          <w:szCs w:val="34"/>
          <w:u w:color="333399"/>
          <w:bdr w:val="nil"/>
          <w:lang w:val="es-ES_tradnl" w:eastAsia="es-ES"/>
        </w:rPr>
        <w:t>La</w:t>
      </w:r>
      <w:r w:rsidR="00A80D88" w:rsidRPr="0047006C">
        <w:rPr>
          <w:rFonts w:ascii="Times" w:eastAsia="Times" w:hAnsi="Times" w:cs="Times"/>
          <w:b/>
          <w:bCs/>
          <w:color w:val="333399"/>
          <w:sz w:val="34"/>
          <w:szCs w:val="34"/>
          <w:u w:color="333399"/>
          <w:bdr w:val="nil"/>
          <w:lang w:val="es-ES_tradnl" w:eastAsia="es-ES"/>
        </w:rPr>
        <w:t xml:space="preserve"> </w:t>
      </w:r>
      <w:r w:rsidRPr="0047006C">
        <w:rPr>
          <w:rFonts w:ascii="Times" w:eastAsia="Times" w:hAnsi="Times" w:cs="Times"/>
          <w:b/>
          <w:bCs/>
          <w:color w:val="333399"/>
          <w:sz w:val="34"/>
          <w:szCs w:val="34"/>
          <w:u w:color="333399"/>
          <w:bdr w:val="nil"/>
          <w:lang w:val="es-ES_tradnl" w:eastAsia="es-ES"/>
        </w:rPr>
        <w:t xml:space="preserve">Fundación Michelin patrocina el </w:t>
      </w:r>
      <w:r w:rsidR="00F466F2">
        <w:rPr>
          <w:rFonts w:ascii="Times" w:eastAsia="Times" w:hAnsi="Times" w:cs="Times"/>
          <w:b/>
          <w:bCs/>
          <w:color w:val="333399"/>
          <w:sz w:val="34"/>
          <w:szCs w:val="34"/>
          <w:u w:color="333399"/>
          <w:bdr w:val="nil"/>
          <w:lang w:val="es-ES_tradnl" w:eastAsia="es-ES"/>
        </w:rPr>
        <w:t>II Campeonato Mundial</w:t>
      </w:r>
      <w:r w:rsidRPr="0047006C">
        <w:rPr>
          <w:rFonts w:ascii="Times" w:eastAsia="Times" w:hAnsi="Times" w:cs="Times"/>
          <w:b/>
          <w:bCs/>
          <w:color w:val="333399"/>
          <w:sz w:val="34"/>
          <w:szCs w:val="34"/>
          <w:u w:color="333399"/>
          <w:bdr w:val="nil"/>
          <w:lang w:val="es-ES_tradnl" w:eastAsia="es-ES"/>
        </w:rPr>
        <w:t xml:space="preserve"> de Rugby Inclusivo 2017 </w:t>
      </w:r>
      <w:r w:rsidR="0047006C" w:rsidRPr="0047006C">
        <w:rPr>
          <w:rFonts w:ascii="Times" w:eastAsia="Times" w:hAnsi="Times" w:cs="Times"/>
          <w:b/>
          <w:bCs/>
          <w:color w:val="333399"/>
          <w:sz w:val="34"/>
          <w:szCs w:val="34"/>
          <w:u w:color="333399"/>
          <w:bdr w:val="nil"/>
          <w:lang w:val="es-ES_tradnl" w:eastAsia="es-ES"/>
        </w:rPr>
        <w:t>de</w:t>
      </w:r>
      <w:r w:rsidRPr="0047006C">
        <w:rPr>
          <w:rFonts w:ascii="Times" w:eastAsia="Times" w:hAnsi="Times" w:cs="Times"/>
          <w:b/>
          <w:bCs/>
          <w:color w:val="333399"/>
          <w:sz w:val="34"/>
          <w:szCs w:val="34"/>
          <w:u w:color="333399"/>
          <w:bdr w:val="nil"/>
          <w:lang w:val="es-ES_tradnl" w:eastAsia="es-ES"/>
        </w:rPr>
        <w:t xml:space="preserve"> Vitoria-Gasteiz.</w:t>
      </w:r>
    </w:p>
    <w:p w14:paraId="08373A5C" w14:textId="5BEE3539" w:rsidR="006D3C10" w:rsidRDefault="006D3C10" w:rsidP="008D082B">
      <w:pPr>
        <w:jc w:val="both"/>
        <w:rPr>
          <w:rFonts w:cstheme="minorHAnsi"/>
          <w:i/>
          <w:color w:val="27509B" w:themeColor="accent1"/>
          <w:sz w:val="21"/>
          <w:szCs w:val="21"/>
        </w:rPr>
      </w:pPr>
      <w:r>
        <w:rPr>
          <w:rFonts w:cstheme="minorHAnsi"/>
          <w:i/>
          <w:color w:val="27509B" w:themeColor="accent1"/>
          <w:sz w:val="21"/>
          <w:szCs w:val="21"/>
        </w:rPr>
        <w:t xml:space="preserve">La Asociación para la difusión y promoción del II Mundial de Rugby Inclusivo y </w:t>
      </w:r>
      <w:r w:rsidR="0047006C">
        <w:rPr>
          <w:rFonts w:cstheme="minorHAnsi"/>
          <w:i/>
          <w:color w:val="27509B" w:themeColor="accent1"/>
          <w:sz w:val="21"/>
          <w:szCs w:val="21"/>
        </w:rPr>
        <w:t>la F</w:t>
      </w:r>
      <w:r w:rsidR="00F466F2">
        <w:rPr>
          <w:rFonts w:cstheme="minorHAnsi"/>
          <w:i/>
          <w:color w:val="27509B" w:themeColor="accent1"/>
          <w:sz w:val="21"/>
          <w:szCs w:val="21"/>
        </w:rPr>
        <w:t xml:space="preserve">undación </w:t>
      </w:r>
      <w:r w:rsidR="0047006C">
        <w:rPr>
          <w:rFonts w:cstheme="minorHAnsi"/>
          <w:i/>
          <w:color w:val="27509B" w:themeColor="accent1"/>
          <w:sz w:val="21"/>
          <w:szCs w:val="21"/>
        </w:rPr>
        <w:t>M</w:t>
      </w:r>
      <w:r w:rsidR="00F466F2">
        <w:rPr>
          <w:rFonts w:cstheme="minorHAnsi"/>
          <w:i/>
          <w:color w:val="27509B" w:themeColor="accent1"/>
          <w:sz w:val="21"/>
          <w:szCs w:val="21"/>
        </w:rPr>
        <w:t xml:space="preserve">ichelin </w:t>
      </w:r>
      <w:r w:rsidR="0047006C">
        <w:rPr>
          <w:rFonts w:cstheme="minorHAnsi"/>
          <w:i/>
          <w:color w:val="27509B" w:themeColor="accent1"/>
          <w:sz w:val="21"/>
          <w:szCs w:val="21"/>
        </w:rPr>
        <w:t>E</w:t>
      </w:r>
      <w:r w:rsidR="00F466F2">
        <w:rPr>
          <w:rFonts w:cstheme="minorHAnsi"/>
          <w:i/>
          <w:color w:val="27509B" w:themeColor="accent1"/>
          <w:sz w:val="21"/>
          <w:szCs w:val="21"/>
        </w:rPr>
        <w:t xml:space="preserve">spaña </w:t>
      </w:r>
      <w:r w:rsidR="0047006C">
        <w:rPr>
          <w:rFonts w:cstheme="minorHAnsi"/>
          <w:i/>
          <w:color w:val="27509B" w:themeColor="accent1"/>
          <w:sz w:val="21"/>
          <w:szCs w:val="21"/>
        </w:rPr>
        <w:t>P</w:t>
      </w:r>
      <w:r w:rsidR="00F466F2">
        <w:rPr>
          <w:rFonts w:cstheme="minorHAnsi"/>
          <w:i/>
          <w:color w:val="27509B" w:themeColor="accent1"/>
          <w:sz w:val="21"/>
          <w:szCs w:val="21"/>
        </w:rPr>
        <w:t>ortugal</w:t>
      </w:r>
      <w:r>
        <w:rPr>
          <w:rFonts w:cstheme="minorHAnsi"/>
          <w:i/>
          <w:color w:val="27509B" w:themeColor="accent1"/>
          <w:sz w:val="21"/>
          <w:szCs w:val="21"/>
        </w:rPr>
        <w:t xml:space="preserve"> han firmado un convenio de colaboración para el </w:t>
      </w:r>
      <w:r w:rsidR="0047006C">
        <w:rPr>
          <w:rFonts w:cstheme="minorHAnsi"/>
          <w:i/>
          <w:color w:val="27509B" w:themeColor="accent1"/>
          <w:sz w:val="21"/>
          <w:szCs w:val="21"/>
        </w:rPr>
        <w:t xml:space="preserve">patrocinio </w:t>
      </w:r>
      <w:r>
        <w:rPr>
          <w:rFonts w:cstheme="minorHAnsi"/>
          <w:i/>
          <w:color w:val="27509B" w:themeColor="accent1"/>
          <w:sz w:val="21"/>
          <w:szCs w:val="21"/>
        </w:rPr>
        <w:t>del</w:t>
      </w:r>
      <w:r w:rsidR="00F466F2">
        <w:rPr>
          <w:rFonts w:cstheme="minorHAnsi"/>
          <w:i/>
          <w:color w:val="27509B" w:themeColor="accent1"/>
          <w:sz w:val="21"/>
          <w:szCs w:val="21"/>
        </w:rPr>
        <w:t xml:space="preserve"> citado</w:t>
      </w:r>
      <w:r>
        <w:rPr>
          <w:rFonts w:cstheme="minorHAnsi"/>
          <w:i/>
          <w:color w:val="27509B" w:themeColor="accent1"/>
          <w:sz w:val="21"/>
          <w:szCs w:val="21"/>
        </w:rPr>
        <w:t xml:space="preserve"> torneo</w:t>
      </w:r>
      <w:r w:rsidR="0047006C">
        <w:rPr>
          <w:rFonts w:cstheme="minorHAnsi"/>
          <w:i/>
          <w:color w:val="27509B" w:themeColor="accent1"/>
          <w:sz w:val="21"/>
          <w:szCs w:val="21"/>
        </w:rPr>
        <w:t xml:space="preserve"> que se celebrará del 21 al 25 agosto</w:t>
      </w:r>
      <w:r>
        <w:rPr>
          <w:rFonts w:cstheme="minorHAnsi"/>
          <w:i/>
          <w:color w:val="27509B" w:themeColor="accent1"/>
          <w:sz w:val="21"/>
          <w:szCs w:val="21"/>
        </w:rPr>
        <w:t xml:space="preserve"> </w:t>
      </w:r>
      <w:r w:rsidR="00F466F2">
        <w:rPr>
          <w:rFonts w:cstheme="minorHAnsi"/>
          <w:i/>
          <w:color w:val="27509B" w:themeColor="accent1"/>
          <w:sz w:val="21"/>
          <w:szCs w:val="21"/>
        </w:rPr>
        <w:t>en Vitoria-Gasteiz, aunando así</w:t>
      </w:r>
      <w:r>
        <w:rPr>
          <w:rFonts w:cstheme="minorHAnsi"/>
          <w:i/>
          <w:color w:val="27509B" w:themeColor="accent1"/>
          <w:sz w:val="21"/>
          <w:szCs w:val="21"/>
        </w:rPr>
        <w:t xml:space="preserve"> </w:t>
      </w:r>
      <w:r w:rsidR="00F466F2">
        <w:rPr>
          <w:rFonts w:cstheme="minorHAnsi"/>
          <w:i/>
          <w:color w:val="27509B" w:themeColor="accent1"/>
          <w:sz w:val="21"/>
          <w:szCs w:val="21"/>
        </w:rPr>
        <w:t xml:space="preserve">sus </w:t>
      </w:r>
      <w:r>
        <w:rPr>
          <w:rFonts w:cstheme="minorHAnsi"/>
          <w:i/>
          <w:color w:val="27509B" w:themeColor="accent1"/>
          <w:sz w:val="21"/>
          <w:szCs w:val="21"/>
        </w:rPr>
        <w:t xml:space="preserve">esfuerzos </w:t>
      </w:r>
      <w:r w:rsidR="00F466F2">
        <w:rPr>
          <w:rFonts w:cstheme="minorHAnsi"/>
          <w:i/>
          <w:color w:val="27509B" w:themeColor="accent1"/>
          <w:sz w:val="21"/>
          <w:szCs w:val="21"/>
        </w:rPr>
        <w:t>en la promoción del</w:t>
      </w:r>
      <w:r>
        <w:rPr>
          <w:rFonts w:cstheme="minorHAnsi"/>
          <w:i/>
          <w:color w:val="27509B" w:themeColor="accent1"/>
          <w:sz w:val="21"/>
          <w:szCs w:val="21"/>
        </w:rPr>
        <w:t xml:space="preserve"> deporte adaptado</w:t>
      </w:r>
      <w:r w:rsidR="00F466F2">
        <w:rPr>
          <w:rFonts w:cstheme="minorHAnsi"/>
          <w:i/>
          <w:color w:val="27509B" w:themeColor="accent1"/>
          <w:sz w:val="21"/>
          <w:szCs w:val="21"/>
        </w:rPr>
        <w:t xml:space="preserve"> y la integración de los colectivos con necesidades especiales reforzando su compromiso con la sociedad alavesa</w:t>
      </w:r>
      <w:r>
        <w:rPr>
          <w:rFonts w:cstheme="minorHAnsi"/>
          <w:i/>
          <w:color w:val="27509B" w:themeColor="accent1"/>
          <w:sz w:val="21"/>
          <w:szCs w:val="21"/>
        </w:rPr>
        <w:t>.</w:t>
      </w:r>
    </w:p>
    <w:p w14:paraId="742EAC43" w14:textId="5805390F" w:rsidR="00A22709" w:rsidRDefault="00F466F2" w:rsidP="008D082B">
      <w:pPr>
        <w:spacing w:after="230" w:line="270" w:lineRule="atLeast"/>
        <w:jc w:val="both"/>
        <w:rPr>
          <w:rFonts w:eastAsia="Times" w:cstheme="minorHAnsi"/>
          <w:color w:val="auto"/>
          <w:sz w:val="21"/>
          <w:szCs w:val="24"/>
          <w:shd w:val="clear" w:color="auto" w:fill="FFFFFF"/>
        </w:rPr>
      </w:pPr>
      <w:r>
        <w:rPr>
          <w:rFonts w:eastAsia="Times" w:cstheme="minorHAnsi"/>
          <w:color w:val="auto"/>
          <w:sz w:val="21"/>
          <w:szCs w:val="24"/>
          <w:shd w:val="clear" w:color="auto" w:fill="FFFFFF"/>
        </w:rPr>
        <w:t>El II Campeonato Mundial de Rugby Inclusivo se celebrará en Vitoria- Gasteiz del 21 al 25 de agosto</w:t>
      </w:r>
      <w:r w:rsidR="00234987">
        <w:rPr>
          <w:rFonts w:eastAsia="Times" w:cstheme="minorHAnsi"/>
          <w:color w:val="auto"/>
          <w:sz w:val="21"/>
          <w:szCs w:val="24"/>
          <w:shd w:val="clear" w:color="auto" w:fill="FFFFFF"/>
        </w:rPr>
        <w:t xml:space="preserve"> en las instalaciones </w:t>
      </w:r>
      <w:r w:rsidR="00352141" w:rsidRPr="00B20DCE">
        <w:rPr>
          <w:rFonts w:eastAsia="Times" w:cstheme="minorHAnsi"/>
          <w:color w:val="auto"/>
          <w:sz w:val="21"/>
          <w:szCs w:val="24"/>
          <w:shd w:val="clear" w:color="auto" w:fill="FFFFFF"/>
        </w:rPr>
        <w:t xml:space="preserve">municipales de </w:t>
      </w:r>
      <w:proofErr w:type="spellStart"/>
      <w:r w:rsidR="00352141" w:rsidRPr="00B20DCE">
        <w:rPr>
          <w:rFonts w:eastAsia="Times" w:cstheme="minorHAnsi"/>
          <w:color w:val="auto"/>
          <w:sz w:val="21"/>
          <w:szCs w:val="24"/>
          <w:shd w:val="clear" w:color="auto" w:fill="FFFFFF"/>
        </w:rPr>
        <w:t>Betoño</w:t>
      </w:r>
      <w:proofErr w:type="spellEnd"/>
      <w:r w:rsidR="00352141">
        <w:rPr>
          <w:rFonts w:eastAsia="Times" w:cstheme="minorHAnsi"/>
          <w:color w:val="auto"/>
          <w:sz w:val="21"/>
          <w:szCs w:val="24"/>
          <w:shd w:val="clear" w:color="auto" w:fill="FFFFFF"/>
        </w:rPr>
        <w:t>. P</w:t>
      </w:r>
      <w:r>
        <w:rPr>
          <w:rFonts w:eastAsia="Times" w:cstheme="minorHAnsi"/>
          <w:color w:val="auto"/>
          <w:sz w:val="21"/>
          <w:szCs w:val="24"/>
          <w:shd w:val="clear" w:color="auto" w:fill="FFFFFF"/>
        </w:rPr>
        <w:t xml:space="preserve">articiparán </w:t>
      </w:r>
      <w:r w:rsidRPr="00B20DCE">
        <w:rPr>
          <w:rFonts w:eastAsia="Times" w:cstheme="minorHAnsi"/>
          <w:color w:val="auto"/>
          <w:sz w:val="21"/>
          <w:szCs w:val="24"/>
          <w:shd w:val="clear" w:color="auto" w:fill="FFFFFF"/>
        </w:rPr>
        <w:t>15 equipos</w:t>
      </w:r>
      <w:r w:rsidRPr="00352141">
        <w:rPr>
          <w:rFonts w:eastAsia="Times" w:cstheme="minorHAnsi"/>
          <w:color w:val="FF0000"/>
          <w:sz w:val="21"/>
          <w:szCs w:val="24"/>
          <w:shd w:val="clear" w:color="auto" w:fill="FFFFFF"/>
        </w:rPr>
        <w:t xml:space="preserve"> </w:t>
      </w:r>
      <w:r>
        <w:rPr>
          <w:rFonts w:eastAsia="Times" w:cstheme="minorHAnsi"/>
          <w:color w:val="auto"/>
          <w:sz w:val="21"/>
          <w:szCs w:val="24"/>
          <w:shd w:val="clear" w:color="auto" w:fill="FFFFFF"/>
        </w:rPr>
        <w:t>de diferentes continentes</w:t>
      </w:r>
      <w:r w:rsidR="00234987" w:rsidRPr="00B20DCE">
        <w:rPr>
          <w:rFonts w:eastAsia="Times" w:cstheme="minorHAnsi"/>
          <w:color w:val="auto"/>
          <w:sz w:val="21"/>
          <w:szCs w:val="24"/>
          <w:shd w:val="clear" w:color="auto" w:fill="FFFFFF"/>
        </w:rPr>
        <w:t xml:space="preserve"> </w:t>
      </w:r>
      <w:r w:rsidR="00234987">
        <w:rPr>
          <w:rFonts w:eastAsia="Times" w:cstheme="minorHAnsi"/>
          <w:color w:val="auto"/>
          <w:sz w:val="21"/>
          <w:szCs w:val="24"/>
          <w:shd w:val="clear" w:color="auto" w:fill="FFFFFF"/>
        </w:rPr>
        <w:t>y contará</w:t>
      </w:r>
      <w:r>
        <w:rPr>
          <w:rFonts w:eastAsia="Times" w:cstheme="minorHAnsi"/>
          <w:color w:val="auto"/>
          <w:sz w:val="21"/>
          <w:szCs w:val="24"/>
          <w:shd w:val="clear" w:color="auto" w:fill="FFFFFF"/>
        </w:rPr>
        <w:t xml:space="preserve"> con una afluencia de más de 1.000 personas entre jugadores y acompañantes.</w:t>
      </w:r>
    </w:p>
    <w:p w14:paraId="779ACCA4" w14:textId="28373900" w:rsidR="00F466F2" w:rsidRDefault="00234987" w:rsidP="008D082B">
      <w:pPr>
        <w:spacing w:after="230" w:line="270" w:lineRule="atLeast"/>
        <w:jc w:val="both"/>
        <w:rPr>
          <w:rFonts w:eastAsia="Times" w:cstheme="minorHAnsi"/>
          <w:color w:val="auto"/>
          <w:sz w:val="21"/>
          <w:szCs w:val="24"/>
          <w:shd w:val="clear" w:color="auto" w:fill="FFFFFF"/>
        </w:rPr>
      </w:pPr>
      <w:r>
        <w:rPr>
          <w:rFonts w:eastAsia="Times" w:cstheme="minorHAnsi"/>
          <w:color w:val="auto"/>
          <w:sz w:val="21"/>
          <w:szCs w:val="24"/>
          <w:shd w:val="clear" w:color="auto" w:fill="FFFFFF"/>
        </w:rPr>
        <w:t>Moisés San Mateos, Presidente de AMURI y</w:t>
      </w:r>
      <w:r w:rsidRPr="00234987">
        <w:rPr>
          <w:rFonts w:eastAsia="Times" w:cstheme="minorHAnsi"/>
          <w:color w:val="auto"/>
          <w:sz w:val="21"/>
          <w:szCs w:val="24"/>
          <w:shd w:val="clear" w:color="auto" w:fill="FFFFFF"/>
        </w:rPr>
        <w:t xml:space="preserve"> </w:t>
      </w:r>
      <w:r>
        <w:rPr>
          <w:rFonts w:eastAsia="Times" w:cstheme="minorHAnsi"/>
          <w:color w:val="auto"/>
          <w:sz w:val="21"/>
          <w:szCs w:val="24"/>
          <w:shd w:val="clear" w:color="auto" w:fill="FFFFFF"/>
        </w:rPr>
        <w:t>Félix Sanchidrián, Director de la Fundación Michelin han rubricado el acuerdo de colaboración para el desarrollo del Mundial que se celebra por primera vez en Vitoria-Gasteiz y que en su anterior edición se celebró en Inglaterra.</w:t>
      </w:r>
    </w:p>
    <w:p w14:paraId="35171AE9" w14:textId="0B4FE22B" w:rsidR="00234987" w:rsidRPr="006A1221" w:rsidRDefault="00234987" w:rsidP="00234987">
      <w:pPr>
        <w:spacing w:after="230" w:line="270" w:lineRule="atLeast"/>
        <w:jc w:val="both"/>
        <w:rPr>
          <w:rFonts w:eastAsia="Times" w:cstheme="minorHAnsi"/>
          <w:color w:val="auto"/>
          <w:sz w:val="21"/>
          <w:szCs w:val="24"/>
          <w:shd w:val="clear" w:color="auto" w:fill="FFFFFF"/>
        </w:rPr>
      </w:pPr>
      <w:r w:rsidRPr="00A80D88">
        <w:rPr>
          <w:rFonts w:eastAsia="Times" w:cstheme="minorHAnsi"/>
          <w:color w:val="auto"/>
          <w:sz w:val="21"/>
          <w:szCs w:val="24"/>
          <w:shd w:val="clear" w:color="auto" w:fill="FFFFFF"/>
        </w:rPr>
        <w:t>La Asociación para la difusión y promoción del II Mundial de Rugby Inclusivo</w:t>
      </w:r>
      <w:r>
        <w:rPr>
          <w:rFonts w:eastAsia="Times" w:cstheme="minorHAnsi"/>
          <w:color w:val="auto"/>
          <w:sz w:val="21"/>
          <w:szCs w:val="24"/>
          <w:shd w:val="clear" w:color="auto" w:fill="FFFFFF"/>
        </w:rPr>
        <w:t>, AMURI, ha nacido</w:t>
      </w:r>
      <w:r w:rsidR="00B20DCE">
        <w:rPr>
          <w:rFonts w:eastAsia="Times" w:cstheme="minorHAnsi"/>
          <w:color w:val="auto"/>
          <w:sz w:val="21"/>
          <w:szCs w:val="24"/>
          <w:shd w:val="clear" w:color="auto" w:fill="FFFFFF"/>
        </w:rPr>
        <w:t xml:space="preserve"> de la mano del Club Vitoriano Gaztedi Rugby Taldea</w:t>
      </w:r>
      <w:r>
        <w:rPr>
          <w:rFonts w:eastAsia="Times" w:cstheme="minorHAnsi"/>
          <w:color w:val="auto"/>
          <w:sz w:val="21"/>
          <w:szCs w:val="24"/>
          <w:shd w:val="clear" w:color="auto" w:fill="FFFFFF"/>
        </w:rPr>
        <w:t xml:space="preserve"> que, en el I Mundial celebrado en Inglaterra, fue uno de los clubes mejor valorados</w:t>
      </w:r>
      <w:r w:rsidRPr="0009089F">
        <w:rPr>
          <w:rFonts w:eastAsia="Times" w:cstheme="minorHAnsi"/>
          <w:color w:val="auto"/>
          <w:sz w:val="21"/>
          <w:szCs w:val="24"/>
          <w:shd w:val="clear" w:color="auto" w:fill="FFFFFF"/>
        </w:rPr>
        <w:t xml:space="preserve"> </w:t>
      </w:r>
      <w:r>
        <w:rPr>
          <w:rFonts w:eastAsia="Times" w:cstheme="minorHAnsi"/>
          <w:color w:val="auto"/>
          <w:sz w:val="21"/>
          <w:szCs w:val="24"/>
          <w:shd w:val="clear" w:color="auto" w:fill="FFFFFF"/>
        </w:rPr>
        <w:t>por su manera de entender y poner en práctica la inclusión. Esta asociación tiene como finalidad organizar, di</w:t>
      </w:r>
      <w:r w:rsidR="00B20DCE">
        <w:rPr>
          <w:rFonts w:eastAsia="Times" w:cstheme="minorHAnsi"/>
          <w:color w:val="auto"/>
          <w:sz w:val="21"/>
          <w:szCs w:val="24"/>
          <w:shd w:val="clear" w:color="auto" w:fill="FFFFFF"/>
        </w:rPr>
        <w:t>fundir y promocionar el Torneo Internacional de Rugby I</w:t>
      </w:r>
      <w:r>
        <w:rPr>
          <w:rFonts w:eastAsia="Times" w:cstheme="minorHAnsi"/>
          <w:color w:val="auto"/>
          <w:sz w:val="21"/>
          <w:szCs w:val="24"/>
          <w:shd w:val="clear" w:color="auto" w:fill="FFFFFF"/>
        </w:rPr>
        <w:t>nclusivo IMART 2017</w:t>
      </w:r>
      <w:r w:rsidRPr="006A1221">
        <w:rPr>
          <w:rFonts w:eastAsia="Times" w:cstheme="minorHAnsi"/>
          <w:color w:val="auto"/>
          <w:sz w:val="21"/>
          <w:szCs w:val="24"/>
          <w:shd w:val="clear" w:color="auto" w:fill="FFFFFF"/>
        </w:rPr>
        <w:t>.</w:t>
      </w:r>
    </w:p>
    <w:p w14:paraId="6E324658" w14:textId="02EF48A1" w:rsidR="003051C7" w:rsidRDefault="0082783F" w:rsidP="00234987">
      <w:pPr>
        <w:jc w:val="both"/>
        <w:rPr>
          <w:rFonts w:eastAsia="Times" w:cstheme="minorHAnsi"/>
          <w:color w:val="auto"/>
          <w:sz w:val="21"/>
          <w:szCs w:val="24"/>
          <w:shd w:val="clear" w:color="auto" w:fill="FFFFFF"/>
        </w:rPr>
      </w:pPr>
      <w:r>
        <w:rPr>
          <w:rFonts w:eastAsia="Times" w:cstheme="minorHAnsi"/>
          <w:color w:val="auto"/>
          <w:sz w:val="21"/>
          <w:szCs w:val="24"/>
          <w:shd w:val="clear" w:color="auto" w:fill="FFFFFF"/>
        </w:rPr>
        <w:t>La Fundación Michelin España Portugal</w:t>
      </w:r>
      <w:r w:rsidR="006C5002" w:rsidRPr="006C5002">
        <w:rPr>
          <w:rFonts w:eastAsia="Times" w:cstheme="minorHAnsi"/>
          <w:color w:val="auto"/>
          <w:sz w:val="21"/>
          <w:szCs w:val="24"/>
          <w:shd w:val="clear" w:color="auto" w:fill="FFFFFF"/>
        </w:rPr>
        <w:t xml:space="preserve">, </w:t>
      </w:r>
      <w:r w:rsidR="00234987">
        <w:rPr>
          <w:rFonts w:eastAsia="Times" w:cstheme="minorHAnsi"/>
          <w:color w:val="auto"/>
          <w:sz w:val="21"/>
          <w:szCs w:val="24"/>
          <w:shd w:val="clear" w:color="auto" w:fill="FFFFFF"/>
        </w:rPr>
        <w:t>tiene como misión</w:t>
      </w:r>
      <w:r w:rsidR="00F466F2">
        <w:rPr>
          <w:rFonts w:eastAsia="Times" w:cstheme="minorHAnsi"/>
          <w:color w:val="auto"/>
          <w:sz w:val="21"/>
          <w:szCs w:val="24"/>
          <w:shd w:val="clear" w:color="auto" w:fill="FFFFFF"/>
        </w:rPr>
        <w:t xml:space="preserve"> dar continuidad al compromiso s</w:t>
      </w:r>
      <w:r>
        <w:rPr>
          <w:rFonts w:eastAsia="Times" w:cstheme="minorHAnsi"/>
          <w:color w:val="auto"/>
          <w:sz w:val="21"/>
          <w:szCs w:val="24"/>
          <w:shd w:val="clear" w:color="auto" w:fill="FFFFFF"/>
        </w:rPr>
        <w:t>ocial</w:t>
      </w:r>
      <w:r w:rsidR="00A80D88">
        <w:rPr>
          <w:rFonts w:eastAsia="Times" w:cstheme="minorHAnsi"/>
          <w:color w:val="auto"/>
          <w:sz w:val="21"/>
          <w:szCs w:val="24"/>
          <w:shd w:val="clear" w:color="auto" w:fill="FFFFFF"/>
        </w:rPr>
        <w:t xml:space="preserve"> del Grupo Michelin, </w:t>
      </w:r>
      <w:r>
        <w:rPr>
          <w:rFonts w:eastAsia="Times" w:cstheme="minorHAnsi"/>
          <w:color w:val="auto"/>
          <w:sz w:val="21"/>
          <w:szCs w:val="24"/>
          <w:shd w:val="clear" w:color="auto" w:fill="FFFFFF"/>
        </w:rPr>
        <w:t xml:space="preserve">en diferentes ámbitos: </w:t>
      </w:r>
      <w:r w:rsidR="00234987">
        <w:rPr>
          <w:rFonts w:eastAsia="Times" w:cstheme="minorHAnsi"/>
          <w:color w:val="auto"/>
          <w:sz w:val="21"/>
          <w:szCs w:val="24"/>
          <w:shd w:val="clear" w:color="auto" w:fill="FFFFFF"/>
        </w:rPr>
        <w:t>a</w:t>
      </w:r>
      <w:r w:rsidR="00A80D88">
        <w:rPr>
          <w:rFonts w:eastAsia="Times" w:cstheme="minorHAnsi"/>
          <w:color w:val="auto"/>
          <w:sz w:val="21"/>
          <w:szCs w:val="24"/>
          <w:shd w:val="clear" w:color="auto" w:fill="FFFFFF"/>
        </w:rPr>
        <w:t xml:space="preserve">yuda a la creación </w:t>
      </w:r>
      <w:r w:rsidR="00234987">
        <w:rPr>
          <w:rFonts w:eastAsia="Times" w:cstheme="minorHAnsi"/>
          <w:color w:val="auto"/>
          <w:sz w:val="21"/>
          <w:szCs w:val="24"/>
          <w:shd w:val="clear" w:color="auto" w:fill="FFFFFF"/>
        </w:rPr>
        <w:t xml:space="preserve">de empleo; promoción y desarrollo de la educación, la investigación, la salud o el deporte; paliar situaciones de necesidad o precariedad; la mejora de la </w:t>
      </w:r>
      <w:r w:rsidR="00A80D88">
        <w:rPr>
          <w:rFonts w:eastAsia="Times" w:cstheme="minorHAnsi"/>
          <w:color w:val="auto"/>
          <w:sz w:val="21"/>
          <w:szCs w:val="24"/>
          <w:shd w:val="clear" w:color="auto" w:fill="FFFFFF"/>
        </w:rPr>
        <w:t>seguridad vial</w:t>
      </w:r>
      <w:r w:rsidR="00234987">
        <w:rPr>
          <w:rFonts w:eastAsia="Times" w:cstheme="minorHAnsi"/>
          <w:color w:val="auto"/>
          <w:sz w:val="21"/>
          <w:szCs w:val="24"/>
          <w:shd w:val="clear" w:color="auto" w:fill="FFFFFF"/>
        </w:rPr>
        <w:t xml:space="preserve"> y la movilidad sostenible, y la protección del med</w:t>
      </w:r>
      <w:r w:rsidR="00A80D88">
        <w:rPr>
          <w:rFonts w:eastAsia="Times" w:cstheme="minorHAnsi"/>
          <w:color w:val="auto"/>
          <w:sz w:val="21"/>
          <w:szCs w:val="24"/>
          <w:shd w:val="clear" w:color="auto" w:fill="FFFFFF"/>
        </w:rPr>
        <w:t>ioambiente</w:t>
      </w:r>
      <w:r w:rsidR="00234987">
        <w:rPr>
          <w:rFonts w:eastAsia="Times" w:cstheme="minorHAnsi"/>
          <w:color w:val="auto"/>
          <w:sz w:val="21"/>
          <w:szCs w:val="24"/>
          <w:shd w:val="clear" w:color="auto" w:fill="FFFFFF"/>
        </w:rPr>
        <w:t xml:space="preserve"> y del </w:t>
      </w:r>
      <w:r w:rsidR="00A80D88">
        <w:rPr>
          <w:rFonts w:eastAsia="Times" w:cstheme="minorHAnsi"/>
          <w:color w:val="auto"/>
          <w:sz w:val="21"/>
          <w:szCs w:val="24"/>
          <w:shd w:val="clear" w:color="auto" w:fill="FFFFFF"/>
        </w:rPr>
        <w:t>patrimonio</w:t>
      </w:r>
      <w:r w:rsidR="00234987">
        <w:rPr>
          <w:rFonts w:eastAsia="Times" w:cstheme="minorHAnsi"/>
          <w:color w:val="auto"/>
          <w:sz w:val="21"/>
          <w:szCs w:val="24"/>
          <w:shd w:val="clear" w:color="auto" w:fill="FFFFFF"/>
        </w:rPr>
        <w:t xml:space="preserve"> histórico, cultural y natural</w:t>
      </w:r>
      <w:r w:rsidR="00A80D88">
        <w:rPr>
          <w:rFonts w:eastAsia="Times" w:cstheme="minorHAnsi"/>
          <w:color w:val="auto"/>
          <w:sz w:val="21"/>
          <w:szCs w:val="24"/>
          <w:shd w:val="clear" w:color="auto" w:fill="FFFFFF"/>
        </w:rPr>
        <w:t>.</w:t>
      </w:r>
    </w:p>
    <w:p w14:paraId="20F331C4" w14:textId="77777777" w:rsidR="0040603B" w:rsidRDefault="0040603B" w:rsidP="0044357B">
      <w:pPr>
        <w:spacing w:after="0" w:line="240" w:lineRule="auto"/>
        <w:rPr>
          <w:rFonts w:eastAsia="Times" w:cstheme="minorHAnsi"/>
          <w:b/>
          <w:bCs/>
          <w:color w:val="auto"/>
          <w:sz w:val="24"/>
          <w:szCs w:val="24"/>
        </w:rPr>
      </w:pPr>
    </w:p>
    <w:p w14:paraId="328A38C1" w14:textId="77777777" w:rsidR="0040603B" w:rsidRPr="007F2A62" w:rsidRDefault="0040603B" w:rsidP="0044357B">
      <w:pPr>
        <w:spacing w:after="0" w:line="240" w:lineRule="auto"/>
        <w:rPr>
          <w:rFonts w:eastAsia="Times" w:cstheme="minorHAnsi"/>
          <w:b/>
          <w:bCs/>
          <w:color w:val="auto"/>
          <w:sz w:val="24"/>
          <w:szCs w:val="24"/>
        </w:rPr>
      </w:pPr>
    </w:p>
    <w:p w14:paraId="2C105A74" w14:textId="2975CED7" w:rsidR="0014221B" w:rsidRPr="0007710D" w:rsidRDefault="00104C6A" w:rsidP="008D082B">
      <w:pPr>
        <w:spacing w:after="0" w:line="280" w:lineRule="exact"/>
        <w:jc w:val="both"/>
        <w:rPr>
          <w:rFonts w:eastAsia="Times" w:cstheme="minorHAnsi"/>
          <w:color w:val="auto"/>
          <w:sz w:val="20"/>
          <w:szCs w:val="20"/>
        </w:rPr>
      </w:pPr>
      <w:r w:rsidRPr="0007710D">
        <w:rPr>
          <w:rFonts w:eastAsia="Times" w:cstheme="minorHAnsi"/>
          <w:i/>
          <w:color w:val="auto"/>
          <w:sz w:val="20"/>
          <w:szCs w:val="20"/>
        </w:rPr>
        <w:t xml:space="preserve">La misión de </w:t>
      </w:r>
      <w:r w:rsidRPr="0007710D">
        <w:rPr>
          <w:rFonts w:eastAsia="Times" w:cstheme="minorHAnsi"/>
          <w:b/>
          <w:i/>
          <w:color w:val="auto"/>
          <w:sz w:val="20"/>
          <w:szCs w:val="20"/>
        </w:rPr>
        <w:t>Michelin,</w:t>
      </w:r>
      <w:r w:rsidRPr="0007710D">
        <w:rPr>
          <w:rFonts w:eastAsia="Times" w:cstheme="minorHAnsi"/>
          <w:i/>
          <w:color w:val="auto"/>
          <w:sz w:val="20"/>
          <w:szCs w:val="20"/>
        </w:rPr>
        <w:t xml:space="preserve"> líder del sector del neumático, es contribuir de manera sostenible a la movilidad de las personas y los bienes. Por esta razón, el Grupo fabrica, comercializa y distribuye neumáticos para todo tipo de vehículos. Michelin propone igualmente servicios digitales innovadores, como la gestión telemática de flotas de vehículos y herramientas de ayuda a la movilidad. Asimismo, edita guías turísticas, de hoteles y restaurantes, mapas y atlas de carreteras. El Grupo, que tiene su sede en Clermont-Ferrand (Francia), está presente en 170 países, emplea a 111.700 personas en todo el mundo y dispone de 68 centros de producción implantados en 17 países diferentes que, en conjunto, han fabricado 184 millones de neumáticos en 2015. Michelin posee un Centro de Tecnología encargado de la investigación y desarrollo con implantación en Europa, América del Norte y Asia. (www.michelin.es).</w:t>
      </w:r>
    </w:p>
    <w:p w14:paraId="355A07D4" w14:textId="77777777" w:rsidR="00104C6A" w:rsidRDefault="00104C6A" w:rsidP="00104C6A">
      <w:pPr>
        <w:tabs>
          <w:tab w:val="center" w:pos="4252"/>
          <w:tab w:val="right" w:pos="8504"/>
        </w:tabs>
        <w:spacing w:after="0" w:line="240" w:lineRule="auto"/>
        <w:outlineLvl w:val="0"/>
        <w:rPr>
          <w:rFonts w:eastAsia="Times New Roman" w:cstheme="minorHAnsi"/>
          <w:b/>
          <w:bCs/>
          <w:color w:val="808080"/>
          <w:sz w:val="18"/>
          <w:szCs w:val="18"/>
          <w:lang w:eastAsia="es-ES"/>
        </w:rPr>
      </w:pPr>
    </w:p>
    <w:p w14:paraId="2E2DC393" w14:textId="77777777" w:rsidR="000C4BD9" w:rsidRDefault="000C4BD9" w:rsidP="00104C6A">
      <w:pPr>
        <w:tabs>
          <w:tab w:val="center" w:pos="4252"/>
          <w:tab w:val="right" w:pos="8504"/>
        </w:tabs>
        <w:spacing w:after="0" w:line="240" w:lineRule="auto"/>
        <w:outlineLvl w:val="0"/>
        <w:rPr>
          <w:rFonts w:eastAsia="Times New Roman" w:cstheme="minorHAnsi"/>
          <w:b/>
          <w:bCs/>
          <w:color w:val="808080"/>
          <w:sz w:val="18"/>
          <w:szCs w:val="18"/>
          <w:lang w:eastAsia="es-ES"/>
        </w:rPr>
      </w:pPr>
    </w:p>
    <w:p w14:paraId="09CF67AB" w14:textId="76C4E77C" w:rsidR="0007710D" w:rsidRDefault="000C4BD9" w:rsidP="00104C6A">
      <w:pPr>
        <w:tabs>
          <w:tab w:val="center" w:pos="4252"/>
          <w:tab w:val="right" w:pos="8504"/>
        </w:tabs>
        <w:spacing w:after="0" w:line="240" w:lineRule="auto"/>
        <w:outlineLvl w:val="0"/>
        <w:rPr>
          <w:rFonts w:eastAsia="Times New Roman" w:cstheme="minorHAnsi"/>
          <w:b/>
          <w:bCs/>
          <w:color w:val="808080"/>
          <w:sz w:val="18"/>
          <w:szCs w:val="18"/>
          <w:lang w:eastAsia="es-ES"/>
        </w:rPr>
      </w:pPr>
      <w:r>
        <w:rPr>
          <w:rFonts w:eastAsia="Times" w:cstheme="minorHAnsi"/>
          <w:bCs/>
          <w:noProof/>
          <w:color w:val="808080"/>
          <w:sz w:val="18"/>
          <w:szCs w:val="18"/>
          <w:lang w:eastAsia="es-ES"/>
        </w:rPr>
        <w:drawing>
          <wp:anchor distT="0" distB="0" distL="114300" distR="114300" simplePos="0" relativeHeight="251658240" behindDoc="1" locked="0" layoutInCell="1" allowOverlap="1" wp14:anchorId="67473D05" wp14:editId="649E4461">
            <wp:simplePos x="0" y="0"/>
            <wp:positionH relativeFrom="column">
              <wp:posOffset>3567430</wp:posOffset>
            </wp:positionH>
            <wp:positionV relativeFrom="paragraph">
              <wp:posOffset>106680</wp:posOffset>
            </wp:positionV>
            <wp:extent cx="2536190" cy="670560"/>
            <wp:effectExtent l="0" t="0" r="0" b="0"/>
            <wp:wrapTight wrapText="bothSides">
              <wp:wrapPolygon edited="0">
                <wp:start x="2920" y="2455"/>
                <wp:lineTo x="1785" y="12886"/>
                <wp:lineTo x="1136" y="15341"/>
                <wp:lineTo x="649" y="18409"/>
                <wp:lineTo x="20118" y="18409"/>
                <wp:lineTo x="20443" y="13500"/>
                <wp:lineTo x="21092" y="9205"/>
                <wp:lineTo x="18982" y="7977"/>
                <wp:lineTo x="3894" y="2455"/>
                <wp:lineTo x="2920" y="2455"/>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190" cy="670560"/>
                    </a:xfrm>
                    <a:prstGeom prst="rect">
                      <a:avLst/>
                    </a:prstGeom>
                    <a:noFill/>
                  </pic:spPr>
                </pic:pic>
              </a:graphicData>
            </a:graphic>
            <wp14:sizeRelH relativeFrom="page">
              <wp14:pctWidth>0</wp14:pctWidth>
            </wp14:sizeRelH>
            <wp14:sizeRelV relativeFrom="page">
              <wp14:pctHeight>0</wp14:pctHeight>
            </wp14:sizeRelV>
          </wp:anchor>
        </w:drawing>
      </w:r>
    </w:p>
    <w:p w14:paraId="74C8B2FB" w14:textId="77777777" w:rsidR="0007710D" w:rsidRPr="007F2A62" w:rsidRDefault="0007710D" w:rsidP="00104C6A">
      <w:pPr>
        <w:tabs>
          <w:tab w:val="center" w:pos="4252"/>
          <w:tab w:val="right" w:pos="8504"/>
        </w:tabs>
        <w:spacing w:after="0" w:line="240" w:lineRule="auto"/>
        <w:outlineLvl w:val="0"/>
        <w:rPr>
          <w:rFonts w:eastAsia="Times New Roman" w:cstheme="minorHAnsi"/>
          <w:b/>
          <w:bCs/>
          <w:color w:val="808080"/>
          <w:sz w:val="18"/>
          <w:szCs w:val="18"/>
          <w:lang w:eastAsia="es-ES"/>
        </w:rPr>
      </w:pPr>
    </w:p>
    <w:p w14:paraId="59EB1386" w14:textId="77777777" w:rsidR="00104C6A" w:rsidRPr="007F2A62" w:rsidRDefault="00104C6A" w:rsidP="00104C6A">
      <w:pPr>
        <w:tabs>
          <w:tab w:val="center" w:pos="4252"/>
          <w:tab w:val="right" w:pos="8504"/>
        </w:tabs>
        <w:spacing w:after="0" w:line="240" w:lineRule="auto"/>
        <w:outlineLvl w:val="0"/>
        <w:rPr>
          <w:rFonts w:eastAsia="Times New Roman" w:cstheme="minorHAnsi"/>
          <w:b/>
          <w:bCs/>
          <w:color w:val="808080"/>
          <w:sz w:val="18"/>
          <w:szCs w:val="18"/>
          <w:lang w:eastAsia="es-ES"/>
        </w:rPr>
      </w:pPr>
      <w:r w:rsidRPr="007F2A62">
        <w:rPr>
          <w:rFonts w:eastAsia="Times New Roman" w:cstheme="minorHAnsi"/>
          <w:b/>
          <w:bCs/>
          <w:color w:val="808080"/>
          <w:sz w:val="18"/>
          <w:szCs w:val="18"/>
          <w:lang w:eastAsia="es-ES"/>
        </w:rPr>
        <w:t>DEPARTAMENTO DE COMUNICACIÓN</w:t>
      </w:r>
    </w:p>
    <w:p w14:paraId="2A58EEC5" w14:textId="77777777" w:rsidR="00104C6A" w:rsidRPr="007F2A62" w:rsidRDefault="00104C6A" w:rsidP="00104C6A">
      <w:pPr>
        <w:tabs>
          <w:tab w:val="center" w:pos="4252"/>
          <w:tab w:val="right" w:pos="8504"/>
        </w:tabs>
        <w:spacing w:after="0" w:line="240" w:lineRule="auto"/>
        <w:outlineLvl w:val="0"/>
        <w:rPr>
          <w:rFonts w:eastAsia="Times New Roman" w:cstheme="minorHAnsi"/>
          <w:bCs/>
          <w:color w:val="808080"/>
          <w:sz w:val="18"/>
          <w:szCs w:val="18"/>
          <w:lang w:eastAsia="es-ES"/>
        </w:rPr>
      </w:pPr>
      <w:r w:rsidRPr="007F2A62">
        <w:rPr>
          <w:rFonts w:eastAsia="Times New Roman" w:cstheme="minorHAnsi"/>
          <w:bCs/>
          <w:color w:val="808080"/>
          <w:sz w:val="18"/>
          <w:szCs w:val="18"/>
          <w:lang w:eastAsia="es-ES"/>
        </w:rPr>
        <w:t>Avda. de Los Encuartes, 19</w:t>
      </w:r>
    </w:p>
    <w:p w14:paraId="30CCD568" w14:textId="77777777" w:rsidR="00104C6A" w:rsidRPr="007F2A62" w:rsidRDefault="00104C6A" w:rsidP="00104C6A">
      <w:pPr>
        <w:tabs>
          <w:tab w:val="center" w:pos="4252"/>
          <w:tab w:val="right" w:pos="8504"/>
        </w:tabs>
        <w:spacing w:after="0" w:line="240" w:lineRule="auto"/>
        <w:outlineLvl w:val="0"/>
        <w:rPr>
          <w:rFonts w:eastAsia="Times New Roman" w:cstheme="minorHAnsi"/>
          <w:bCs/>
          <w:color w:val="808080"/>
          <w:sz w:val="18"/>
          <w:szCs w:val="18"/>
          <w:lang w:eastAsia="es-ES"/>
        </w:rPr>
      </w:pPr>
      <w:r w:rsidRPr="007F2A62">
        <w:rPr>
          <w:rFonts w:eastAsia="Times New Roman" w:cstheme="minorHAnsi"/>
          <w:bCs/>
          <w:color w:val="808080"/>
          <w:sz w:val="18"/>
          <w:szCs w:val="18"/>
          <w:lang w:eastAsia="es-ES"/>
        </w:rPr>
        <w:t>28760 Tres Cantos – Madrid – ESPAÑA</w:t>
      </w:r>
    </w:p>
    <w:p w14:paraId="1F0887AB" w14:textId="5302D18C" w:rsidR="00F75A16" w:rsidRPr="000C4BD9" w:rsidRDefault="00104C6A" w:rsidP="0007710D">
      <w:pPr>
        <w:spacing w:after="0" w:line="240" w:lineRule="auto"/>
        <w:jc w:val="both"/>
        <w:rPr>
          <w:rFonts w:eastAsia="Times" w:cstheme="minorHAnsi"/>
          <w:bCs/>
          <w:color w:val="808080"/>
          <w:sz w:val="18"/>
          <w:szCs w:val="18"/>
        </w:rPr>
      </w:pPr>
      <w:r w:rsidRPr="007F2A62">
        <w:rPr>
          <w:rFonts w:eastAsia="Times" w:cstheme="minorHAnsi"/>
          <w:bCs/>
          <w:color w:val="808080"/>
          <w:sz w:val="18"/>
          <w:szCs w:val="18"/>
        </w:rPr>
        <w:t>Tel: 0034 914 105 167 – Fax: 0034 914 105 293</w:t>
      </w:r>
      <w:r w:rsidR="00F75A16">
        <w:rPr>
          <w:rFonts w:eastAsia="Times" w:cstheme="minorHAnsi"/>
          <w:bCs/>
          <w:color w:val="808080"/>
          <w:sz w:val="18"/>
          <w:szCs w:val="18"/>
        </w:rPr>
        <w:t xml:space="preserve">                                                                                                                                                         </w:t>
      </w:r>
      <w:r w:rsidR="000C4BD9">
        <w:rPr>
          <w:rFonts w:eastAsia="Times" w:cstheme="minorHAnsi"/>
          <w:bCs/>
          <w:color w:val="808080"/>
          <w:sz w:val="18"/>
          <w:szCs w:val="18"/>
        </w:rPr>
        <w:t xml:space="preserve">                            </w:t>
      </w:r>
      <w:r w:rsidR="00F75A16">
        <w:rPr>
          <w:rFonts w:eastAsia="Times" w:cstheme="minorHAnsi"/>
          <w:bCs/>
          <w:color w:val="808080"/>
          <w:sz w:val="18"/>
          <w:szCs w:val="18"/>
        </w:rPr>
        <w:t xml:space="preserve">                                     </w:t>
      </w:r>
    </w:p>
    <w:sectPr w:rsidR="00F75A16" w:rsidRPr="000C4BD9" w:rsidSect="00EE0540">
      <w:headerReference w:type="default" r:id="rId10"/>
      <w:footerReference w:type="even" r:id="rId11"/>
      <w:pgSz w:w="11906" w:h="16838"/>
      <w:pgMar w:top="1701" w:right="1077" w:bottom="426" w:left="1077" w:header="422"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B0E22" w14:textId="77777777" w:rsidR="00414E76" w:rsidRDefault="00414E76" w:rsidP="00DB4D9F">
      <w:pPr>
        <w:spacing w:after="0" w:line="240" w:lineRule="auto"/>
      </w:pPr>
      <w:r>
        <w:separator/>
      </w:r>
    </w:p>
  </w:endnote>
  <w:endnote w:type="continuationSeparator" w:id="0">
    <w:p w14:paraId="539C8ED4" w14:textId="77777777" w:rsidR="00414E76" w:rsidRDefault="00414E76"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6EF15" w14:textId="77777777" w:rsidR="00F96D66" w:rsidRDefault="00F96D66" w:rsidP="007C032A">
    <w:pPr>
      <w:pStyle w:val="Piedepgina"/>
      <w:framePr w:wrap="none" w:vAnchor="text" w:hAnchor="margin" w:y="1"/>
      <w:rPr>
        <w:rStyle w:val="Nmerodepgina"/>
      </w:rPr>
    </w:pPr>
    <w:r>
      <w:rPr>
        <w:rStyle w:val="Nmerodepgina"/>
      </w:rPr>
      <w:fldChar w:fldCharType="begin"/>
    </w:r>
    <w:r w:rsidR="00770998">
      <w:rPr>
        <w:rStyle w:val="Nmerodepgina"/>
      </w:rPr>
      <w:instrText>PAGE</w:instrText>
    </w:r>
    <w:r>
      <w:rPr>
        <w:rStyle w:val="Nmerodepgina"/>
      </w:rPr>
      <w:instrText xml:space="preserve">  </w:instrText>
    </w:r>
    <w:r>
      <w:rPr>
        <w:rStyle w:val="Nmerodepgina"/>
      </w:rPr>
      <w:fldChar w:fldCharType="end"/>
    </w:r>
  </w:p>
  <w:p w14:paraId="08877EC5" w14:textId="77777777" w:rsidR="00F96D66" w:rsidRDefault="00F96D66" w:rsidP="00616D43">
    <w:pPr>
      <w:pStyle w:val="Piedepgin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47D96" w14:textId="77777777" w:rsidR="00414E76" w:rsidRDefault="00414E76" w:rsidP="00DB4D9F">
      <w:pPr>
        <w:spacing w:after="0" w:line="240" w:lineRule="auto"/>
      </w:pPr>
      <w:r>
        <w:separator/>
      </w:r>
    </w:p>
  </w:footnote>
  <w:footnote w:type="continuationSeparator" w:id="0">
    <w:p w14:paraId="6B4026F0" w14:textId="77777777" w:rsidR="00414E76" w:rsidRDefault="00414E76" w:rsidP="00DB4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07968" w14:textId="5AA31670" w:rsidR="000C4BD9" w:rsidRDefault="000C4BD9">
    <w:pPr>
      <w:pStyle w:val="Encabezado"/>
    </w:pPr>
    <w:r>
      <w:rPr>
        <w:noProof/>
        <w:lang w:eastAsia="es-ES"/>
      </w:rPr>
      <w:drawing>
        <wp:anchor distT="0" distB="0" distL="114300" distR="114300" simplePos="0" relativeHeight="251659264" behindDoc="1" locked="0" layoutInCell="1" allowOverlap="1" wp14:anchorId="57B9970E" wp14:editId="0B82F395">
          <wp:simplePos x="0" y="0"/>
          <wp:positionH relativeFrom="column">
            <wp:posOffset>26670</wp:posOffset>
          </wp:positionH>
          <wp:positionV relativeFrom="paragraph">
            <wp:posOffset>-190500</wp:posOffset>
          </wp:positionV>
          <wp:extent cx="2207260" cy="940435"/>
          <wp:effectExtent l="0" t="0" r="2540" b="0"/>
          <wp:wrapTight wrapText="bothSides">
            <wp:wrapPolygon edited="0">
              <wp:start x="0" y="0"/>
              <wp:lineTo x="0" y="21002"/>
              <wp:lineTo x="21438" y="21002"/>
              <wp:lineTo x="21438"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RT_VG17_ES_HZ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7260" cy="94043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14:anchorId="379F83F0" wp14:editId="3DA0A938">
          <wp:simplePos x="0" y="0"/>
          <wp:positionH relativeFrom="column">
            <wp:posOffset>4383405</wp:posOffset>
          </wp:positionH>
          <wp:positionV relativeFrom="paragraph">
            <wp:posOffset>-111125</wp:posOffset>
          </wp:positionV>
          <wp:extent cx="1830070" cy="861695"/>
          <wp:effectExtent l="0" t="0" r="0" b="0"/>
          <wp:wrapTight wrapText="bothSides">
            <wp:wrapPolygon edited="0">
              <wp:start x="0" y="0"/>
              <wp:lineTo x="0" y="21011"/>
              <wp:lineTo x="21360" y="21011"/>
              <wp:lineTo x="21360" y="0"/>
              <wp:lineTo x="0" y="0"/>
            </wp:wrapPolygon>
          </wp:wrapTight>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Fundación_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0070" cy="861695"/>
                  </a:xfrm>
                  <a:prstGeom prst="rect">
                    <a:avLst/>
                  </a:prstGeom>
                </pic:spPr>
              </pic:pic>
            </a:graphicData>
          </a:graphic>
          <wp14:sizeRelH relativeFrom="page">
            <wp14:pctWidth>0</wp14:pctWidth>
          </wp14:sizeRelH>
          <wp14:sizeRelV relativeFrom="page">
            <wp14:pctHeight>0</wp14:pctHeight>
          </wp14:sizeRelV>
        </wp:anchor>
      </w:drawing>
    </w:r>
  </w:p>
  <w:p w14:paraId="721C1C60" w14:textId="71DD3B15" w:rsidR="00F96D66" w:rsidRPr="00715A33" w:rsidRDefault="00F96D66" w:rsidP="006F5B13">
    <w:pPr>
      <w:pStyle w:val="Encabezado"/>
      <w:tabs>
        <w:tab w:val="clear" w:pos="4536"/>
        <w:tab w:val="clear" w:pos="9072"/>
        <w:tab w:val="left" w:pos="1051"/>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1E7E94"/>
    <w:multiLevelType w:val="hybridMultilevel"/>
    <w:tmpl w:val="D0E8D6E2"/>
    <w:lvl w:ilvl="0" w:tplc="C930C652">
      <w:start w:val="6"/>
      <w:numFmt w:val="decimal"/>
      <w:lvlText w:val="%1."/>
      <w:lvlJc w:val="left"/>
      <w:pPr>
        <w:ind w:left="360" w:hanging="360"/>
      </w:pPr>
      <w:rPr>
        <w:rFonts w:hint="default"/>
        <w:b/>
        <w:color w:val="auto"/>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9743980"/>
    <w:multiLevelType w:val="hybridMultilevel"/>
    <w:tmpl w:val="6B3C3E96"/>
    <w:lvl w:ilvl="0" w:tplc="000B040A">
      <w:start w:val="1"/>
      <w:numFmt w:val="bullet"/>
      <w:lvlText w:val=""/>
      <w:lvlJc w:val="left"/>
      <w:pPr>
        <w:tabs>
          <w:tab w:val="num" w:pos="720"/>
        </w:tabs>
        <w:ind w:left="720" w:hanging="360"/>
      </w:pPr>
      <w:rPr>
        <w:rFonts w:ascii="Wingdings" w:hAnsi="Wingdings"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3">
    <w:nsid w:val="34C81696"/>
    <w:multiLevelType w:val="hybridMultilevel"/>
    <w:tmpl w:val="3842AA5A"/>
    <w:lvl w:ilvl="0" w:tplc="000B040A">
      <w:start w:val="1"/>
      <w:numFmt w:val="bullet"/>
      <w:lvlText w:val=""/>
      <w:lvlJc w:val="left"/>
      <w:pPr>
        <w:tabs>
          <w:tab w:val="num" w:pos="720"/>
        </w:tabs>
        <w:ind w:left="720" w:hanging="360"/>
      </w:pPr>
      <w:rPr>
        <w:rFonts w:ascii="Wingdings" w:hAnsi="Wingdings" w:hint="default"/>
        <w:w w:val="0"/>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4">
    <w:nsid w:val="48842DDD"/>
    <w:multiLevelType w:val="hybridMultilevel"/>
    <w:tmpl w:val="34F2A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8C37C5E"/>
    <w:multiLevelType w:val="hybridMultilevel"/>
    <w:tmpl w:val="DF0A4682"/>
    <w:lvl w:ilvl="0" w:tplc="040C000F">
      <w:start w:val="1"/>
      <w:numFmt w:val="decimal"/>
      <w:lvlText w:val="%1."/>
      <w:lvlJc w:val="left"/>
      <w:pPr>
        <w:ind w:left="1495"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63E223F7"/>
    <w:multiLevelType w:val="hybridMultilevel"/>
    <w:tmpl w:val="7A684E40"/>
    <w:lvl w:ilvl="0" w:tplc="209A365A">
      <w:start w:val="4"/>
      <w:numFmt w:val="decimal"/>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7">
    <w:nsid w:val="7F750D6E"/>
    <w:multiLevelType w:val="hybridMultilevel"/>
    <w:tmpl w:val="EA08CA12"/>
    <w:lvl w:ilvl="0" w:tplc="0005040A">
      <w:start w:val="1"/>
      <w:numFmt w:val="bullet"/>
      <w:lvlText w:val=""/>
      <w:lvlJc w:val="left"/>
      <w:pPr>
        <w:tabs>
          <w:tab w:val="num" w:pos="360"/>
        </w:tabs>
        <w:ind w:left="360" w:hanging="360"/>
      </w:pPr>
      <w:rPr>
        <w:rFonts w:ascii="Wingdings" w:hAnsi="Wingdings" w:hint="default"/>
      </w:rPr>
    </w:lvl>
    <w:lvl w:ilvl="1" w:tplc="0003040A" w:tentative="1">
      <w:start w:val="1"/>
      <w:numFmt w:val="bullet"/>
      <w:lvlText w:val="o"/>
      <w:lvlJc w:val="left"/>
      <w:pPr>
        <w:tabs>
          <w:tab w:val="num" w:pos="1080"/>
        </w:tabs>
        <w:ind w:left="1080" w:hanging="360"/>
      </w:pPr>
      <w:rPr>
        <w:rFonts w:ascii="Courier New" w:hAnsi="Courier New" w:hint="default"/>
      </w:rPr>
    </w:lvl>
    <w:lvl w:ilvl="2" w:tplc="0005040A" w:tentative="1">
      <w:start w:val="1"/>
      <w:numFmt w:val="bullet"/>
      <w:lvlText w:val=""/>
      <w:lvlJc w:val="left"/>
      <w:pPr>
        <w:tabs>
          <w:tab w:val="num" w:pos="1800"/>
        </w:tabs>
        <w:ind w:left="1800" w:hanging="360"/>
      </w:pPr>
      <w:rPr>
        <w:rFonts w:ascii="Wingdings" w:hAnsi="Wingdings" w:hint="default"/>
      </w:rPr>
    </w:lvl>
    <w:lvl w:ilvl="3" w:tplc="0001040A" w:tentative="1">
      <w:start w:val="1"/>
      <w:numFmt w:val="bullet"/>
      <w:lvlText w:val=""/>
      <w:lvlJc w:val="left"/>
      <w:pPr>
        <w:tabs>
          <w:tab w:val="num" w:pos="2520"/>
        </w:tabs>
        <w:ind w:left="2520" w:hanging="360"/>
      </w:pPr>
      <w:rPr>
        <w:rFonts w:ascii="Symbol" w:hAnsi="Symbol" w:hint="default"/>
      </w:rPr>
    </w:lvl>
    <w:lvl w:ilvl="4" w:tplc="0003040A" w:tentative="1">
      <w:start w:val="1"/>
      <w:numFmt w:val="bullet"/>
      <w:lvlText w:val="o"/>
      <w:lvlJc w:val="left"/>
      <w:pPr>
        <w:tabs>
          <w:tab w:val="num" w:pos="3240"/>
        </w:tabs>
        <w:ind w:left="3240" w:hanging="360"/>
      </w:pPr>
      <w:rPr>
        <w:rFonts w:ascii="Courier New" w:hAnsi="Courier New" w:hint="default"/>
      </w:rPr>
    </w:lvl>
    <w:lvl w:ilvl="5" w:tplc="0005040A" w:tentative="1">
      <w:start w:val="1"/>
      <w:numFmt w:val="bullet"/>
      <w:lvlText w:val=""/>
      <w:lvlJc w:val="left"/>
      <w:pPr>
        <w:tabs>
          <w:tab w:val="num" w:pos="3960"/>
        </w:tabs>
        <w:ind w:left="3960" w:hanging="360"/>
      </w:pPr>
      <w:rPr>
        <w:rFonts w:ascii="Wingdings" w:hAnsi="Wingdings" w:hint="default"/>
      </w:rPr>
    </w:lvl>
    <w:lvl w:ilvl="6" w:tplc="0001040A" w:tentative="1">
      <w:start w:val="1"/>
      <w:numFmt w:val="bullet"/>
      <w:lvlText w:val=""/>
      <w:lvlJc w:val="left"/>
      <w:pPr>
        <w:tabs>
          <w:tab w:val="num" w:pos="4680"/>
        </w:tabs>
        <w:ind w:left="4680" w:hanging="360"/>
      </w:pPr>
      <w:rPr>
        <w:rFonts w:ascii="Symbol" w:hAnsi="Symbol" w:hint="default"/>
      </w:rPr>
    </w:lvl>
    <w:lvl w:ilvl="7" w:tplc="0003040A" w:tentative="1">
      <w:start w:val="1"/>
      <w:numFmt w:val="bullet"/>
      <w:lvlText w:val="o"/>
      <w:lvlJc w:val="left"/>
      <w:pPr>
        <w:tabs>
          <w:tab w:val="num" w:pos="5400"/>
        </w:tabs>
        <w:ind w:left="5400" w:hanging="360"/>
      </w:pPr>
      <w:rPr>
        <w:rFonts w:ascii="Courier New" w:hAnsi="Courier New" w:hint="default"/>
      </w:rPr>
    </w:lvl>
    <w:lvl w:ilvl="8" w:tplc="0005040A"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36"/>
    <w:rsid w:val="00002378"/>
    <w:rsid w:val="00012D91"/>
    <w:rsid w:val="00016B15"/>
    <w:rsid w:val="00023288"/>
    <w:rsid w:val="000243C1"/>
    <w:rsid w:val="00026774"/>
    <w:rsid w:val="00033C91"/>
    <w:rsid w:val="0003612B"/>
    <w:rsid w:val="00037F46"/>
    <w:rsid w:val="00037FEE"/>
    <w:rsid w:val="000402B0"/>
    <w:rsid w:val="00050ED5"/>
    <w:rsid w:val="000536F6"/>
    <w:rsid w:val="00053E24"/>
    <w:rsid w:val="0005746B"/>
    <w:rsid w:val="00060247"/>
    <w:rsid w:val="0006270A"/>
    <w:rsid w:val="00062F5B"/>
    <w:rsid w:val="00065686"/>
    <w:rsid w:val="00066456"/>
    <w:rsid w:val="00066E46"/>
    <w:rsid w:val="000711DC"/>
    <w:rsid w:val="0007696B"/>
    <w:rsid w:val="0007710D"/>
    <w:rsid w:val="0008129E"/>
    <w:rsid w:val="0008250C"/>
    <w:rsid w:val="00085A87"/>
    <w:rsid w:val="000867BA"/>
    <w:rsid w:val="000871C4"/>
    <w:rsid w:val="0009089F"/>
    <w:rsid w:val="00094709"/>
    <w:rsid w:val="0009503B"/>
    <w:rsid w:val="00097EB8"/>
    <w:rsid w:val="000A5A3B"/>
    <w:rsid w:val="000C310A"/>
    <w:rsid w:val="000C3412"/>
    <w:rsid w:val="000C358D"/>
    <w:rsid w:val="000C4BD9"/>
    <w:rsid w:val="000E39B4"/>
    <w:rsid w:val="000E687C"/>
    <w:rsid w:val="000E7579"/>
    <w:rsid w:val="000F38C0"/>
    <w:rsid w:val="000F4071"/>
    <w:rsid w:val="000F5988"/>
    <w:rsid w:val="00102BAB"/>
    <w:rsid w:val="00102EB6"/>
    <w:rsid w:val="00103A32"/>
    <w:rsid w:val="00103CCC"/>
    <w:rsid w:val="00104C6A"/>
    <w:rsid w:val="0011084D"/>
    <w:rsid w:val="00114D1A"/>
    <w:rsid w:val="00114FB9"/>
    <w:rsid w:val="00117D2A"/>
    <w:rsid w:val="00123103"/>
    <w:rsid w:val="00134F0E"/>
    <w:rsid w:val="00136945"/>
    <w:rsid w:val="00137536"/>
    <w:rsid w:val="0014221B"/>
    <w:rsid w:val="001475C5"/>
    <w:rsid w:val="00147983"/>
    <w:rsid w:val="00147B1A"/>
    <w:rsid w:val="00161577"/>
    <w:rsid w:val="001677C0"/>
    <w:rsid w:val="00175826"/>
    <w:rsid w:val="001828DB"/>
    <w:rsid w:val="00182C2D"/>
    <w:rsid w:val="001837E6"/>
    <w:rsid w:val="00186BB0"/>
    <w:rsid w:val="00192273"/>
    <w:rsid w:val="00196C7C"/>
    <w:rsid w:val="001A44FE"/>
    <w:rsid w:val="001A518F"/>
    <w:rsid w:val="001B301E"/>
    <w:rsid w:val="001C09E1"/>
    <w:rsid w:val="001C34A4"/>
    <w:rsid w:val="001D4573"/>
    <w:rsid w:val="001D69C5"/>
    <w:rsid w:val="001E14C2"/>
    <w:rsid w:val="001E33DF"/>
    <w:rsid w:val="001E361A"/>
    <w:rsid w:val="001F0ECF"/>
    <w:rsid w:val="0020594E"/>
    <w:rsid w:val="002113E4"/>
    <w:rsid w:val="00215A13"/>
    <w:rsid w:val="00222A55"/>
    <w:rsid w:val="00223341"/>
    <w:rsid w:val="00234987"/>
    <w:rsid w:val="00247CCD"/>
    <w:rsid w:val="00261B24"/>
    <w:rsid w:val="00270102"/>
    <w:rsid w:val="00272847"/>
    <w:rsid w:val="0027471A"/>
    <w:rsid w:val="002804B3"/>
    <w:rsid w:val="002854FC"/>
    <w:rsid w:val="002855A8"/>
    <w:rsid w:val="00290275"/>
    <w:rsid w:val="00294BBC"/>
    <w:rsid w:val="00295C14"/>
    <w:rsid w:val="00296733"/>
    <w:rsid w:val="002A46BC"/>
    <w:rsid w:val="002A4D36"/>
    <w:rsid w:val="002B5898"/>
    <w:rsid w:val="002D5521"/>
    <w:rsid w:val="002D6228"/>
    <w:rsid w:val="002D7EA2"/>
    <w:rsid w:val="00302FE3"/>
    <w:rsid w:val="00303CEC"/>
    <w:rsid w:val="003047AC"/>
    <w:rsid w:val="003051C7"/>
    <w:rsid w:val="003102DE"/>
    <w:rsid w:val="003108A3"/>
    <w:rsid w:val="00313920"/>
    <w:rsid w:val="0031538C"/>
    <w:rsid w:val="00321B2B"/>
    <w:rsid w:val="00321DD4"/>
    <w:rsid w:val="003254D7"/>
    <w:rsid w:val="003266CE"/>
    <w:rsid w:val="00331483"/>
    <w:rsid w:val="00335073"/>
    <w:rsid w:val="003353ED"/>
    <w:rsid w:val="00341344"/>
    <w:rsid w:val="00341A3D"/>
    <w:rsid w:val="00346B80"/>
    <w:rsid w:val="00347C16"/>
    <w:rsid w:val="0035188F"/>
    <w:rsid w:val="00352141"/>
    <w:rsid w:val="00352458"/>
    <w:rsid w:val="00356C44"/>
    <w:rsid w:val="00364593"/>
    <w:rsid w:val="00364693"/>
    <w:rsid w:val="00365F02"/>
    <w:rsid w:val="00367448"/>
    <w:rsid w:val="003703E1"/>
    <w:rsid w:val="00371302"/>
    <w:rsid w:val="00385903"/>
    <w:rsid w:val="00392620"/>
    <w:rsid w:val="003963A1"/>
    <w:rsid w:val="003A6583"/>
    <w:rsid w:val="003B4024"/>
    <w:rsid w:val="003C74BC"/>
    <w:rsid w:val="003E6E07"/>
    <w:rsid w:val="003F6850"/>
    <w:rsid w:val="003F7415"/>
    <w:rsid w:val="003F7C95"/>
    <w:rsid w:val="00402182"/>
    <w:rsid w:val="00402D42"/>
    <w:rsid w:val="0040332B"/>
    <w:rsid w:val="00405734"/>
    <w:rsid w:val="0040603B"/>
    <w:rsid w:val="004112BC"/>
    <w:rsid w:val="004140E4"/>
    <w:rsid w:val="00414E76"/>
    <w:rsid w:val="004308D1"/>
    <w:rsid w:val="0043556B"/>
    <w:rsid w:val="00441F28"/>
    <w:rsid w:val="0044357B"/>
    <w:rsid w:val="00444640"/>
    <w:rsid w:val="004538EF"/>
    <w:rsid w:val="004616F5"/>
    <w:rsid w:val="004659F7"/>
    <w:rsid w:val="00466665"/>
    <w:rsid w:val="0047006C"/>
    <w:rsid w:val="00475666"/>
    <w:rsid w:val="00475C1F"/>
    <w:rsid w:val="0047606D"/>
    <w:rsid w:val="0048551A"/>
    <w:rsid w:val="00492724"/>
    <w:rsid w:val="00494C80"/>
    <w:rsid w:val="004A195C"/>
    <w:rsid w:val="004A2D7D"/>
    <w:rsid w:val="004A7E33"/>
    <w:rsid w:val="004B1542"/>
    <w:rsid w:val="004C2A98"/>
    <w:rsid w:val="004C4F1F"/>
    <w:rsid w:val="004D5B2A"/>
    <w:rsid w:val="004E3DC5"/>
    <w:rsid w:val="004E5EE0"/>
    <w:rsid w:val="004F296D"/>
    <w:rsid w:val="004F7E94"/>
    <w:rsid w:val="00500D7B"/>
    <w:rsid w:val="00504A7E"/>
    <w:rsid w:val="0051630F"/>
    <w:rsid w:val="00516E3C"/>
    <w:rsid w:val="00517555"/>
    <w:rsid w:val="005243E0"/>
    <w:rsid w:val="00525C1B"/>
    <w:rsid w:val="005264E1"/>
    <w:rsid w:val="00526B18"/>
    <w:rsid w:val="00536D42"/>
    <w:rsid w:val="00546A89"/>
    <w:rsid w:val="005509E7"/>
    <w:rsid w:val="00551082"/>
    <w:rsid w:val="0055117D"/>
    <w:rsid w:val="005550D9"/>
    <w:rsid w:val="0055768D"/>
    <w:rsid w:val="00560636"/>
    <w:rsid w:val="00564335"/>
    <w:rsid w:val="00565496"/>
    <w:rsid w:val="005671DD"/>
    <w:rsid w:val="005711CE"/>
    <w:rsid w:val="00571905"/>
    <w:rsid w:val="00574FE2"/>
    <w:rsid w:val="005A4B6D"/>
    <w:rsid w:val="005A55BE"/>
    <w:rsid w:val="005A6402"/>
    <w:rsid w:val="005B149D"/>
    <w:rsid w:val="005B2C28"/>
    <w:rsid w:val="005C3501"/>
    <w:rsid w:val="005D7AB9"/>
    <w:rsid w:val="005E0FF0"/>
    <w:rsid w:val="005E7215"/>
    <w:rsid w:val="005F5889"/>
    <w:rsid w:val="005F7C45"/>
    <w:rsid w:val="006011CD"/>
    <w:rsid w:val="0060593A"/>
    <w:rsid w:val="00606639"/>
    <w:rsid w:val="00610498"/>
    <w:rsid w:val="006109C4"/>
    <w:rsid w:val="006140D4"/>
    <w:rsid w:val="00616D43"/>
    <w:rsid w:val="006174C8"/>
    <w:rsid w:val="00632D4F"/>
    <w:rsid w:val="006337E9"/>
    <w:rsid w:val="00640378"/>
    <w:rsid w:val="006525D7"/>
    <w:rsid w:val="0066455B"/>
    <w:rsid w:val="00671177"/>
    <w:rsid w:val="00671FEE"/>
    <w:rsid w:val="00673B58"/>
    <w:rsid w:val="00682B48"/>
    <w:rsid w:val="006840B1"/>
    <w:rsid w:val="00686AC7"/>
    <w:rsid w:val="006A1221"/>
    <w:rsid w:val="006B361A"/>
    <w:rsid w:val="006B517B"/>
    <w:rsid w:val="006B55BB"/>
    <w:rsid w:val="006C5002"/>
    <w:rsid w:val="006D2EE6"/>
    <w:rsid w:val="006D3C10"/>
    <w:rsid w:val="006F4E3E"/>
    <w:rsid w:val="006F5B13"/>
    <w:rsid w:val="0070229B"/>
    <w:rsid w:val="00702845"/>
    <w:rsid w:val="0070554F"/>
    <w:rsid w:val="007062C4"/>
    <w:rsid w:val="00706A98"/>
    <w:rsid w:val="0071086F"/>
    <w:rsid w:val="007128E4"/>
    <w:rsid w:val="00715A33"/>
    <w:rsid w:val="007239E1"/>
    <w:rsid w:val="00723B38"/>
    <w:rsid w:val="00724ED4"/>
    <w:rsid w:val="00726E53"/>
    <w:rsid w:val="00731D1D"/>
    <w:rsid w:val="00731E99"/>
    <w:rsid w:val="00765EBE"/>
    <w:rsid w:val="007679B0"/>
    <w:rsid w:val="00767B8C"/>
    <w:rsid w:val="00770998"/>
    <w:rsid w:val="00772D60"/>
    <w:rsid w:val="007754A5"/>
    <w:rsid w:val="007764AF"/>
    <w:rsid w:val="00782E4A"/>
    <w:rsid w:val="007853DE"/>
    <w:rsid w:val="007A0CE8"/>
    <w:rsid w:val="007A1578"/>
    <w:rsid w:val="007A3C66"/>
    <w:rsid w:val="007B4DED"/>
    <w:rsid w:val="007B5599"/>
    <w:rsid w:val="007C032A"/>
    <w:rsid w:val="007C6C47"/>
    <w:rsid w:val="007D3603"/>
    <w:rsid w:val="007E748D"/>
    <w:rsid w:val="007F2A62"/>
    <w:rsid w:val="00800D56"/>
    <w:rsid w:val="008016F5"/>
    <w:rsid w:val="00802863"/>
    <w:rsid w:val="00803E15"/>
    <w:rsid w:val="00804052"/>
    <w:rsid w:val="00805E67"/>
    <w:rsid w:val="0081558F"/>
    <w:rsid w:val="0082079A"/>
    <w:rsid w:val="0082783F"/>
    <w:rsid w:val="00847779"/>
    <w:rsid w:val="00847B5C"/>
    <w:rsid w:val="00851CA3"/>
    <w:rsid w:val="0085214F"/>
    <w:rsid w:val="00863CC8"/>
    <w:rsid w:val="00865FE7"/>
    <w:rsid w:val="00866B4B"/>
    <w:rsid w:val="0087110D"/>
    <w:rsid w:val="00871295"/>
    <w:rsid w:val="00872E5D"/>
    <w:rsid w:val="00873F49"/>
    <w:rsid w:val="00882FB4"/>
    <w:rsid w:val="008853CF"/>
    <w:rsid w:val="008A070F"/>
    <w:rsid w:val="008A4038"/>
    <w:rsid w:val="008A4F81"/>
    <w:rsid w:val="008B773C"/>
    <w:rsid w:val="008C27D4"/>
    <w:rsid w:val="008D04D4"/>
    <w:rsid w:val="008D082B"/>
    <w:rsid w:val="008E54CE"/>
    <w:rsid w:val="008F1728"/>
    <w:rsid w:val="008F213D"/>
    <w:rsid w:val="008F37FA"/>
    <w:rsid w:val="008F5686"/>
    <w:rsid w:val="008F5D86"/>
    <w:rsid w:val="008F6058"/>
    <w:rsid w:val="009040DA"/>
    <w:rsid w:val="00913DBE"/>
    <w:rsid w:val="009222DC"/>
    <w:rsid w:val="00924394"/>
    <w:rsid w:val="0093199D"/>
    <w:rsid w:val="009337B8"/>
    <w:rsid w:val="009379A0"/>
    <w:rsid w:val="00944966"/>
    <w:rsid w:val="00944ACE"/>
    <w:rsid w:val="0094521A"/>
    <w:rsid w:val="00945E9D"/>
    <w:rsid w:val="00957244"/>
    <w:rsid w:val="00957F8F"/>
    <w:rsid w:val="0096644B"/>
    <w:rsid w:val="00986824"/>
    <w:rsid w:val="009913DD"/>
    <w:rsid w:val="009924CC"/>
    <w:rsid w:val="00994659"/>
    <w:rsid w:val="00995656"/>
    <w:rsid w:val="009A100E"/>
    <w:rsid w:val="009B22D1"/>
    <w:rsid w:val="009B2B89"/>
    <w:rsid w:val="009C01E4"/>
    <w:rsid w:val="009C4D58"/>
    <w:rsid w:val="009D77C5"/>
    <w:rsid w:val="009D7F82"/>
    <w:rsid w:val="009E15C5"/>
    <w:rsid w:val="009E315C"/>
    <w:rsid w:val="009F0F95"/>
    <w:rsid w:val="009F16A4"/>
    <w:rsid w:val="00A01B46"/>
    <w:rsid w:val="00A05D74"/>
    <w:rsid w:val="00A1023B"/>
    <w:rsid w:val="00A1313C"/>
    <w:rsid w:val="00A14388"/>
    <w:rsid w:val="00A15497"/>
    <w:rsid w:val="00A22709"/>
    <w:rsid w:val="00A22B70"/>
    <w:rsid w:val="00A238A5"/>
    <w:rsid w:val="00A24F6A"/>
    <w:rsid w:val="00A26A3F"/>
    <w:rsid w:val="00A26DF3"/>
    <w:rsid w:val="00A37F6D"/>
    <w:rsid w:val="00A42079"/>
    <w:rsid w:val="00A52740"/>
    <w:rsid w:val="00A52DF3"/>
    <w:rsid w:val="00A545F6"/>
    <w:rsid w:val="00A55297"/>
    <w:rsid w:val="00A627B7"/>
    <w:rsid w:val="00A77517"/>
    <w:rsid w:val="00A801D7"/>
    <w:rsid w:val="00A80D88"/>
    <w:rsid w:val="00A838CF"/>
    <w:rsid w:val="00A86BD8"/>
    <w:rsid w:val="00A95DC3"/>
    <w:rsid w:val="00AA230A"/>
    <w:rsid w:val="00AA67FD"/>
    <w:rsid w:val="00AC3CCE"/>
    <w:rsid w:val="00AD5F52"/>
    <w:rsid w:val="00AE33B7"/>
    <w:rsid w:val="00AE4924"/>
    <w:rsid w:val="00AE5F1B"/>
    <w:rsid w:val="00AF115D"/>
    <w:rsid w:val="00AF121D"/>
    <w:rsid w:val="00AF17C5"/>
    <w:rsid w:val="00B0783F"/>
    <w:rsid w:val="00B20DCE"/>
    <w:rsid w:val="00B23B93"/>
    <w:rsid w:val="00B375F2"/>
    <w:rsid w:val="00B5053F"/>
    <w:rsid w:val="00B5185D"/>
    <w:rsid w:val="00B545B6"/>
    <w:rsid w:val="00B54F31"/>
    <w:rsid w:val="00B62202"/>
    <w:rsid w:val="00B74697"/>
    <w:rsid w:val="00B7481A"/>
    <w:rsid w:val="00B8303A"/>
    <w:rsid w:val="00B830BF"/>
    <w:rsid w:val="00B83E99"/>
    <w:rsid w:val="00B85C3A"/>
    <w:rsid w:val="00B90794"/>
    <w:rsid w:val="00B91E9E"/>
    <w:rsid w:val="00B93D7C"/>
    <w:rsid w:val="00B9683E"/>
    <w:rsid w:val="00B96E1E"/>
    <w:rsid w:val="00BA44EF"/>
    <w:rsid w:val="00BA68EB"/>
    <w:rsid w:val="00BA7616"/>
    <w:rsid w:val="00BD2995"/>
    <w:rsid w:val="00BD6DFE"/>
    <w:rsid w:val="00BE5AC1"/>
    <w:rsid w:val="00BE6C55"/>
    <w:rsid w:val="00BE7A89"/>
    <w:rsid w:val="00BE7E2D"/>
    <w:rsid w:val="00BF02AC"/>
    <w:rsid w:val="00C073FF"/>
    <w:rsid w:val="00C15A05"/>
    <w:rsid w:val="00C17DB3"/>
    <w:rsid w:val="00C22646"/>
    <w:rsid w:val="00C25D5F"/>
    <w:rsid w:val="00C31842"/>
    <w:rsid w:val="00C4784D"/>
    <w:rsid w:val="00C5289F"/>
    <w:rsid w:val="00C55DD0"/>
    <w:rsid w:val="00C765BD"/>
    <w:rsid w:val="00C765DE"/>
    <w:rsid w:val="00C76A97"/>
    <w:rsid w:val="00C77040"/>
    <w:rsid w:val="00C80703"/>
    <w:rsid w:val="00CA5B90"/>
    <w:rsid w:val="00CA7649"/>
    <w:rsid w:val="00CB0B12"/>
    <w:rsid w:val="00CB0EEB"/>
    <w:rsid w:val="00CB52B4"/>
    <w:rsid w:val="00CB79A0"/>
    <w:rsid w:val="00CC1493"/>
    <w:rsid w:val="00CC41F0"/>
    <w:rsid w:val="00CD1FD1"/>
    <w:rsid w:val="00CD2CE9"/>
    <w:rsid w:val="00CE1B98"/>
    <w:rsid w:val="00CE578E"/>
    <w:rsid w:val="00CF12DA"/>
    <w:rsid w:val="00CF4F1D"/>
    <w:rsid w:val="00D118B1"/>
    <w:rsid w:val="00D120D4"/>
    <w:rsid w:val="00D12A18"/>
    <w:rsid w:val="00D14DED"/>
    <w:rsid w:val="00D17ACE"/>
    <w:rsid w:val="00D23F2D"/>
    <w:rsid w:val="00D257B0"/>
    <w:rsid w:val="00D35EC1"/>
    <w:rsid w:val="00D367ED"/>
    <w:rsid w:val="00D450F7"/>
    <w:rsid w:val="00D50A55"/>
    <w:rsid w:val="00D60633"/>
    <w:rsid w:val="00D62FF3"/>
    <w:rsid w:val="00D656AF"/>
    <w:rsid w:val="00D72771"/>
    <w:rsid w:val="00D72A41"/>
    <w:rsid w:val="00D73C16"/>
    <w:rsid w:val="00D73E35"/>
    <w:rsid w:val="00D75F6A"/>
    <w:rsid w:val="00D77A34"/>
    <w:rsid w:val="00D800C8"/>
    <w:rsid w:val="00D843DA"/>
    <w:rsid w:val="00D84822"/>
    <w:rsid w:val="00D9557F"/>
    <w:rsid w:val="00D96C12"/>
    <w:rsid w:val="00D97DF6"/>
    <w:rsid w:val="00D97FCF"/>
    <w:rsid w:val="00DA3553"/>
    <w:rsid w:val="00DA53FF"/>
    <w:rsid w:val="00DB4D9F"/>
    <w:rsid w:val="00DB5302"/>
    <w:rsid w:val="00DC0E59"/>
    <w:rsid w:val="00DC38EF"/>
    <w:rsid w:val="00DC47BB"/>
    <w:rsid w:val="00DD39E3"/>
    <w:rsid w:val="00DE21A4"/>
    <w:rsid w:val="00DF0DFA"/>
    <w:rsid w:val="00DF4FF2"/>
    <w:rsid w:val="00E05FFC"/>
    <w:rsid w:val="00E276B6"/>
    <w:rsid w:val="00E32D80"/>
    <w:rsid w:val="00E36AE9"/>
    <w:rsid w:val="00E43F82"/>
    <w:rsid w:val="00E54C98"/>
    <w:rsid w:val="00E65E5E"/>
    <w:rsid w:val="00E70179"/>
    <w:rsid w:val="00E71B66"/>
    <w:rsid w:val="00E77B63"/>
    <w:rsid w:val="00E8447A"/>
    <w:rsid w:val="00EA4278"/>
    <w:rsid w:val="00EA62CB"/>
    <w:rsid w:val="00EB591E"/>
    <w:rsid w:val="00EB61F0"/>
    <w:rsid w:val="00EC48EB"/>
    <w:rsid w:val="00ED1B5A"/>
    <w:rsid w:val="00ED3498"/>
    <w:rsid w:val="00EE0540"/>
    <w:rsid w:val="00EE2088"/>
    <w:rsid w:val="00EE28E8"/>
    <w:rsid w:val="00EE2D74"/>
    <w:rsid w:val="00EE68A2"/>
    <w:rsid w:val="00EF1397"/>
    <w:rsid w:val="00EF4731"/>
    <w:rsid w:val="00EF56C7"/>
    <w:rsid w:val="00EF752B"/>
    <w:rsid w:val="00F001B4"/>
    <w:rsid w:val="00F00CE3"/>
    <w:rsid w:val="00F03041"/>
    <w:rsid w:val="00F04CDC"/>
    <w:rsid w:val="00F1031E"/>
    <w:rsid w:val="00F124D3"/>
    <w:rsid w:val="00F16888"/>
    <w:rsid w:val="00F30351"/>
    <w:rsid w:val="00F401C9"/>
    <w:rsid w:val="00F409CF"/>
    <w:rsid w:val="00F466F2"/>
    <w:rsid w:val="00F5301D"/>
    <w:rsid w:val="00F5363E"/>
    <w:rsid w:val="00F72EFF"/>
    <w:rsid w:val="00F73886"/>
    <w:rsid w:val="00F75A16"/>
    <w:rsid w:val="00F75C8D"/>
    <w:rsid w:val="00F76125"/>
    <w:rsid w:val="00F76A40"/>
    <w:rsid w:val="00F770A1"/>
    <w:rsid w:val="00F775FB"/>
    <w:rsid w:val="00F77708"/>
    <w:rsid w:val="00F82ADA"/>
    <w:rsid w:val="00F835B5"/>
    <w:rsid w:val="00F8368C"/>
    <w:rsid w:val="00F95817"/>
    <w:rsid w:val="00F9683F"/>
    <w:rsid w:val="00F96D66"/>
    <w:rsid w:val="00FA0985"/>
    <w:rsid w:val="00FA21FA"/>
    <w:rsid w:val="00FA24CC"/>
    <w:rsid w:val="00FA27A9"/>
    <w:rsid w:val="00FA66B8"/>
    <w:rsid w:val="00FA78B4"/>
    <w:rsid w:val="00FA7EC1"/>
    <w:rsid w:val="00FC3574"/>
    <w:rsid w:val="00FC5BBF"/>
    <w:rsid w:val="00FC7EB5"/>
    <w:rsid w:val="00FE5030"/>
    <w:rsid w:val="00FF4284"/>
    <w:rsid w:val="00FF6C2A"/>
    <w:rsid w:val="00FF7F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7A"/>
    <w:rPr>
      <w:color w:val="262626" w:themeColor="text1"/>
      <w:lang w:val="es-ES"/>
    </w:rPr>
  </w:style>
  <w:style w:type="paragraph" w:styleId="Ttulo1">
    <w:name w:val="heading 1"/>
    <w:basedOn w:val="Normal"/>
    <w:next w:val="Normal"/>
    <w:link w:val="Ttulo1Car"/>
    <w:uiPriority w:val="9"/>
    <w:qFormat/>
    <w:rsid w:val="00E8447A"/>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Ttulo2">
    <w:name w:val="heading 2"/>
    <w:basedOn w:val="Normal"/>
    <w:next w:val="Normal"/>
    <w:link w:val="Ttulo2Car"/>
    <w:uiPriority w:val="9"/>
    <w:semiHidden/>
    <w:unhideWhenUsed/>
    <w:qFormat/>
    <w:rsid w:val="00E8447A"/>
    <w:pPr>
      <w:keepNext/>
      <w:keepLines/>
      <w:spacing w:before="200" w:after="0"/>
      <w:outlineLvl w:val="1"/>
    </w:pPr>
    <w:rPr>
      <w:rFonts w:asciiTheme="majorHAnsi" w:eastAsiaTheme="majorEastAsia" w:hAnsiTheme="majorHAnsi" w:cstheme="majorBidi"/>
      <w:bCs/>
      <w:i/>
      <w:cap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4D9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B4D9F"/>
  </w:style>
  <w:style w:type="paragraph" w:styleId="Piedepgina">
    <w:name w:val="footer"/>
    <w:basedOn w:val="Normal"/>
    <w:link w:val="PiedepginaCar"/>
    <w:uiPriority w:val="99"/>
    <w:unhideWhenUsed/>
    <w:rsid w:val="00DB4D9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DB4D9F"/>
  </w:style>
  <w:style w:type="character" w:customStyle="1" w:styleId="Ttulo1Car">
    <w:name w:val="Título 1 Car"/>
    <w:basedOn w:val="Fuentedeprrafopredeter"/>
    <w:link w:val="Ttulo1"/>
    <w:uiPriority w:val="9"/>
    <w:rsid w:val="00E8447A"/>
    <w:rPr>
      <w:rFonts w:asciiTheme="majorHAnsi" w:eastAsiaTheme="majorEastAsia" w:hAnsiTheme="majorHAnsi" w:cstheme="majorBidi"/>
      <w:bCs/>
      <w:i/>
      <w:caps/>
      <w:color w:val="27509B" w:themeColor="accent1"/>
      <w:sz w:val="28"/>
      <w:szCs w:val="28"/>
    </w:rPr>
  </w:style>
  <w:style w:type="character" w:customStyle="1" w:styleId="Ttulo2Car">
    <w:name w:val="Título 2 Car"/>
    <w:basedOn w:val="Fuentedeprrafopredeter"/>
    <w:link w:val="Ttulo2"/>
    <w:uiPriority w:val="9"/>
    <w:semiHidden/>
    <w:rsid w:val="00E8447A"/>
    <w:rPr>
      <w:rFonts w:asciiTheme="majorHAnsi" w:eastAsiaTheme="majorEastAsia" w:hAnsiTheme="majorHAnsi" w:cstheme="majorBidi"/>
      <w:bCs/>
      <w:i/>
      <w:caps/>
      <w:color w:val="262626" w:themeColor="text1"/>
      <w:sz w:val="26"/>
      <w:szCs w:val="26"/>
    </w:rPr>
  </w:style>
  <w:style w:type="paragraph" w:styleId="Sinespaciado">
    <w:name w:val="No Spacing"/>
    <w:uiPriority w:val="1"/>
    <w:qFormat/>
    <w:rsid w:val="00E8447A"/>
    <w:pPr>
      <w:spacing w:after="0" w:line="240" w:lineRule="auto"/>
    </w:pPr>
    <w:rPr>
      <w:color w:val="262626" w:themeColor="text1"/>
    </w:rPr>
  </w:style>
  <w:style w:type="paragraph" w:styleId="Ttulo">
    <w:name w:val="Title"/>
    <w:basedOn w:val="Normal"/>
    <w:next w:val="Normal"/>
    <w:link w:val="TtuloCar"/>
    <w:autoRedefine/>
    <w:uiPriority w:val="10"/>
    <w:qFormat/>
    <w:rsid w:val="00E8447A"/>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tuloCar">
    <w:name w:val="Título Car"/>
    <w:basedOn w:val="Fuentedeprrafopredeter"/>
    <w:link w:val="Ttulo"/>
    <w:uiPriority w:val="10"/>
    <w:rsid w:val="00E8447A"/>
    <w:rPr>
      <w:rFonts w:asciiTheme="majorHAnsi" w:eastAsiaTheme="majorEastAsia" w:hAnsiTheme="majorHAnsi" w:cstheme="majorBidi"/>
      <w:i/>
      <w:caps/>
      <w:color w:val="27509B" w:themeColor="accent1"/>
      <w:spacing w:val="5"/>
      <w:kern w:val="28"/>
      <w:sz w:val="52"/>
      <w:szCs w:val="52"/>
    </w:rPr>
  </w:style>
  <w:style w:type="table" w:styleId="Tablaconcuadrcula">
    <w:name w:val="Table Grid"/>
    <w:basedOn w:val="Tabla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E8447A"/>
    <w:pPr>
      <w:numPr>
        <w:ilvl w:val="1"/>
      </w:numPr>
    </w:pPr>
    <w:rPr>
      <w:rFonts w:asciiTheme="majorHAnsi" w:eastAsiaTheme="majorEastAsia" w:hAnsiTheme="majorHAnsi" w:cstheme="majorBidi"/>
      <w:i/>
      <w:iCs/>
      <w:spacing w:val="15"/>
      <w:sz w:val="24"/>
      <w:szCs w:val="24"/>
    </w:rPr>
  </w:style>
  <w:style w:type="character" w:customStyle="1" w:styleId="SubttuloCar">
    <w:name w:val="Subtítulo Car"/>
    <w:basedOn w:val="Fuentedeprrafopredeter"/>
    <w:link w:val="Subttulo"/>
    <w:uiPriority w:val="11"/>
    <w:rsid w:val="00E8447A"/>
    <w:rPr>
      <w:rFonts w:asciiTheme="majorHAnsi" w:eastAsiaTheme="majorEastAsia" w:hAnsiTheme="majorHAnsi" w:cstheme="majorBidi"/>
      <w:i/>
      <w:iCs/>
      <w:color w:val="262626" w:themeColor="text1"/>
      <w:spacing w:val="15"/>
      <w:sz w:val="24"/>
      <w:szCs w:val="24"/>
    </w:rPr>
  </w:style>
  <w:style w:type="paragraph" w:customStyle="1" w:styleId="TextoMichelin">
    <w:name w:val="Texto Michelin"/>
    <w:basedOn w:val="Normal"/>
    <w:rsid w:val="00367448"/>
    <w:pPr>
      <w:spacing w:after="240" w:line="270" w:lineRule="atLeast"/>
      <w:jc w:val="both"/>
    </w:pPr>
    <w:rPr>
      <w:rFonts w:ascii="Arial" w:eastAsia="Times" w:hAnsi="Arial" w:cs="Times New Roman"/>
      <w:color w:val="auto"/>
      <w:sz w:val="21"/>
      <w:szCs w:val="24"/>
    </w:rPr>
  </w:style>
  <w:style w:type="paragraph" w:customStyle="1" w:styleId="SUBTITULOMichelinOK">
    <w:name w:val="SUBTITULO Michelin OK"/>
    <w:basedOn w:val="TextoMichelin"/>
    <w:rsid w:val="00367448"/>
    <w:pPr>
      <w:spacing w:after="120"/>
      <w:jc w:val="left"/>
    </w:pPr>
    <w:rPr>
      <w:rFonts w:ascii="Times" w:hAnsi="Times"/>
      <w:b/>
      <w:sz w:val="34"/>
    </w:rPr>
  </w:style>
  <w:style w:type="paragraph" w:customStyle="1" w:styleId="TITULARMICHELIN">
    <w:name w:val="TITULAR MICHELIN"/>
    <w:basedOn w:val="Normal"/>
    <w:rsid w:val="00367448"/>
    <w:pPr>
      <w:spacing w:after="0" w:line="360" w:lineRule="exact"/>
    </w:pPr>
    <w:rPr>
      <w:rFonts w:ascii="Times" w:eastAsia="Times" w:hAnsi="Times" w:cs="Times New Roman"/>
      <w:b/>
      <w:snapToGrid w:val="0"/>
      <w:color w:val="333399"/>
      <w:sz w:val="40"/>
      <w:szCs w:val="24"/>
    </w:rPr>
  </w:style>
  <w:style w:type="paragraph" w:styleId="Textonotapie">
    <w:name w:val="footnote text"/>
    <w:basedOn w:val="Normal"/>
    <w:link w:val="TextonotapieCar"/>
    <w:uiPriority w:val="99"/>
    <w:unhideWhenUsed/>
    <w:rsid w:val="0044357B"/>
    <w:pPr>
      <w:spacing w:after="0" w:line="240" w:lineRule="auto"/>
    </w:pPr>
    <w:rPr>
      <w:rFonts w:ascii="Cambria" w:eastAsia="Cambria" w:hAnsi="Cambria" w:cs="Times New Roman"/>
      <w:color w:val="auto"/>
      <w:sz w:val="24"/>
      <w:szCs w:val="24"/>
      <w:lang w:eastAsia="en-US"/>
    </w:rPr>
  </w:style>
  <w:style w:type="character" w:customStyle="1" w:styleId="TextonotapieCar">
    <w:name w:val="Texto nota pie Car"/>
    <w:basedOn w:val="Fuentedeprrafopredeter"/>
    <w:link w:val="Textonotapie"/>
    <w:uiPriority w:val="99"/>
    <w:rsid w:val="0044357B"/>
    <w:rPr>
      <w:rFonts w:ascii="Cambria" w:eastAsia="Cambria" w:hAnsi="Cambria" w:cs="Times New Roman"/>
      <w:sz w:val="24"/>
      <w:szCs w:val="24"/>
      <w:lang w:val="es-ES_tradnl" w:eastAsia="en-US"/>
    </w:rPr>
  </w:style>
  <w:style w:type="character" w:styleId="Refdenotaalpie">
    <w:name w:val="footnote reference"/>
    <w:basedOn w:val="Fuentedeprrafopredeter"/>
    <w:uiPriority w:val="99"/>
    <w:unhideWhenUsed/>
    <w:rsid w:val="0044357B"/>
    <w:rPr>
      <w:vertAlign w:val="superscript"/>
    </w:rPr>
  </w:style>
  <w:style w:type="paragraph" w:customStyle="1" w:styleId="Default">
    <w:name w:val="Default"/>
    <w:rsid w:val="0044357B"/>
    <w:pPr>
      <w:autoSpaceDE w:val="0"/>
      <w:autoSpaceDN w:val="0"/>
      <w:adjustRightInd w:val="0"/>
      <w:spacing w:after="0" w:line="240" w:lineRule="auto"/>
    </w:pPr>
    <w:rPr>
      <w:rFonts w:ascii="Arial" w:eastAsia="Batang" w:hAnsi="Arial" w:cs="Arial"/>
      <w:color w:val="000000"/>
      <w:sz w:val="24"/>
      <w:szCs w:val="24"/>
      <w:lang w:eastAsia="ko-KR"/>
    </w:rPr>
  </w:style>
  <w:style w:type="paragraph" w:styleId="NormalWeb">
    <w:name w:val="Normal (Web)"/>
    <w:basedOn w:val="Normal"/>
    <w:uiPriority w:val="99"/>
    <w:semiHidden/>
    <w:unhideWhenUsed/>
    <w:rsid w:val="00847B5C"/>
    <w:rPr>
      <w:rFonts w:ascii="Times New Roman" w:hAnsi="Times New Roman" w:cs="Times New Roman"/>
      <w:sz w:val="24"/>
      <w:szCs w:val="24"/>
    </w:rPr>
  </w:style>
  <w:style w:type="paragraph" w:styleId="Prrafodelista">
    <w:name w:val="List Paragraph"/>
    <w:basedOn w:val="Normal"/>
    <w:uiPriority w:val="34"/>
    <w:qFormat/>
    <w:rsid w:val="00724ED4"/>
    <w:pPr>
      <w:ind w:left="720"/>
      <w:contextualSpacing/>
    </w:pPr>
    <w:rPr>
      <w:rFonts w:eastAsiaTheme="minorHAnsi"/>
      <w:color w:val="auto"/>
      <w:lang w:val="fr-FR" w:eastAsia="en-US"/>
    </w:rPr>
  </w:style>
  <w:style w:type="character" w:styleId="Nmerodepgina">
    <w:name w:val="page number"/>
    <w:basedOn w:val="Fuentedeprrafopredeter"/>
    <w:uiPriority w:val="99"/>
    <w:semiHidden/>
    <w:unhideWhenUsed/>
    <w:rsid w:val="00616D43"/>
  </w:style>
  <w:style w:type="paragraph" w:styleId="Textodeglobo">
    <w:name w:val="Balloon Text"/>
    <w:basedOn w:val="Normal"/>
    <w:link w:val="TextodegloboCar"/>
    <w:uiPriority w:val="99"/>
    <w:semiHidden/>
    <w:unhideWhenUsed/>
    <w:rsid w:val="00D77A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A34"/>
    <w:rPr>
      <w:rFonts w:ascii="Tahoma" w:hAnsi="Tahoma" w:cs="Tahoma"/>
      <w:color w:val="262626" w:themeColor="text1"/>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7A"/>
    <w:rPr>
      <w:color w:val="262626" w:themeColor="text1"/>
      <w:lang w:val="es-ES"/>
    </w:rPr>
  </w:style>
  <w:style w:type="paragraph" w:styleId="Ttulo1">
    <w:name w:val="heading 1"/>
    <w:basedOn w:val="Normal"/>
    <w:next w:val="Normal"/>
    <w:link w:val="Ttulo1Car"/>
    <w:uiPriority w:val="9"/>
    <w:qFormat/>
    <w:rsid w:val="00E8447A"/>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Ttulo2">
    <w:name w:val="heading 2"/>
    <w:basedOn w:val="Normal"/>
    <w:next w:val="Normal"/>
    <w:link w:val="Ttulo2Car"/>
    <w:uiPriority w:val="9"/>
    <w:semiHidden/>
    <w:unhideWhenUsed/>
    <w:qFormat/>
    <w:rsid w:val="00E8447A"/>
    <w:pPr>
      <w:keepNext/>
      <w:keepLines/>
      <w:spacing w:before="200" w:after="0"/>
      <w:outlineLvl w:val="1"/>
    </w:pPr>
    <w:rPr>
      <w:rFonts w:asciiTheme="majorHAnsi" w:eastAsiaTheme="majorEastAsia" w:hAnsiTheme="majorHAnsi" w:cstheme="majorBidi"/>
      <w:bCs/>
      <w:i/>
      <w:cap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4D9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B4D9F"/>
  </w:style>
  <w:style w:type="paragraph" w:styleId="Piedepgina">
    <w:name w:val="footer"/>
    <w:basedOn w:val="Normal"/>
    <w:link w:val="PiedepginaCar"/>
    <w:uiPriority w:val="99"/>
    <w:unhideWhenUsed/>
    <w:rsid w:val="00DB4D9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DB4D9F"/>
  </w:style>
  <w:style w:type="character" w:customStyle="1" w:styleId="Ttulo1Car">
    <w:name w:val="Título 1 Car"/>
    <w:basedOn w:val="Fuentedeprrafopredeter"/>
    <w:link w:val="Ttulo1"/>
    <w:uiPriority w:val="9"/>
    <w:rsid w:val="00E8447A"/>
    <w:rPr>
      <w:rFonts w:asciiTheme="majorHAnsi" w:eastAsiaTheme="majorEastAsia" w:hAnsiTheme="majorHAnsi" w:cstheme="majorBidi"/>
      <w:bCs/>
      <w:i/>
      <w:caps/>
      <w:color w:val="27509B" w:themeColor="accent1"/>
      <w:sz w:val="28"/>
      <w:szCs w:val="28"/>
    </w:rPr>
  </w:style>
  <w:style w:type="character" w:customStyle="1" w:styleId="Ttulo2Car">
    <w:name w:val="Título 2 Car"/>
    <w:basedOn w:val="Fuentedeprrafopredeter"/>
    <w:link w:val="Ttulo2"/>
    <w:uiPriority w:val="9"/>
    <w:semiHidden/>
    <w:rsid w:val="00E8447A"/>
    <w:rPr>
      <w:rFonts w:asciiTheme="majorHAnsi" w:eastAsiaTheme="majorEastAsia" w:hAnsiTheme="majorHAnsi" w:cstheme="majorBidi"/>
      <w:bCs/>
      <w:i/>
      <w:caps/>
      <w:color w:val="262626" w:themeColor="text1"/>
      <w:sz w:val="26"/>
      <w:szCs w:val="26"/>
    </w:rPr>
  </w:style>
  <w:style w:type="paragraph" w:styleId="Sinespaciado">
    <w:name w:val="No Spacing"/>
    <w:uiPriority w:val="1"/>
    <w:qFormat/>
    <w:rsid w:val="00E8447A"/>
    <w:pPr>
      <w:spacing w:after="0" w:line="240" w:lineRule="auto"/>
    </w:pPr>
    <w:rPr>
      <w:color w:val="262626" w:themeColor="text1"/>
    </w:rPr>
  </w:style>
  <w:style w:type="paragraph" w:styleId="Ttulo">
    <w:name w:val="Title"/>
    <w:basedOn w:val="Normal"/>
    <w:next w:val="Normal"/>
    <w:link w:val="TtuloCar"/>
    <w:autoRedefine/>
    <w:uiPriority w:val="10"/>
    <w:qFormat/>
    <w:rsid w:val="00E8447A"/>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tuloCar">
    <w:name w:val="Título Car"/>
    <w:basedOn w:val="Fuentedeprrafopredeter"/>
    <w:link w:val="Ttulo"/>
    <w:uiPriority w:val="10"/>
    <w:rsid w:val="00E8447A"/>
    <w:rPr>
      <w:rFonts w:asciiTheme="majorHAnsi" w:eastAsiaTheme="majorEastAsia" w:hAnsiTheme="majorHAnsi" w:cstheme="majorBidi"/>
      <w:i/>
      <w:caps/>
      <w:color w:val="27509B" w:themeColor="accent1"/>
      <w:spacing w:val="5"/>
      <w:kern w:val="28"/>
      <w:sz w:val="52"/>
      <w:szCs w:val="52"/>
    </w:rPr>
  </w:style>
  <w:style w:type="table" w:styleId="Tablaconcuadrcula">
    <w:name w:val="Table Grid"/>
    <w:basedOn w:val="Tabla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E8447A"/>
    <w:pPr>
      <w:numPr>
        <w:ilvl w:val="1"/>
      </w:numPr>
    </w:pPr>
    <w:rPr>
      <w:rFonts w:asciiTheme="majorHAnsi" w:eastAsiaTheme="majorEastAsia" w:hAnsiTheme="majorHAnsi" w:cstheme="majorBidi"/>
      <w:i/>
      <w:iCs/>
      <w:spacing w:val="15"/>
      <w:sz w:val="24"/>
      <w:szCs w:val="24"/>
    </w:rPr>
  </w:style>
  <w:style w:type="character" w:customStyle="1" w:styleId="SubttuloCar">
    <w:name w:val="Subtítulo Car"/>
    <w:basedOn w:val="Fuentedeprrafopredeter"/>
    <w:link w:val="Subttulo"/>
    <w:uiPriority w:val="11"/>
    <w:rsid w:val="00E8447A"/>
    <w:rPr>
      <w:rFonts w:asciiTheme="majorHAnsi" w:eastAsiaTheme="majorEastAsia" w:hAnsiTheme="majorHAnsi" w:cstheme="majorBidi"/>
      <w:i/>
      <w:iCs/>
      <w:color w:val="262626" w:themeColor="text1"/>
      <w:spacing w:val="15"/>
      <w:sz w:val="24"/>
      <w:szCs w:val="24"/>
    </w:rPr>
  </w:style>
  <w:style w:type="paragraph" w:customStyle="1" w:styleId="TextoMichelin">
    <w:name w:val="Texto Michelin"/>
    <w:basedOn w:val="Normal"/>
    <w:rsid w:val="00367448"/>
    <w:pPr>
      <w:spacing w:after="240" w:line="270" w:lineRule="atLeast"/>
      <w:jc w:val="both"/>
    </w:pPr>
    <w:rPr>
      <w:rFonts w:ascii="Arial" w:eastAsia="Times" w:hAnsi="Arial" w:cs="Times New Roman"/>
      <w:color w:val="auto"/>
      <w:sz w:val="21"/>
      <w:szCs w:val="24"/>
    </w:rPr>
  </w:style>
  <w:style w:type="paragraph" w:customStyle="1" w:styleId="SUBTITULOMichelinOK">
    <w:name w:val="SUBTITULO Michelin OK"/>
    <w:basedOn w:val="TextoMichelin"/>
    <w:rsid w:val="00367448"/>
    <w:pPr>
      <w:spacing w:after="120"/>
      <w:jc w:val="left"/>
    </w:pPr>
    <w:rPr>
      <w:rFonts w:ascii="Times" w:hAnsi="Times"/>
      <w:b/>
      <w:sz w:val="34"/>
    </w:rPr>
  </w:style>
  <w:style w:type="paragraph" w:customStyle="1" w:styleId="TITULARMICHELIN">
    <w:name w:val="TITULAR MICHELIN"/>
    <w:basedOn w:val="Normal"/>
    <w:rsid w:val="00367448"/>
    <w:pPr>
      <w:spacing w:after="0" w:line="360" w:lineRule="exact"/>
    </w:pPr>
    <w:rPr>
      <w:rFonts w:ascii="Times" w:eastAsia="Times" w:hAnsi="Times" w:cs="Times New Roman"/>
      <w:b/>
      <w:snapToGrid w:val="0"/>
      <w:color w:val="333399"/>
      <w:sz w:val="40"/>
      <w:szCs w:val="24"/>
    </w:rPr>
  </w:style>
  <w:style w:type="paragraph" w:styleId="Textonotapie">
    <w:name w:val="footnote text"/>
    <w:basedOn w:val="Normal"/>
    <w:link w:val="TextonotapieCar"/>
    <w:uiPriority w:val="99"/>
    <w:unhideWhenUsed/>
    <w:rsid w:val="0044357B"/>
    <w:pPr>
      <w:spacing w:after="0" w:line="240" w:lineRule="auto"/>
    </w:pPr>
    <w:rPr>
      <w:rFonts w:ascii="Cambria" w:eastAsia="Cambria" w:hAnsi="Cambria" w:cs="Times New Roman"/>
      <w:color w:val="auto"/>
      <w:sz w:val="24"/>
      <w:szCs w:val="24"/>
      <w:lang w:eastAsia="en-US"/>
    </w:rPr>
  </w:style>
  <w:style w:type="character" w:customStyle="1" w:styleId="TextonotapieCar">
    <w:name w:val="Texto nota pie Car"/>
    <w:basedOn w:val="Fuentedeprrafopredeter"/>
    <w:link w:val="Textonotapie"/>
    <w:uiPriority w:val="99"/>
    <w:rsid w:val="0044357B"/>
    <w:rPr>
      <w:rFonts w:ascii="Cambria" w:eastAsia="Cambria" w:hAnsi="Cambria" w:cs="Times New Roman"/>
      <w:sz w:val="24"/>
      <w:szCs w:val="24"/>
      <w:lang w:val="es-ES_tradnl" w:eastAsia="en-US"/>
    </w:rPr>
  </w:style>
  <w:style w:type="character" w:styleId="Refdenotaalpie">
    <w:name w:val="footnote reference"/>
    <w:basedOn w:val="Fuentedeprrafopredeter"/>
    <w:uiPriority w:val="99"/>
    <w:unhideWhenUsed/>
    <w:rsid w:val="0044357B"/>
    <w:rPr>
      <w:vertAlign w:val="superscript"/>
    </w:rPr>
  </w:style>
  <w:style w:type="paragraph" w:customStyle="1" w:styleId="Default">
    <w:name w:val="Default"/>
    <w:rsid w:val="0044357B"/>
    <w:pPr>
      <w:autoSpaceDE w:val="0"/>
      <w:autoSpaceDN w:val="0"/>
      <w:adjustRightInd w:val="0"/>
      <w:spacing w:after="0" w:line="240" w:lineRule="auto"/>
    </w:pPr>
    <w:rPr>
      <w:rFonts w:ascii="Arial" w:eastAsia="Batang" w:hAnsi="Arial" w:cs="Arial"/>
      <w:color w:val="000000"/>
      <w:sz w:val="24"/>
      <w:szCs w:val="24"/>
      <w:lang w:eastAsia="ko-KR"/>
    </w:rPr>
  </w:style>
  <w:style w:type="paragraph" w:styleId="NormalWeb">
    <w:name w:val="Normal (Web)"/>
    <w:basedOn w:val="Normal"/>
    <w:uiPriority w:val="99"/>
    <w:semiHidden/>
    <w:unhideWhenUsed/>
    <w:rsid w:val="00847B5C"/>
    <w:rPr>
      <w:rFonts w:ascii="Times New Roman" w:hAnsi="Times New Roman" w:cs="Times New Roman"/>
      <w:sz w:val="24"/>
      <w:szCs w:val="24"/>
    </w:rPr>
  </w:style>
  <w:style w:type="paragraph" w:styleId="Prrafodelista">
    <w:name w:val="List Paragraph"/>
    <w:basedOn w:val="Normal"/>
    <w:uiPriority w:val="34"/>
    <w:qFormat/>
    <w:rsid w:val="00724ED4"/>
    <w:pPr>
      <w:ind w:left="720"/>
      <w:contextualSpacing/>
    </w:pPr>
    <w:rPr>
      <w:rFonts w:eastAsiaTheme="minorHAnsi"/>
      <w:color w:val="auto"/>
      <w:lang w:val="fr-FR" w:eastAsia="en-US"/>
    </w:rPr>
  </w:style>
  <w:style w:type="character" w:styleId="Nmerodepgina">
    <w:name w:val="page number"/>
    <w:basedOn w:val="Fuentedeprrafopredeter"/>
    <w:uiPriority w:val="99"/>
    <w:semiHidden/>
    <w:unhideWhenUsed/>
    <w:rsid w:val="00616D43"/>
  </w:style>
  <w:style w:type="paragraph" w:styleId="Textodeglobo">
    <w:name w:val="Balloon Text"/>
    <w:basedOn w:val="Normal"/>
    <w:link w:val="TextodegloboCar"/>
    <w:uiPriority w:val="99"/>
    <w:semiHidden/>
    <w:unhideWhenUsed/>
    <w:rsid w:val="00D77A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A34"/>
    <w:rPr>
      <w:rFonts w:ascii="Tahoma" w:hAnsi="Tahoma" w:cs="Tahoma"/>
      <w:color w:val="262626" w:themeColor="text1"/>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12442\AppData\Local\Temp\Modele%20portrait.dotm"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230C-5459-452F-9175-78F3E496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portrait.dotm</Template>
  <TotalTime>1</TotalTime>
  <Pages>1</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MICHELIN</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Beaujean</dc:creator>
  <cp:lastModifiedBy>Luis Jaime De La Cal Del Rio</cp:lastModifiedBy>
  <cp:revision>4</cp:revision>
  <cp:lastPrinted>2017-05-17T16:40:00Z</cp:lastPrinted>
  <dcterms:created xsi:type="dcterms:W3CDTF">2017-07-26T15:47:00Z</dcterms:created>
  <dcterms:modified xsi:type="dcterms:W3CDTF">2017-07-27T08:25:00Z</dcterms:modified>
</cp:coreProperties>
</file>