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13C17" w14:textId="09F9CE94" w:rsidR="007F65D7" w:rsidRPr="00C001AE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  <w:lang w:val="pt-PT"/>
        </w:rPr>
      </w:pPr>
      <w:r w:rsidRPr="001141D0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INFORMA</w:t>
      </w:r>
      <w:r w:rsidR="00C91D30" w:rsidRPr="001141D0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ÇÃO</w:t>
      </w:r>
      <w:r w:rsidRPr="001141D0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 xml:space="preserve"> DE </w:t>
      </w:r>
      <w:r w:rsidR="00C91D30" w:rsidRPr="001141D0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IM</w:t>
      </w:r>
      <w:r w:rsidRPr="001141D0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PRENSA</w:t>
      </w:r>
      <w:r w:rsidRPr="001141D0">
        <w:rPr>
          <w:rFonts w:ascii="MingLiU" w:eastAsia="MingLiU" w:hAnsi="MingLiU" w:cs="MingLiU"/>
          <w:b/>
          <w:color w:val="808080"/>
          <w:sz w:val="24"/>
          <w:szCs w:val="24"/>
          <w:lang w:val="pt-PT"/>
        </w:rPr>
        <w:br/>
      </w:r>
      <w:r w:rsidR="00F15EA0" w:rsidRPr="00F15EA0">
        <w:rPr>
          <w:rFonts w:ascii="Times" w:eastAsia="Times" w:hAnsi="Times" w:cs="Times"/>
          <w:color w:val="808080"/>
          <w:sz w:val="24"/>
          <w:szCs w:val="24"/>
          <w:lang w:val="pt-PT"/>
        </w:rPr>
        <w:t>7</w:t>
      </w:r>
      <w:r w:rsidR="009067B0" w:rsidRPr="00F15EA0">
        <w:rPr>
          <w:rFonts w:ascii="Times" w:eastAsia="Times" w:hAnsi="Times" w:cs="Times"/>
          <w:color w:val="808080"/>
          <w:sz w:val="24"/>
          <w:szCs w:val="24"/>
          <w:lang w:val="pt-PT"/>
        </w:rPr>
        <w:t>/0</w:t>
      </w:r>
      <w:r w:rsidR="001141D0" w:rsidRPr="00F15EA0">
        <w:rPr>
          <w:rFonts w:ascii="Times" w:eastAsia="Times" w:hAnsi="Times" w:cs="Times"/>
          <w:color w:val="808080"/>
          <w:sz w:val="24"/>
          <w:szCs w:val="24"/>
          <w:lang w:val="pt-PT"/>
        </w:rPr>
        <w:t>3</w:t>
      </w:r>
      <w:r w:rsidR="00860177" w:rsidRPr="00F15EA0">
        <w:rPr>
          <w:rFonts w:ascii="Times" w:eastAsia="Times" w:hAnsi="Times" w:cs="Times"/>
          <w:color w:val="808080"/>
          <w:sz w:val="24"/>
          <w:szCs w:val="24"/>
          <w:lang w:val="pt-PT"/>
        </w:rPr>
        <w:t>/201</w:t>
      </w:r>
      <w:r w:rsidR="009067B0" w:rsidRPr="00F15EA0">
        <w:rPr>
          <w:rFonts w:ascii="Times" w:eastAsia="Times" w:hAnsi="Times" w:cs="Times"/>
          <w:color w:val="808080"/>
          <w:sz w:val="24"/>
          <w:szCs w:val="24"/>
          <w:lang w:val="pt-PT"/>
        </w:rPr>
        <w:t>8</w:t>
      </w:r>
      <w:bookmarkStart w:id="0" w:name="_GoBack"/>
      <w:bookmarkEnd w:id="0"/>
    </w:p>
    <w:p w14:paraId="18B6577B" w14:textId="77777777" w:rsidR="000C023C" w:rsidRPr="00C001AE" w:rsidRDefault="000C023C" w:rsidP="00877CF0">
      <w:pPr>
        <w:spacing w:after="120" w:line="360" w:lineRule="exact"/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</w:pPr>
    </w:p>
    <w:p w14:paraId="75552191" w14:textId="459EA3D2" w:rsidR="001F5C0B" w:rsidRPr="00C001AE" w:rsidRDefault="00C91D30" w:rsidP="00877CF0">
      <w:pPr>
        <w:spacing w:after="120" w:line="360" w:lineRule="exact"/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</w:pPr>
      <w:r w:rsidRPr="00C001A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R</w:t>
      </w:r>
      <w:r w:rsidR="001F5C0B" w:rsidRPr="00C001A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estaurante Frantzén</w:t>
      </w:r>
      <w:r w:rsidR="003F7779" w:rsidRPr="00C001A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,</w:t>
      </w:r>
      <w:r w:rsidR="001F5C0B" w:rsidRPr="00C001A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 xml:space="preserve"> </w:t>
      </w:r>
      <w:r w:rsidRPr="00C001A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na</w:t>
      </w:r>
      <w:r w:rsidR="001F5C0B" w:rsidRPr="00C001A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 xml:space="preserve"> Su</w:t>
      </w:r>
      <w:r w:rsidRPr="00C001A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é</w:t>
      </w:r>
      <w:r w:rsidR="001F5C0B" w:rsidRPr="00C001A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cia</w:t>
      </w:r>
      <w:r w:rsidR="003F7779" w:rsidRPr="00C001A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,</w:t>
      </w:r>
      <w:r w:rsidR="001F5C0B" w:rsidRPr="00C001A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 xml:space="preserve"> </w:t>
      </w:r>
      <w:r w:rsidRPr="00C001A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 xml:space="preserve">galardoado com três estrelas </w:t>
      </w:r>
      <w:r w:rsidR="001F5C0B" w:rsidRPr="00C001A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n</w:t>
      </w:r>
      <w:r w:rsidRPr="00C001A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o gui</w:t>
      </w:r>
      <w:r w:rsidR="001F5C0B" w:rsidRPr="00C001A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a MICHELIN Nordic Countries 2018</w:t>
      </w:r>
    </w:p>
    <w:p w14:paraId="26360883" w14:textId="77777777" w:rsidR="00257D60" w:rsidRPr="00C001AE" w:rsidRDefault="00257D60" w:rsidP="00257D60">
      <w:pPr>
        <w:spacing w:after="0" w:line="340" w:lineRule="exact"/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</w:pPr>
    </w:p>
    <w:p w14:paraId="4B3DF95A" w14:textId="1EB7A141" w:rsidR="007F65D7" w:rsidRPr="00C001AE" w:rsidRDefault="00C91D30" w:rsidP="00257D60">
      <w:pPr>
        <w:spacing w:after="0" w:line="320" w:lineRule="exact"/>
        <w:rPr>
          <w:rFonts w:ascii="Times" w:eastAsia="Times" w:hAnsi="Times" w:cs="Times New Roman"/>
          <w:b/>
          <w:snapToGrid w:val="0"/>
          <w:color w:val="FF0000"/>
          <w:sz w:val="40"/>
          <w:szCs w:val="26"/>
          <w:lang w:val="pt-PT"/>
        </w:rPr>
      </w:pPr>
      <w:r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Um</w:t>
      </w:r>
      <w:r w:rsidR="003F7779"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 total de 64 restaurantes bril</w:t>
      </w:r>
      <w:r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h</w:t>
      </w:r>
      <w:r w:rsidR="003F7779"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ar</w:t>
      </w:r>
      <w:r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ão</w:t>
      </w:r>
      <w:r w:rsidR="003F7779"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 este a</w:t>
      </w:r>
      <w:r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n</w:t>
      </w:r>
      <w:r w:rsidR="003F7779"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o, </w:t>
      </w:r>
      <w:r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dado que </w:t>
      </w:r>
      <w:r w:rsidR="003F7779"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a fam</w:t>
      </w:r>
      <w:r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í</w:t>
      </w:r>
      <w:r w:rsidR="003F7779"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lia d</w:t>
      </w:r>
      <w:r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as estre</w:t>
      </w:r>
      <w:r w:rsidR="003F7779"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las MICHELIN </w:t>
      </w:r>
      <w:r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foi </w:t>
      </w:r>
      <w:r w:rsidR="003F7779"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incrementad</w:t>
      </w:r>
      <w:r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a</w:t>
      </w:r>
      <w:r w:rsidR="003F7779"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 co</w:t>
      </w:r>
      <w:r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m </w:t>
      </w:r>
      <w:r w:rsidR="003F7779"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1 n</w:t>
      </w:r>
      <w:r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ovo restaurante de trê</w:t>
      </w:r>
      <w:r w:rsid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s estrel</w:t>
      </w:r>
      <w:r w:rsidR="003F7779"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as, 2 nov</w:t>
      </w:r>
      <w:r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i</w:t>
      </w:r>
      <w:r w:rsidR="003F7779"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dades de d</w:t>
      </w:r>
      <w:r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uas estre</w:t>
      </w:r>
      <w:r w:rsidR="003F7779"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las </w:t>
      </w:r>
      <w:r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e</w:t>
      </w:r>
      <w:r w:rsidR="003F7779"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 </w:t>
      </w:r>
      <w:r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até</w:t>
      </w:r>
      <w:r w:rsidR="003F7779"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 7 incorpora</w:t>
      </w:r>
      <w:r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çõ</w:t>
      </w:r>
      <w:r w:rsidR="003F7779"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es </w:t>
      </w:r>
      <w:r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na categoria de uma estrel</w:t>
      </w:r>
      <w:r w:rsidR="003F7779" w:rsidRPr="00C001AE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a.</w:t>
      </w:r>
    </w:p>
    <w:p w14:paraId="1FE82C58" w14:textId="5DBA0DFF" w:rsidR="00480397" w:rsidRPr="00C001AE" w:rsidRDefault="00480397" w:rsidP="00105125">
      <w:pPr>
        <w:pStyle w:val="Textodecuerpo"/>
        <w:tabs>
          <w:tab w:val="left" w:pos="7176"/>
        </w:tabs>
        <w:spacing w:after="240" w:line="270" w:lineRule="atLeast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pt-PT" w:bidi="es-ES_tradnl"/>
        </w:rPr>
      </w:pPr>
    </w:p>
    <w:p w14:paraId="34B4E922" w14:textId="15417941" w:rsidR="001F5C0B" w:rsidRPr="00C001AE" w:rsidRDefault="003F7779" w:rsidP="001F5C0B">
      <w:pPr>
        <w:spacing w:after="240" w:line="270" w:lineRule="atLeast"/>
        <w:jc w:val="both"/>
        <w:rPr>
          <w:rFonts w:cs="Arial"/>
          <w:sz w:val="21"/>
          <w:szCs w:val="21"/>
          <w:lang w:val="pt-PT" w:bidi="es-ES_tradnl"/>
        </w:rPr>
      </w:pPr>
      <w:r w:rsidRPr="00C001AE">
        <w:rPr>
          <w:rFonts w:cs="Arial"/>
          <w:noProof/>
          <w:sz w:val="21"/>
          <w:szCs w:val="21"/>
          <w:lang w:eastAsia="es-ES"/>
        </w:rPr>
        <w:drawing>
          <wp:anchor distT="0" distB="0" distL="114300" distR="114300" simplePos="0" relativeHeight="251658240" behindDoc="0" locked="0" layoutInCell="1" allowOverlap="1" wp14:anchorId="1FA4C4C3" wp14:editId="2DA1D232">
            <wp:simplePos x="0" y="0"/>
            <wp:positionH relativeFrom="column">
              <wp:posOffset>52070</wp:posOffset>
            </wp:positionH>
            <wp:positionV relativeFrom="paragraph">
              <wp:posOffset>254000</wp:posOffset>
            </wp:positionV>
            <wp:extent cx="981710" cy="1717040"/>
            <wp:effectExtent l="0" t="0" r="8890" b="10160"/>
            <wp:wrapSquare wrapText="bothSides"/>
            <wp:docPr id="1" name="Imagen 1" descr="../../../../Desktop/Captura%20de%20pantalla%202018-02-22%20a%20las%2016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Captura%20de%20pantalla%202018-02-22%20a%20las%2016.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0B" w:rsidRPr="00C001AE">
        <w:rPr>
          <w:rFonts w:cs="Arial"/>
          <w:sz w:val="21"/>
          <w:szCs w:val="21"/>
          <w:lang w:val="pt-PT" w:bidi="es-ES_tradnl"/>
        </w:rPr>
        <w:t xml:space="preserve">Michelin </w:t>
      </w:r>
      <w:r w:rsidR="00644F63" w:rsidRPr="00C001AE">
        <w:rPr>
          <w:rFonts w:cs="Arial"/>
          <w:sz w:val="21"/>
          <w:szCs w:val="21"/>
          <w:lang w:val="pt-PT" w:bidi="es-ES_tradnl"/>
        </w:rPr>
        <w:t>a</w:t>
      </w:r>
      <w:r w:rsidRPr="00C001AE">
        <w:rPr>
          <w:rFonts w:cs="Arial"/>
          <w:sz w:val="21"/>
          <w:szCs w:val="21"/>
          <w:lang w:val="pt-PT" w:bidi="es-ES_tradnl"/>
        </w:rPr>
        <w:t>presenta</w:t>
      </w:r>
      <w:r w:rsidR="00257D60" w:rsidRPr="00C001AE">
        <w:rPr>
          <w:rFonts w:cs="Arial"/>
          <w:sz w:val="21"/>
          <w:szCs w:val="21"/>
          <w:lang w:val="pt-PT" w:bidi="es-ES_tradnl"/>
        </w:rPr>
        <w:t xml:space="preserve"> </w:t>
      </w:r>
      <w:r w:rsidR="00644F63" w:rsidRPr="00C001AE">
        <w:rPr>
          <w:rFonts w:cs="Arial"/>
          <w:sz w:val="21"/>
          <w:szCs w:val="21"/>
          <w:lang w:val="pt-PT" w:bidi="es-ES_tradnl"/>
        </w:rPr>
        <w:t>a no</w:t>
      </w:r>
      <w:r w:rsidR="001F5C0B" w:rsidRPr="00C001AE">
        <w:rPr>
          <w:rFonts w:cs="Arial"/>
          <w:sz w:val="21"/>
          <w:szCs w:val="21"/>
          <w:lang w:val="pt-PT" w:bidi="es-ES_tradnl"/>
        </w:rPr>
        <w:t>va sele</w:t>
      </w:r>
      <w:r w:rsidR="00644F63" w:rsidRPr="00C001AE">
        <w:rPr>
          <w:rFonts w:cs="Arial"/>
          <w:sz w:val="21"/>
          <w:szCs w:val="21"/>
          <w:lang w:val="pt-PT" w:bidi="es-ES_tradnl"/>
        </w:rPr>
        <w:t>ção do gui</w:t>
      </w:r>
      <w:r w:rsidR="001F5C0B" w:rsidRPr="00C001AE">
        <w:rPr>
          <w:rFonts w:cs="Arial"/>
          <w:sz w:val="21"/>
          <w:szCs w:val="21"/>
          <w:lang w:val="pt-PT" w:bidi="es-ES_tradnl"/>
        </w:rPr>
        <w:t xml:space="preserve">a MICHELIN Nordic Countries, </w:t>
      </w:r>
      <w:r w:rsidR="00644F63" w:rsidRPr="00C001AE">
        <w:rPr>
          <w:rFonts w:cs="Arial"/>
          <w:sz w:val="21"/>
          <w:szCs w:val="21"/>
          <w:lang w:val="pt-PT" w:bidi="es-ES_tradnl"/>
        </w:rPr>
        <w:t>n</w:t>
      </w:r>
      <w:r w:rsidR="001F5C0B" w:rsidRPr="00C001AE">
        <w:rPr>
          <w:rFonts w:cs="Arial"/>
          <w:sz w:val="21"/>
          <w:szCs w:val="21"/>
          <w:lang w:val="pt-PT" w:bidi="es-ES_tradnl"/>
        </w:rPr>
        <w:t>u</w:t>
      </w:r>
      <w:r w:rsidR="00644F63" w:rsidRPr="00C001AE">
        <w:rPr>
          <w:rFonts w:cs="Arial"/>
          <w:sz w:val="21"/>
          <w:szCs w:val="21"/>
          <w:lang w:val="pt-PT" w:bidi="es-ES_tradnl"/>
        </w:rPr>
        <w:t>m</w:t>
      </w:r>
      <w:r w:rsidR="001F5C0B" w:rsidRPr="00C001AE">
        <w:rPr>
          <w:rFonts w:cs="Arial"/>
          <w:sz w:val="21"/>
          <w:szCs w:val="21"/>
          <w:lang w:val="pt-PT" w:bidi="es-ES_tradnl"/>
        </w:rPr>
        <w:t xml:space="preserve"> evento especial </w:t>
      </w:r>
      <w:r w:rsidR="00644F63" w:rsidRPr="00C001AE">
        <w:rPr>
          <w:rFonts w:cs="Arial"/>
          <w:sz w:val="21"/>
          <w:szCs w:val="21"/>
          <w:lang w:val="pt-PT" w:bidi="es-ES_tradnl"/>
        </w:rPr>
        <w:t>na Câmara Municipal</w:t>
      </w:r>
      <w:r w:rsidR="001F5C0B" w:rsidRPr="00C001AE">
        <w:rPr>
          <w:rFonts w:cs="Arial"/>
          <w:sz w:val="21"/>
          <w:szCs w:val="21"/>
          <w:lang w:val="pt-PT" w:bidi="es-ES_tradnl"/>
        </w:rPr>
        <w:t xml:space="preserve"> de Copenhag</w:t>
      </w:r>
      <w:r w:rsidR="00644F63" w:rsidRPr="00C001AE">
        <w:rPr>
          <w:rFonts w:cs="Arial"/>
          <w:sz w:val="21"/>
          <w:szCs w:val="21"/>
          <w:lang w:val="pt-PT" w:bidi="es-ES_tradnl"/>
        </w:rPr>
        <w:t>a</w:t>
      </w:r>
      <w:r w:rsidR="001F5C0B" w:rsidRPr="00C001AE">
        <w:rPr>
          <w:rFonts w:cs="Arial"/>
          <w:sz w:val="21"/>
          <w:szCs w:val="21"/>
          <w:lang w:val="pt-PT" w:bidi="es-ES_tradnl"/>
        </w:rPr>
        <w:t xml:space="preserve">. </w:t>
      </w:r>
    </w:p>
    <w:p w14:paraId="1B609A0A" w14:textId="1D783F8E" w:rsidR="001F5C0B" w:rsidRPr="00C001AE" w:rsidRDefault="00644F63" w:rsidP="001F5C0B">
      <w:pPr>
        <w:spacing w:after="240" w:line="270" w:lineRule="atLeast"/>
        <w:jc w:val="both"/>
        <w:rPr>
          <w:rFonts w:cs="Arial"/>
          <w:sz w:val="21"/>
          <w:szCs w:val="21"/>
          <w:lang w:val="pt-PT"/>
        </w:rPr>
      </w:pPr>
      <w:r w:rsidRPr="00C001AE">
        <w:rPr>
          <w:rFonts w:cs="Arial"/>
          <w:sz w:val="21"/>
          <w:szCs w:val="21"/>
          <w:lang w:val="pt-PT"/>
        </w:rPr>
        <w:t>Este an</w:t>
      </w:r>
      <w:r w:rsidR="003F7779" w:rsidRPr="00C001AE">
        <w:rPr>
          <w:rFonts w:cs="Arial"/>
          <w:sz w:val="21"/>
          <w:szCs w:val="21"/>
          <w:lang w:val="pt-PT"/>
        </w:rPr>
        <w:t xml:space="preserve">o, </w:t>
      </w:r>
      <w:r w:rsidRPr="00C001AE">
        <w:rPr>
          <w:rFonts w:cs="Arial"/>
          <w:sz w:val="21"/>
          <w:szCs w:val="21"/>
          <w:lang w:val="pt-PT"/>
        </w:rPr>
        <w:t>o gui</w:t>
      </w:r>
      <w:r w:rsidR="001F5C0B" w:rsidRPr="00C001AE">
        <w:rPr>
          <w:rFonts w:cs="Arial"/>
          <w:sz w:val="21"/>
          <w:szCs w:val="21"/>
          <w:lang w:val="pt-PT"/>
        </w:rPr>
        <w:t xml:space="preserve">a </w:t>
      </w:r>
      <w:r w:rsidR="003F7779" w:rsidRPr="00C001AE">
        <w:rPr>
          <w:rFonts w:cs="Arial"/>
          <w:sz w:val="21"/>
          <w:szCs w:val="21"/>
          <w:lang w:val="pt-PT"/>
        </w:rPr>
        <w:t xml:space="preserve">MICHELIN </w:t>
      </w:r>
      <w:r w:rsidRPr="00C001AE">
        <w:rPr>
          <w:rFonts w:cs="Arial"/>
          <w:sz w:val="21"/>
          <w:szCs w:val="21"/>
          <w:lang w:val="pt-PT"/>
        </w:rPr>
        <w:t>co</w:t>
      </w:r>
      <w:r w:rsidR="00257D60" w:rsidRPr="00C001AE">
        <w:rPr>
          <w:rFonts w:cs="Arial"/>
          <w:sz w:val="21"/>
          <w:szCs w:val="21"/>
          <w:lang w:val="pt-PT"/>
        </w:rPr>
        <w:t>nta co</w:t>
      </w:r>
      <w:r w:rsidRPr="00C001AE">
        <w:rPr>
          <w:rFonts w:cs="Arial"/>
          <w:sz w:val="21"/>
          <w:szCs w:val="21"/>
          <w:lang w:val="pt-PT"/>
        </w:rPr>
        <w:t>m um no</w:t>
      </w:r>
      <w:r w:rsidR="001F5C0B" w:rsidRPr="00C001AE">
        <w:rPr>
          <w:rFonts w:cs="Arial"/>
          <w:sz w:val="21"/>
          <w:szCs w:val="21"/>
          <w:lang w:val="pt-PT"/>
        </w:rPr>
        <w:t>vo restaurante de</w:t>
      </w:r>
      <w:r w:rsidR="00446B7E" w:rsidRPr="00C001AE">
        <w:rPr>
          <w:rFonts w:cs="Arial"/>
          <w:sz w:val="21"/>
          <w:szCs w:val="21"/>
          <w:lang w:val="pt-PT"/>
        </w:rPr>
        <w:t xml:space="preserve"> </w:t>
      </w:r>
      <w:r w:rsidRPr="00C001AE">
        <w:rPr>
          <w:rFonts w:cs="Arial"/>
          <w:sz w:val="21"/>
          <w:szCs w:val="21"/>
          <w:lang w:val="pt-PT"/>
        </w:rPr>
        <w:t>três estrel</w:t>
      </w:r>
      <w:r w:rsidR="00257D60" w:rsidRPr="00C001AE">
        <w:rPr>
          <w:rFonts w:cs="Arial"/>
          <w:sz w:val="21"/>
          <w:szCs w:val="21"/>
          <w:lang w:val="pt-PT"/>
        </w:rPr>
        <w:t>as</w:t>
      </w:r>
      <w:r w:rsidR="001F5C0B" w:rsidRPr="00C001AE">
        <w:rPr>
          <w:rFonts w:cs="Arial"/>
          <w:sz w:val="21"/>
          <w:szCs w:val="21"/>
          <w:lang w:val="pt-PT"/>
        </w:rPr>
        <w:t xml:space="preserve">: </w:t>
      </w:r>
      <w:r w:rsidR="001F5C0B" w:rsidRPr="00C001AE">
        <w:rPr>
          <w:rFonts w:cs="Arial"/>
          <w:b/>
          <w:i/>
          <w:sz w:val="21"/>
          <w:szCs w:val="21"/>
          <w:lang w:val="pt-PT"/>
        </w:rPr>
        <w:t>Frantzén</w:t>
      </w:r>
      <w:r w:rsidRPr="00C001AE">
        <w:rPr>
          <w:rFonts w:cs="Arial"/>
          <w:i/>
          <w:sz w:val="21"/>
          <w:szCs w:val="21"/>
          <w:lang w:val="pt-PT"/>
        </w:rPr>
        <w:t>,</w:t>
      </w:r>
      <w:r w:rsidR="001F5C0B" w:rsidRPr="00C001AE">
        <w:rPr>
          <w:rFonts w:cs="Arial"/>
          <w:sz w:val="21"/>
          <w:szCs w:val="21"/>
          <w:lang w:val="pt-PT"/>
        </w:rPr>
        <w:t xml:space="preserve"> e</w:t>
      </w:r>
      <w:r w:rsidRPr="00C001AE">
        <w:rPr>
          <w:rFonts w:cs="Arial"/>
          <w:sz w:val="21"/>
          <w:szCs w:val="21"/>
          <w:lang w:val="pt-PT"/>
        </w:rPr>
        <w:t>m</w:t>
      </w:r>
      <w:r w:rsidR="001F5C0B" w:rsidRPr="00C001AE">
        <w:rPr>
          <w:rFonts w:cs="Arial"/>
          <w:sz w:val="21"/>
          <w:szCs w:val="21"/>
          <w:lang w:val="pt-PT"/>
        </w:rPr>
        <w:t xml:space="preserve"> Estocolmo</w:t>
      </w:r>
      <w:r w:rsidR="000B4230">
        <w:rPr>
          <w:rFonts w:cs="Arial"/>
          <w:i/>
          <w:sz w:val="21"/>
          <w:szCs w:val="21"/>
          <w:lang w:val="pt-PT"/>
        </w:rPr>
        <w:t>. "Bjö</w:t>
      </w:r>
      <w:r w:rsidR="001F5C0B" w:rsidRPr="00C001AE">
        <w:rPr>
          <w:rFonts w:cs="Arial"/>
          <w:i/>
          <w:sz w:val="21"/>
          <w:szCs w:val="21"/>
          <w:lang w:val="pt-PT"/>
        </w:rPr>
        <w:t xml:space="preserve">rn Frantzén </w:t>
      </w:r>
      <w:r w:rsidRPr="00C001AE">
        <w:rPr>
          <w:rFonts w:cs="Arial"/>
          <w:i/>
          <w:sz w:val="21"/>
          <w:szCs w:val="21"/>
          <w:lang w:val="pt-PT"/>
        </w:rPr>
        <w:t xml:space="preserve">tem </w:t>
      </w:r>
      <w:r w:rsidR="003F7779" w:rsidRPr="00C001AE">
        <w:rPr>
          <w:rFonts w:cs="Arial"/>
          <w:i/>
          <w:sz w:val="21"/>
          <w:szCs w:val="21"/>
          <w:lang w:val="pt-PT"/>
        </w:rPr>
        <w:t>u</w:t>
      </w:r>
      <w:r w:rsidRPr="00C001AE">
        <w:rPr>
          <w:rFonts w:cs="Arial"/>
          <w:i/>
          <w:sz w:val="21"/>
          <w:szCs w:val="21"/>
          <w:lang w:val="pt-PT"/>
        </w:rPr>
        <w:t>m</w:t>
      </w:r>
      <w:r w:rsidR="003F7779" w:rsidRPr="00C001AE">
        <w:rPr>
          <w:rFonts w:cs="Arial"/>
          <w:i/>
          <w:sz w:val="21"/>
          <w:szCs w:val="21"/>
          <w:lang w:val="pt-PT"/>
        </w:rPr>
        <w:t>a vis</w:t>
      </w:r>
      <w:r w:rsidR="00C001AE">
        <w:rPr>
          <w:rFonts w:cs="Arial"/>
          <w:i/>
          <w:sz w:val="21"/>
          <w:szCs w:val="21"/>
          <w:lang w:val="pt-PT"/>
        </w:rPr>
        <w:t>ão</w:t>
      </w:r>
      <w:r w:rsidRPr="00C001AE">
        <w:rPr>
          <w:rFonts w:cs="Arial"/>
          <w:i/>
          <w:sz w:val="21"/>
          <w:szCs w:val="21"/>
          <w:lang w:val="pt-PT"/>
        </w:rPr>
        <w:t xml:space="preserve"> única d</w:t>
      </w:r>
      <w:r w:rsidR="003F7779" w:rsidRPr="00C001AE">
        <w:rPr>
          <w:rFonts w:cs="Arial"/>
          <w:i/>
          <w:sz w:val="21"/>
          <w:szCs w:val="21"/>
          <w:lang w:val="pt-PT"/>
        </w:rPr>
        <w:t>a co</w:t>
      </w:r>
      <w:r w:rsidRPr="00C001AE">
        <w:rPr>
          <w:rFonts w:cs="Arial"/>
          <w:i/>
          <w:sz w:val="21"/>
          <w:szCs w:val="21"/>
          <w:lang w:val="pt-PT"/>
        </w:rPr>
        <w:t>z</w:t>
      </w:r>
      <w:r w:rsidR="003F7779" w:rsidRPr="00C001AE">
        <w:rPr>
          <w:rFonts w:cs="Arial"/>
          <w:i/>
          <w:sz w:val="21"/>
          <w:szCs w:val="21"/>
          <w:lang w:val="pt-PT"/>
        </w:rPr>
        <w:t>in</w:t>
      </w:r>
      <w:r w:rsidRPr="00C001AE">
        <w:rPr>
          <w:rFonts w:cs="Arial"/>
          <w:i/>
          <w:sz w:val="21"/>
          <w:szCs w:val="21"/>
          <w:lang w:val="pt-PT"/>
        </w:rPr>
        <w:t>h</w:t>
      </w:r>
      <w:r w:rsidR="003F7779" w:rsidRPr="00C001AE">
        <w:rPr>
          <w:rFonts w:cs="Arial"/>
          <w:i/>
          <w:sz w:val="21"/>
          <w:szCs w:val="21"/>
          <w:lang w:val="pt-PT"/>
        </w:rPr>
        <w:t xml:space="preserve">a escandinava, </w:t>
      </w:r>
      <w:r w:rsidR="001F5C0B" w:rsidRPr="00C001AE">
        <w:rPr>
          <w:rFonts w:cs="Arial"/>
          <w:i/>
          <w:sz w:val="21"/>
          <w:szCs w:val="21"/>
          <w:lang w:val="pt-PT"/>
        </w:rPr>
        <w:t xml:space="preserve">que combina </w:t>
      </w:r>
      <w:r w:rsidR="009067B0" w:rsidRPr="00C001AE">
        <w:rPr>
          <w:rFonts w:cs="Arial"/>
          <w:i/>
          <w:sz w:val="21"/>
          <w:szCs w:val="21"/>
          <w:lang w:val="pt-PT"/>
        </w:rPr>
        <w:t xml:space="preserve">sublimes </w:t>
      </w:r>
      <w:r w:rsidR="001F5C0B" w:rsidRPr="00C001AE">
        <w:rPr>
          <w:rFonts w:cs="Arial"/>
          <w:i/>
          <w:sz w:val="21"/>
          <w:szCs w:val="21"/>
          <w:lang w:val="pt-PT"/>
        </w:rPr>
        <w:t>ingredientes co</w:t>
      </w:r>
      <w:r w:rsidRPr="00C001AE">
        <w:rPr>
          <w:rFonts w:cs="Arial"/>
          <w:i/>
          <w:sz w:val="21"/>
          <w:szCs w:val="21"/>
          <w:lang w:val="pt-PT"/>
        </w:rPr>
        <w:t>m</w:t>
      </w:r>
      <w:r w:rsidR="001F5C0B" w:rsidRPr="00C001AE">
        <w:rPr>
          <w:rFonts w:cs="Arial"/>
          <w:i/>
          <w:sz w:val="21"/>
          <w:szCs w:val="21"/>
          <w:lang w:val="pt-PT"/>
        </w:rPr>
        <w:t xml:space="preserve"> s</w:t>
      </w:r>
      <w:r w:rsidRPr="00C001AE">
        <w:rPr>
          <w:rFonts w:cs="Arial"/>
          <w:i/>
          <w:sz w:val="21"/>
          <w:szCs w:val="21"/>
          <w:lang w:val="pt-PT"/>
        </w:rPr>
        <w:t>u</w:t>
      </w:r>
      <w:r w:rsidR="001F5C0B" w:rsidRPr="00C001AE">
        <w:rPr>
          <w:rFonts w:cs="Arial"/>
          <w:i/>
          <w:sz w:val="21"/>
          <w:szCs w:val="21"/>
          <w:lang w:val="pt-PT"/>
        </w:rPr>
        <w:t>rpr</w:t>
      </w:r>
      <w:r w:rsidRPr="00C001AE">
        <w:rPr>
          <w:rFonts w:cs="Arial"/>
          <w:i/>
          <w:sz w:val="21"/>
          <w:szCs w:val="21"/>
          <w:lang w:val="pt-PT"/>
        </w:rPr>
        <w:t>e</w:t>
      </w:r>
      <w:r w:rsidR="001F5C0B" w:rsidRPr="00C001AE">
        <w:rPr>
          <w:rFonts w:cs="Arial"/>
          <w:i/>
          <w:sz w:val="21"/>
          <w:szCs w:val="21"/>
          <w:lang w:val="pt-PT"/>
        </w:rPr>
        <w:t>endentes técnicas culin</w:t>
      </w:r>
      <w:r w:rsidRPr="00C001AE">
        <w:rPr>
          <w:rFonts w:cs="Arial"/>
          <w:i/>
          <w:sz w:val="21"/>
          <w:szCs w:val="21"/>
          <w:lang w:val="pt-PT"/>
        </w:rPr>
        <w:t>á</w:t>
      </w:r>
      <w:r w:rsidR="001F5C0B" w:rsidRPr="00C001AE">
        <w:rPr>
          <w:rFonts w:cs="Arial"/>
          <w:i/>
          <w:sz w:val="21"/>
          <w:szCs w:val="21"/>
          <w:lang w:val="pt-PT"/>
        </w:rPr>
        <w:t xml:space="preserve">rias. </w:t>
      </w:r>
      <w:r w:rsidRPr="00C001AE">
        <w:rPr>
          <w:rFonts w:cs="Arial"/>
          <w:i/>
          <w:sz w:val="21"/>
          <w:szCs w:val="21"/>
          <w:lang w:val="pt-PT"/>
        </w:rPr>
        <w:t xml:space="preserve">A </w:t>
      </w:r>
      <w:r w:rsidR="001F5C0B" w:rsidRPr="00C001AE">
        <w:rPr>
          <w:rFonts w:cs="Arial"/>
          <w:i/>
          <w:sz w:val="21"/>
          <w:szCs w:val="21"/>
          <w:lang w:val="pt-PT"/>
        </w:rPr>
        <w:t>expres</w:t>
      </w:r>
      <w:r w:rsidRPr="00C001AE">
        <w:rPr>
          <w:rFonts w:cs="Arial"/>
          <w:i/>
          <w:sz w:val="21"/>
          <w:szCs w:val="21"/>
          <w:lang w:val="pt-PT"/>
        </w:rPr>
        <w:t xml:space="preserve">são </w:t>
      </w:r>
      <w:r w:rsidR="000B4230">
        <w:rPr>
          <w:rFonts w:cs="Arial"/>
          <w:i/>
          <w:sz w:val="21"/>
          <w:szCs w:val="21"/>
          <w:lang w:val="pt-PT"/>
        </w:rPr>
        <w:t>gastronómica de Bjö</w:t>
      </w:r>
      <w:r w:rsidR="001F5C0B" w:rsidRPr="00C001AE">
        <w:rPr>
          <w:rFonts w:cs="Arial"/>
          <w:i/>
          <w:sz w:val="21"/>
          <w:szCs w:val="21"/>
          <w:lang w:val="pt-PT"/>
        </w:rPr>
        <w:t xml:space="preserve">rn Frantzén </w:t>
      </w:r>
      <w:r w:rsidRPr="00C001AE">
        <w:rPr>
          <w:rFonts w:cs="Arial"/>
          <w:i/>
          <w:sz w:val="21"/>
          <w:szCs w:val="21"/>
          <w:lang w:val="pt-PT"/>
        </w:rPr>
        <w:t xml:space="preserve">faz </w:t>
      </w:r>
      <w:r w:rsidR="009067B0" w:rsidRPr="00C001AE">
        <w:rPr>
          <w:rFonts w:cs="Arial"/>
          <w:i/>
          <w:sz w:val="21"/>
          <w:szCs w:val="21"/>
          <w:lang w:val="pt-PT"/>
        </w:rPr>
        <w:t>que val</w:t>
      </w:r>
      <w:r w:rsidRPr="00C001AE">
        <w:rPr>
          <w:rFonts w:cs="Arial"/>
          <w:i/>
          <w:sz w:val="21"/>
          <w:szCs w:val="21"/>
          <w:lang w:val="pt-PT"/>
        </w:rPr>
        <w:t xml:space="preserve">ha </w:t>
      </w:r>
      <w:r w:rsidR="009067B0" w:rsidRPr="00C001AE">
        <w:rPr>
          <w:rFonts w:cs="Arial"/>
          <w:i/>
          <w:sz w:val="21"/>
          <w:szCs w:val="21"/>
          <w:lang w:val="pt-PT"/>
        </w:rPr>
        <w:t xml:space="preserve">a pena </w:t>
      </w:r>
      <w:r w:rsidRPr="00C001AE">
        <w:rPr>
          <w:rFonts w:cs="Arial"/>
          <w:i/>
          <w:sz w:val="21"/>
          <w:szCs w:val="21"/>
          <w:lang w:val="pt-PT"/>
        </w:rPr>
        <w:t xml:space="preserve">a </w:t>
      </w:r>
      <w:r w:rsidR="009067B0" w:rsidRPr="00C001AE">
        <w:rPr>
          <w:rFonts w:cs="Arial"/>
          <w:i/>
          <w:sz w:val="21"/>
          <w:szCs w:val="21"/>
          <w:lang w:val="pt-PT"/>
        </w:rPr>
        <w:t>via</w:t>
      </w:r>
      <w:r w:rsidRPr="00C001AE">
        <w:rPr>
          <w:rFonts w:cs="Arial"/>
          <w:i/>
          <w:sz w:val="21"/>
          <w:szCs w:val="21"/>
          <w:lang w:val="pt-PT"/>
        </w:rPr>
        <w:t>gem e</w:t>
      </w:r>
      <w:r w:rsidR="001F5C0B" w:rsidRPr="00C001AE">
        <w:rPr>
          <w:rFonts w:cs="Arial"/>
          <w:i/>
          <w:sz w:val="21"/>
          <w:szCs w:val="21"/>
          <w:lang w:val="pt-PT"/>
        </w:rPr>
        <w:t xml:space="preserve"> </w:t>
      </w:r>
      <w:r w:rsidRPr="00C001AE">
        <w:rPr>
          <w:rFonts w:cs="Arial"/>
          <w:i/>
          <w:sz w:val="21"/>
          <w:szCs w:val="21"/>
          <w:lang w:val="pt-PT"/>
        </w:rPr>
        <w:t>é</w:t>
      </w:r>
      <w:r w:rsidR="001F5C0B" w:rsidRPr="00C001AE">
        <w:rPr>
          <w:rFonts w:cs="Arial"/>
          <w:i/>
          <w:sz w:val="21"/>
          <w:szCs w:val="21"/>
          <w:lang w:val="pt-PT"/>
        </w:rPr>
        <w:t xml:space="preserve"> u</w:t>
      </w:r>
      <w:r w:rsidRPr="00C001AE">
        <w:rPr>
          <w:rFonts w:cs="Arial"/>
          <w:i/>
          <w:sz w:val="21"/>
          <w:szCs w:val="21"/>
          <w:lang w:val="pt-PT"/>
        </w:rPr>
        <w:t>m</w:t>
      </w:r>
      <w:r w:rsidR="001F5C0B" w:rsidRPr="00C001AE">
        <w:rPr>
          <w:rFonts w:cs="Arial"/>
          <w:i/>
          <w:sz w:val="21"/>
          <w:szCs w:val="21"/>
          <w:lang w:val="pt-PT"/>
        </w:rPr>
        <w:t>a experi</w:t>
      </w:r>
      <w:r w:rsidRPr="00C001AE">
        <w:rPr>
          <w:rFonts w:cs="Arial"/>
          <w:i/>
          <w:sz w:val="21"/>
          <w:szCs w:val="21"/>
          <w:lang w:val="pt-PT"/>
        </w:rPr>
        <w:t>ê</w:t>
      </w:r>
      <w:r w:rsidR="001F5C0B" w:rsidRPr="00C001AE">
        <w:rPr>
          <w:rFonts w:cs="Arial"/>
          <w:i/>
          <w:sz w:val="21"/>
          <w:szCs w:val="21"/>
          <w:lang w:val="pt-PT"/>
        </w:rPr>
        <w:t xml:space="preserve">ncia gustativa </w:t>
      </w:r>
      <w:r w:rsidR="00C001AE">
        <w:rPr>
          <w:rFonts w:cs="Arial"/>
          <w:i/>
          <w:sz w:val="21"/>
          <w:szCs w:val="21"/>
          <w:lang w:val="pt-PT"/>
        </w:rPr>
        <w:t>incrível</w:t>
      </w:r>
      <w:r w:rsidR="001F5C0B" w:rsidRPr="00C001AE">
        <w:rPr>
          <w:rFonts w:cs="Arial"/>
          <w:i/>
          <w:sz w:val="21"/>
          <w:szCs w:val="21"/>
          <w:lang w:val="pt-PT"/>
        </w:rPr>
        <w:t>"</w:t>
      </w:r>
      <w:r w:rsidR="001F5C0B" w:rsidRPr="00C001AE">
        <w:rPr>
          <w:rFonts w:cs="Arial"/>
          <w:sz w:val="21"/>
          <w:szCs w:val="21"/>
          <w:lang w:val="pt-PT"/>
        </w:rPr>
        <w:t xml:space="preserve"> </w:t>
      </w:r>
      <w:r w:rsidR="00374038" w:rsidRPr="00C001AE">
        <w:rPr>
          <w:rFonts w:cs="Arial"/>
          <w:sz w:val="21"/>
          <w:szCs w:val="21"/>
          <w:lang w:val="pt-PT"/>
        </w:rPr>
        <w:t>comenta</w:t>
      </w:r>
      <w:r w:rsidR="001F5C0B" w:rsidRPr="00C001AE">
        <w:rPr>
          <w:rFonts w:cs="Arial"/>
          <w:sz w:val="21"/>
          <w:szCs w:val="21"/>
          <w:lang w:val="pt-PT"/>
        </w:rPr>
        <w:t xml:space="preserve"> Michael Ellis, </w:t>
      </w:r>
      <w:r w:rsidR="00374038" w:rsidRPr="00C001AE">
        <w:rPr>
          <w:rFonts w:cs="Arial"/>
          <w:sz w:val="21"/>
          <w:szCs w:val="21"/>
          <w:lang w:val="pt-PT"/>
        </w:rPr>
        <w:t>D</w:t>
      </w:r>
      <w:r w:rsidR="001F5C0B" w:rsidRPr="00C001AE">
        <w:rPr>
          <w:rFonts w:cs="Arial"/>
          <w:sz w:val="21"/>
          <w:szCs w:val="21"/>
          <w:lang w:val="pt-PT"/>
        </w:rPr>
        <w:t xml:space="preserve">iretor </w:t>
      </w:r>
      <w:r w:rsidR="00374038" w:rsidRPr="00C001AE">
        <w:rPr>
          <w:rFonts w:cs="Arial"/>
          <w:sz w:val="21"/>
          <w:szCs w:val="21"/>
          <w:lang w:val="pt-PT"/>
        </w:rPr>
        <w:t>I</w:t>
      </w:r>
      <w:r w:rsidR="001F5C0B" w:rsidRPr="00C001AE">
        <w:rPr>
          <w:rFonts w:cs="Arial"/>
          <w:sz w:val="21"/>
          <w:szCs w:val="21"/>
          <w:lang w:val="pt-PT"/>
        </w:rPr>
        <w:t>nternacional d</w:t>
      </w:r>
      <w:r w:rsidRPr="00C001AE">
        <w:rPr>
          <w:rFonts w:cs="Arial"/>
          <w:sz w:val="21"/>
          <w:szCs w:val="21"/>
          <w:lang w:val="pt-PT"/>
        </w:rPr>
        <w:t>o</w:t>
      </w:r>
      <w:r w:rsidR="001F5C0B" w:rsidRPr="00C001AE">
        <w:rPr>
          <w:rFonts w:cs="Arial"/>
          <w:sz w:val="21"/>
          <w:szCs w:val="21"/>
          <w:lang w:val="pt-PT"/>
        </w:rPr>
        <w:t>s gu</w:t>
      </w:r>
      <w:r w:rsidRPr="00C001AE">
        <w:rPr>
          <w:rFonts w:cs="Arial"/>
          <w:sz w:val="21"/>
          <w:szCs w:val="21"/>
          <w:lang w:val="pt-PT"/>
        </w:rPr>
        <w:t>i</w:t>
      </w:r>
      <w:r w:rsidR="001F5C0B" w:rsidRPr="00C001AE">
        <w:rPr>
          <w:rFonts w:cs="Arial"/>
          <w:sz w:val="21"/>
          <w:szCs w:val="21"/>
          <w:lang w:val="pt-PT"/>
        </w:rPr>
        <w:t>as MICHELIN.</w:t>
      </w:r>
      <w:r w:rsidR="000C023C" w:rsidRPr="00C001AE">
        <w:rPr>
          <w:rFonts w:cs="Arial"/>
          <w:noProof/>
          <w:sz w:val="21"/>
          <w:szCs w:val="21"/>
          <w:lang w:val="pt-PT" w:eastAsia="es-ES_tradnl"/>
        </w:rPr>
        <w:t xml:space="preserve"> </w:t>
      </w:r>
    </w:p>
    <w:p w14:paraId="64023F8E" w14:textId="067D8C22" w:rsidR="001F5C0B" w:rsidRPr="00C001AE" w:rsidRDefault="00644F63" w:rsidP="001F5C0B">
      <w:pPr>
        <w:spacing w:after="240" w:line="270" w:lineRule="atLeast"/>
        <w:jc w:val="both"/>
        <w:rPr>
          <w:rFonts w:cs="Arial"/>
          <w:sz w:val="21"/>
          <w:szCs w:val="21"/>
          <w:lang w:val="pt-PT"/>
        </w:rPr>
      </w:pPr>
      <w:r w:rsidRPr="00C001AE">
        <w:rPr>
          <w:rFonts w:cs="Arial"/>
          <w:sz w:val="21"/>
          <w:szCs w:val="21"/>
          <w:lang w:val="pt-PT"/>
        </w:rPr>
        <w:t xml:space="preserve">O </w:t>
      </w:r>
      <w:r w:rsidR="001F5C0B" w:rsidRPr="00C001AE">
        <w:rPr>
          <w:rFonts w:cs="Arial"/>
          <w:sz w:val="21"/>
          <w:szCs w:val="21"/>
          <w:lang w:val="pt-PT"/>
        </w:rPr>
        <w:t>gu</w:t>
      </w:r>
      <w:r w:rsidRPr="00C001AE">
        <w:rPr>
          <w:rFonts w:cs="Arial"/>
          <w:sz w:val="21"/>
          <w:szCs w:val="21"/>
          <w:lang w:val="pt-PT"/>
        </w:rPr>
        <w:t>i</w:t>
      </w:r>
      <w:r w:rsidR="001F5C0B" w:rsidRPr="00C001AE">
        <w:rPr>
          <w:rFonts w:cs="Arial"/>
          <w:sz w:val="21"/>
          <w:szCs w:val="21"/>
          <w:lang w:val="pt-PT"/>
        </w:rPr>
        <w:t>a MICHELIN Nordic Countries 2018 tamb</w:t>
      </w:r>
      <w:r w:rsidRPr="00C001AE">
        <w:rPr>
          <w:rFonts w:cs="Arial"/>
          <w:sz w:val="21"/>
          <w:szCs w:val="21"/>
          <w:lang w:val="pt-PT"/>
        </w:rPr>
        <w:t>ém</w:t>
      </w:r>
      <w:r w:rsidR="001F5C0B" w:rsidRPr="00C001AE">
        <w:rPr>
          <w:rFonts w:cs="Arial"/>
          <w:sz w:val="21"/>
          <w:szCs w:val="21"/>
          <w:lang w:val="pt-PT"/>
        </w:rPr>
        <w:t xml:space="preserve"> inclu</w:t>
      </w:r>
      <w:r w:rsidRPr="00C001AE">
        <w:rPr>
          <w:rFonts w:cs="Arial"/>
          <w:sz w:val="21"/>
          <w:szCs w:val="21"/>
          <w:lang w:val="pt-PT"/>
        </w:rPr>
        <w:t xml:space="preserve">i </w:t>
      </w:r>
      <w:r w:rsidR="001F5C0B" w:rsidRPr="00C001AE">
        <w:rPr>
          <w:rFonts w:cs="Arial"/>
          <w:sz w:val="21"/>
          <w:szCs w:val="21"/>
          <w:lang w:val="pt-PT"/>
        </w:rPr>
        <w:t>do</w:t>
      </w:r>
      <w:r w:rsidRPr="00C001AE">
        <w:rPr>
          <w:rFonts w:cs="Arial"/>
          <w:sz w:val="21"/>
          <w:szCs w:val="21"/>
          <w:lang w:val="pt-PT"/>
        </w:rPr>
        <w:t>i</w:t>
      </w:r>
      <w:r w:rsidR="001F5C0B" w:rsidRPr="00C001AE">
        <w:rPr>
          <w:rFonts w:cs="Arial"/>
          <w:sz w:val="21"/>
          <w:szCs w:val="21"/>
          <w:lang w:val="pt-PT"/>
        </w:rPr>
        <w:t>s n</w:t>
      </w:r>
      <w:r w:rsidRPr="00C001AE">
        <w:rPr>
          <w:rFonts w:cs="Arial"/>
          <w:sz w:val="21"/>
          <w:szCs w:val="21"/>
          <w:lang w:val="pt-PT"/>
        </w:rPr>
        <w:t>o</w:t>
      </w:r>
      <w:r w:rsidR="001F5C0B" w:rsidRPr="00C001AE">
        <w:rPr>
          <w:rFonts w:cs="Arial"/>
          <w:sz w:val="21"/>
          <w:szCs w:val="21"/>
          <w:lang w:val="pt-PT"/>
        </w:rPr>
        <w:t>vos restaurantes de</w:t>
      </w:r>
      <w:r w:rsidR="00446B7E" w:rsidRPr="00C001AE">
        <w:rPr>
          <w:rFonts w:cs="Arial"/>
          <w:sz w:val="21"/>
          <w:szCs w:val="21"/>
          <w:lang w:val="pt-PT"/>
        </w:rPr>
        <w:t xml:space="preserve"> </w:t>
      </w:r>
      <w:r w:rsidR="00374038" w:rsidRPr="00C001AE">
        <w:rPr>
          <w:rFonts w:cs="Arial"/>
          <w:sz w:val="21"/>
          <w:szCs w:val="21"/>
          <w:lang w:val="pt-PT"/>
        </w:rPr>
        <w:t>d</w:t>
      </w:r>
      <w:r w:rsidRPr="00C001AE">
        <w:rPr>
          <w:rFonts w:cs="Arial"/>
          <w:sz w:val="21"/>
          <w:szCs w:val="21"/>
          <w:lang w:val="pt-PT"/>
        </w:rPr>
        <w:t>ua</w:t>
      </w:r>
      <w:r w:rsidR="00C001AE">
        <w:rPr>
          <w:rFonts w:cs="Arial"/>
          <w:sz w:val="21"/>
          <w:szCs w:val="21"/>
          <w:lang w:val="pt-PT"/>
        </w:rPr>
        <w:t>s estrel</w:t>
      </w:r>
      <w:r w:rsidR="00374038" w:rsidRPr="00C001AE">
        <w:rPr>
          <w:rFonts w:cs="Arial"/>
          <w:sz w:val="21"/>
          <w:szCs w:val="21"/>
          <w:lang w:val="pt-PT"/>
        </w:rPr>
        <w:t>as</w:t>
      </w:r>
      <w:r w:rsidR="001F5C0B" w:rsidRPr="00C001AE">
        <w:rPr>
          <w:rFonts w:cs="Arial"/>
          <w:sz w:val="21"/>
          <w:szCs w:val="21"/>
          <w:lang w:val="pt-PT"/>
        </w:rPr>
        <w:t xml:space="preserve">: </w:t>
      </w:r>
      <w:r w:rsidR="001F5C0B" w:rsidRPr="00C001AE">
        <w:rPr>
          <w:rFonts w:cs="Arial"/>
          <w:b/>
          <w:i/>
          <w:sz w:val="21"/>
          <w:szCs w:val="21"/>
          <w:lang w:val="pt-PT"/>
        </w:rPr>
        <w:t>Daniel Berlin</w:t>
      </w:r>
      <w:r w:rsidR="00C001AE" w:rsidRPr="00C001AE">
        <w:rPr>
          <w:rFonts w:cs="Arial"/>
          <w:i/>
          <w:sz w:val="21"/>
          <w:szCs w:val="21"/>
          <w:lang w:val="pt-PT"/>
        </w:rPr>
        <w:t>,</w:t>
      </w:r>
      <w:r w:rsidR="001F5C0B" w:rsidRPr="00C001AE">
        <w:rPr>
          <w:rFonts w:cs="Arial"/>
          <w:sz w:val="21"/>
          <w:szCs w:val="21"/>
          <w:lang w:val="pt-PT"/>
        </w:rPr>
        <w:t xml:space="preserve"> </w:t>
      </w:r>
      <w:r w:rsidRPr="00C001AE">
        <w:rPr>
          <w:rFonts w:cs="Arial"/>
          <w:sz w:val="21"/>
          <w:szCs w:val="21"/>
          <w:lang w:val="pt-PT"/>
        </w:rPr>
        <w:t>em</w:t>
      </w:r>
      <w:r w:rsidR="00374038" w:rsidRPr="00C001AE">
        <w:rPr>
          <w:rFonts w:cs="Arial"/>
          <w:sz w:val="21"/>
          <w:szCs w:val="21"/>
          <w:lang w:val="pt-PT"/>
        </w:rPr>
        <w:t xml:space="preserve"> </w:t>
      </w:r>
      <w:r w:rsidR="001F5C0B" w:rsidRPr="00C001AE">
        <w:rPr>
          <w:rFonts w:cs="Arial"/>
          <w:sz w:val="21"/>
          <w:szCs w:val="21"/>
          <w:lang w:val="pt-PT"/>
        </w:rPr>
        <w:t>Skåne Tranås, Su</w:t>
      </w:r>
      <w:r w:rsidRPr="00C001AE">
        <w:rPr>
          <w:rFonts w:cs="Arial"/>
          <w:sz w:val="21"/>
          <w:szCs w:val="21"/>
          <w:lang w:val="pt-PT"/>
        </w:rPr>
        <w:t xml:space="preserve">écia, </w:t>
      </w:r>
      <w:r w:rsidR="001F5C0B" w:rsidRPr="00C001AE">
        <w:rPr>
          <w:rFonts w:cs="Arial"/>
          <w:sz w:val="21"/>
          <w:szCs w:val="21"/>
          <w:lang w:val="pt-PT"/>
        </w:rPr>
        <w:t xml:space="preserve">onde </w:t>
      </w:r>
      <w:r w:rsidRPr="00C001AE">
        <w:rPr>
          <w:rFonts w:cs="Arial"/>
          <w:sz w:val="21"/>
          <w:szCs w:val="21"/>
          <w:lang w:val="pt-PT"/>
        </w:rPr>
        <w:t xml:space="preserve">o </w:t>
      </w:r>
      <w:r w:rsidR="001F5C0B" w:rsidRPr="00C001AE">
        <w:rPr>
          <w:rFonts w:cs="Arial"/>
          <w:sz w:val="21"/>
          <w:szCs w:val="21"/>
          <w:lang w:val="pt-PT"/>
        </w:rPr>
        <w:t xml:space="preserve">chef Daniel Berlin </w:t>
      </w:r>
      <w:r w:rsidRPr="00C001AE">
        <w:rPr>
          <w:rFonts w:cs="Arial"/>
          <w:sz w:val="21"/>
          <w:szCs w:val="21"/>
          <w:lang w:val="pt-PT"/>
        </w:rPr>
        <w:t xml:space="preserve">faz </w:t>
      </w:r>
      <w:r w:rsidR="001F5C0B" w:rsidRPr="00C001AE">
        <w:rPr>
          <w:rFonts w:cs="Arial"/>
          <w:sz w:val="21"/>
          <w:szCs w:val="21"/>
          <w:lang w:val="pt-PT"/>
        </w:rPr>
        <w:t>u</w:t>
      </w:r>
      <w:r w:rsidRPr="00C001AE">
        <w:rPr>
          <w:rFonts w:cs="Arial"/>
          <w:sz w:val="21"/>
          <w:szCs w:val="21"/>
          <w:lang w:val="pt-PT"/>
        </w:rPr>
        <w:t>m uso maravilhoso d</w:t>
      </w:r>
      <w:r w:rsidR="009067B0" w:rsidRPr="00C001AE">
        <w:rPr>
          <w:rFonts w:cs="Arial"/>
          <w:sz w:val="21"/>
          <w:szCs w:val="21"/>
          <w:lang w:val="pt-PT"/>
        </w:rPr>
        <w:t>os</w:t>
      </w:r>
      <w:r w:rsidRPr="00C001AE">
        <w:rPr>
          <w:rFonts w:cs="Arial"/>
          <w:sz w:val="21"/>
          <w:szCs w:val="21"/>
          <w:lang w:val="pt-PT"/>
        </w:rPr>
        <w:t xml:space="preserve"> ingredientes locai</w:t>
      </w:r>
      <w:r w:rsidR="001F5C0B" w:rsidRPr="00C001AE">
        <w:rPr>
          <w:rFonts w:cs="Arial"/>
          <w:sz w:val="21"/>
          <w:szCs w:val="21"/>
          <w:lang w:val="pt-PT"/>
        </w:rPr>
        <w:t xml:space="preserve">s, enfatizando </w:t>
      </w:r>
      <w:r w:rsidRPr="00C001AE">
        <w:rPr>
          <w:rFonts w:cs="Arial"/>
          <w:sz w:val="21"/>
          <w:szCs w:val="21"/>
          <w:lang w:val="pt-PT"/>
        </w:rPr>
        <w:t>o seu trabalh</w:t>
      </w:r>
      <w:r w:rsidR="009067B0" w:rsidRPr="00C001AE">
        <w:rPr>
          <w:rFonts w:cs="Arial"/>
          <w:sz w:val="21"/>
          <w:szCs w:val="21"/>
          <w:lang w:val="pt-PT"/>
        </w:rPr>
        <w:t xml:space="preserve">o </w:t>
      </w:r>
      <w:r w:rsidRPr="00C001AE">
        <w:rPr>
          <w:rFonts w:cs="Arial"/>
          <w:sz w:val="21"/>
          <w:szCs w:val="21"/>
          <w:lang w:val="pt-PT"/>
        </w:rPr>
        <w:t xml:space="preserve">no </w:t>
      </w:r>
      <w:r w:rsidR="001F5C0B" w:rsidRPr="00C001AE">
        <w:rPr>
          <w:rFonts w:cs="Arial"/>
          <w:sz w:val="21"/>
          <w:szCs w:val="21"/>
          <w:lang w:val="pt-PT"/>
        </w:rPr>
        <w:t>equil</w:t>
      </w:r>
      <w:r w:rsidRPr="00C001AE">
        <w:rPr>
          <w:rFonts w:cs="Arial"/>
          <w:sz w:val="21"/>
          <w:szCs w:val="21"/>
          <w:lang w:val="pt-PT"/>
        </w:rPr>
        <w:t>íbrio, n</w:t>
      </w:r>
      <w:r w:rsidR="001F5C0B" w:rsidRPr="00C001AE">
        <w:rPr>
          <w:rFonts w:cs="Arial"/>
          <w:sz w:val="21"/>
          <w:szCs w:val="21"/>
          <w:lang w:val="pt-PT"/>
        </w:rPr>
        <w:t xml:space="preserve">a pureza </w:t>
      </w:r>
      <w:r w:rsidRPr="00C001AE">
        <w:rPr>
          <w:rFonts w:cs="Arial"/>
          <w:sz w:val="21"/>
          <w:szCs w:val="21"/>
          <w:lang w:val="pt-PT"/>
        </w:rPr>
        <w:t>e n</w:t>
      </w:r>
      <w:r w:rsidR="001F5C0B" w:rsidRPr="00C001AE">
        <w:rPr>
          <w:rFonts w:cs="Arial"/>
          <w:sz w:val="21"/>
          <w:szCs w:val="21"/>
          <w:lang w:val="pt-PT"/>
        </w:rPr>
        <w:t>a precis</w:t>
      </w:r>
      <w:r w:rsidRPr="00C001AE">
        <w:rPr>
          <w:rFonts w:cs="Arial"/>
          <w:sz w:val="21"/>
          <w:szCs w:val="21"/>
          <w:lang w:val="pt-PT"/>
        </w:rPr>
        <w:t>ão</w:t>
      </w:r>
      <w:r w:rsidR="001F5C0B" w:rsidRPr="00C001AE">
        <w:rPr>
          <w:rFonts w:cs="Arial"/>
          <w:sz w:val="21"/>
          <w:szCs w:val="21"/>
          <w:lang w:val="pt-PT"/>
        </w:rPr>
        <w:t xml:space="preserve">; </w:t>
      </w:r>
      <w:r w:rsidRPr="00C001AE">
        <w:rPr>
          <w:rFonts w:cs="Arial"/>
          <w:sz w:val="21"/>
          <w:szCs w:val="21"/>
          <w:lang w:val="pt-PT"/>
        </w:rPr>
        <w:t xml:space="preserve">e o </w:t>
      </w:r>
      <w:r w:rsidR="001F5C0B" w:rsidRPr="00C001AE">
        <w:rPr>
          <w:rFonts w:cs="Arial"/>
          <w:sz w:val="21"/>
          <w:szCs w:val="21"/>
          <w:lang w:val="pt-PT"/>
        </w:rPr>
        <w:t xml:space="preserve">restaurante </w:t>
      </w:r>
      <w:r w:rsidR="001F5C0B" w:rsidRPr="00C001AE">
        <w:rPr>
          <w:rFonts w:cs="Arial"/>
          <w:b/>
          <w:i/>
          <w:sz w:val="21"/>
          <w:szCs w:val="21"/>
          <w:lang w:val="pt-PT"/>
        </w:rPr>
        <w:t>Kadeau</w:t>
      </w:r>
      <w:r w:rsidRPr="00C001AE">
        <w:rPr>
          <w:rFonts w:cs="Arial"/>
          <w:sz w:val="21"/>
          <w:szCs w:val="21"/>
          <w:lang w:val="pt-PT"/>
        </w:rPr>
        <w:t xml:space="preserve">, </w:t>
      </w:r>
      <w:r w:rsidR="00374038" w:rsidRPr="00C001AE">
        <w:rPr>
          <w:rFonts w:cs="Arial"/>
          <w:sz w:val="21"/>
          <w:szCs w:val="21"/>
          <w:lang w:val="pt-PT"/>
        </w:rPr>
        <w:t>e</w:t>
      </w:r>
      <w:r w:rsidRPr="00C001AE">
        <w:rPr>
          <w:rFonts w:cs="Arial"/>
          <w:sz w:val="21"/>
          <w:szCs w:val="21"/>
          <w:lang w:val="pt-PT"/>
        </w:rPr>
        <w:t>m</w:t>
      </w:r>
      <w:r w:rsidR="00374038" w:rsidRPr="00C001AE">
        <w:rPr>
          <w:rFonts w:cs="Arial"/>
          <w:sz w:val="21"/>
          <w:szCs w:val="21"/>
          <w:lang w:val="pt-PT"/>
        </w:rPr>
        <w:t xml:space="preserve"> C</w:t>
      </w:r>
      <w:r w:rsidRPr="00C001AE">
        <w:rPr>
          <w:rFonts w:cs="Arial"/>
          <w:sz w:val="21"/>
          <w:szCs w:val="21"/>
          <w:lang w:val="pt-PT"/>
        </w:rPr>
        <w:t xml:space="preserve">openhaga, Dinamarca, </w:t>
      </w:r>
      <w:r w:rsidR="001F5C0B" w:rsidRPr="00C001AE">
        <w:rPr>
          <w:rFonts w:cs="Arial"/>
          <w:sz w:val="21"/>
          <w:szCs w:val="21"/>
          <w:lang w:val="pt-PT"/>
        </w:rPr>
        <w:t xml:space="preserve">onde </w:t>
      </w:r>
      <w:r w:rsidRPr="00C001AE">
        <w:rPr>
          <w:rFonts w:cs="Arial"/>
          <w:sz w:val="21"/>
          <w:szCs w:val="21"/>
          <w:lang w:val="pt-PT"/>
        </w:rPr>
        <w:t xml:space="preserve">a </w:t>
      </w:r>
      <w:r w:rsidR="001F5C0B" w:rsidRPr="00C001AE">
        <w:rPr>
          <w:rFonts w:cs="Arial"/>
          <w:sz w:val="21"/>
          <w:szCs w:val="21"/>
          <w:lang w:val="pt-PT"/>
        </w:rPr>
        <w:t>pa</w:t>
      </w:r>
      <w:r w:rsidRPr="00C001AE">
        <w:rPr>
          <w:rFonts w:cs="Arial"/>
          <w:sz w:val="21"/>
          <w:szCs w:val="21"/>
          <w:lang w:val="pt-PT"/>
        </w:rPr>
        <w:t xml:space="preserve">ixão </w:t>
      </w:r>
      <w:r w:rsidR="001F5C0B" w:rsidRPr="00C001AE">
        <w:rPr>
          <w:rFonts w:cs="Arial"/>
          <w:sz w:val="21"/>
          <w:szCs w:val="21"/>
          <w:lang w:val="pt-PT"/>
        </w:rPr>
        <w:t>d</w:t>
      </w:r>
      <w:r w:rsidRPr="00C001AE">
        <w:rPr>
          <w:rFonts w:cs="Arial"/>
          <w:sz w:val="21"/>
          <w:szCs w:val="21"/>
          <w:lang w:val="pt-PT"/>
        </w:rPr>
        <w:t>a equipa</w:t>
      </w:r>
      <w:r w:rsidR="001F5C0B" w:rsidRPr="00C001AE">
        <w:rPr>
          <w:rFonts w:cs="Arial"/>
          <w:sz w:val="21"/>
          <w:szCs w:val="21"/>
          <w:lang w:val="pt-PT"/>
        </w:rPr>
        <w:t xml:space="preserve">, que </w:t>
      </w:r>
      <w:r w:rsidRPr="00C001AE">
        <w:rPr>
          <w:rFonts w:cs="Arial"/>
          <w:sz w:val="21"/>
          <w:szCs w:val="21"/>
          <w:lang w:val="pt-PT"/>
        </w:rPr>
        <w:t xml:space="preserve">é </w:t>
      </w:r>
      <w:r w:rsidR="001F5C0B" w:rsidRPr="00C001AE">
        <w:rPr>
          <w:rFonts w:cs="Arial"/>
          <w:sz w:val="21"/>
          <w:szCs w:val="21"/>
          <w:lang w:val="pt-PT"/>
        </w:rPr>
        <w:t>como u</w:t>
      </w:r>
      <w:r w:rsidRPr="00C001AE">
        <w:rPr>
          <w:rFonts w:cs="Arial"/>
          <w:sz w:val="21"/>
          <w:szCs w:val="21"/>
          <w:lang w:val="pt-PT"/>
        </w:rPr>
        <w:t>ma famí</w:t>
      </w:r>
      <w:r w:rsidR="001F5C0B" w:rsidRPr="00C001AE">
        <w:rPr>
          <w:rFonts w:cs="Arial"/>
          <w:sz w:val="21"/>
          <w:szCs w:val="21"/>
          <w:lang w:val="pt-PT"/>
        </w:rPr>
        <w:t xml:space="preserve">lia, </w:t>
      </w:r>
      <w:r w:rsidR="00C001AE" w:rsidRPr="00C001AE">
        <w:rPr>
          <w:rFonts w:cs="Arial"/>
          <w:sz w:val="21"/>
          <w:szCs w:val="21"/>
          <w:lang w:val="pt-PT"/>
        </w:rPr>
        <w:t>manif</w:t>
      </w:r>
      <w:r w:rsidR="001F5C0B" w:rsidRPr="00C001AE">
        <w:rPr>
          <w:rFonts w:cs="Arial"/>
          <w:sz w:val="21"/>
          <w:szCs w:val="21"/>
          <w:lang w:val="pt-PT"/>
        </w:rPr>
        <w:t>esta</w:t>
      </w:r>
      <w:r w:rsidRPr="00C001AE">
        <w:rPr>
          <w:rFonts w:cs="Arial"/>
          <w:sz w:val="21"/>
          <w:szCs w:val="21"/>
          <w:lang w:val="pt-PT"/>
        </w:rPr>
        <w:t>-se</w:t>
      </w:r>
      <w:r w:rsidR="001F5C0B" w:rsidRPr="00C001AE">
        <w:rPr>
          <w:rFonts w:cs="Arial"/>
          <w:sz w:val="21"/>
          <w:szCs w:val="21"/>
          <w:lang w:val="pt-PT"/>
        </w:rPr>
        <w:t xml:space="preserve"> </w:t>
      </w:r>
      <w:r w:rsidRPr="00C001AE">
        <w:rPr>
          <w:rFonts w:cs="Arial"/>
          <w:sz w:val="21"/>
          <w:szCs w:val="21"/>
          <w:lang w:val="pt-PT"/>
        </w:rPr>
        <w:t xml:space="preserve">numa </w:t>
      </w:r>
      <w:r w:rsidR="001F5C0B" w:rsidRPr="00C001AE">
        <w:rPr>
          <w:rFonts w:cs="Arial"/>
          <w:sz w:val="21"/>
          <w:szCs w:val="21"/>
          <w:lang w:val="pt-PT"/>
        </w:rPr>
        <w:t>co</w:t>
      </w:r>
      <w:r w:rsidRPr="00C001AE">
        <w:rPr>
          <w:rFonts w:cs="Arial"/>
          <w:sz w:val="21"/>
          <w:szCs w:val="21"/>
          <w:lang w:val="pt-PT"/>
        </w:rPr>
        <w:t>z</w:t>
      </w:r>
      <w:r w:rsidR="001F5C0B" w:rsidRPr="00C001AE">
        <w:rPr>
          <w:rFonts w:cs="Arial"/>
          <w:sz w:val="21"/>
          <w:szCs w:val="21"/>
          <w:lang w:val="pt-PT"/>
        </w:rPr>
        <w:t>in</w:t>
      </w:r>
      <w:r w:rsidRPr="00C001AE">
        <w:rPr>
          <w:rFonts w:cs="Arial"/>
          <w:sz w:val="21"/>
          <w:szCs w:val="21"/>
          <w:lang w:val="pt-PT"/>
        </w:rPr>
        <w:t>h</w:t>
      </w:r>
      <w:r w:rsidR="001F5C0B" w:rsidRPr="00C001AE">
        <w:rPr>
          <w:rFonts w:cs="Arial"/>
          <w:sz w:val="21"/>
          <w:szCs w:val="21"/>
          <w:lang w:val="pt-PT"/>
        </w:rPr>
        <w:t xml:space="preserve">a que se define </w:t>
      </w:r>
      <w:r w:rsidRPr="00C001AE">
        <w:rPr>
          <w:rFonts w:cs="Arial"/>
          <w:sz w:val="21"/>
          <w:szCs w:val="21"/>
          <w:lang w:val="pt-PT"/>
        </w:rPr>
        <w:t xml:space="preserve">pela sua </w:t>
      </w:r>
      <w:r w:rsidR="009067B0" w:rsidRPr="00C001AE">
        <w:rPr>
          <w:rFonts w:cs="Arial"/>
          <w:sz w:val="21"/>
          <w:szCs w:val="21"/>
          <w:lang w:val="pt-PT"/>
        </w:rPr>
        <w:t>delicadeza</w:t>
      </w:r>
      <w:r w:rsidR="001F5C0B" w:rsidRPr="00C001AE">
        <w:rPr>
          <w:rFonts w:cs="Arial"/>
          <w:sz w:val="21"/>
          <w:szCs w:val="21"/>
          <w:lang w:val="pt-PT"/>
        </w:rPr>
        <w:t xml:space="preserve"> </w:t>
      </w:r>
      <w:r w:rsidRPr="00C001AE">
        <w:rPr>
          <w:rFonts w:cs="Arial"/>
          <w:sz w:val="21"/>
          <w:szCs w:val="21"/>
          <w:lang w:val="pt-PT"/>
        </w:rPr>
        <w:t xml:space="preserve">e pela </w:t>
      </w:r>
      <w:r w:rsidR="009212E9" w:rsidRPr="00C001AE">
        <w:rPr>
          <w:rFonts w:cs="Arial"/>
          <w:sz w:val="21"/>
          <w:szCs w:val="21"/>
          <w:lang w:val="pt-PT"/>
        </w:rPr>
        <w:t>su</w:t>
      </w:r>
      <w:r w:rsidRPr="00C001AE">
        <w:rPr>
          <w:rFonts w:cs="Arial"/>
          <w:sz w:val="21"/>
          <w:szCs w:val="21"/>
          <w:lang w:val="pt-PT"/>
        </w:rPr>
        <w:t>a</w:t>
      </w:r>
      <w:r w:rsidR="009212E9" w:rsidRPr="00C001AE">
        <w:rPr>
          <w:rFonts w:cs="Arial"/>
          <w:sz w:val="21"/>
          <w:szCs w:val="21"/>
          <w:lang w:val="pt-PT"/>
        </w:rPr>
        <w:t xml:space="preserve"> su</w:t>
      </w:r>
      <w:r w:rsidRPr="00C001AE">
        <w:rPr>
          <w:rFonts w:cs="Arial"/>
          <w:sz w:val="21"/>
          <w:szCs w:val="21"/>
          <w:lang w:val="pt-PT"/>
        </w:rPr>
        <w:t>b</w:t>
      </w:r>
      <w:r w:rsidR="009212E9" w:rsidRPr="00C001AE">
        <w:rPr>
          <w:rFonts w:cs="Arial"/>
          <w:sz w:val="21"/>
          <w:szCs w:val="21"/>
          <w:lang w:val="pt-PT"/>
        </w:rPr>
        <w:t>tileza</w:t>
      </w:r>
      <w:r w:rsidR="001F5C0B" w:rsidRPr="00C001AE">
        <w:rPr>
          <w:rFonts w:cs="Arial"/>
          <w:sz w:val="21"/>
          <w:szCs w:val="21"/>
          <w:lang w:val="pt-PT"/>
        </w:rPr>
        <w:t>.</w:t>
      </w:r>
    </w:p>
    <w:p w14:paraId="454D2731" w14:textId="3289CAAD" w:rsidR="001F5C0B" w:rsidRPr="00C001AE" w:rsidRDefault="00644F63" w:rsidP="001F5C0B">
      <w:pPr>
        <w:spacing w:after="240" w:line="270" w:lineRule="atLeast"/>
        <w:jc w:val="both"/>
        <w:rPr>
          <w:rFonts w:cs="Arial"/>
          <w:sz w:val="21"/>
          <w:szCs w:val="21"/>
          <w:lang w:val="pt-PT"/>
        </w:rPr>
      </w:pPr>
      <w:r w:rsidRPr="00C001AE">
        <w:rPr>
          <w:rFonts w:cs="Arial"/>
          <w:sz w:val="21"/>
          <w:szCs w:val="21"/>
          <w:lang w:val="pt-PT"/>
        </w:rPr>
        <w:t>Este an</w:t>
      </w:r>
      <w:r w:rsidR="009212E9" w:rsidRPr="00C001AE">
        <w:rPr>
          <w:rFonts w:cs="Arial"/>
          <w:sz w:val="21"/>
          <w:szCs w:val="21"/>
          <w:lang w:val="pt-PT"/>
        </w:rPr>
        <w:t>o, multiplica</w:t>
      </w:r>
      <w:r w:rsidRPr="00C001AE">
        <w:rPr>
          <w:rFonts w:cs="Arial"/>
          <w:sz w:val="21"/>
          <w:szCs w:val="21"/>
          <w:lang w:val="pt-PT"/>
        </w:rPr>
        <w:t xml:space="preserve">m-se os </w:t>
      </w:r>
      <w:r w:rsidR="009212E9" w:rsidRPr="00C001AE">
        <w:rPr>
          <w:rFonts w:cs="Arial"/>
          <w:sz w:val="21"/>
          <w:szCs w:val="21"/>
          <w:lang w:val="pt-PT"/>
        </w:rPr>
        <w:t>n</w:t>
      </w:r>
      <w:r w:rsidRPr="00C001AE">
        <w:rPr>
          <w:rFonts w:cs="Arial"/>
          <w:sz w:val="21"/>
          <w:szCs w:val="21"/>
          <w:lang w:val="pt-PT"/>
        </w:rPr>
        <w:t>o</w:t>
      </w:r>
      <w:r w:rsidR="009212E9" w:rsidRPr="00C001AE">
        <w:rPr>
          <w:rFonts w:cs="Arial"/>
          <w:sz w:val="21"/>
          <w:szCs w:val="21"/>
          <w:lang w:val="pt-PT"/>
        </w:rPr>
        <w:t xml:space="preserve">vos restaurantes </w:t>
      </w:r>
      <w:r w:rsidR="003F7779" w:rsidRPr="00C001AE">
        <w:rPr>
          <w:rFonts w:cs="Arial"/>
          <w:sz w:val="21"/>
          <w:szCs w:val="21"/>
          <w:lang w:val="pt-PT"/>
        </w:rPr>
        <w:t xml:space="preserve">distinguidos </w:t>
      </w:r>
      <w:r w:rsidR="009212E9" w:rsidRPr="00C001AE">
        <w:rPr>
          <w:rFonts w:cs="Arial"/>
          <w:sz w:val="21"/>
          <w:szCs w:val="21"/>
          <w:lang w:val="pt-PT"/>
        </w:rPr>
        <w:t>co</w:t>
      </w:r>
      <w:r w:rsidRPr="00C001AE">
        <w:rPr>
          <w:rFonts w:cs="Arial"/>
          <w:sz w:val="21"/>
          <w:szCs w:val="21"/>
          <w:lang w:val="pt-PT"/>
        </w:rPr>
        <w:t>m uma estrel</w:t>
      </w:r>
      <w:r w:rsidR="009212E9" w:rsidRPr="00C001AE">
        <w:rPr>
          <w:rFonts w:cs="Arial"/>
          <w:sz w:val="21"/>
          <w:szCs w:val="21"/>
          <w:lang w:val="pt-PT"/>
        </w:rPr>
        <w:t xml:space="preserve">a </w:t>
      </w:r>
      <w:r w:rsidRPr="00C001AE">
        <w:rPr>
          <w:rFonts w:cs="Arial"/>
          <w:sz w:val="21"/>
          <w:szCs w:val="21"/>
          <w:lang w:val="pt-PT"/>
        </w:rPr>
        <w:t>na</w:t>
      </w:r>
      <w:r w:rsidR="009212E9" w:rsidRPr="00C001AE">
        <w:rPr>
          <w:rFonts w:cs="Arial"/>
          <w:sz w:val="21"/>
          <w:szCs w:val="21"/>
          <w:lang w:val="pt-PT"/>
        </w:rPr>
        <w:t xml:space="preserve"> Escandin</w:t>
      </w:r>
      <w:r w:rsidRPr="00C001AE">
        <w:rPr>
          <w:rFonts w:cs="Arial"/>
          <w:sz w:val="21"/>
          <w:szCs w:val="21"/>
          <w:lang w:val="pt-PT"/>
        </w:rPr>
        <w:t>á</w:t>
      </w:r>
      <w:r w:rsidR="009212E9" w:rsidRPr="00C001AE">
        <w:rPr>
          <w:rFonts w:cs="Arial"/>
          <w:sz w:val="21"/>
          <w:szCs w:val="21"/>
          <w:lang w:val="pt-PT"/>
        </w:rPr>
        <w:t>via</w:t>
      </w:r>
      <w:r w:rsidR="001F5C0B" w:rsidRPr="00C001AE">
        <w:rPr>
          <w:rFonts w:cs="Arial"/>
          <w:sz w:val="21"/>
          <w:szCs w:val="21"/>
          <w:lang w:val="pt-PT"/>
        </w:rPr>
        <w:t xml:space="preserve">. </w:t>
      </w:r>
      <w:r w:rsidRPr="00C001AE">
        <w:rPr>
          <w:rFonts w:cs="Arial"/>
          <w:sz w:val="21"/>
          <w:szCs w:val="21"/>
          <w:lang w:val="pt-PT"/>
        </w:rPr>
        <w:t xml:space="preserve">A </w:t>
      </w:r>
      <w:r w:rsidR="001F5C0B" w:rsidRPr="00C001AE">
        <w:rPr>
          <w:rFonts w:cs="Arial"/>
          <w:sz w:val="21"/>
          <w:szCs w:val="21"/>
          <w:lang w:val="pt-PT"/>
        </w:rPr>
        <w:t xml:space="preserve">Dinamarca </w:t>
      </w:r>
      <w:r w:rsidRPr="00C001AE">
        <w:rPr>
          <w:rFonts w:cs="Arial"/>
          <w:sz w:val="21"/>
          <w:szCs w:val="21"/>
          <w:lang w:val="pt-PT"/>
        </w:rPr>
        <w:t>tem dois</w:t>
      </w:r>
      <w:r w:rsidR="001F5C0B" w:rsidRPr="00C001AE">
        <w:rPr>
          <w:rFonts w:cs="Arial"/>
          <w:sz w:val="21"/>
          <w:szCs w:val="21"/>
          <w:lang w:val="pt-PT"/>
        </w:rPr>
        <w:t xml:space="preserve">: </w:t>
      </w:r>
      <w:r w:rsidR="001F5C0B" w:rsidRPr="00C001AE">
        <w:rPr>
          <w:rFonts w:cs="Arial"/>
          <w:b/>
          <w:i/>
          <w:sz w:val="21"/>
          <w:szCs w:val="21"/>
          <w:lang w:val="pt-PT"/>
        </w:rPr>
        <w:t>Me|Mu</w:t>
      </w:r>
      <w:r w:rsidRPr="00C001AE">
        <w:rPr>
          <w:rFonts w:cs="Arial"/>
          <w:sz w:val="21"/>
          <w:szCs w:val="21"/>
          <w:lang w:val="pt-PT"/>
        </w:rPr>
        <w:t xml:space="preserve">, </w:t>
      </w:r>
      <w:r w:rsidR="001F5C0B" w:rsidRPr="00C001AE">
        <w:rPr>
          <w:rFonts w:cs="Arial"/>
          <w:sz w:val="21"/>
          <w:szCs w:val="21"/>
          <w:lang w:val="pt-PT"/>
        </w:rPr>
        <w:t>e</w:t>
      </w:r>
      <w:r w:rsidRPr="00C001AE">
        <w:rPr>
          <w:rFonts w:cs="Arial"/>
          <w:sz w:val="21"/>
          <w:szCs w:val="21"/>
          <w:lang w:val="pt-PT"/>
        </w:rPr>
        <w:t>m Vejle, e</w:t>
      </w:r>
      <w:r w:rsidR="001F5C0B" w:rsidRPr="00C001AE">
        <w:rPr>
          <w:rFonts w:cs="Arial"/>
          <w:sz w:val="21"/>
          <w:szCs w:val="21"/>
          <w:lang w:val="pt-PT"/>
        </w:rPr>
        <w:t xml:space="preserve"> </w:t>
      </w:r>
      <w:r w:rsidR="001F5C0B" w:rsidRPr="00C001AE">
        <w:rPr>
          <w:rFonts w:cs="Arial"/>
          <w:b/>
          <w:i/>
          <w:sz w:val="21"/>
          <w:szCs w:val="21"/>
          <w:lang w:val="pt-PT"/>
        </w:rPr>
        <w:t>Jordnæ</w:t>
      </w:r>
      <w:r w:rsidR="001F5C0B" w:rsidRPr="00C001AE">
        <w:rPr>
          <w:rFonts w:cs="Arial"/>
          <w:i/>
          <w:sz w:val="21"/>
          <w:szCs w:val="21"/>
          <w:lang w:val="pt-PT"/>
        </w:rPr>
        <w:t>r</w:t>
      </w:r>
      <w:r w:rsidRPr="00C001AE">
        <w:rPr>
          <w:rFonts w:cs="Arial"/>
          <w:sz w:val="21"/>
          <w:szCs w:val="21"/>
          <w:lang w:val="pt-PT"/>
        </w:rPr>
        <w:t>, em</w:t>
      </w:r>
      <w:r w:rsidR="001F5C0B" w:rsidRPr="00C001AE">
        <w:rPr>
          <w:rFonts w:cs="Arial"/>
          <w:sz w:val="21"/>
          <w:szCs w:val="21"/>
          <w:lang w:val="pt-PT"/>
        </w:rPr>
        <w:t xml:space="preserve"> Gentofte. </w:t>
      </w:r>
      <w:r w:rsidRPr="00C001AE">
        <w:rPr>
          <w:rFonts w:cs="Arial"/>
          <w:sz w:val="21"/>
          <w:szCs w:val="21"/>
          <w:lang w:val="pt-PT"/>
        </w:rPr>
        <w:t>A Suécia co</w:t>
      </w:r>
      <w:r w:rsidR="001F5C0B" w:rsidRPr="00C001AE">
        <w:rPr>
          <w:rFonts w:cs="Arial"/>
          <w:sz w:val="21"/>
          <w:szCs w:val="21"/>
          <w:lang w:val="pt-PT"/>
        </w:rPr>
        <w:t>nta co</w:t>
      </w:r>
      <w:r w:rsidRPr="00C001AE">
        <w:rPr>
          <w:rFonts w:cs="Arial"/>
          <w:sz w:val="21"/>
          <w:szCs w:val="21"/>
          <w:lang w:val="pt-PT"/>
        </w:rPr>
        <w:t>m três no</w:t>
      </w:r>
      <w:r w:rsidR="001F5C0B" w:rsidRPr="00C001AE">
        <w:rPr>
          <w:rFonts w:cs="Arial"/>
          <w:sz w:val="21"/>
          <w:szCs w:val="21"/>
          <w:lang w:val="pt-PT"/>
        </w:rPr>
        <w:t>vos restaurantes de</w:t>
      </w:r>
      <w:r w:rsidRPr="00C001AE">
        <w:rPr>
          <w:rFonts w:cs="Arial"/>
          <w:sz w:val="21"/>
          <w:szCs w:val="21"/>
          <w:lang w:val="pt-PT"/>
        </w:rPr>
        <w:t xml:space="preserve"> uma estrel</w:t>
      </w:r>
      <w:r w:rsidR="009B6CA8" w:rsidRPr="00C001AE">
        <w:rPr>
          <w:rFonts w:cs="Arial"/>
          <w:sz w:val="21"/>
          <w:szCs w:val="21"/>
          <w:lang w:val="pt-PT"/>
        </w:rPr>
        <w:t>a</w:t>
      </w:r>
      <w:r w:rsidR="001F5C0B" w:rsidRPr="00C001AE">
        <w:rPr>
          <w:rFonts w:cs="Arial"/>
          <w:sz w:val="21"/>
          <w:szCs w:val="21"/>
          <w:lang w:val="pt-PT"/>
        </w:rPr>
        <w:t xml:space="preserve">: </w:t>
      </w:r>
      <w:r w:rsidR="001F5C0B" w:rsidRPr="00C001AE">
        <w:rPr>
          <w:rFonts w:cs="Arial"/>
          <w:b/>
          <w:i/>
          <w:sz w:val="21"/>
          <w:szCs w:val="21"/>
          <w:lang w:val="pt-PT"/>
        </w:rPr>
        <w:t>SAV</w:t>
      </w:r>
      <w:r w:rsidRPr="00C001AE">
        <w:rPr>
          <w:rFonts w:cs="Arial"/>
          <w:sz w:val="21"/>
          <w:szCs w:val="21"/>
          <w:lang w:val="pt-PT"/>
        </w:rPr>
        <w:t xml:space="preserve">, </w:t>
      </w:r>
      <w:r w:rsidR="001F5C0B" w:rsidRPr="00C001AE">
        <w:rPr>
          <w:rFonts w:cs="Arial"/>
          <w:sz w:val="21"/>
          <w:szCs w:val="21"/>
          <w:lang w:val="pt-PT"/>
        </w:rPr>
        <w:t>e</w:t>
      </w:r>
      <w:r w:rsidRPr="00C001AE">
        <w:rPr>
          <w:rFonts w:cs="Arial"/>
          <w:sz w:val="21"/>
          <w:szCs w:val="21"/>
          <w:lang w:val="pt-PT"/>
        </w:rPr>
        <w:t>m</w:t>
      </w:r>
      <w:r w:rsidR="001F5C0B" w:rsidRPr="00C001AE">
        <w:rPr>
          <w:rFonts w:cs="Arial"/>
          <w:sz w:val="21"/>
          <w:szCs w:val="21"/>
          <w:lang w:val="pt-PT"/>
        </w:rPr>
        <w:t xml:space="preserve"> Malm</w:t>
      </w:r>
      <w:r w:rsidR="003F7779" w:rsidRPr="00C001AE">
        <w:rPr>
          <w:rFonts w:cs="Arial"/>
          <w:sz w:val="21"/>
          <w:szCs w:val="21"/>
          <w:lang w:val="pt-PT"/>
        </w:rPr>
        <w:t>ö</w:t>
      </w:r>
      <w:r w:rsidR="001F5C0B" w:rsidRPr="00C001AE">
        <w:rPr>
          <w:rFonts w:cs="Arial"/>
          <w:sz w:val="21"/>
          <w:szCs w:val="21"/>
          <w:lang w:val="pt-PT"/>
        </w:rPr>
        <w:t xml:space="preserve">, </w:t>
      </w:r>
      <w:r w:rsidRPr="00C001AE">
        <w:rPr>
          <w:rFonts w:cs="Arial"/>
          <w:sz w:val="21"/>
          <w:szCs w:val="21"/>
          <w:lang w:val="pt-PT"/>
        </w:rPr>
        <w:t>e</w:t>
      </w:r>
      <w:r w:rsidR="001F5C0B" w:rsidRPr="00C001AE">
        <w:rPr>
          <w:rFonts w:cs="Arial"/>
          <w:sz w:val="21"/>
          <w:szCs w:val="21"/>
          <w:lang w:val="pt-PT"/>
        </w:rPr>
        <w:t xml:space="preserve"> </w:t>
      </w:r>
      <w:r w:rsidR="001F5C0B" w:rsidRPr="00C001AE">
        <w:rPr>
          <w:rFonts w:cs="Arial"/>
          <w:b/>
          <w:i/>
          <w:sz w:val="21"/>
          <w:szCs w:val="21"/>
          <w:lang w:val="pt-PT"/>
        </w:rPr>
        <w:t>Aloë</w:t>
      </w:r>
      <w:r w:rsidR="001F5C0B" w:rsidRPr="00C001AE">
        <w:rPr>
          <w:rFonts w:cs="Arial"/>
          <w:b/>
          <w:sz w:val="21"/>
          <w:szCs w:val="21"/>
          <w:lang w:val="pt-PT"/>
        </w:rPr>
        <w:t xml:space="preserve"> </w:t>
      </w:r>
      <w:r w:rsidRPr="00C001AE">
        <w:rPr>
          <w:rFonts w:cs="Arial"/>
          <w:sz w:val="21"/>
          <w:szCs w:val="21"/>
          <w:lang w:val="pt-PT"/>
        </w:rPr>
        <w:t>e</w:t>
      </w:r>
      <w:r w:rsidR="001F5C0B" w:rsidRPr="00C001AE">
        <w:rPr>
          <w:rFonts w:cs="Arial"/>
          <w:sz w:val="21"/>
          <w:szCs w:val="21"/>
          <w:lang w:val="pt-PT"/>
        </w:rPr>
        <w:t xml:space="preserve"> </w:t>
      </w:r>
      <w:r w:rsidR="001F5C0B" w:rsidRPr="00C001AE">
        <w:rPr>
          <w:rFonts w:cs="Arial"/>
          <w:b/>
          <w:i/>
          <w:sz w:val="21"/>
          <w:szCs w:val="21"/>
          <w:lang w:val="pt-PT"/>
        </w:rPr>
        <w:t>Agrikultur</w:t>
      </w:r>
      <w:r w:rsidRPr="00C001AE">
        <w:rPr>
          <w:rFonts w:cs="Arial"/>
          <w:i/>
          <w:sz w:val="21"/>
          <w:szCs w:val="21"/>
          <w:lang w:val="pt-PT"/>
        </w:rPr>
        <w:t>,</w:t>
      </w:r>
      <w:r w:rsidR="001F5C0B" w:rsidRPr="00C001AE">
        <w:rPr>
          <w:rFonts w:cs="Arial"/>
          <w:sz w:val="21"/>
          <w:szCs w:val="21"/>
          <w:lang w:val="pt-PT"/>
        </w:rPr>
        <w:t xml:space="preserve"> e</w:t>
      </w:r>
      <w:r w:rsidRPr="00C001AE">
        <w:rPr>
          <w:rFonts w:cs="Arial"/>
          <w:sz w:val="21"/>
          <w:szCs w:val="21"/>
          <w:lang w:val="pt-PT"/>
        </w:rPr>
        <w:t>m</w:t>
      </w:r>
      <w:r w:rsidR="001F5C0B" w:rsidRPr="00C001AE">
        <w:rPr>
          <w:rFonts w:cs="Arial"/>
          <w:sz w:val="21"/>
          <w:szCs w:val="21"/>
          <w:lang w:val="pt-PT"/>
        </w:rPr>
        <w:t xml:space="preserve"> Estocolmo. </w:t>
      </w:r>
      <w:r w:rsidRPr="00C001AE">
        <w:rPr>
          <w:rFonts w:cs="Arial"/>
          <w:sz w:val="21"/>
          <w:szCs w:val="21"/>
          <w:lang w:val="pt-PT"/>
        </w:rPr>
        <w:t>Na Finlâ</w:t>
      </w:r>
      <w:r w:rsidR="001F5C0B" w:rsidRPr="00C001AE">
        <w:rPr>
          <w:rFonts w:cs="Arial"/>
          <w:sz w:val="21"/>
          <w:szCs w:val="21"/>
          <w:lang w:val="pt-PT"/>
        </w:rPr>
        <w:t xml:space="preserve">ndia, </w:t>
      </w:r>
      <w:r w:rsidR="001F5C0B" w:rsidRPr="00C001AE">
        <w:rPr>
          <w:rFonts w:cs="Arial"/>
          <w:b/>
          <w:i/>
          <w:sz w:val="21"/>
          <w:szCs w:val="21"/>
          <w:lang w:val="pt-PT"/>
        </w:rPr>
        <w:t>Grön</w:t>
      </w:r>
      <w:r w:rsidR="001F5C0B" w:rsidRPr="00C001AE">
        <w:rPr>
          <w:rFonts w:cs="Arial"/>
          <w:sz w:val="21"/>
          <w:szCs w:val="21"/>
          <w:lang w:val="pt-PT"/>
        </w:rPr>
        <w:t xml:space="preserve"> </w:t>
      </w:r>
      <w:r w:rsidR="00C001AE" w:rsidRPr="00C001AE">
        <w:rPr>
          <w:rFonts w:cs="Arial"/>
          <w:sz w:val="21"/>
          <w:szCs w:val="21"/>
          <w:lang w:val="pt-PT"/>
        </w:rPr>
        <w:t>é</w:t>
      </w:r>
      <w:r w:rsidR="001F5C0B" w:rsidRPr="00C001AE">
        <w:rPr>
          <w:rFonts w:cs="Arial"/>
          <w:sz w:val="21"/>
          <w:szCs w:val="21"/>
          <w:lang w:val="pt-PT"/>
        </w:rPr>
        <w:t xml:space="preserve"> </w:t>
      </w:r>
      <w:r w:rsidR="00C001AE" w:rsidRPr="00C001AE">
        <w:rPr>
          <w:rFonts w:cs="Arial"/>
          <w:sz w:val="21"/>
          <w:szCs w:val="21"/>
          <w:lang w:val="pt-PT"/>
        </w:rPr>
        <w:t>uma d</w:t>
      </w:r>
      <w:r w:rsidR="001F5C0B" w:rsidRPr="00C001AE">
        <w:rPr>
          <w:rFonts w:cs="Arial"/>
          <w:sz w:val="21"/>
          <w:szCs w:val="21"/>
          <w:lang w:val="pt-PT"/>
        </w:rPr>
        <w:t xml:space="preserve">as </w:t>
      </w:r>
      <w:r w:rsidR="009B6CA8" w:rsidRPr="00C001AE">
        <w:rPr>
          <w:rFonts w:cs="Arial"/>
          <w:sz w:val="21"/>
          <w:szCs w:val="21"/>
          <w:lang w:val="pt-PT"/>
        </w:rPr>
        <w:t xml:space="preserve">grandes </w:t>
      </w:r>
      <w:r w:rsidR="001F5C0B" w:rsidRPr="00C001AE">
        <w:rPr>
          <w:rFonts w:cs="Arial"/>
          <w:sz w:val="21"/>
          <w:szCs w:val="21"/>
          <w:lang w:val="pt-PT"/>
        </w:rPr>
        <w:t>nov</w:t>
      </w:r>
      <w:r w:rsidR="00C001AE" w:rsidRPr="00C001AE">
        <w:rPr>
          <w:rFonts w:cs="Arial"/>
          <w:sz w:val="21"/>
          <w:szCs w:val="21"/>
          <w:lang w:val="pt-PT"/>
        </w:rPr>
        <w:t>idades e</w:t>
      </w:r>
      <w:r w:rsidR="00C001AE">
        <w:rPr>
          <w:rFonts w:cs="Arial"/>
          <w:sz w:val="21"/>
          <w:szCs w:val="21"/>
          <w:lang w:val="pt-PT"/>
        </w:rPr>
        <w:t xml:space="preserve">m </w:t>
      </w:r>
      <w:r w:rsidR="00C001AE" w:rsidRPr="00C001AE">
        <w:rPr>
          <w:rFonts w:cs="Arial"/>
          <w:sz w:val="21"/>
          <w:szCs w:val="21"/>
          <w:lang w:val="pt-PT"/>
        </w:rPr>
        <w:t>Helsínquia</w:t>
      </w:r>
      <w:r w:rsidR="001F5C0B" w:rsidRPr="00C001AE">
        <w:rPr>
          <w:rFonts w:cs="Arial"/>
          <w:sz w:val="21"/>
          <w:szCs w:val="21"/>
          <w:lang w:val="pt-PT"/>
        </w:rPr>
        <w:t xml:space="preserve">; </w:t>
      </w:r>
      <w:r w:rsidR="00C001AE" w:rsidRPr="00C001AE">
        <w:rPr>
          <w:rFonts w:cs="Arial"/>
          <w:sz w:val="21"/>
          <w:szCs w:val="21"/>
          <w:lang w:val="pt-PT"/>
        </w:rPr>
        <w:t>e,</w:t>
      </w:r>
      <w:r w:rsidR="001F5C0B" w:rsidRPr="00C001AE">
        <w:rPr>
          <w:rFonts w:cs="Arial"/>
          <w:sz w:val="21"/>
          <w:szCs w:val="21"/>
          <w:lang w:val="pt-PT"/>
        </w:rPr>
        <w:t xml:space="preserve"> </w:t>
      </w:r>
      <w:r w:rsidR="00C001AE" w:rsidRPr="00C001AE">
        <w:rPr>
          <w:rFonts w:cs="Arial"/>
          <w:sz w:val="21"/>
          <w:szCs w:val="21"/>
          <w:lang w:val="pt-PT"/>
        </w:rPr>
        <w:t xml:space="preserve">na </w:t>
      </w:r>
      <w:r w:rsidR="001F5C0B" w:rsidRPr="00C001AE">
        <w:rPr>
          <w:rFonts w:cs="Arial"/>
          <w:sz w:val="21"/>
          <w:szCs w:val="21"/>
          <w:lang w:val="pt-PT"/>
        </w:rPr>
        <w:t xml:space="preserve">Noruega, </w:t>
      </w:r>
      <w:r w:rsidR="001F5C0B" w:rsidRPr="00C001AE">
        <w:rPr>
          <w:rFonts w:cs="Arial"/>
          <w:b/>
          <w:i/>
          <w:sz w:val="21"/>
          <w:szCs w:val="21"/>
          <w:lang w:val="pt-PT"/>
        </w:rPr>
        <w:t>Galt</w:t>
      </w:r>
      <w:r w:rsidR="001F5C0B" w:rsidRPr="00C001AE">
        <w:rPr>
          <w:rFonts w:cs="Arial"/>
          <w:sz w:val="21"/>
          <w:szCs w:val="21"/>
          <w:lang w:val="pt-PT"/>
        </w:rPr>
        <w:t xml:space="preserve"> </w:t>
      </w:r>
      <w:r w:rsidR="00C001AE" w:rsidRPr="00C001AE">
        <w:rPr>
          <w:rFonts w:cs="Arial"/>
          <w:sz w:val="21"/>
          <w:szCs w:val="21"/>
          <w:lang w:val="pt-PT"/>
        </w:rPr>
        <w:t xml:space="preserve">soma-se à </w:t>
      </w:r>
      <w:r w:rsidR="001F5C0B" w:rsidRPr="00C001AE">
        <w:rPr>
          <w:rFonts w:cs="Arial"/>
          <w:sz w:val="21"/>
          <w:szCs w:val="21"/>
          <w:lang w:val="pt-PT"/>
        </w:rPr>
        <w:t>impre</w:t>
      </w:r>
      <w:r w:rsidR="00C001AE" w:rsidRPr="00C001AE">
        <w:rPr>
          <w:rFonts w:cs="Arial"/>
          <w:sz w:val="21"/>
          <w:szCs w:val="21"/>
          <w:lang w:val="pt-PT"/>
        </w:rPr>
        <w:t>s</w:t>
      </w:r>
      <w:r w:rsidR="001F5C0B" w:rsidRPr="00C001AE">
        <w:rPr>
          <w:rFonts w:cs="Arial"/>
          <w:sz w:val="21"/>
          <w:szCs w:val="21"/>
          <w:lang w:val="pt-PT"/>
        </w:rPr>
        <w:t>sionante variedad</w:t>
      </w:r>
      <w:r w:rsidR="00C001AE" w:rsidRPr="00C001AE">
        <w:rPr>
          <w:rFonts w:cs="Arial"/>
          <w:sz w:val="21"/>
          <w:szCs w:val="21"/>
          <w:lang w:val="pt-PT"/>
        </w:rPr>
        <w:t>e</w:t>
      </w:r>
      <w:r w:rsidR="001F5C0B" w:rsidRPr="00C001AE">
        <w:rPr>
          <w:rFonts w:cs="Arial"/>
          <w:sz w:val="21"/>
          <w:szCs w:val="21"/>
          <w:lang w:val="pt-PT"/>
        </w:rPr>
        <w:t xml:space="preserve"> de restaurantes de Oslo.</w:t>
      </w:r>
    </w:p>
    <w:p w14:paraId="3BE55F43" w14:textId="666E0562" w:rsidR="001F5C0B" w:rsidRPr="00C001AE" w:rsidRDefault="00C001AE" w:rsidP="001F5C0B">
      <w:pPr>
        <w:spacing w:after="240" w:line="270" w:lineRule="atLeast"/>
        <w:jc w:val="both"/>
        <w:rPr>
          <w:rFonts w:cs="Arial"/>
          <w:sz w:val="21"/>
          <w:szCs w:val="21"/>
          <w:lang w:val="pt-PT"/>
        </w:rPr>
      </w:pPr>
      <w:r w:rsidRPr="00C001AE">
        <w:rPr>
          <w:rFonts w:cs="Arial"/>
          <w:sz w:val="21"/>
          <w:szCs w:val="21"/>
          <w:lang w:val="pt-PT"/>
        </w:rPr>
        <w:t>O gui</w:t>
      </w:r>
      <w:r w:rsidR="001F5C0B" w:rsidRPr="00C001AE">
        <w:rPr>
          <w:rFonts w:cs="Arial"/>
          <w:sz w:val="21"/>
          <w:szCs w:val="21"/>
          <w:lang w:val="pt-PT"/>
        </w:rPr>
        <w:t xml:space="preserve">a MICHELIN Nordic Countries 2018 </w:t>
      </w:r>
      <w:r w:rsidR="003F7779" w:rsidRPr="00C001AE">
        <w:rPr>
          <w:rFonts w:cs="Arial"/>
          <w:sz w:val="21"/>
          <w:szCs w:val="21"/>
          <w:lang w:val="pt-PT"/>
        </w:rPr>
        <w:t>dirige</w:t>
      </w:r>
      <w:r w:rsidRPr="00C001AE">
        <w:rPr>
          <w:rFonts w:cs="Arial"/>
          <w:sz w:val="21"/>
          <w:szCs w:val="21"/>
          <w:lang w:val="pt-PT"/>
        </w:rPr>
        <w:t>-se</w:t>
      </w:r>
      <w:r w:rsidR="001F5C0B" w:rsidRPr="00C001AE">
        <w:rPr>
          <w:rFonts w:cs="Arial"/>
          <w:sz w:val="21"/>
          <w:szCs w:val="21"/>
          <w:lang w:val="pt-PT"/>
        </w:rPr>
        <w:t xml:space="preserve"> a todo </w:t>
      </w:r>
      <w:r w:rsidRPr="00C001AE">
        <w:rPr>
          <w:rFonts w:cs="Arial"/>
          <w:sz w:val="21"/>
          <w:szCs w:val="21"/>
          <w:lang w:val="pt-PT"/>
        </w:rPr>
        <w:t xml:space="preserve">o </w:t>
      </w:r>
      <w:r w:rsidR="001F5C0B" w:rsidRPr="00C001AE">
        <w:rPr>
          <w:rFonts w:cs="Arial"/>
          <w:sz w:val="21"/>
          <w:szCs w:val="21"/>
          <w:lang w:val="pt-PT"/>
        </w:rPr>
        <w:t xml:space="preserve">tipo de visitantes, desde </w:t>
      </w:r>
      <w:r w:rsidRPr="00C001AE">
        <w:rPr>
          <w:rFonts w:cs="Arial"/>
          <w:sz w:val="21"/>
          <w:szCs w:val="21"/>
          <w:lang w:val="pt-PT"/>
        </w:rPr>
        <w:t>viajantes de negó</w:t>
      </w:r>
      <w:r w:rsidR="001F5C0B" w:rsidRPr="00C001AE">
        <w:rPr>
          <w:rFonts w:cs="Arial"/>
          <w:sz w:val="21"/>
          <w:szCs w:val="21"/>
          <w:lang w:val="pt-PT"/>
        </w:rPr>
        <w:t xml:space="preserve">cios </w:t>
      </w:r>
      <w:r w:rsidR="009B6CA8" w:rsidRPr="00C001AE">
        <w:rPr>
          <w:rFonts w:cs="Arial"/>
          <w:sz w:val="21"/>
          <w:szCs w:val="21"/>
          <w:lang w:val="pt-PT"/>
        </w:rPr>
        <w:t>a</w:t>
      </w:r>
      <w:r w:rsidR="001F5C0B" w:rsidRPr="00C001AE">
        <w:rPr>
          <w:rFonts w:cs="Arial"/>
          <w:sz w:val="21"/>
          <w:szCs w:val="21"/>
          <w:lang w:val="pt-PT"/>
        </w:rPr>
        <w:t xml:space="preserve"> turistas, </w:t>
      </w:r>
      <w:r w:rsidRPr="00C001AE">
        <w:rPr>
          <w:rFonts w:cs="Arial"/>
          <w:sz w:val="21"/>
          <w:szCs w:val="21"/>
          <w:lang w:val="pt-PT"/>
        </w:rPr>
        <w:t>e recomenda os melh</w:t>
      </w:r>
      <w:r w:rsidR="001F5C0B" w:rsidRPr="00C001AE">
        <w:rPr>
          <w:rFonts w:cs="Arial"/>
          <w:sz w:val="21"/>
          <w:szCs w:val="21"/>
          <w:lang w:val="pt-PT"/>
        </w:rPr>
        <w:t xml:space="preserve">ores </w:t>
      </w:r>
      <w:r w:rsidR="00EE00F5" w:rsidRPr="00C001AE">
        <w:rPr>
          <w:rFonts w:cs="Arial"/>
          <w:sz w:val="21"/>
          <w:szCs w:val="21"/>
          <w:lang w:val="pt-PT"/>
        </w:rPr>
        <w:t>estab</w:t>
      </w:r>
      <w:r w:rsidRPr="00C001AE">
        <w:rPr>
          <w:rFonts w:cs="Arial"/>
          <w:sz w:val="21"/>
          <w:szCs w:val="21"/>
          <w:lang w:val="pt-PT"/>
        </w:rPr>
        <w:t>elecim</w:t>
      </w:r>
      <w:r w:rsidR="00EE00F5" w:rsidRPr="00C001AE">
        <w:rPr>
          <w:rFonts w:cs="Arial"/>
          <w:sz w:val="21"/>
          <w:szCs w:val="21"/>
          <w:lang w:val="pt-PT"/>
        </w:rPr>
        <w:t>entos</w:t>
      </w:r>
      <w:r w:rsidR="001F5C0B" w:rsidRPr="00C001AE">
        <w:rPr>
          <w:rFonts w:cs="Arial"/>
          <w:sz w:val="21"/>
          <w:szCs w:val="21"/>
          <w:lang w:val="pt-PT"/>
        </w:rPr>
        <w:t xml:space="preserve"> e</w:t>
      </w:r>
      <w:r w:rsidRPr="00C001AE">
        <w:rPr>
          <w:rFonts w:cs="Arial"/>
          <w:sz w:val="21"/>
          <w:szCs w:val="21"/>
          <w:lang w:val="pt-PT"/>
        </w:rPr>
        <w:t>m</w:t>
      </w:r>
      <w:r w:rsidR="001F5C0B" w:rsidRPr="00C001AE">
        <w:rPr>
          <w:rFonts w:cs="Arial"/>
          <w:sz w:val="21"/>
          <w:szCs w:val="21"/>
          <w:lang w:val="pt-PT"/>
        </w:rPr>
        <w:t xml:space="preserve"> </w:t>
      </w:r>
      <w:r w:rsidRPr="00C001AE">
        <w:rPr>
          <w:rFonts w:cs="Arial"/>
          <w:sz w:val="21"/>
          <w:szCs w:val="21"/>
          <w:lang w:val="pt-PT"/>
        </w:rPr>
        <w:t xml:space="preserve">todas </w:t>
      </w:r>
      <w:r w:rsidR="00EE00F5" w:rsidRPr="00C001AE">
        <w:rPr>
          <w:rFonts w:cs="Arial"/>
          <w:sz w:val="21"/>
          <w:szCs w:val="21"/>
          <w:lang w:val="pt-PT"/>
        </w:rPr>
        <w:t xml:space="preserve">as gamas de </w:t>
      </w:r>
      <w:r w:rsidRPr="00C001AE">
        <w:rPr>
          <w:rFonts w:cs="Arial"/>
          <w:sz w:val="21"/>
          <w:szCs w:val="21"/>
          <w:lang w:val="pt-PT"/>
        </w:rPr>
        <w:t>conforto e</w:t>
      </w:r>
      <w:r w:rsidR="001F5C0B" w:rsidRPr="00C001AE">
        <w:rPr>
          <w:rFonts w:cs="Arial"/>
          <w:sz w:val="21"/>
          <w:szCs w:val="21"/>
          <w:lang w:val="pt-PT"/>
        </w:rPr>
        <w:t xml:space="preserve"> pre</w:t>
      </w:r>
      <w:r w:rsidRPr="00C001AE">
        <w:rPr>
          <w:rFonts w:cs="Arial"/>
          <w:sz w:val="21"/>
          <w:szCs w:val="21"/>
          <w:lang w:val="pt-PT"/>
        </w:rPr>
        <w:t>ç</w:t>
      </w:r>
      <w:r w:rsidR="001F5C0B" w:rsidRPr="00C001AE">
        <w:rPr>
          <w:rFonts w:cs="Arial"/>
          <w:sz w:val="21"/>
          <w:szCs w:val="21"/>
          <w:lang w:val="pt-PT"/>
        </w:rPr>
        <w:t xml:space="preserve">o. </w:t>
      </w:r>
    </w:p>
    <w:p w14:paraId="63DB1A85" w14:textId="160DE7D8" w:rsidR="001F5C0B" w:rsidRPr="00C001AE" w:rsidRDefault="00C001AE" w:rsidP="001F5C0B">
      <w:pPr>
        <w:spacing w:after="240" w:line="270" w:lineRule="atLeast"/>
        <w:jc w:val="both"/>
        <w:rPr>
          <w:rFonts w:cs="Arial"/>
          <w:sz w:val="21"/>
          <w:szCs w:val="21"/>
          <w:lang w:val="pt-PT"/>
        </w:rPr>
      </w:pPr>
      <w:r w:rsidRPr="00C001AE">
        <w:rPr>
          <w:rFonts w:cs="Arial"/>
          <w:sz w:val="21"/>
          <w:szCs w:val="21"/>
          <w:lang w:val="pt-PT"/>
        </w:rPr>
        <w:t>A</w:t>
      </w:r>
      <w:r w:rsidR="003F7779" w:rsidRPr="00C001AE">
        <w:rPr>
          <w:rFonts w:cs="Arial"/>
          <w:sz w:val="21"/>
          <w:szCs w:val="21"/>
          <w:lang w:val="pt-PT"/>
        </w:rPr>
        <w:t xml:space="preserve"> distin</w:t>
      </w:r>
      <w:r w:rsidRPr="00C001AE">
        <w:rPr>
          <w:rFonts w:cs="Arial"/>
          <w:sz w:val="21"/>
          <w:szCs w:val="21"/>
          <w:lang w:val="pt-PT"/>
        </w:rPr>
        <w:t xml:space="preserve">ção </w:t>
      </w:r>
      <w:r w:rsidR="001F5C0B" w:rsidRPr="00C001AE">
        <w:rPr>
          <w:rFonts w:cs="Arial"/>
          <w:sz w:val="21"/>
          <w:szCs w:val="21"/>
          <w:lang w:val="pt-PT"/>
        </w:rPr>
        <w:t xml:space="preserve">Bib Gourmand </w:t>
      </w:r>
      <w:r w:rsidRPr="00C001AE">
        <w:rPr>
          <w:rFonts w:cs="Arial"/>
          <w:sz w:val="21"/>
          <w:szCs w:val="21"/>
          <w:lang w:val="pt-PT"/>
        </w:rPr>
        <w:t>selec</w:t>
      </w:r>
      <w:r w:rsidR="00773640" w:rsidRPr="00C001AE">
        <w:rPr>
          <w:rFonts w:cs="Arial"/>
          <w:sz w:val="21"/>
          <w:szCs w:val="21"/>
          <w:lang w:val="pt-PT"/>
        </w:rPr>
        <w:t xml:space="preserve">iona </w:t>
      </w:r>
      <w:r w:rsidR="00A62AA7" w:rsidRPr="00C001AE">
        <w:rPr>
          <w:rFonts w:cs="Arial"/>
          <w:sz w:val="21"/>
          <w:szCs w:val="21"/>
          <w:lang w:val="pt-PT"/>
        </w:rPr>
        <w:t xml:space="preserve">os </w:t>
      </w:r>
      <w:r w:rsidR="001F5C0B" w:rsidRPr="00C001AE">
        <w:rPr>
          <w:rFonts w:cs="Arial"/>
          <w:sz w:val="21"/>
          <w:szCs w:val="21"/>
          <w:lang w:val="pt-PT"/>
        </w:rPr>
        <w:t>restaurantes que of</w:t>
      </w:r>
      <w:r w:rsidRPr="00C001AE">
        <w:rPr>
          <w:rFonts w:cs="Arial"/>
          <w:sz w:val="21"/>
          <w:szCs w:val="21"/>
          <w:lang w:val="pt-PT"/>
        </w:rPr>
        <w:t>e</w:t>
      </w:r>
      <w:r>
        <w:rPr>
          <w:rFonts w:cs="Arial"/>
          <w:sz w:val="21"/>
          <w:szCs w:val="21"/>
          <w:lang w:val="pt-PT"/>
        </w:rPr>
        <w:t>recem</w:t>
      </w:r>
      <w:r w:rsidR="001F5C0B" w:rsidRPr="00C001AE">
        <w:rPr>
          <w:rFonts w:cs="Arial"/>
          <w:sz w:val="21"/>
          <w:szCs w:val="21"/>
          <w:lang w:val="pt-PT"/>
        </w:rPr>
        <w:t xml:space="preserve"> co</w:t>
      </w:r>
      <w:r w:rsidRPr="00C001AE">
        <w:rPr>
          <w:rFonts w:cs="Arial"/>
          <w:sz w:val="21"/>
          <w:szCs w:val="21"/>
          <w:lang w:val="pt-PT"/>
        </w:rPr>
        <w:t>z</w:t>
      </w:r>
      <w:r w:rsidR="001F5C0B" w:rsidRPr="00C001AE">
        <w:rPr>
          <w:rFonts w:cs="Arial"/>
          <w:sz w:val="21"/>
          <w:szCs w:val="21"/>
          <w:lang w:val="pt-PT"/>
        </w:rPr>
        <w:t>in</w:t>
      </w:r>
      <w:r w:rsidRPr="00C001AE">
        <w:rPr>
          <w:rFonts w:cs="Arial"/>
          <w:sz w:val="21"/>
          <w:szCs w:val="21"/>
          <w:lang w:val="pt-PT"/>
        </w:rPr>
        <w:t>h</w:t>
      </w:r>
      <w:r w:rsidR="001F5C0B" w:rsidRPr="00C001AE">
        <w:rPr>
          <w:rFonts w:cs="Arial"/>
          <w:sz w:val="21"/>
          <w:szCs w:val="21"/>
          <w:lang w:val="pt-PT"/>
        </w:rPr>
        <w:t xml:space="preserve">a de </w:t>
      </w:r>
      <w:r w:rsidRPr="00C001AE">
        <w:rPr>
          <w:rFonts w:cs="Arial"/>
          <w:sz w:val="21"/>
          <w:szCs w:val="21"/>
          <w:lang w:val="pt-PT"/>
        </w:rPr>
        <w:t>qu</w:t>
      </w:r>
      <w:r w:rsidR="001F5C0B" w:rsidRPr="00C001AE">
        <w:rPr>
          <w:rFonts w:cs="Arial"/>
          <w:sz w:val="21"/>
          <w:szCs w:val="21"/>
          <w:lang w:val="pt-PT"/>
        </w:rPr>
        <w:t>alidad</w:t>
      </w:r>
      <w:r w:rsidRPr="00C001AE">
        <w:rPr>
          <w:rFonts w:cs="Arial"/>
          <w:sz w:val="21"/>
          <w:szCs w:val="21"/>
          <w:lang w:val="pt-PT"/>
        </w:rPr>
        <w:t>e</w:t>
      </w:r>
      <w:r w:rsidR="001F5C0B" w:rsidRPr="00C001AE">
        <w:rPr>
          <w:rFonts w:cs="Arial"/>
          <w:sz w:val="21"/>
          <w:szCs w:val="21"/>
          <w:lang w:val="pt-PT"/>
        </w:rPr>
        <w:t xml:space="preserve"> a </w:t>
      </w:r>
      <w:r w:rsidRPr="00C001AE">
        <w:rPr>
          <w:rFonts w:cs="Arial"/>
          <w:sz w:val="21"/>
          <w:szCs w:val="21"/>
          <w:lang w:val="pt-PT"/>
        </w:rPr>
        <w:t xml:space="preserve">um </w:t>
      </w:r>
      <w:r w:rsidR="00A62AA7" w:rsidRPr="00C001AE">
        <w:rPr>
          <w:rFonts w:cs="Arial"/>
          <w:sz w:val="21"/>
          <w:szCs w:val="21"/>
          <w:lang w:val="pt-PT"/>
        </w:rPr>
        <w:t>pre</w:t>
      </w:r>
      <w:r w:rsidRPr="00C001AE">
        <w:rPr>
          <w:rFonts w:cs="Arial"/>
          <w:sz w:val="21"/>
          <w:szCs w:val="21"/>
          <w:lang w:val="pt-PT"/>
        </w:rPr>
        <w:t>ç</w:t>
      </w:r>
      <w:r w:rsidR="00A62AA7" w:rsidRPr="00C001AE">
        <w:rPr>
          <w:rFonts w:cs="Arial"/>
          <w:sz w:val="21"/>
          <w:szCs w:val="21"/>
          <w:lang w:val="pt-PT"/>
        </w:rPr>
        <w:t xml:space="preserve">o </w:t>
      </w:r>
      <w:r w:rsidR="00773640" w:rsidRPr="00C001AE">
        <w:rPr>
          <w:rFonts w:cs="Arial"/>
          <w:sz w:val="21"/>
          <w:szCs w:val="21"/>
          <w:lang w:val="pt-PT"/>
        </w:rPr>
        <w:t>moderado</w:t>
      </w:r>
      <w:r w:rsidRPr="00C001AE">
        <w:rPr>
          <w:rFonts w:cs="Arial"/>
          <w:sz w:val="21"/>
          <w:szCs w:val="21"/>
          <w:lang w:val="pt-PT"/>
        </w:rPr>
        <w:t>. Este an</w:t>
      </w:r>
      <w:r w:rsidR="001F5C0B" w:rsidRPr="00C001AE">
        <w:rPr>
          <w:rFonts w:cs="Arial"/>
          <w:sz w:val="21"/>
          <w:szCs w:val="21"/>
          <w:lang w:val="pt-PT"/>
        </w:rPr>
        <w:t>o, distingue</w:t>
      </w:r>
      <w:r w:rsidRPr="00C001AE">
        <w:rPr>
          <w:rFonts w:cs="Arial"/>
          <w:sz w:val="21"/>
          <w:szCs w:val="21"/>
          <w:lang w:val="pt-PT"/>
        </w:rPr>
        <w:t>m-se s</w:t>
      </w:r>
      <w:r w:rsidR="001F5C0B" w:rsidRPr="00C001AE">
        <w:rPr>
          <w:rFonts w:cs="Arial"/>
          <w:sz w:val="21"/>
          <w:szCs w:val="21"/>
          <w:lang w:val="pt-PT"/>
        </w:rPr>
        <w:t>ete n</w:t>
      </w:r>
      <w:r w:rsidRPr="00C001AE">
        <w:rPr>
          <w:rFonts w:cs="Arial"/>
          <w:sz w:val="21"/>
          <w:szCs w:val="21"/>
          <w:lang w:val="pt-PT"/>
        </w:rPr>
        <w:t>o</w:t>
      </w:r>
      <w:r w:rsidR="001F5C0B" w:rsidRPr="00C001AE">
        <w:rPr>
          <w:rFonts w:cs="Arial"/>
          <w:sz w:val="21"/>
          <w:szCs w:val="21"/>
          <w:lang w:val="pt-PT"/>
        </w:rPr>
        <w:t>vas incorpora</w:t>
      </w:r>
      <w:r w:rsidRPr="00C001AE">
        <w:rPr>
          <w:rFonts w:cs="Arial"/>
          <w:sz w:val="21"/>
          <w:szCs w:val="21"/>
          <w:lang w:val="pt-PT"/>
        </w:rPr>
        <w:t>çõ</w:t>
      </w:r>
      <w:r w:rsidR="001F5C0B" w:rsidRPr="00C001AE">
        <w:rPr>
          <w:rFonts w:cs="Arial"/>
          <w:sz w:val="21"/>
          <w:szCs w:val="21"/>
          <w:lang w:val="pt-PT"/>
        </w:rPr>
        <w:t>es,</w:t>
      </w:r>
      <w:r w:rsidRPr="00C001AE">
        <w:rPr>
          <w:rFonts w:cs="Arial"/>
          <w:sz w:val="21"/>
          <w:szCs w:val="21"/>
          <w:lang w:val="pt-PT"/>
        </w:rPr>
        <w:t xml:space="preserve"> inclui</w:t>
      </w:r>
      <w:r w:rsidR="00A62AA7" w:rsidRPr="00C001AE">
        <w:rPr>
          <w:rFonts w:cs="Arial"/>
          <w:sz w:val="21"/>
          <w:szCs w:val="21"/>
          <w:lang w:val="pt-PT"/>
        </w:rPr>
        <w:t>ndo</w:t>
      </w:r>
      <w:r w:rsidRPr="00C001AE">
        <w:rPr>
          <w:rFonts w:cs="Arial"/>
          <w:sz w:val="21"/>
          <w:szCs w:val="21"/>
          <w:lang w:val="pt-PT"/>
        </w:rPr>
        <w:t xml:space="preserve"> trê</w:t>
      </w:r>
      <w:r w:rsidR="001F5C0B" w:rsidRPr="00C001AE">
        <w:rPr>
          <w:rFonts w:cs="Arial"/>
          <w:sz w:val="21"/>
          <w:szCs w:val="21"/>
          <w:lang w:val="pt-PT"/>
        </w:rPr>
        <w:t>s e</w:t>
      </w:r>
      <w:r w:rsidRPr="00C001AE">
        <w:rPr>
          <w:rFonts w:cs="Arial"/>
          <w:sz w:val="21"/>
          <w:szCs w:val="21"/>
          <w:lang w:val="pt-PT"/>
        </w:rPr>
        <w:t>m</w:t>
      </w:r>
      <w:r w:rsidR="001F5C0B" w:rsidRPr="00C001AE">
        <w:rPr>
          <w:rFonts w:cs="Arial"/>
          <w:sz w:val="21"/>
          <w:szCs w:val="21"/>
          <w:lang w:val="pt-PT"/>
        </w:rPr>
        <w:t xml:space="preserve"> Estocolmo</w:t>
      </w:r>
      <w:r w:rsidR="00683EDC" w:rsidRPr="00C001AE">
        <w:rPr>
          <w:rFonts w:cs="Arial"/>
          <w:sz w:val="21"/>
          <w:szCs w:val="21"/>
          <w:lang w:val="pt-PT"/>
        </w:rPr>
        <w:t xml:space="preserve"> (</w:t>
      </w:r>
      <w:r w:rsidR="001F5C0B" w:rsidRPr="00C001AE">
        <w:rPr>
          <w:rFonts w:cs="Arial"/>
          <w:b/>
          <w:i/>
          <w:sz w:val="21"/>
          <w:szCs w:val="21"/>
          <w:lang w:val="pt-PT"/>
        </w:rPr>
        <w:t>Kagges</w:t>
      </w:r>
      <w:r w:rsidR="001F5C0B" w:rsidRPr="00C001AE">
        <w:rPr>
          <w:rFonts w:cs="Arial"/>
          <w:b/>
          <w:sz w:val="21"/>
          <w:szCs w:val="21"/>
          <w:lang w:val="pt-PT"/>
        </w:rPr>
        <w:t xml:space="preserve">, </w:t>
      </w:r>
      <w:r w:rsidR="001F5C0B" w:rsidRPr="00C001AE">
        <w:rPr>
          <w:rFonts w:cs="Arial"/>
          <w:b/>
          <w:i/>
          <w:sz w:val="21"/>
          <w:szCs w:val="21"/>
          <w:lang w:val="pt-PT"/>
        </w:rPr>
        <w:t>Shibumi</w:t>
      </w:r>
      <w:r w:rsidR="001F5C0B" w:rsidRPr="00C001AE">
        <w:rPr>
          <w:rFonts w:cs="Arial"/>
          <w:b/>
          <w:sz w:val="21"/>
          <w:szCs w:val="21"/>
          <w:lang w:val="pt-PT"/>
        </w:rPr>
        <w:t xml:space="preserve"> </w:t>
      </w:r>
      <w:r w:rsidRPr="00C001AE">
        <w:rPr>
          <w:rFonts w:cs="Arial"/>
          <w:b/>
          <w:sz w:val="21"/>
          <w:szCs w:val="21"/>
          <w:lang w:val="pt-PT"/>
        </w:rPr>
        <w:t>e</w:t>
      </w:r>
      <w:r w:rsidR="001F5C0B" w:rsidRPr="00C001AE">
        <w:rPr>
          <w:rFonts w:cs="Arial"/>
          <w:b/>
          <w:sz w:val="21"/>
          <w:szCs w:val="21"/>
          <w:lang w:val="pt-PT"/>
        </w:rPr>
        <w:t xml:space="preserve"> </w:t>
      </w:r>
      <w:r w:rsidR="001F5C0B" w:rsidRPr="00C001AE">
        <w:rPr>
          <w:rFonts w:cs="Arial"/>
          <w:b/>
          <w:i/>
          <w:sz w:val="21"/>
          <w:szCs w:val="21"/>
          <w:lang w:val="pt-PT"/>
        </w:rPr>
        <w:t>Bar Agrikultur</w:t>
      </w:r>
      <w:r w:rsidR="00683EDC" w:rsidRPr="00C001AE">
        <w:rPr>
          <w:rFonts w:cs="Arial"/>
          <w:sz w:val="21"/>
          <w:szCs w:val="21"/>
          <w:lang w:val="pt-PT"/>
        </w:rPr>
        <w:t xml:space="preserve">) </w:t>
      </w:r>
      <w:r w:rsidRPr="00C001AE">
        <w:rPr>
          <w:rFonts w:cs="Arial"/>
          <w:sz w:val="21"/>
          <w:szCs w:val="21"/>
          <w:lang w:val="pt-PT"/>
        </w:rPr>
        <w:t xml:space="preserve">e uma </w:t>
      </w:r>
      <w:r w:rsidR="00E655AB" w:rsidRPr="00C001AE">
        <w:rPr>
          <w:rFonts w:cs="Arial"/>
          <w:sz w:val="21"/>
          <w:szCs w:val="21"/>
          <w:lang w:val="pt-PT"/>
        </w:rPr>
        <w:t>e</w:t>
      </w:r>
      <w:r w:rsidRPr="00C001AE">
        <w:rPr>
          <w:rFonts w:cs="Arial"/>
          <w:sz w:val="21"/>
          <w:szCs w:val="21"/>
          <w:lang w:val="pt-PT"/>
        </w:rPr>
        <w:t>m</w:t>
      </w:r>
      <w:r w:rsidR="00E655AB" w:rsidRPr="00C001AE">
        <w:rPr>
          <w:rFonts w:cs="Arial"/>
          <w:sz w:val="21"/>
          <w:szCs w:val="21"/>
          <w:lang w:val="pt-PT"/>
        </w:rPr>
        <w:t xml:space="preserve"> Gotem</w:t>
      </w:r>
      <w:r w:rsidR="001F5C0B" w:rsidRPr="00C001AE">
        <w:rPr>
          <w:rFonts w:cs="Arial"/>
          <w:sz w:val="21"/>
          <w:szCs w:val="21"/>
          <w:lang w:val="pt-PT"/>
        </w:rPr>
        <w:t>burg</w:t>
      </w:r>
      <w:r w:rsidR="00E655AB" w:rsidRPr="00C001AE">
        <w:rPr>
          <w:rFonts w:cs="Arial"/>
          <w:sz w:val="21"/>
          <w:szCs w:val="21"/>
          <w:lang w:val="pt-PT"/>
        </w:rPr>
        <w:t>o</w:t>
      </w:r>
      <w:r w:rsidR="00683EDC" w:rsidRPr="00C001AE">
        <w:rPr>
          <w:rFonts w:cs="Arial"/>
          <w:sz w:val="21"/>
          <w:szCs w:val="21"/>
          <w:lang w:val="pt-PT"/>
        </w:rPr>
        <w:t xml:space="preserve"> (</w:t>
      </w:r>
      <w:r w:rsidR="001F5C0B" w:rsidRPr="00C001AE">
        <w:rPr>
          <w:rFonts w:cs="Arial"/>
          <w:b/>
          <w:i/>
          <w:sz w:val="21"/>
          <w:szCs w:val="21"/>
          <w:lang w:val="pt-PT"/>
        </w:rPr>
        <w:t>Project</w:t>
      </w:r>
      <w:r w:rsidR="00683EDC" w:rsidRPr="00C001AE">
        <w:rPr>
          <w:rFonts w:cs="Arial"/>
          <w:sz w:val="21"/>
          <w:szCs w:val="21"/>
          <w:lang w:val="pt-PT"/>
        </w:rPr>
        <w:t>)</w:t>
      </w:r>
      <w:r w:rsidR="001F5C0B" w:rsidRPr="00C001AE">
        <w:rPr>
          <w:rFonts w:cs="Arial"/>
          <w:b/>
          <w:sz w:val="21"/>
          <w:szCs w:val="21"/>
          <w:lang w:val="pt-PT"/>
        </w:rPr>
        <w:t>.</w:t>
      </w:r>
      <w:r w:rsidR="001F5C0B" w:rsidRPr="00C001AE">
        <w:rPr>
          <w:rFonts w:cs="Arial"/>
          <w:sz w:val="21"/>
          <w:szCs w:val="21"/>
          <w:lang w:val="pt-PT"/>
        </w:rPr>
        <w:t xml:space="preserve"> E</w:t>
      </w:r>
      <w:r w:rsidRPr="00C001AE">
        <w:rPr>
          <w:rFonts w:cs="Arial"/>
          <w:sz w:val="21"/>
          <w:szCs w:val="21"/>
          <w:lang w:val="pt-PT"/>
        </w:rPr>
        <w:t>m</w:t>
      </w:r>
      <w:r w:rsidR="001F5C0B" w:rsidRPr="00C001AE">
        <w:rPr>
          <w:rFonts w:cs="Arial"/>
          <w:sz w:val="21"/>
          <w:szCs w:val="21"/>
          <w:lang w:val="pt-PT"/>
        </w:rPr>
        <w:t xml:space="preserve"> Hels</w:t>
      </w:r>
      <w:r w:rsidRPr="00C001AE">
        <w:rPr>
          <w:rFonts w:cs="Arial"/>
          <w:sz w:val="21"/>
          <w:szCs w:val="21"/>
          <w:lang w:val="pt-PT"/>
        </w:rPr>
        <w:t>ínquia</w:t>
      </w:r>
      <w:r w:rsidR="001F5C0B" w:rsidRPr="00C001AE">
        <w:rPr>
          <w:rFonts w:cs="Arial"/>
          <w:sz w:val="21"/>
          <w:szCs w:val="21"/>
          <w:lang w:val="pt-PT"/>
        </w:rPr>
        <w:t>,</w:t>
      </w:r>
      <w:r w:rsidR="001F5C0B" w:rsidRPr="00C001AE">
        <w:rPr>
          <w:rFonts w:cs="Arial"/>
          <w:b/>
          <w:sz w:val="21"/>
          <w:szCs w:val="21"/>
          <w:lang w:val="pt-PT"/>
        </w:rPr>
        <w:t xml:space="preserve"> </w:t>
      </w:r>
      <w:r w:rsidR="001F5C0B" w:rsidRPr="00C001AE">
        <w:rPr>
          <w:rFonts w:cs="Arial"/>
          <w:b/>
          <w:i/>
          <w:sz w:val="21"/>
          <w:szCs w:val="21"/>
          <w:lang w:val="pt-PT"/>
        </w:rPr>
        <w:t>Jord</w:t>
      </w:r>
      <w:r w:rsidRPr="00C001AE">
        <w:rPr>
          <w:rFonts w:cs="Arial"/>
          <w:sz w:val="21"/>
          <w:szCs w:val="21"/>
          <w:lang w:val="pt-PT"/>
        </w:rPr>
        <w:t xml:space="preserve"> rece</w:t>
      </w:r>
      <w:r w:rsidR="00683EDC" w:rsidRPr="00C001AE">
        <w:rPr>
          <w:rFonts w:cs="Arial"/>
          <w:sz w:val="21"/>
          <w:szCs w:val="21"/>
          <w:lang w:val="pt-PT"/>
        </w:rPr>
        <w:t xml:space="preserve">be </w:t>
      </w:r>
      <w:r w:rsidR="001F5C0B" w:rsidRPr="00C001AE">
        <w:rPr>
          <w:rFonts w:cs="Arial"/>
          <w:sz w:val="21"/>
          <w:szCs w:val="21"/>
          <w:lang w:val="pt-PT"/>
        </w:rPr>
        <w:t>u</w:t>
      </w:r>
      <w:r w:rsidRPr="00C001AE">
        <w:rPr>
          <w:rFonts w:cs="Arial"/>
          <w:sz w:val="21"/>
          <w:szCs w:val="21"/>
          <w:lang w:val="pt-PT"/>
        </w:rPr>
        <w:t>m</w:t>
      </w:r>
      <w:r w:rsidR="001F5C0B" w:rsidRPr="00C001AE">
        <w:rPr>
          <w:rFonts w:cs="Arial"/>
          <w:sz w:val="21"/>
          <w:szCs w:val="21"/>
          <w:lang w:val="pt-PT"/>
        </w:rPr>
        <w:t xml:space="preserve"> Bib Gourmand, </w:t>
      </w:r>
      <w:r w:rsidRPr="00C001AE">
        <w:rPr>
          <w:rFonts w:cs="Arial"/>
          <w:sz w:val="21"/>
          <w:szCs w:val="21"/>
          <w:lang w:val="pt-PT"/>
        </w:rPr>
        <w:t xml:space="preserve">tal como </w:t>
      </w:r>
      <w:r w:rsidR="001F5C0B" w:rsidRPr="00C001AE">
        <w:rPr>
          <w:rFonts w:cs="Arial"/>
          <w:b/>
          <w:i/>
          <w:sz w:val="21"/>
          <w:szCs w:val="21"/>
          <w:lang w:val="pt-PT"/>
        </w:rPr>
        <w:t>PMY</w:t>
      </w:r>
      <w:r w:rsidR="001F5C0B" w:rsidRPr="00C001AE">
        <w:rPr>
          <w:rFonts w:cs="Arial"/>
          <w:sz w:val="21"/>
          <w:szCs w:val="21"/>
          <w:lang w:val="pt-PT"/>
        </w:rPr>
        <w:t xml:space="preserve"> </w:t>
      </w:r>
      <w:r w:rsidRPr="00C001AE">
        <w:rPr>
          <w:rFonts w:cs="Arial"/>
          <w:sz w:val="21"/>
          <w:szCs w:val="21"/>
          <w:lang w:val="pt-PT"/>
        </w:rPr>
        <w:t>e</w:t>
      </w:r>
      <w:r w:rsidR="001F5C0B" w:rsidRPr="00C001AE">
        <w:rPr>
          <w:rFonts w:cs="Arial"/>
          <w:sz w:val="21"/>
          <w:szCs w:val="21"/>
          <w:lang w:val="pt-PT"/>
        </w:rPr>
        <w:t xml:space="preserve"> </w:t>
      </w:r>
      <w:r w:rsidR="001F5C0B" w:rsidRPr="00C001AE">
        <w:rPr>
          <w:rFonts w:cs="Arial"/>
          <w:b/>
          <w:i/>
          <w:sz w:val="21"/>
          <w:szCs w:val="21"/>
          <w:lang w:val="pt-PT"/>
        </w:rPr>
        <w:t>Musling Bistro</w:t>
      </w:r>
      <w:r w:rsidRPr="00C001AE">
        <w:rPr>
          <w:rFonts w:cs="Arial"/>
          <w:sz w:val="21"/>
          <w:szCs w:val="21"/>
          <w:lang w:val="pt-PT"/>
        </w:rPr>
        <w:t>,</w:t>
      </w:r>
      <w:r>
        <w:rPr>
          <w:rFonts w:cs="Arial"/>
          <w:b/>
          <w:sz w:val="21"/>
          <w:szCs w:val="21"/>
          <w:lang w:val="pt-PT"/>
        </w:rPr>
        <w:t xml:space="preserve"> </w:t>
      </w:r>
      <w:r w:rsidRPr="00C001AE">
        <w:rPr>
          <w:rFonts w:cs="Arial"/>
          <w:sz w:val="21"/>
          <w:szCs w:val="21"/>
          <w:lang w:val="pt-PT"/>
        </w:rPr>
        <w:t>em</w:t>
      </w:r>
      <w:r w:rsidR="001F5C0B" w:rsidRPr="00C001AE">
        <w:rPr>
          <w:rFonts w:cs="Arial"/>
          <w:sz w:val="21"/>
          <w:szCs w:val="21"/>
          <w:lang w:val="pt-PT"/>
        </w:rPr>
        <w:t xml:space="preserve"> Copenhag</w:t>
      </w:r>
      <w:r w:rsidRPr="00C001AE">
        <w:rPr>
          <w:rFonts w:cs="Arial"/>
          <w:sz w:val="21"/>
          <w:szCs w:val="21"/>
          <w:lang w:val="pt-PT"/>
        </w:rPr>
        <w:t>a</w:t>
      </w:r>
      <w:r w:rsidR="001F5C0B" w:rsidRPr="00C001AE">
        <w:rPr>
          <w:rFonts w:cs="Arial"/>
          <w:sz w:val="21"/>
          <w:szCs w:val="21"/>
          <w:lang w:val="pt-PT"/>
        </w:rPr>
        <w:t xml:space="preserve">. </w:t>
      </w:r>
      <w:r w:rsidRPr="00C001AE">
        <w:rPr>
          <w:rFonts w:cs="Arial"/>
          <w:sz w:val="21"/>
          <w:szCs w:val="21"/>
          <w:lang w:val="pt-PT"/>
        </w:rPr>
        <w:t>D</w:t>
      </w:r>
      <w:r w:rsidR="00683EDC" w:rsidRPr="00C001AE">
        <w:rPr>
          <w:rFonts w:cs="Arial"/>
          <w:sz w:val="21"/>
          <w:szCs w:val="21"/>
          <w:lang w:val="pt-PT"/>
        </w:rPr>
        <w:t xml:space="preserve">esta forma, </w:t>
      </w:r>
      <w:r w:rsidRPr="00C001AE">
        <w:rPr>
          <w:rFonts w:cs="Arial"/>
          <w:sz w:val="21"/>
          <w:szCs w:val="21"/>
          <w:lang w:val="pt-PT"/>
        </w:rPr>
        <w:t xml:space="preserve">o </w:t>
      </w:r>
      <w:r w:rsidR="001F5C0B" w:rsidRPr="00C001AE">
        <w:rPr>
          <w:rFonts w:cs="Arial"/>
          <w:sz w:val="21"/>
          <w:szCs w:val="21"/>
          <w:lang w:val="pt-PT"/>
        </w:rPr>
        <w:t>número total de restaurantes</w:t>
      </w:r>
      <w:r w:rsidR="008E77C8" w:rsidRPr="00C001AE">
        <w:rPr>
          <w:rFonts w:cs="Arial"/>
          <w:sz w:val="21"/>
          <w:szCs w:val="21"/>
          <w:lang w:val="pt-PT"/>
        </w:rPr>
        <w:t xml:space="preserve"> </w:t>
      </w:r>
      <w:r w:rsidR="001F5C0B" w:rsidRPr="00C001AE">
        <w:rPr>
          <w:rFonts w:cs="Arial"/>
          <w:sz w:val="21"/>
          <w:szCs w:val="21"/>
          <w:lang w:val="pt-PT"/>
        </w:rPr>
        <w:t>Bib Gourmand</w:t>
      </w:r>
      <w:r w:rsidR="00446B7E" w:rsidRPr="00C001AE">
        <w:rPr>
          <w:rFonts w:cs="Arial"/>
          <w:sz w:val="21"/>
          <w:szCs w:val="21"/>
          <w:lang w:val="pt-PT"/>
        </w:rPr>
        <w:t xml:space="preserve"> </w:t>
      </w:r>
      <w:r w:rsidRPr="00C001AE">
        <w:rPr>
          <w:rFonts w:cs="Arial"/>
          <w:sz w:val="21"/>
          <w:szCs w:val="21"/>
          <w:lang w:val="pt-PT"/>
        </w:rPr>
        <w:t>no gui</w:t>
      </w:r>
      <w:r w:rsidR="001F5C0B" w:rsidRPr="00C001AE">
        <w:rPr>
          <w:rFonts w:cs="Arial"/>
          <w:sz w:val="21"/>
          <w:szCs w:val="21"/>
          <w:lang w:val="pt-PT"/>
        </w:rPr>
        <w:t>a MICHELIN</w:t>
      </w:r>
      <w:r w:rsidR="008E77C8" w:rsidRPr="00C001AE">
        <w:rPr>
          <w:rFonts w:cs="Arial"/>
          <w:sz w:val="21"/>
          <w:szCs w:val="21"/>
          <w:lang w:val="pt-PT"/>
        </w:rPr>
        <w:t xml:space="preserve"> Nordic Countries 2018 aumenta </w:t>
      </w:r>
      <w:r w:rsidRPr="00C001AE">
        <w:rPr>
          <w:rFonts w:cs="Arial"/>
          <w:sz w:val="21"/>
          <w:szCs w:val="21"/>
          <w:lang w:val="pt-PT"/>
        </w:rPr>
        <w:t>par</w:t>
      </w:r>
      <w:r w:rsidR="001F5C0B" w:rsidRPr="00C001AE">
        <w:rPr>
          <w:rFonts w:cs="Arial"/>
          <w:sz w:val="21"/>
          <w:szCs w:val="21"/>
          <w:lang w:val="pt-PT"/>
        </w:rPr>
        <w:t>a 37.</w:t>
      </w:r>
    </w:p>
    <w:p w14:paraId="5BCB1E0D" w14:textId="77777777" w:rsidR="008E77C8" w:rsidRPr="00C001AE" w:rsidRDefault="008E77C8" w:rsidP="001F5C0B">
      <w:pPr>
        <w:spacing w:after="240" w:line="270" w:lineRule="atLeast"/>
        <w:jc w:val="both"/>
        <w:rPr>
          <w:rFonts w:cs="Arial"/>
          <w:b/>
          <w:sz w:val="21"/>
          <w:szCs w:val="21"/>
          <w:u w:val="single"/>
          <w:lang w:val="pt-PT"/>
        </w:rPr>
      </w:pPr>
    </w:p>
    <w:p w14:paraId="1A4CB7CF" w14:textId="77777777" w:rsidR="008E77C8" w:rsidRPr="00C001AE" w:rsidRDefault="008E77C8" w:rsidP="001F5C0B">
      <w:pPr>
        <w:spacing w:after="240" w:line="270" w:lineRule="atLeast"/>
        <w:jc w:val="both"/>
        <w:rPr>
          <w:rFonts w:cs="Arial"/>
          <w:b/>
          <w:sz w:val="21"/>
          <w:szCs w:val="21"/>
          <w:u w:val="single"/>
          <w:lang w:val="pt-PT"/>
        </w:rPr>
      </w:pPr>
    </w:p>
    <w:p w14:paraId="7D585E80" w14:textId="5EE9AD59" w:rsidR="001F5C0B" w:rsidRPr="00C001AE" w:rsidRDefault="001F5C0B" w:rsidP="001F5C0B">
      <w:pPr>
        <w:spacing w:after="240" w:line="270" w:lineRule="atLeast"/>
        <w:jc w:val="both"/>
        <w:rPr>
          <w:rFonts w:cs="Arial"/>
          <w:b/>
          <w:sz w:val="21"/>
          <w:szCs w:val="21"/>
          <w:u w:val="single"/>
          <w:lang w:val="pt-PT"/>
        </w:rPr>
      </w:pPr>
      <w:r w:rsidRPr="00C001AE">
        <w:rPr>
          <w:rFonts w:cs="Arial"/>
          <w:b/>
          <w:sz w:val="21"/>
          <w:szCs w:val="21"/>
          <w:u w:val="single"/>
          <w:lang w:val="pt-PT"/>
        </w:rPr>
        <w:t xml:space="preserve">Sobre </w:t>
      </w:r>
      <w:r w:rsidR="00C001AE">
        <w:rPr>
          <w:rFonts w:cs="Arial"/>
          <w:b/>
          <w:sz w:val="21"/>
          <w:szCs w:val="21"/>
          <w:u w:val="single"/>
          <w:lang w:val="pt-PT"/>
        </w:rPr>
        <w:t>o gui</w:t>
      </w:r>
      <w:r w:rsidRPr="00C001AE">
        <w:rPr>
          <w:rFonts w:cs="Arial"/>
          <w:b/>
          <w:sz w:val="21"/>
          <w:szCs w:val="21"/>
          <w:u w:val="single"/>
          <w:lang w:val="pt-PT"/>
        </w:rPr>
        <w:t>a MICHELIN</w:t>
      </w:r>
    </w:p>
    <w:p w14:paraId="6471F22E" w14:textId="3175F082" w:rsidR="00C001AE" w:rsidRPr="00C001AE" w:rsidRDefault="00C001AE" w:rsidP="00C001AE">
      <w:pPr>
        <w:spacing w:after="240" w:line="270" w:lineRule="atLeast"/>
        <w:jc w:val="both"/>
        <w:rPr>
          <w:rFonts w:cs="Arial"/>
          <w:sz w:val="21"/>
          <w:szCs w:val="21"/>
          <w:lang w:val="pt-PT"/>
        </w:rPr>
      </w:pPr>
      <w:r w:rsidRPr="00C379E7">
        <w:rPr>
          <w:rFonts w:cs="Arial"/>
          <w:bCs/>
          <w:szCs w:val="21"/>
          <w:lang w:val="pt-PT"/>
        </w:rPr>
        <w:t>O guia MICHELIN seleciona os melh</w:t>
      </w:r>
      <w:r w:rsidR="005F0DFA">
        <w:rPr>
          <w:rFonts w:cs="Arial"/>
          <w:bCs/>
          <w:szCs w:val="21"/>
          <w:lang w:val="pt-PT"/>
        </w:rPr>
        <w:t>ores restaurantes e hotéis dos 30</w:t>
      </w:r>
      <w:r w:rsidRPr="00C379E7">
        <w:rPr>
          <w:rFonts w:cs="Arial"/>
          <w:bCs/>
          <w:szCs w:val="21"/>
          <w:lang w:val="pt-PT"/>
        </w:rPr>
        <w:t xml:space="preserve"> países em que está presente. </w:t>
      </w:r>
      <w:r>
        <w:rPr>
          <w:rFonts w:cs="Arial"/>
          <w:bCs/>
          <w:szCs w:val="21"/>
          <w:lang w:val="pt-PT"/>
        </w:rPr>
        <w:t>Mostruário</w:t>
      </w:r>
      <w:r w:rsidR="00995EA4">
        <w:rPr>
          <w:rFonts w:cs="Arial"/>
          <w:bCs/>
          <w:szCs w:val="21"/>
          <w:lang w:val="pt-PT"/>
        </w:rPr>
        <w:t xml:space="preserve"> </w:t>
      </w:r>
      <w:r w:rsidRPr="00C379E7">
        <w:rPr>
          <w:rFonts w:cs="Arial"/>
          <w:bCs/>
          <w:szCs w:val="21"/>
          <w:lang w:val="pt-PT"/>
        </w:rPr>
        <w:t>da gastronomia mundial, descobre o dinamismo culinário de um país, a</w:t>
      </w:r>
      <w:r>
        <w:rPr>
          <w:rFonts w:cs="Arial"/>
          <w:bCs/>
          <w:szCs w:val="21"/>
          <w:lang w:val="pt-PT"/>
        </w:rPr>
        <w:t>s</w:t>
      </w:r>
      <w:r w:rsidRPr="00C379E7">
        <w:rPr>
          <w:rFonts w:cs="Arial"/>
          <w:bCs/>
          <w:szCs w:val="21"/>
          <w:lang w:val="pt-PT"/>
        </w:rPr>
        <w:t>sim como as novas tendências e os futuros talentos. Criador de valor para os restaurantes, graças às distinções que atribuí a cada ano, o guia MICHELIN contribui para o prestígio da gastronomia local, e para a atração turística dos territórios. Graças ao seu rigoroso sistema de seleção, e ao seu ampl</w:t>
      </w:r>
      <w:r>
        <w:rPr>
          <w:rFonts w:cs="Arial"/>
          <w:bCs/>
          <w:szCs w:val="21"/>
          <w:lang w:val="pt-PT"/>
        </w:rPr>
        <w:t>o co</w:t>
      </w:r>
      <w:r w:rsidRPr="00C379E7">
        <w:rPr>
          <w:rFonts w:cs="Arial"/>
          <w:bCs/>
          <w:szCs w:val="21"/>
          <w:lang w:val="pt-PT"/>
        </w:rPr>
        <w:t>nhecimento histórico do setor da hotelaria e restauração, o guia MICHELIN disponibiliza aos seus clientes uma experiência única e um serviço de qualidade.</w:t>
      </w:r>
    </w:p>
    <w:p w14:paraId="0264B8F7" w14:textId="77777777" w:rsidR="00C001AE" w:rsidRPr="00C379E7" w:rsidRDefault="00C001AE" w:rsidP="00C001AE">
      <w:pPr>
        <w:pStyle w:val="TextoMichelin"/>
        <w:rPr>
          <w:rFonts w:cs="Arial"/>
          <w:bCs/>
          <w:szCs w:val="21"/>
          <w:lang w:val="pt-PT"/>
        </w:rPr>
      </w:pPr>
      <w:r>
        <w:rPr>
          <w:rFonts w:cs="Arial"/>
          <w:bCs/>
          <w:szCs w:val="21"/>
          <w:lang w:val="pt-PT"/>
        </w:rPr>
        <w:t>A</w:t>
      </w:r>
      <w:r w:rsidRPr="00C379E7">
        <w:rPr>
          <w:rFonts w:cs="Arial"/>
          <w:bCs/>
          <w:szCs w:val="21"/>
          <w:lang w:val="pt-PT"/>
        </w:rPr>
        <w:t>s diferentes sele</w:t>
      </w:r>
      <w:r>
        <w:rPr>
          <w:rFonts w:cs="Arial"/>
          <w:bCs/>
          <w:szCs w:val="21"/>
          <w:lang w:val="pt-PT"/>
        </w:rPr>
        <w:t>çõ</w:t>
      </w:r>
      <w:r w:rsidRPr="00C379E7">
        <w:rPr>
          <w:rFonts w:cs="Arial"/>
          <w:bCs/>
          <w:szCs w:val="21"/>
          <w:lang w:val="pt-PT"/>
        </w:rPr>
        <w:t>es est</w:t>
      </w:r>
      <w:r>
        <w:rPr>
          <w:rFonts w:cs="Arial"/>
          <w:bCs/>
          <w:szCs w:val="21"/>
          <w:lang w:val="pt-PT"/>
        </w:rPr>
        <w:t xml:space="preserve">ão </w:t>
      </w:r>
      <w:r w:rsidRPr="00C379E7">
        <w:rPr>
          <w:rFonts w:cs="Arial"/>
          <w:bCs/>
          <w:szCs w:val="21"/>
          <w:lang w:val="pt-PT"/>
        </w:rPr>
        <w:t>dispon</w:t>
      </w:r>
      <w:r>
        <w:rPr>
          <w:rFonts w:cs="Arial"/>
          <w:bCs/>
          <w:szCs w:val="21"/>
          <w:lang w:val="pt-PT"/>
        </w:rPr>
        <w:t xml:space="preserve">íveis quer </w:t>
      </w:r>
      <w:r w:rsidRPr="00C379E7">
        <w:rPr>
          <w:rFonts w:cs="Arial"/>
          <w:bCs/>
          <w:szCs w:val="21"/>
          <w:lang w:val="pt-PT"/>
        </w:rPr>
        <w:t>e</w:t>
      </w:r>
      <w:r>
        <w:rPr>
          <w:rFonts w:cs="Arial"/>
          <w:bCs/>
          <w:szCs w:val="21"/>
          <w:lang w:val="pt-PT"/>
        </w:rPr>
        <w:t>m</w:t>
      </w:r>
      <w:r w:rsidRPr="00C379E7">
        <w:rPr>
          <w:rFonts w:cs="Arial"/>
          <w:bCs/>
          <w:szCs w:val="21"/>
          <w:lang w:val="pt-PT"/>
        </w:rPr>
        <w:t xml:space="preserve"> vers</w:t>
      </w:r>
      <w:r>
        <w:rPr>
          <w:rFonts w:cs="Arial"/>
          <w:bCs/>
          <w:szCs w:val="21"/>
          <w:lang w:val="pt-PT"/>
        </w:rPr>
        <w:t xml:space="preserve">ão </w:t>
      </w:r>
      <w:r w:rsidRPr="00C379E7">
        <w:rPr>
          <w:rFonts w:cs="Arial"/>
          <w:bCs/>
          <w:szCs w:val="21"/>
          <w:lang w:val="pt-PT"/>
        </w:rPr>
        <w:t>impres</w:t>
      </w:r>
      <w:r>
        <w:rPr>
          <w:rFonts w:cs="Arial"/>
          <w:bCs/>
          <w:szCs w:val="21"/>
          <w:lang w:val="pt-PT"/>
        </w:rPr>
        <w:t>s</w:t>
      </w:r>
      <w:r w:rsidRPr="00C379E7">
        <w:rPr>
          <w:rFonts w:cs="Arial"/>
          <w:bCs/>
          <w:szCs w:val="21"/>
          <w:lang w:val="pt-PT"/>
        </w:rPr>
        <w:t>a</w:t>
      </w:r>
      <w:r>
        <w:rPr>
          <w:rFonts w:cs="Arial"/>
          <w:bCs/>
          <w:szCs w:val="21"/>
          <w:lang w:val="pt-PT"/>
        </w:rPr>
        <w:t xml:space="preserve">, quer </w:t>
      </w:r>
      <w:r w:rsidRPr="00C379E7">
        <w:rPr>
          <w:rFonts w:cs="Arial"/>
          <w:bCs/>
          <w:szCs w:val="21"/>
          <w:lang w:val="pt-PT"/>
        </w:rPr>
        <w:t xml:space="preserve">digital. </w:t>
      </w:r>
      <w:r>
        <w:rPr>
          <w:rFonts w:cs="Arial"/>
          <w:bCs/>
          <w:szCs w:val="21"/>
          <w:lang w:val="pt-PT"/>
        </w:rPr>
        <w:t>Estão ac</w:t>
      </w:r>
      <w:r w:rsidRPr="00C379E7">
        <w:rPr>
          <w:rFonts w:cs="Arial"/>
          <w:bCs/>
          <w:szCs w:val="21"/>
          <w:lang w:val="pt-PT"/>
        </w:rPr>
        <w:t>es</w:t>
      </w:r>
      <w:r>
        <w:rPr>
          <w:rFonts w:cs="Arial"/>
          <w:bCs/>
          <w:szCs w:val="21"/>
          <w:lang w:val="pt-PT"/>
        </w:rPr>
        <w:t xml:space="preserve">síveis </w:t>
      </w:r>
      <w:r w:rsidRPr="00C379E7">
        <w:rPr>
          <w:rFonts w:cs="Arial"/>
          <w:bCs/>
          <w:szCs w:val="21"/>
          <w:lang w:val="pt-PT"/>
        </w:rPr>
        <w:t xml:space="preserve">tanto </w:t>
      </w:r>
      <w:r>
        <w:rPr>
          <w:rFonts w:cs="Arial"/>
          <w:bCs/>
          <w:szCs w:val="21"/>
          <w:lang w:val="pt-PT"/>
        </w:rPr>
        <w:t xml:space="preserve">através da </w:t>
      </w:r>
      <w:r w:rsidRPr="00C379E7">
        <w:rPr>
          <w:rFonts w:cs="Arial"/>
          <w:bCs/>
          <w:szCs w:val="21"/>
          <w:lang w:val="pt-PT"/>
        </w:rPr>
        <w:t xml:space="preserve">Internet como </w:t>
      </w:r>
      <w:r>
        <w:rPr>
          <w:rFonts w:cs="Arial"/>
          <w:bCs/>
          <w:szCs w:val="21"/>
          <w:lang w:val="pt-PT"/>
        </w:rPr>
        <w:t xml:space="preserve">de todos </w:t>
      </w:r>
      <w:r w:rsidRPr="00C379E7">
        <w:rPr>
          <w:rFonts w:cs="Arial"/>
          <w:bCs/>
          <w:szCs w:val="21"/>
          <w:lang w:val="pt-PT"/>
        </w:rPr>
        <w:t>os dispositivos móv</w:t>
      </w:r>
      <w:r>
        <w:rPr>
          <w:rFonts w:cs="Arial"/>
          <w:bCs/>
          <w:szCs w:val="21"/>
          <w:lang w:val="pt-PT"/>
        </w:rPr>
        <w:t xml:space="preserve">eis </w:t>
      </w:r>
      <w:r w:rsidRPr="00C379E7">
        <w:rPr>
          <w:rFonts w:cs="Arial"/>
          <w:bCs/>
          <w:szCs w:val="21"/>
          <w:lang w:val="pt-PT"/>
        </w:rPr>
        <w:t xml:space="preserve">que </w:t>
      </w:r>
      <w:r>
        <w:rPr>
          <w:rFonts w:cs="Arial"/>
          <w:bCs/>
          <w:szCs w:val="21"/>
          <w:lang w:val="pt-PT"/>
        </w:rPr>
        <w:t xml:space="preserve">ofereçam uma </w:t>
      </w:r>
      <w:r w:rsidRPr="00C379E7">
        <w:rPr>
          <w:rFonts w:cs="Arial"/>
          <w:bCs/>
          <w:szCs w:val="21"/>
          <w:lang w:val="pt-PT"/>
        </w:rPr>
        <w:t>navega</w:t>
      </w:r>
      <w:r>
        <w:rPr>
          <w:rFonts w:cs="Arial"/>
          <w:bCs/>
          <w:szCs w:val="21"/>
          <w:lang w:val="pt-PT"/>
        </w:rPr>
        <w:t xml:space="preserve">ção </w:t>
      </w:r>
      <w:r w:rsidRPr="00C379E7">
        <w:rPr>
          <w:rFonts w:cs="Arial"/>
          <w:bCs/>
          <w:szCs w:val="21"/>
          <w:lang w:val="pt-PT"/>
        </w:rPr>
        <w:t xml:space="preserve">adaptada </w:t>
      </w:r>
      <w:r>
        <w:rPr>
          <w:rFonts w:cs="Arial"/>
          <w:bCs/>
          <w:szCs w:val="21"/>
          <w:lang w:val="pt-PT"/>
        </w:rPr>
        <w:t xml:space="preserve">ao </w:t>
      </w:r>
      <w:r w:rsidRPr="00C379E7">
        <w:rPr>
          <w:rFonts w:cs="Arial"/>
          <w:bCs/>
          <w:szCs w:val="21"/>
          <w:lang w:val="pt-PT"/>
        </w:rPr>
        <w:t xml:space="preserve">uso individual, </w:t>
      </w:r>
      <w:r>
        <w:rPr>
          <w:rFonts w:cs="Arial"/>
          <w:bCs/>
          <w:szCs w:val="21"/>
          <w:lang w:val="pt-PT"/>
        </w:rPr>
        <w:t xml:space="preserve">além de contarem com um </w:t>
      </w:r>
      <w:r w:rsidRPr="00C379E7">
        <w:rPr>
          <w:rFonts w:cs="Arial"/>
          <w:bCs/>
          <w:szCs w:val="21"/>
          <w:lang w:val="pt-PT"/>
        </w:rPr>
        <w:t>servi</w:t>
      </w:r>
      <w:r>
        <w:rPr>
          <w:rFonts w:cs="Arial"/>
          <w:bCs/>
          <w:szCs w:val="21"/>
          <w:lang w:val="pt-PT"/>
        </w:rPr>
        <w:t>ço de reserva on</w:t>
      </w:r>
      <w:r w:rsidRPr="00C379E7">
        <w:rPr>
          <w:rFonts w:cs="Arial"/>
          <w:bCs/>
          <w:szCs w:val="21"/>
          <w:lang w:val="pt-PT"/>
        </w:rPr>
        <w:t>line.</w:t>
      </w:r>
    </w:p>
    <w:p w14:paraId="6D187E92" w14:textId="38459AE1" w:rsidR="00C001AE" w:rsidRPr="00C379E7" w:rsidRDefault="00C001AE" w:rsidP="00C001AE">
      <w:pPr>
        <w:pStyle w:val="TextoMichelin"/>
        <w:rPr>
          <w:rFonts w:cs="Arial"/>
          <w:bCs/>
          <w:szCs w:val="21"/>
          <w:lang w:val="pt-PT"/>
        </w:rPr>
      </w:pPr>
      <w:r w:rsidRPr="00C379E7">
        <w:rPr>
          <w:rFonts w:cs="Arial"/>
          <w:bCs/>
          <w:szCs w:val="21"/>
          <w:lang w:val="pt-PT"/>
        </w:rPr>
        <w:t>Co</w:t>
      </w:r>
      <w:r>
        <w:rPr>
          <w:rFonts w:cs="Arial"/>
          <w:bCs/>
          <w:szCs w:val="21"/>
          <w:lang w:val="pt-PT"/>
        </w:rPr>
        <w:t xml:space="preserve">m o </w:t>
      </w:r>
      <w:r w:rsidRPr="00C379E7">
        <w:rPr>
          <w:rFonts w:cs="Arial"/>
          <w:bCs/>
          <w:szCs w:val="21"/>
          <w:lang w:val="pt-PT"/>
        </w:rPr>
        <w:t>g</w:t>
      </w:r>
      <w:r>
        <w:rPr>
          <w:rFonts w:cs="Arial"/>
          <w:bCs/>
          <w:szCs w:val="21"/>
          <w:lang w:val="pt-PT"/>
        </w:rPr>
        <w:t>ui</w:t>
      </w:r>
      <w:r w:rsidRPr="00C379E7">
        <w:rPr>
          <w:rFonts w:cs="Arial"/>
          <w:bCs/>
          <w:szCs w:val="21"/>
          <w:lang w:val="pt-PT"/>
        </w:rPr>
        <w:t xml:space="preserve">a MICHELIN, </w:t>
      </w:r>
      <w:r>
        <w:rPr>
          <w:rFonts w:cs="Arial"/>
          <w:bCs/>
          <w:szCs w:val="21"/>
          <w:lang w:val="pt-PT"/>
        </w:rPr>
        <w:t xml:space="preserve">o </w:t>
      </w:r>
      <w:r w:rsidRPr="00C379E7">
        <w:rPr>
          <w:rFonts w:cs="Arial"/>
          <w:bCs/>
          <w:szCs w:val="21"/>
          <w:lang w:val="pt-PT"/>
        </w:rPr>
        <w:t>Grupo contin</w:t>
      </w:r>
      <w:r>
        <w:rPr>
          <w:rFonts w:cs="Arial"/>
          <w:bCs/>
          <w:szCs w:val="21"/>
          <w:lang w:val="pt-PT"/>
        </w:rPr>
        <w:t xml:space="preserve">ua a apoiar milhões </w:t>
      </w:r>
      <w:r w:rsidRPr="00C379E7">
        <w:rPr>
          <w:rFonts w:cs="Arial"/>
          <w:bCs/>
          <w:szCs w:val="21"/>
          <w:lang w:val="pt-PT"/>
        </w:rPr>
        <w:t xml:space="preserve">de </w:t>
      </w:r>
      <w:r w:rsidR="00995EA4">
        <w:rPr>
          <w:rFonts w:cs="Arial"/>
          <w:bCs/>
          <w:szCs w:val="21"/>
          <w:lang w:val="pt-PT"/>
        </w:rPr>
        <w:t xml:space="preserve">pessoas </w:t>
      </w:r>
      <w:r>
        <w:rPr>
          <w:rFonts w:cs="Arial"/>
          <w:bCs/>
          <w:szCs w:val="21"/>
          <w:lang w:val="pt-PT"/>
        </w:rPr>
        <w:t>nas suas deslocações, permitindo-lhes vive</w:t>
      </w:r>
      <w:r w:rsidRPr="00C379E7">
        <w:rPr>
          <w:rFonts w:cs="Arial"/>
          <w:bCs/>
          <w:szCs w:val="21"/>
          <w:lang w:val="pt-PT"/>
        </w:rPr>
        <w:t>r u</w:t>
      </w:r>
      <w:r>
        <w:rPr>
          <w:rFonts w:cs="Arial"/>
          <w:bCs/>
          <w:szCs w:val="21"/>
          <w:lang w:val="pt-PT"/>
        </w:rPr>
        <w:t>ma experiê</w:t>
      </w:r>
      <w:r w:rsidRPr="00C379E7">
        <w:rPr>
          <w:rFonts w:cs="Arial"/>
          <w:bCs/>
          <w:szCs w:val="21"/>
          <w:lang w:val="pt-PT"/>
        </w:rPr>
        <w:t xml:space="preserve">ncia única de </w:t>
      </w:r>
      <w:r>
        <w:rPr>
          <w:rFonts w:cs="Arial"/>
          <w:bCs/>
          <w:szCs w:val="21"/>
          <w:lang w:val="pt-PT"/>
        </w:rPr>
        <w:t>mobilidade</w:t>
      </w:r>
      <w:r w:rsidRPr="00C379E7">
        <w:rPr>
          <w:rFonts w:cs="Arial"/>
          <w:bCs/>
          <w:szCs w:val="21"/>
          <w:lang w:val="pt-PT"/>
        </w:rPr>
        <w:t>.</w:t>
      </w:r>
    </w:p>
    <w:p w14:paraId="5FBC92A3" w14:textId="77777777" w:rsidR="00C001AE" w:rsidRPr="00C379E7" w:rsidRDefault="00C001AE" w:rsidP="00C001AE">
      <w:pPr>
        <w:pStyle w:val="Textodecuerpo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pt-PT" w:eastAsia="fr-FR" w:bidi="es-ES_tradnl"/>
        </w:rPr>
      </w:pPr>
    </w:p>
    <w:p w14:paraId="605261D6" w14:textId="77777777" w:rsidR="00C001AE" w:rsidRDefault="00C001AE" w:rsidP="00C001AE">
      <w:pPr>
        <w:pStyle w:val="TextoMichelin"/>
        <w:rPr>
          <w:rFonts w:cs="Arial"/>
          <w:bCs/>
          <w:szCs w:val="21"/>
          <w:lang w:val="pt-PT"/>
        </w:rPr>
      </w:pPr>
    </w:p>
    <w:p w14:paraId="3F7D7CEB" w14:textId="77777777" w:rsidR="00DD5710" w:rsidRDefault="00DD5710" w:rsidP="00C001AE">
      <w:pPr>
        <w:pStyle w:val="TextoMichelin"/>
        <w:rPr>
          <w:rFonts w:cs="Arial"/>
          <w:bCs/>
          <w:szCs w:val="21"/>
          <w:lang w:val="pt-PT"/>
        </w:rPr>
      </w:pPr>
    </w:p>
    <w:p w14:paraId="4C2E199D" w14:textId="77777777" w:rsidR="00DD5710" w:rsidRDefault="00DD5710" w:rsidP="00C001AE">
      <w:pPr>
        <w:pStyle w:val="TextoMichelin"/>
        <w:rPr>
          <w:rFonts w:cs="Arial"/>
          <w:bCs/>
          <w:szCs w:val="21"/>
          <w:lang w:val="pt-PT"/>
        </w:rPr>
      </w:pPr>
    </w:p>
    <w:p w14:paraId="1F997880" w14:textId="77777777" w:rsidR="00DD5710" w:rsidRDefault="00DD5710" w:rsidP="00C001AE">
      <w:pPr>
        <w:pStyle w:val="TextoMichelin"/>
        <w:rPr>
          <w:rFonts w:cs="Arial"/>
          <w:bCs/>
          <w:szCs w:val="21"/>
          <w:lang w:val="pt-PT"/>
        </w:rPr>
      </w:pPr>
    </w:p>
    <w:p w14:paraId="5DB07F85" w14:textId="77777777" w:rsidR="00DD5710" w:rsidRDefault="00DD5710" w:rsidP="00C001AE">
      <w:pPr>
        <w:pStyle w:val="TextoMichelin"/>
        <w:rPr>
          <w:rFonts w:cs="Arial"/>
          <w:bCs/>
          <w:szCs w:val="21"/>
          <w:lang w:val="pt-PT"/>
        </w:rPr>
      </w:pPr>
    </w:p>
    <w:p w14:paraId="5718F3EC" w14:textId="77777777" w:rsidR="00DD5710" w:rsidRPr="00C379E7" w:rsidRDefault="00DD5710" w:rsidP="00C001AE">
      <w:pPr>
        <w:pStyle w:val="TextoMichelin"/>
        <w:rPr>
          <w:rFonts w:cs="Arial"/>
          <w:bCs/>
          <w:szCs w:val="21"/>
          <w:lang w:val="pt-PT"/>
        </w:rPr>
      </w:pPr>
    </w:p>
    <w:p w14:paraId="047925B1" w14:textId="77777777" w:rsidR="00C3720E" w:rsidRPr="00AA0586" w:rsidRDefault="00C3720E" w:rsidP="00C3720E">
      <w:pPr>
        <w:autoSpaceDE w:val="0"/>
        <w:autoSpaceDN w:val="0"/>
        <w:adjustRightInd w:val="0"/>
        <w:spacing w:line="240" w:lineRule="atLeast"/>
        <w:jc w:val="both"/>
        <w:rPr>
          <w:rFonts w:ascii="Times" w:hAnsi="Times"/>
          <w:b/>
          <w:color w:val="191919"/>
          <w:sz w:val="20"/>
          <w:szCs w:val="20"/>
          <w:lang w:val="pt-PT"/>
        </w:rPr>
      </w:pPr>
    </w:p>
    <w:p w14:paraId="36A7BCC3" w14:textId="3CC0FE3B" w:rsidR="00C3720E" w:rsidRPr="00AA0586" w:rsidRDefault="00C001AE" w:rsidP="00C001AE">
      <w:pPr>
        <w:pStyle w:val="Encabezado"/>
        <w:tabs>
          <w:tab w:val="clear" w:pos="4536"/>
          <w:tab w:val="clear" w:pos="9072"/>
        </w:tabs>
        <w:spacing w:line="264" w:lineRule="auto"/>
        <w:ind w:right="141"/>
        <w:rPr>
          <w:rFonts w:ascii="Times" w:hAnsi="Times" w:cs="Arial"/>
          <w:color w:val="191919"/>
          <w:sz w:val="24"/>
          <w:szCs w:val="24"/>
          <w:lang w:val="en-US"/>
        </w:rPr>
      </w:pPr>
      <w:r w:rsidRPr="00AA0586">
        <w:rPr>
          <w:rFonts w:ascii="Times" w:eastAsia="Times" w:hAnsi="Times" w:cs="Arial"/>
          <w:i/>
          <w:sz w:val="24"/>
          <w:szCs w:val="24"/>
        </w:rPr>
        <w:t>A Michelin ambiciona melhorar de maneira sustentável a mobilidade dos seus clientes. Líder do sector do pneu, a Michelin concebe, fabrica e distribui os pneus mais adaptados às necessidades e às diversas utilizações dos seus clientes, assim como serviços e soluções para melhorar a sua mobilidade. De igual modo, a Michelin oferece aos seus clientes experiências únicas nas suas viagens e deslocações. A Michelin também desenvolve materiais de alta tecnologia para a indústria ligada à mobilidade. Com sede em Clermont-Ferrand (França), a Michelin está presente em 170 países, emprega 111 700 pessoas e dispõe de 68 centros de produção em 17 países que, em 2016, fabricaram 187 milhões de pneus. (www.michelin.pt)</w:t>
      </w:r>
      <w:r w:rsidR="00C3720E" w:rsidRPr="00AA0586">
        <w:rPr>
          <w:rFonts w:ascii="Times" w:eastAsia="Times" w:hAnsi="Times" w:cs="Arial"/>
          <w:i/>
          <w:sz w:val="24"/>
          <w:szCs w:val="24"/>
          <w:lang w:val="pt-PT"/>
        </w:rPr>
        <w:t>.</w:t>
      </w:r>
    </w:p>
    <w:p w14:paraId="5C0146ED" w14:textId="77777777" w:rsidR="00C3720E" w:rsidRPr="00C001AE" w:rsidRDefault="00C3720E" w:rsidP="00C3720E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 w:eastAsia="es-ES"/>
        </w:rPr>
      </w:pPr>
    </w:p>
    <w:p w14:paraId="380AD3E1" w14:textId="77777777" w:rsidR="00C3720E" w:rsidRPr="00C001AE" w:rsidRDefault="00C3720E" w:rsidP="00C3720E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 w:eastAsia="es-ES"/>
        </w:rPr>
      </w:pPr>
    </w:p>
    <w:p w14:paraId="126F3A27" w14:textId="77777777" w:rsidR="00C3720E" w:rsidRPr="00C001AE" w:rsidRDefault="00C3720E" w:rsidP="00C3720E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 w:eastAsia="es-ES"/>
        </w:rPr>
      </w:pPr>
    </w:p>
    <w:p w14:paraId="5016B4B9" w14:textId="77777777" w:rsidR="00C3720E" w:rsidRPr="00C001AE" w:rsidRDefault="00C3720E" w:rsidP="00C3720E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 w:eastAsia="es-ES"/>
        </w:rPr>
      </w:pPr>
    </w:p>
    <w:p w14:paraId="121FECC9" w14:textId="5525867C" w:rsidR="00C3720E" w:rsidRPr="00C001AE" w:rsidRDefault="00C3720E" w:rsidP="00C3720E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 w:eastAsia="es-ES"/>
        </w:rPr>
      </w:pPr>
      <w:r w:rsidRPr="00C001AE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 w:eastAsia="es-ES"/>
        </w:rPr>
        <w:t>DEPARTAMENTO DE COMUNICA</w:t>
      </w:r>
      <w:r w:rsidR="00C001AE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 w:eastAsia="es-ES"/>
        </w:rPr>
        <w:t>ÇÃO</w:t>
      </w:r>
    </w:p>
    <w:p w14:paraId="6DCB8ABF" w14:textId="77777777" w:rsidR="00C3720E" w:rsidRPr="00C001AE" w:rsidRDefault="00C3720E" w:rsidP="00C3720E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 w:eastAsia="es-ES"/>
        </w:rPr>
      </w:pPr>
      <w:r w:rsidRPr="00C001AE">
        <w:rPr>
          <w:rFonts w:ascii="Arial" w:eastAsia="Times New Roman" w:hAnsi="Arial" w:cs="Times New Roman"/>
          <w:bCs/>
          <w:color w:val="808080"/>
          <w:sz w:val="18"/>
          <w:szCs w:val="18"/>
          <w:lang w:val="pt-PT" w:eastAsia="es-ES"/>
        </w:rPr>
        <w:t>Avda. de Los Encuartes, 19</w:t>
      </w:r>
    </w:p>
    <w:p w14:paraId="3496B647" w14:textId="77777777" w:rsidR="00C3720E" w:rsidRPr="00C001AE" w:rsidRDefault="00C3720E" w:rsidP="00C3720E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 w:eastAsia="es-ES"/>
        </w:rPr>
      </w:pPr>
      <w:r w:rsidRPr="00C001AE">
        <w:rPr>
          <w:rFonts w:ascii="Arial" w:eastAsia="Times New Roman" w:hAnsi="Arial" w:cs="Times New Roman"/>
          <w:bCs/>
          <w:color w:val="808080"/>
          <w:sz w:val="18"/>
          <w:szCs w:val="18"/>
          <w:lang w:val="pt-PT" w:eastAsia="es-ES"/>
        </w:rPr>
        <w:t>28760 Tres Cantos – Madrid – ESPAÑA</w:t>
      </w:r>
    </w:p>
    <w:p w14:paraId="4C0FC436" w14:textId="45DCCF41" w:rsidR="00446B7E" w:rsidRPr="00C001AE" w:rsidRDefault="00C3720E" w:rsidP="00C001AE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  <w:lang w:val="pt-PT"/>
        </w:rPr>
      </w:pPr>
      <w:r w:rsidRPr="00C001AE">
        <w:rPr>
          <w:rFonts w:ascii="Arial" w:eastAsia="Times" w:hAnsi="Arial" w:cs="Times New Roman"/>
          <w:bCs/>
          <w:color w:val="808080"/>
          <w:sz w:val="18"/>
          <w:szCs w:val="18"/>
          <w:lang w:val="pt-PT"/>
        </w:rPr>
        <w:t>Tel: 0034 914 105 167 – Fax: 0034 914 105 293</w:t>
      </w:r>
    </w:p>
    <w:sectPr w:rsidR="00446B7E" w:rsidRPr="00C001AE" w:rsidSect="00C078A6">
      <w:headerReference w:type="default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9B0C99" w15:done="0"/>
  <w15:commentEx w15:paraId="3F3EFC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9B0C99" w16cid:durableId="1E4796F8"/>
  <w16cid:commentId w16cid:paraId="3F3EFC29" w16cid:durableId="1E4796F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106B3" w14:textId="77777777" w:rsidR="000B4230" w:rsidRDefault="000B4230" w:rsidP="00DB4D9F">
      <w:pPr>
        <w:spacing w:after="0" w:line="240" w:lineRule="auto"/>
      </w:pPr>
      <w:r>
        <w:separator/>
      </w:r>
    </w:p>
  </w:endnote>
  <w:endnote w:type="continuationSeparator" w:id="0">
    <w:p w14:paraId="479A53E4" w14:textId="77777777" w:rsidR="000B4230" w:rsidRDefault="000B4230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Times-BoldItalic">
    <w:altName w:val="Times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DA33B" w14:textId="3ED45205" w:rsidR="000B4230" w:rsidRDefault="000B4230" w:rsidP="00C078A6">
    <w:pPr>
      <w:pStyle w:val="Piedepgina"/>
      <w:jc w:val="right"/>
    </w:pPr>
    <w:r>
      <w:rPr>
        <w:noProof/>
        <w:lang w:eastAsia="es-ES"/>
      </w:rPr>
      <w:drawing>
        <wp:inline distT="0" distB="0" distL="0" distR="0" wp14:anchorId="725B60BB" wp14:editId="40079744">
          <wp:extent cx="2116402" cy="624808"/>
          <wp:effectExtent l="0" t="0" r="0" b="4445"/>
          <wp:docPr id="3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_H_WhiteBG_RGB_070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144" cy="63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41AA93" w14:textId="77777777" w:rsidR="000B4230" w:rsidRDefault="000B4230" w:rsidP="00C078A6">
    <w:pPr>
      <w:pStyle w:val="Piedepgina"/>
      <w:jc w:val="right"/>
    </w:pP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0B4230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0B4230" w:rsidRPr="00102BAB" w:rsidRDefault="000B423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20745198" w:rsidR="000B4230" w:rsidRPr="00102BAB" w:rsidRDefault="000B423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0CD86E32" w:rsidR="000B4230" w:rsidRPr="00102BAB" w:rsidRDefault="000B423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17800CFA" w:rsidR="000B4230" w:rsidRPr="00102BAB" w:rsidRDefault="000B423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6E807AF7" w:rsidR="000B4230" w:rsidRPr="00102BAB" w:rsidRDefault="000B423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0B4230" w:rsidRPr="00102BAB" w:rsidRDefault="000B423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0B4230" w:rsidRDefault="000B4230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50DD2" w14:textId="77777777" w:rsidR="000B4230" w:rsidRDefault="000B4230" w:rsidP="00DB4D9F">
      <w:pPr>
        <w:spacing w:after="0" w:line="240" w:lineRule="auto"/>
      </w:pPr>
      <w:r>
        <w:separator/>
      </w:r>
    </w:p>
  </w:footnote>
  <w:footnote w:type="continuationSeparator" w:id="0">
    <w:p w14:paraId="219B18D6" w14:textId="77777777" w:rsidR="000B4230" w:rsidRDefault="000B4230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4A28" w14:textId="188B9B5F" w:rsidR="000B4230" w:rsidRDefault="000B4230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2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99B0FC2"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fc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kJD0w2v8nZRU1IJVvzzNwwCzRhaD3SJqQDmDFeEM1iCwEgYR36C&#10;K2aLusAPx0GkV6XhL0vGWQprF+lLojiMcdkOJACPKyHfU4ZK5HfXQupVPYcRrsl5r2zB2lZUkn6F&#10;aGVTw0L/YUR8siZZGoShKYZd6z9s6zDN4nQckyXpR3qui12nr4EFAYInwWEc28U/jABKDEnoBA5m&#10;YrscnQms3AHn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">
              <v:shape id="Triangle isocèle 1" o:spid="_x0000_s1027" style="position:absolute;top:1024;width:8648;height:26352;rotation:-11222706fd;visibility:visible;mso-wrap-style:square;v-text-anchor:middle" coordsize="866399,273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6E71"/>
    <w:rsid w:val="000127A6"/>
    <w:rsid w:val="00037F46"/>
    <w:rsid w:val="000416AA"/>
    <w:rsid w:val="00041E5E"/>
    <w:rsid w:val="00042384"/>
    <w:rsid w:val="00063B60"/>
    <w:rsid w:val="00083431"/>
    <w:rsid w:val="000A222F"/>
    <w:rsid w:val="000A2617"/>
    <w:rsid w:val="000A5A3B"/>
    <w:rsid w:val="000B4123"/>
    <w:rsid w:val="000B4230"/>
    <w:rsid w:val="000C023C"/>
    <w:rsid w:val="000C497F"/>
    <w:rsid w:val="000C5FA9"/>
    <w:rsid w:val="000C68FD"/>
    <w:rsid w:val="000D0052"/>
    <w:rsid w:val="000E7B29"/>
    <w:rsid w:val="00102BAB"/>
    <w:rsid w:val="001033F9"/>
    <w:rsid w:val="00103E96"/>
    <w:rsid w:val="00105125"/>
    <w:rsid w:val="00113C5F"/>
    <w:rsid w:val="001141D0"/>
    <w:rsid w:val="00120586"/>
    <w:rsid w:val="00137709"/>
    <w:rsid w:val="00137725"/>
    <w:rsid w:val="00143197"/>
    <w:rsid w:val="00151DC4"/>
    <w:rsid w:val="00154220"/>
    <w:rsid w:val="00155C36"/>
    <w:rsid w:val="00161A0E"/>
    <w:rsid w:val="0016557A"/>
    <w:rsid w:val="001854EA"/>
    <w:rsid w:val="00196876"/>
    <w:rsid w:val="001B15D3"/>
    <w:rsid w:val="001C5D08"/>
    <w:rsid w:val="001C6E3A"/>
    <w:rsid w:val="001F0523"/>
    <w:rsid w:val="001F44A6"/>
    <w:rsid w:val="001F5C0B"/>
    <w:rsid w:val="0025363F"/>
    <w:rsid w:val="00257D60"/>
    <w:rsid w:val="00261A36"/>
    <w:rsid w:val="00277AFB"/>
    <w:rsid w:val="00281EE0"/>
    <w:rsid w:val="002947B2"/>
    <w:rsid w:val="00294ED2"/>
    <w:rsid w:val="002A2704"/>
    <w:rsid w:val="002A46E3"/>
    <w:rsid w:val="002A58AB"/>
    <w:rsid w:val="002C163C"/>
    <w:rsid w:val="002E0F4E"/>
    <w:rsid w:val="002F75CD"/>
    <w:rsid w:val="00302A0A"/>
    <w:rsid w:val="003038F9"/>
    <w:rsid w:val="00306A25"/>
    <w:rsid w:val="00310394"/>
    <w:rsid w:val="00315AAE"/>
    <w:rsid w:val="00333451"/>
    <w:rsid w:val="003336B6"/>
    <w:rsid w:val="003359BD"/>
    <w:rsid w:val="00340981"/>
    <w:rsid w:val="003467E2"/>
    <w:rsid w:val="00346B80"/>
    <w:rsid w:val="00352AFF"/>
    <w:rsid w:val="00374038"/>
    <w:rsid w:val="003817C0"/>
    <w:rsid w:val="003A0F44"/>
    <w:rsid w:val="003B65B1"/>
    <w:rsid w:val="003C7FBC"/>
    <w:rsid w:val="003E34E1"/>
    <w:rsid w:val="003E546F"/>
    <w:rsid w:val="003F56E9"/>
    <w:rsid w:val="003F7779"/>
    <w:rsid w:val="004059B7"/>
    <w:rsid w:val="004071E9"/>
    <w:rsid w:val="00416C93"/>
    <w:rsid w:val="00430C37"/>
    <w:rsid w:val="00432E3D"/>
    <w:rsid w:val="004424FC"/>
    <w:rsid w:val="00446B7E"/>
    <w:rsid w:val="00462131"/>
    <w:rsid w:val="004704C2"/>
    <w:rsid w:val="00480397"/>
    <w:rsid w:val="00480934"/>
    <w:rsid w:val="00483344"/>
    <w:rsid w:val="00493CE8"/>
    <w:rsid w:val="00496768"/>
    <w:rsid w:val="004B7031"/>
    <w:rsid w:val="004C0271"/>
    <w:rsid w:val="004C291E"/>
    <w:rsid w:val="004D2526"/>
    <w:rsid w:val="004D7B0D"/>
    <w:rsid w:val="004E1D83"/>
    <w:rsid w:val="004E3945"/>
    <w:rsid w:val="004E7176"/>
    <w:rsid w:val="004E7E5F"/>
    <w:rsid w:val="0051693C"/>
    <w:rsid w:val="0053694A"/>
    <w:rsid w:val="00546A4B"/>
    <w:rsid w:val="00561D94"/>
    <w:rsid w:val="00570649"/>
    <w:rsid w:val="0057716B"/>
    <w:rsid w:val="005873A0"/>
    <w:rsid w:val="00594626"/>
    <w:rsid w:val="005A1F32"/>
    <w:rsid w:val="005A450C"/>
    <w:rsid w:val="005A6D9F"/>
    <w:rsid w:val="005A7778"/>
    <w:rsid w:val="005B3C63"/>
    <w:rsid w:val="005B6BFF"/>
    <w:rsid w:val="005C6181"/>
    <w:rsid w:val="005C6240"/>
    <w:rsid w:val="005D1C77"/>
    <w:rsid w:val="005D546A"/>
    <w:rsid w:val="005F0DFA"/>
    <w:rsid w:val="005F729C"/>
    <w:rsid w:val="00603710"/>
    <w:rsid w:val="006106D2"/>
    <w:rsid w:val="006135F5"/>
    <w:rsid w:val="00635252"/>
    <w:rsid w:val="00640900"/>
    <w:rsid w:val="00642123"/>
    <w:rsid w:val="006429C0"/>
    <w:rsid w:val="00644F63"/>
    <w:rsid w:val="006537B1"/>
    <w:rsid w:val="00663B5E"/>
    <w:rsid w:val="00666732"/>
    <w:rsid w:val="00666AED"/>
    <w:rsid w:val="00672461"/>
    <w:rsid w:val="00683EDC"/>
    <w:rsid w:val="00695A90"/>
    <w:rsid w:val="0069705B"/>
    <w:rsid w:val="006A2F94"/>
    <w:rsid w:val="006A52D7"/>
    <w:rsid w:val="006D46A1"/>
    <w:rsid w:val="006D527F"/>
    <w:rsid w:val="006E0C93"/>
    <w:rsid w:val="006E1101"/>
    <w:rsid w:val="006F67D1"/>
    <w:rsid w:val="0070229B"/>
    <w:rsid w:val="00703CD3"/>
    <w:rsid w:val="007128E4"/>
    <w:rsid w:val="00731266"/>
    <w:rsid w:val="00731E99"/>
    <w:rsid w:val="007539D1"/>
    <w:rsid w:val="007619DF"/>
    <w:rsid w:val="00764456"/>
    <w:rsid w:val="0076633F"/>
    <w:rsid w:val="00773640"/>
    <w:rsid w:val="007764AF"/>
    <w:rsid w:val="00785AE8"/>
    <w:rsid w:val="007A0409"/>
    <w:rsid w:val="007A1D13"/>
    <w:rsid w:val="007B3CBE"/>
    <w:rsid w:val="007C2625"/>
    <w:rsid w:val="007F65D7"/>
    <w:rsid w:val="007F7AA4"/>
    <w:rsid w:val="008275D7"/>
    <w:rsid w:val="008358DF"/>
    <w:rsid w:val="00846FB7"/>
    <w:rsid w:val="00851CA3"/>
    <w:rsid w:val="00860177"/>
    <w:rsid w:val="00862ADD"/>
    <w:rsid w:val="00865B96"/>
    <w:rsid w:val="00867A2F"/>
    <w:rsid w:val="00877CF0"/>
    <w:rsid w:val="008806C5"/>
    <w:rsid w:val="00890CB4"/>
    <w:rsid w:val="008C7125"/>
    <w:rsid w:val="008D01C0"/>
    <w:rsid w:val="008D0291"/>
    <w:rsid w:val="008E6CCE"/>
    <w:rsid w:val="008E77C8"/>
    <w:rsid w:val="008F20CC"/>
    <w:rsid w:val="008F35AB"/>
    <w:rsid w:val="009067B0"/>
    <w:rsid w:val="009212E9"/>
    <w:rsid w:val="009258DC"/>
    <w:rsid w:val="00934E42"/>
    <w:rsid w:val="00942C1A"/>
    <w:rsid w:val="00944ACE"/>
    <w:rsid w:val="00954C42"/>
    <w:rsid w:val="0098716B"/>
    <w:rsid w:val="0098749A"/>
    <w:rsid w:val="00994659"/>
    <w:rsid w:val="00995EA4"/>
    <w:rsid w:val="009A427B"/>
    <w:rsid w:val="009A44F3"/>
    <w:rsid w:val="009A6AC5"/>
    <w:rsid w:val="009A7B3E"/>
    <w:rsid w:val="009B1AE1"/>
    <w:rsid w:val="009B314B"/>
    <w:rsid w:val="009B6CA8"/>
    <w:rsid w:val="009B7157"/>
    <w:rsid w:val="009C5C17"/>
    <w:rsid w:val="009C7AC7"/>
    <w:rsid w:val="009F34C9"/>
    <w:rsid w:val="00A2610F"/>
    <w:rsid w:val="00A278AF"/>
    <w:rsid w:val="00A30DFC"/>
    <w:rsid w:val="00A379CF"/>
    <w:rsid w:val="00A44E9C"/>
    <w:rsid w:val="00A5787C"/>
    <w:rsid w:val="00A62499"/>
    <w:rsid w:val="00A62AA7"/>
    <w:rsid w:val="00A80432"/>
    <w:rsid w:val="00A838A9"/>
    <w:rsid w:val="00A838CF"/>
    <w:rsid w:val="00A90DB9"/>
    <w:rsid w:val="00A9570F"/>
    <w:rsid w:val="00AA0586"/>
    <w:rsid w:val="00AA63C2"/>
    <w:rsid w:val="00AB26A3"/>
    <w:rsid w:val="00AC0D04"/>
    <w:rsid w:val="00AC3CCE"/>
    <w:rsid w:val="00AC5FA7"/>
    <w:rsid w:val="00AD2644"/>
    <w:rsid w:val="00AD7B2E"/>
    <w:rsid w:val="00AE186C"/>
    <w:rsid w:val="00AE1D5C"/>
    <w:rsid w:val="00B01139"/>
    <w:rsid w:val="00B054A8"/>
    <w:rsid w:val="00B05C30"/>
    <w:rsid w:val="00B0618F"/>
    <w:rsid w:val="00B31FD7"/>
    <w:rsid w:val="00B417B3"/>
    <w:rsid w:val="00B45D57"/>
    <w:rsid w:val="00B55086"/>
    <w:rsid w:val="00B5645F"/>
    <w:rsid w:val="00B74697"/>
    <w:rsid w:val="00B819B5"/>
    <w:rsid w:val="00B90BBA"/>
    <w:rsid w:val="00B912D6"/>
    <w:rsid w:val="00B91E9E"/>
    <w:rsid w:val="00B924F2"/>
    <w:rsid w:val="00BA3660"/>
    <w:rsid w:val="00BA3CE7"/>
    <w:rsid w:val="00BA7277"/>
    <w:rsid w:val="00BB0E7B"/>
    <w:rsid w:val="00BB4E01"/>
    <w:rsid w:val="00BB55FA"/>
    <w:rsid w:val="00BC549E"/>
    <w:rsid w:val="00BD2CCF"/>
    <w:rsid w:val="00BE56AE"/>
    <w:rsid w:val="00BE7E2D"/>
    <w:rsid w:val="00C001AE"/>
    <w:rsid w:val="00C06115"/>
    <w:rsid w:val="00C078A6"/>
    <w:rsid w:val="00C11034"/>
    <w:rsid w:val="00C1425B"/>
    <w:rsid w:val="00C23715"/>
    <w:rsid w:val="00C32336"/>
    <w:rsid w:val="00C3720E"/>
    <w:rsid w:val="00C54560"/>
    <w:rsid w:val="00C731E4"/>
    <w:rsid w:val="00C73293"/>
    <w:rsid w:val="00C765BD"/>
    <w:rsid w:val="00C91D30"/>
    <w:rsid w:val="00CC00FA"/>
    <w:rsid w:val="00CC1B8D"/>
    <w:rsid w:val="00CC7BB3"/>
    <w:rsid w:val="00CD4FB3"/>
    <w:rsid w:val="00CD79BC"/>
    <w:rsid w:val="00D04F49"/>
    <w:rsid w:val="00D05BBB"/>
    <w:rsid w:val="00D17063"/>
    <w:rsid w:val="00D222A6"/>
    <w:rsid w:val="00D257B0"/>
    <w:rsid w:val="00D25AA2"/>
    <w:rsid w:val="00D27068"/>
    <w:rsid w:val="00D452BE"/>
    <w:rsid w:val="00D50F0E"/>
    <w:rsid w:val="00D54B68"/>
    <w:rsid w:val="00D56D36"/>
    <w:rsid w:val="00D63860"/>
    <w:rsid w:val="00D7014D"/>
    <w:rsid w:val="00D75B08"/>
    <w:rsid w:val="00D80F53"/>
    <w:rsid w:val="00D93018"/>
    <w:rsid w:val="00DB1C13"/>
    <w:rsid w:val="00DB4D9F"/>
    <w:rsid w:val="00DC201D"/>
    <w:rsid w:val="00DD5710"/>
    <w:rsid w:val="00DE4A1C"/>
    <w:rsid w:val="00DE7836"/>
    <w:rsid w:val="00DE7E8F"/>
    <w:rsid w:val="00E0513C"/>
    <w:rsid w:val="00E06795"/>
    <w:rsid w:val="00E1261D"/>
    <w:rsid w:val="00E22557"/>
    <w:rsid w:val="00E234FF"/>
    <w:rsid w:val="00E32E36"/>
    <w:rsid w:val="00E3636D"/>
    <w:rsid w:val="00E52D2A"/>
    <w:rsid w:val="00E546B7"/>
    <w:rsid w:val="00E6190C"/>
    <w:rsid w:val="00E655AB"/>
    <w:rsid w:val="00E8447A"/>
    <w:rsid w:val="00EC2D93"/>
    <w:rsid w:val="00EC479A"/>
    <w:rsid w:val="00EC5740"/>
    <w:rsid w:val="00ED301D"/>
    <w:rsid w:val="00ED4B13"/>
    <w:rsid w:val="00EE00F5"/>
    <w:rsid w:val="00EE2A99"/>
    <w:rsid w:val="00EE56E3"/>
    <w:rsid w:val="00EE7D70"/>
    <w:rsid w:val="00F02F26"/>
    <w:rsid w:val="00F03C72"/>
    <w:rsid w:val="00F07A64"/>
    <w:rsid w:val="00F1195C"/>
    <w:rsid w:val="00F124D3"/>
    <w:rsid w:val="00F1431F"/>
    <w:rsid w:val="00F15EA0"/>
    <w:rsid w:val="00F1709B"/>
    <w:rsid w:val="00F24942"/>
    <w:rsid w:val="00F375DE"/>
    <w:rsid w:val="00F44E72"/>
    <w:rsid w:val="00F51D66"/>
    <w:rsid w:val="00F65343"/>
    <w:rsid w:val="00F66B70"/>
    <w:rsid w:val="00F81059"/>
    <w:rsid w:val="00F8146C"/>
    <w:rsid w:val="00F97B8E"/>
    <w:rsid w:val="00FA21FA"/>
    <w:rsid w:val="00FA66B8"/>
    <w:rsid w:val="00FA6FD5"/>
    <w:rsid w:val="00FA7EC1"/>
    <w:rsid w:val="00FC0F8A"/>
    <w:rsid w:val="00FC0FA0"/>
    <w:rsid w:val="00FC19AE"/>
    <w:rsid w:val="00FC7D1A"/>
    <w:rsid w:val="00FC7EB5"/>
    <w:rsid w:val="00FD44FA"/>
    <w:rsid w:val="00FD54DA"/>
    <w:rsid w:val="00FE1897"/>
    <w:rsid w:val="00FE76C7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342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decuerpo">
    <w:name w:val="Body Text"/>
    <w:basedOn w:val="Normal"/>
    <w:link w:val="Textodecuerpo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8A6"/>
    <w:rPr>
      <w:rFonts w:ascii="Tahoma" w:hAnsi="Tahoma" w:cs="Tahoma"/>
      <w:color w:val="262626" w:themeColor="text1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05C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5C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5C30"/>
    <w:rPr>
      <w:color w:val="262626" w:themeColor="text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5C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5C30"/>
    <w:rPr>
      <w:b/>
      <w:bCs/>
      <w:color w:val="262626" w:themeColor="text1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decuerpo">
    <w:name w:val="Body Text"/>
    <w:basedOn w:val="Normal"/>
    <w:link w:val="Textodecuerpo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8A6"/>
    <w:rPr>
      <w:rFonts w:ascii="Tahoma" w:hAnsi="Tahoma" w:cs="Tahoma"/>
      <w:color w:val="262626" w:themeColor="text1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05C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5C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5C30"/>
    <w:rPr>
      <w:color w:val="262626" w:themeColor="text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5C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5C30"/>
    <w:rPr>
      <w:b/>
      <w:bCs/>
      <w:color w:val="262626" w:themeColor="text1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6/09/relationships/commentsIds" Target="commentsId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5CD4-B73F-7D49-9803-707CE22C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\Users\F012442\AppData\Local\Temp\modele-Guide-MICHELIN-portrait.dotx</Template>
  <TotalTime>22</TotalTime>
  <Pages>2</Pages>
  <Words>669</Words>
  <Characters>3680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Antonio Roncero</cp:lastModifiedBy>
  <cp:revision>12</cp:revision>
  <cp:lastPrinted>2017-11-15T11:17:00Z</cp:lastPrinted>
  <dcterms:created xsi:type="dcterms:W3CDTF">2018-03-05T10:00:00Z</dcterms:created>
  <dcterms:modified xsi:type="dcterms:W3CDTF">2018-03-07T08:43:00Z</dcterms:modified>
</cp:coreProperties>
</file>