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2930D7A6" w:rsidR="007F65D7" w:rsidRPr="00A82382" w:rsidRDefault="007F65D7" w:rsidP="007F65D7">
      <w:pPr>
        <w:keepNext/>
        <w:spacing w:after="230" w:line="240" w:lineRule="auto"/>
        <w:jc w:val="right"/>
        <w:outlineLvl w:val="0"/>
        <w:rPr>
          <w:rFonts w:ascii="Times" w:eastAsia="Times" w:hAnsi="Times" w:cs="Times"/>
          <w:b/>
          <w:color w:val="27509B" w:themeColor="accent4"/>
          <w:sz w:val="24"/>
          <w:szCs w:val="24"/>
          <w:lang w:val="pt-PT"/>
        </w:rPr>
      </w:pPr>
      <w:r w:rsidRPr="002629DB">
        <w:rPr>
          <w:rFonts w:ascii="Times" w:eastAsia="Times" w:hAnsi="Times" w:cs="Times"/>
          <w:b/>
          <w:color w:val="808080"/>
          <w:sz w:val="24"/>
          <w:szCs w:val="24"/>
          <w:lang w:val="pt-PT"/>
        </w:rPr>
        <w:t>INFORM</w:t>
      </w:r>
      <w:r w:rsidR="0009769E" w:rsidRPr="002629DB">
        <w:rPr>
          <w:rFonts w:ascii="Times" w:eastAsia="Times" w:hAnsi="Times" w:cs="Times"/>
          <w:b/>
          <w:color w:val="808080"/>
          <w:sz w:val="24"/>
          <w:szCs w:val="24"/>
          <w:lang w:val="pt-PT"/>
        </w:rPr>
        <w:t>A</w:t>
      </w:r>
      <w:r w:rsidR="00431A96" w:rsidRPr="002629DB">
        <w:rPr>
          <w:rFonts w:ascii="Times" w:eastAsia="Times" w:hAnsi="Times" w:cs="Times"/>
          <w:b/>
          <w:color w:val="808080"/>
          <w:sz w:val="24"/>
          <w:szCs w:val="24"/>
          <w:lang w:val="pt-PT"/>
        </w:rPr>
        <w:t>ÇÃO DE IM</w:t>
      </w:r>
      <w:r w:rsidRPr="002629DB">
        <w:rPr>
          <w:rFonts w:ascii="Times" w:eastAsia="Times" w:hAnsi="Times" w:cs="Times"/>
          <w:b/>
          <w:color w:val="808080"/>
          <w:sz w:val="24"/>
          <w:szCs w:val="24"/>
          <w:lang w:val="pt-PT"/>
        </w:rPr>
        <w:t>PRENSA</w:t>
      </w:r>
      <w:r w:rsidRPr="002629DB">
        <w:rPr>
          <w:rFonts w:ascii="MingLiU" w:eastAsia="MingLiU" w:hAnsi="MingLiU" w:cs="MingLiU"/>
          <w:b/>
          <w:color w:val="808080"/>
          <w:sz w:val="24"/>
          <w:szCs w:val="24"/>
          <w:lang w:val="pt-PT"/>
        </w:rPr>
        <w:br/>
      </w:r>
      <w:r w:rsidR="006A72A9" w:rsidRPr="002629DB">
        <w:rPr>
          <w:rFonts w:ascii="Times" w:eastAsia="Times" w:hAnsi="Times" w:cs="Times"/>
          <w:color w:val="27509B" w:themeColor="accent4"/>
          <w:sz w:val="24"/>
          <w:szCs w:val="24"/>
          <w:lang w:val="pt-PT"/>
        </w:rPr>
        <w:t>2</w:t>
      </w:r>
      <w:r w:rsidR="002629DB" w:rsidRPr="002629DB">
        <w:rPr>
          <w:rFonts w:ascii="Times" w:eastAsia="Times" w:hAnsi="Times" w:cs="Times"/>
          <w:color w:val="27509B" w:themeColor="accent4"/>
          <w:sz w:val="24"/>
          <w:szCs w:val="24"/>
          <w:lang w:val="pt-PT"/>
        </w:rPr>
        <w:t>5</w:t>
      </w:r>
      <w:r w:rsidR="0027513D" w:rsidRPr="002629DB">
        <w:rPr>
          <w:rFonts w:ascii="Times" w:eastAsia="Times" w:hAnsi="Times" w:cs="Times"/>
          <w:color w:val="27509B" w:themeColor="accent4"/>
          <w:sz w:val="24"/>
          <w:szCs w:val="24"/>
          <w:lang w:val="pt-PT"/>
        </w:rPr>
        <w:t>/0</w:t>
      </w:r>
      <w:r w:rsidR="007C3382" w:rsidRPr="002629DB">
        <w:rPr>
          <w:rFonts w:ascii="Times" w:eastAsia="Times" w:hAnsi="Times" w:cs="Times"/>
          <w:color w:val="27509B" w:themeColor="accent4"/>
          <w:sz w:val="24"/>
          <w:szCs w:val="24"/>
          <w:lang w:val="pt-PT"/>
        </w:rPr>
        <w:t>9</w:t>
      </w:r>
      <w:r w:rsidR="00860177" w:rsidRPr="002629DB">
        <w:rPr>
          <w:rFonts w:ascii="Times" w:eastAsia="Times" w:hAnsi="Times" w:cs="Times"/>
          <w:color w:val="27509B" w:themeColor="accent4"/>
          <w:sz w:val="24"/>
          <w:szCs w:val="24"/>
          <w:lang w:val="pt-PT"/>
        </w:rPr>
        <w:t>/201</w:t>
      </w:r>
      <w:r w:rsidR="00623E5B" w:rsidRPr="002629DB">
        <w:rPr>
          <w:rFonts w:ascii="Times" w:eastAsia="Times" w:hAnsi="Times" w:cs="Times"/>
          <w:color w:val="27509B" w:themeColor="accent4"/>
          <w:sz w:val="24"/>
          <w:szCs w:val="24"/>
          <w:lang w:val="pt-PT"/>
        </w:rPr>
        <w:t>8</w:t>
      </w:r>
    </w:p>
    <w:p w14:paraId="462B57D7" w14:textId="731390A0" w:rsidR="00920BF1" w:rsidRPr="00A82382" w:rsidRDefault="006A72A9" w:rsidP="00930CA7">
      <w:pPr>
        <w:spacing w:after="120" w:line="360" w:lineRule="exact"/>
        <w:rPr>
          <w:rFonts w:ascii="Times" w:eastAsia="Times New Roman" w:hAnsi="Times" w:cs="Times"/>
          <w:b/>
          <w:bCs/>
          <w:snapToGrid w:val="0"/>
          <w:color w:val="333399"/>
          <w:sz w:val="40"/>
          <w:szCs w:val="40"/>
          <w:lang w:val="pt-PT" w:bidi="es-ES_tradnl"/>
        </w:rPr>
      </w:pPr>
      <w:r w:rsidRPr="00A82382">
        <w:rPr>
          <w:rFonts w:ascii="Times" w:eastAsia="Times New Roman" w:hAnsi="Times" w:cs="Times"/>
          <w:b/>
          <w:bCs/>
          <w:snapToGrid w:val="0"/>
          <w:color w:val="333399"/>
          <w:sz w:val="40"/>
          <w:szCs w:val="40"/>
          <w:lang w:val="pt-PT" w:bidi="es-ES_tradnl"/>
        </w:rPr>
        <w:t>Xin Rong Ji (Nany</w:t>
      </w:r>
      <w:r w:rsidR="007578D6" w:rsidRPr="00A82382">
        <w:rPr>
          <w:rFonts w:ascii="Times" w:eastAsia="Times New Roman" w:hAnsi="Times" w:cs="Times"/>
          <w:b/>
          <w:bCs/>
          <w:snapToGrid w:val="0"/>
          <w:color w:val="333399"/>
          <w:sz w:val="40"/>
          <w:szCs w:val="40"/>
          <w:lang w:val="pt-PT" w:bidi="es-ES_tradnl"/>
        </w:rPr>
        <w:t>ang Road), n</w:t>
      </w:r>
      <w:r w:rsidR="00431A96" w:rsidRPr="00A82382">
        <w:rPr>
          <w:rFonts w:ascii="Times" w:eastAsia="Times New Roman" w:hAnsi="Times" w:cs="Times"/>
          <w:b/>
          <w:bCs/>
          <w:snapToGrid w:val="0"/>
          <w:color w:val="333399"/>
          <w:sz w:val="40"/>
          <w:szCs w:val="40"/>
          <w:lang w:val="pt-PT" w:bidi="es-ES_tradnl"/>
        </w:rPr>
        <w:t>o</w:t>
      </w:r>
      <w:r w:rsidR="007578D6" w:rsidRPr="00A82382">
        <w:rPr>
          <w:rFonts w:ascii="Times" w:eastAsia="Times New Roman" w:hAnsi="Times" w:cs="Times"/>
          <w:b/>
          <w:bCs/>
          <w:snapToGrid w:val="0"/>
          <w:color w:val="333399"/>
          <w:sz w:val="40"/>
          <w:szCs w:val="40"/>
          <w:lang w:val="pt-PT" w:bidi="es-ES_tradnl"/>
        </w:rPr>
        <w:t xml:space="preserve">vo restaurante </w:t>
      </w:r>
      <w:r w:rsidR="00871F66" w:rsidRPr="00A82382">
        <w:rPr>
          <w:rFonts w:ascii="Times" w:eastAsia="Times New Roman" w:hAnsi="Times" w:cs="Times"/>
          <w:b/>
          <w:bCs/>
          <w:snapToGrid w:val="0"/>
          <w:color w:val="333399"/>
          <w:sz w:val="40"/>
          <w:szCs w:val="40"/>
          <w:lang w:val="pt-PT" w:bidi="es-ES_tradnl"/>
        </w:rPr>
        <w:t>d</w:t>
      </w:r>
      <w:r w:rsidR="00431A96" w:rsidRPr="00A82382">
        <w:rPr>
          <w:rFonts w:ascii="Times" w:eastAsia="Times New Roman" w:hAnsi="Times" w:cs="Times"/>
          <w:b/>
          <w:bCs/>
          <w:snapToGrid w:val="0"/>
          <w:color w:val="333399"/>
          <w:sz w:val="40"/>
          <w:szCs w:val="40"/>
          <w:lang w:val="pt-PT" w:bidi="es-ES_tradnl"/>
        </w:rPr>
        <w:t>uas estrel</w:t>
      </w:r>
      <w:r w:rsidR="0009769E" w:rsidRPr="00A82382">
        <w:rPr>
          <w:rFonts w:ascii="Times" w:eastAsia="Times New Roman" w:hAnsi="Times" w:cs="Times"/>
          <w:b/>
          <w:bCs/>
          <w:snapToGrid w:val="0"/>
          <w:color w:val="333399"/>
          <w:sz w:val="40"/>
          <w:szCs w:val="40"/>
          <w:lang w:val="pt-PT" w:bidi="es-ES_tradnl"/>
        </w:rPr>
        <w:t>as em</w:t>
      </w:r>
      <w:r w:rsidR="00871F66" w:rsidRPr="00A82382">
        <w:rPr>
          <w:rFonts w:ascii="Times" w:eastAsia="Times New Roman" w:hAnsi="Times" w:cs="Times"/>
          <w:b/>
          <w:bCs/>
          <w:snapToGrid w:val="0"/>
          <w:color w:val="333399"/>
          <w:sz w:val="40"/>
          <w:szCs w:val="40"/>
          <w:lang w:val="pt-PT" w:bidi="es-ES_tradnl"/>
        </w:rPr>
        <w:t xml:space="preserve"> </w:t>
      </w:r>
      <w:r w:rsidR="00431A96" w:rsidRPr="00A82382">
        <w:rPr>
          <w:rFonts w:ascii="Times" w:eastAsia="Times New Roman" w:hAnsi="Times" w:cs="Times"/>
          <w:b/>
          <w:bCs/>
          <w:snapToGrid w:val="0"/>
          <w:color w:val="333399"/>
          <w:sz w:val="40"/>
          <w:szCs w:val="40"/>
          <w:lang w:val="pt-PT" w:bidi="es-ES_tradnl"/>
        </w:rPr>
        <w:t>Xangai</w:t>
      </w:r>
      <w:r w:rsidRPr="00A82382">
        <w:rPr>
          <w:rFonts w:ascii="Times" w:eastAsia="Times New Roman" w:hAnsi="Times" w:cs="Times"/>
          <w:b/>
          <w:bCs/>
          <w:snapToGrid w:val="0"/>
          <w:color w:val="333399"/>
          <w:sz w:val="40"/>
          <w:szCs w:val="40"/>
          <w:lang w:val="pt-PT" w:bidi="es-ES_tradnl"/>
        </w:rPr>
        <w:t xml:space="preserve">, confirma </w:t>
      </w:r>
      <w:r w:rsidR="00431A96" w:rsidRPr="00A82382">
        <w:rPr>
          <w:rFonts w:ascii="Times" w:eastAsia="Times New Roman" w:hAnsi="Times" w:cs="Times"/>
          <w:b/>
          <w:bCs/>
          <w:snapToGrid w:val="0"/>
          <w:color w:val="333399"/>
          <w:sz w:val="40"/>
          <w:szCs w:val="40"/>
          <w:lang w:val="pt-PT" w:bidi="es-ES_tradnl"/>
        </w:rPr>
        <w:t xml:space="preserve">a </w:t>
      </w:r>
      <w:r w:rsidRPr="00A82382">
        <w:rPr>
          <w:rFonts w:ascii="Times" w:eastAsia="Times New Roman" w:hAnsi="Times" w:cs="Times"/>
          <w:b/>
          <w:bCs/>
          <w:snapToGrid w:val="0"/>
          <w:color w:val="333399"/>
          <w:sz w:val="40"/>
          <w:szCs w:val="40"/>
          <w:lang w:val="pt-PT" w:bidi="es-ES_tradnl"/>
        </w:rPr>
        <w:t>cidad</w:t>
      </w:r>
      <w:r w:rsidR="00431A96" w:rsidRPr="00A82382">
        <w:rPr>
          <w:rFonts w:ascii="Times" w:eastAsia="Times New Roman" w:hAnsi="Times" w:cs="Times"/>
          <w:b/>
          <w:bCs/>
          <w:snapToGrid w:val="0"/>
          <w:color w:val="333399"/>
          <w:sz w:val="40"/>
          <w:szCs w:val="40"/>
          <w:lang w:val="pt-PT" w:bidi="es-ES_tradnl"/>
        </w:rPr>
        <w:t>e</w:t>
      </w:r>
      <w:r w:rsidRPr="00A82382">
        <w:rPr>
          <w:rFonts w:ascii="Times" w:eastAsia="Times New Roman" w:hAnsi="Times" w:cs="Times"/>
          <w:b/>
          <w:bCs/>
          <w:snapToGrid w:val="0"/>
          <w:color w:val="333399"/>
          <w:sz w:val="40"/>
          <w:szCs w:val="40"/>
          <w:lang w:val="pt-PT" w:bidi="es-ES_tradnl"/>
        </w:rPr>
        <w:t xml:space="preserve"> como u</w:t>
      </w:r>
      <w:r w:rsidR="00431A96" w:rsidRPr="00A82382">
        <w:rPr>
          <w:rFonts w:ascii="Times" w:eastAsia="Times New Roman" w:hAnsi="Times" w:cs="Times"/>
          <w:b/>
          <w:bCs/>
          <w:snapToGrid w:val="0"/>
          <w:color w:val="333399"/>
          <w:sz w:val="40"/>
          <w:szCs w:val="40"/>
          <w:lang w:val="pt-PT" w:bidi="es-ES_tradnl"/>
        </w:rPr>
        <w:t>m</w:t>
      </w:r>
      <w:r w:rsidRPr="00A82382">
        <w:rPr>
          <w:rFonts w:ascii="Times" w:eastAsia="Times New Roman" w:hAnsi="Times" w:cs="Times"/>
          <w:b/>
          <w:bCs/>
          <w:snapToGrid w:val="0"/>
          <w:color w:val="333399"/>
          <w:sz w:val="40"/>
          <w:szCs w:val="40"/>
          <w:lang w:val="pt-PT" w:bidi="es-ES_tradnl"/>
        </w:rPr>
        <w:t xml:space="preserve"> dos me</w:t>
      </w:r>
      <w:r w:rsidR="00431A96" w:rsidRPr="00A82382">
        <w:rPr>
          <w:rFonts w:ascii="Times" w:eastAsia="Times New Roman" w:hAnsi="Times" w:cs="Times"/>
          <w:b/>
          <w:bCs/>
          <w:snapToGrid w:val="0"/>
          <w:color w:val="333399"/>
          <w:sz w:val="40"/>
          <w:szCs w:val="40"/>
          <w:lang w:val="pt-PT" w:bidi="es-ES_tradnl"/>
        </w:rPr>
        <w:t>lh</w:t>
      </w:r>
      <w:r w:rsidRPr="00A82382">
        <w:rPr>
          <w:rFonts w:ascii="Times" w:eastAsia="Times New Roman" w:hAnsi="Times" w:cs="Times"/>
          <w:b/>
          <w:bCs/>
          <w:snapToGrid w:val="0"/>
          <w:color w:val="333399"/>
          <w:sz w:val="40"/>
          <w:szCs w:val="40"/>
          <w:lang w:val="pt-PT" w:bidi="es-ES_tradnl"/>
        </w:rPr>
        <w:t>ores destinos gourmet d</w:t>
      </w:r>
      <w:r w:rsidR="00431A96" w:rsidRPr="00A82382">
        <w:rPr>
          <w:rFonts w:ascii="Times" w:eastAsia="Times New Roman" w:hAnsi="Times" w:cs="Times"/>
          <w:b/>
          <w:bCs/>
          <w:snapToGrid w:val="0"/>
          <w:color w:val="333399"/>
          <w:sz w:val="40"/>
          <w:szCs w:val="40"/>
          <w:lang w:val="pt-PT" w:bidi="es-ES_tradnl"/>
        </w:rPr>
        <w:t>a</w:t>
      </w:r>
      <w:r w:rsidRPr="00A82382">
        <w:rPr>
          <w:rFonts w:ascii="Times" w:eastAsia="Times New Roman" w:hAnsi="Times" w:cs="Times"/>
          <w:b/>
          <w:bCs/>
          <w:snapToGrid w:val="0"/>
          <w:color w:val="333399"/>
          <w:sz w:val="40"/>
          <w:szCs w:val="40"/>
          <w:lang w:val="pt-PT" w:bidi="es-ES_tradnl"/>
        </w:rPr>
        <w:t xml:space="preserve"> </w:t>
      </w:r>
      <w:r w:rsidR="0009769E" w:rsidRPr="00A82382">
        <w:rPr>
          <w:rFonts w:ascii="Times" w:eastAsia="Times New Roman" w:hAnsi="Times" w:cs="Times"/>
          <w:b/>
          <w:bCs/>
          <w:snapToGrid w:val="0"/>
          <w:color w:val="333399"/>
          <w:sz w:val="40"/>
          <w:szCs w:val="40"/>
          <w:lang w:val="pt-PT" w:bidi="es-ES_tradnl"/>
        </w:rPr>
        <w:t>Á</w:t>
      </w:r>
      <w:r w:rsidRPr="00A82382">
        <w:rPr>
          <w:rFonts w:ascii="Times" w:eastAsia="Times New Roman" w:hAnsi="Times" w:cs="Times"/>
          <w:b/>
          <w:bCs/>
          <w:snapToGrid w:val="0"/>
          <w:color w:val="333399"/>
          <w:sz w:val="40"/>
          <w:szCs w:val="40"/>
          <w:lang w:val="pt-PT" w:bidi="es-ES_tradnl"/>
        </w:rPr>
        <w:t>sia</w:t>
      </w:r>
    </w:p>
    <w:p w14:paraId="7E8F2125" w14:textId="77777777" w:rsidR="00E020B2" w:rsidRPr="00A82382" w:rsidRDefault="00E020B2" w:rsidP="00930CA7">
      <w:pPr>
        <w:spacing w:after="120" w:line="360" w:lineRule="exact"/>
        <w:rPr>
          <w:rFonts w:ascii="Times" w:eastAsia="Times New Roman" w:hAnsi="Times" w:cs="Times"/>
          <w:b/>
          <w:bCs/>
          <w:snapToGrid w:val="0"/>
          <w:color w:val="333399"/>
          <w:sz w:val="40"/>
          <w:szCs w:val="40"/>
          <w:lang w:val="pt-PT" w:bidi="es-ES_tradnl"/>
        </w:rPr>
      </w:pPr>
    </w:p>
    <w:p w14:paraId="588187DD" w14:textId="595CB799" w:rsidR="00E020B2" w:rsidRPr="00A82382" w:rsidRDefault="0009769E" w:rsidP="00E020B2">
      <w:pPr>
        <w:spacing w:after="0" w:line="320" w:lineRule="exact"/>
        <w:rPr>
          <w:rFonts w:ascii="Times" w:eastAsia="Times New Roman" w:hAnsi="Times" w:cs="Times"/>
          <w:b/>
          <w:bCs/>
          <w:snapToGrid w:val="0"/>
          <w:color w:val="333399"/>
          <w:sz w:val="40"/>
          <w:szCs w:val="40"/>
          <w:lang w:val="pt-PT" w:bidi="es-ES_tradnl"/>
        </w:rPr>
      </w:pPr>
      <w:r w:rsidRPr="00A82382">
        <w:rPr>
          <w:rFonts w:ascii="Times" w:eastAsia="Times New Roman" w:hAnsi="Times" w:cs="Times"/>
          <w:b/>
          <w:bCs/>
          <w:i/>
          <w:snapToGrid w:val="0"/>
          <w:color w:val="333399"/>
          <w:sz w:val="25"/>
          <w:szCs w:val="25"/>
          <w:lang w:val="pt-PT" w:bidi="es-ES_tradnl"/>
        </w:rPr>
        <w:t xml:space="preserve">A </w:t>
      </w:r>
      <w:r w:rsidR="00E020B2" w:rsidRPr="00A82382">
        <w:rPr>
          <w:rFonts w:ascii="Times" w:eastAsia="Times New Roman" w:hAnsi="Times" w:cs="Times"/>
          <w:b/>
          <w:bCs/>
          <w:i/>
          <w:snapToGrid w:val="0"/>
          <w:color w:val="333399"/>
          <w:sz w:val="25"/>
          <w:szCs w:val="25"/>
          <w:lang w:val="pt-PT" w:bidi="es-ES_tradnl"/>
        </w:rPr>
        <w:t xml:space="preserve">Michelin </w:t>
      </w:r>
      <w:r w:rsidRPr="00A82382">
        <w:rPr>
          <w:rFonts w:ascii="Times" w:eastAsia="Times New Roman" w:hAnsi="Times" w:cs="Times"/>
          <w:b/>
          <w:bCs/>
          <w:i/>
          <w:snapToGrid w:val="0"/>
          <w:color w:val="333399"/>
          <w:sz w:val="25"/>
          <w:szCs w:val="25"/>
          <w:lang w:val="pt-PT" w:bidi="es-ES_tradnl"/>
        </w:rPr>
        <w:t>a</w:t>
      </w:r>
      <w:r w:rsidR="00E020B2" w:rsidRPr="00A82382">
        <w:rPr>
          <w:rFonts w:ascii="Times" w:eastAsia="Times New Roman" w:hAnsi="Times" w:cs="Times"/>
          <w:b/>
          <w:bCs/>
          <w:i/>
          <w:snapToGrid w:val="0"/>
          <w:color w:val="333399"/>
          <w:sz w:val="25"/>
          <w:szCs w:val="25"/>
          <w:lang w:val="pt-PT" w:bidi="es-ES_tradnl"/>
        </w:rPr>
        <w:t>presenta a sele</w:t>
      </w:r>
      <w:r w:rsidRPr="00A82382">
        <w:rPr>
          <w:rFonts w:ascii="Times" w:eastAsia="Times New Roman" w:hAnsi="Times" w:cs="Times"/>
          <w:b/>
          <w:bCs/>
          <w:i/>
          <w:snapToGrid w:val="0"/>
          <w:color w:val="333399"/>
          <w:sz w:val="25"/>
          <w:szCs w:val="25"/>
          <w:lang w:val="pt-PT" w:bidi="es-ES_tradnl"/>
        </w:rPr>
        <w:t xml:space="preserve">ção do </w:t>
      </w:r>
      <w:r w:rsidR="002E5C05" w:rsidRPr="00A82382">
        <w:rPr>
          <w:rFonts w:ascii="Times" w:eastAsia="Times New Roman" w:hAnsi="Times" w:cs="Times"/>
          <w:b/>
          <w:bCs/>
          <w:i/>
          <w:snapToGrid w:val="0"/>
          <w:color w:val="333399"/>
          <w:sz w:val="25"/>
          <w:szCs w:val="25"/>
          <w:lang w:val="pt-PT" w:bidi="es-ES_tradnl"/>
        </w:rPr>
        <w:t>gu</w:t>
      </w:r>
      <w:r w:rsidRPr="00A82382">
        <w:rPr>
          <w:rFonts w:ascii="Times" w:eastAsia="Times New Roman" w:hAnsi="Times" w:cs="Times"/>
          <w:b/>
          <w:bCs/>
          <w:i/>
          <w:snapToGrid w:val="0"/>
          <w:color w:val="333399"/>
          <w:sz w:val="25"/>
          <w:szCs w:val="25"/>
          <w:lang w:val="pt-PT" w:bidi="es-ES_tradnl"/>
        </w:rPr>
        <w:t>i</w:t>
      </w:r>
      <w:r w:rsidR="002E5C05" w:rsidRPr="00A82382">
        <w:rPr>
          <w:rFonts w:ascii="Times" w:eastAsia="Times New Roman" w:hAnsi="Times" w:cs="Times"/>
          <w:b/>
          <w:bCs/>
          <w:i/>
          <w:snapToGrid w:val="0"/>
          <w:color w:val="333399"/>
          <w:sz w:val="25"/>
          <w:szCs w:val="25"/>
          <w:lang w:val="pt-PT" w:bidi="es-ES_tradnl"/>
        </w:rPr>
        <w:t xml:space="preserve">a MICHELIN </w:t>
      </w:r>
      <w:r w:rsidR="00AC1F99">
        <w:rPr>
          <w:rFonts w:ascii="Times" w:eastAsia="Times New Roman" w:hAnsi="Times" w:cs="Times"/>
          <w:b/>
          <w:bCs/>
          <w:i/>
          <w:snapToGrid w:val="0"/>
          <w:color w:val="333399"/>
          <w:sz w:val="25"/>
          <w:szCs w:val="25"/>
          <w:lang w:val="pt-PT" w:bidi="es-ES_tradnl"/>
        </w:rPr>
        <w:t>Shanghai</w:t>
      </w:r>
      <w:r w:rsidRPr="00A82382">
        <w:rPr>
          <w:rFonts w:ascii="Times" w:eastAsia="Times New Roman" w:hAnsi="Times" w:cs="Times"/>
          <w:b/>
          <w:bCs/>
          <w:i/>
          <w:snapToGrid w:val="0"/>
          <w:color w:val="333399"/>
          <w:sz w:val="25"/>
          <w:szCs w:val="25"/>
          <w:lang w:val="pt-PT" w:bidi="es-ES_tradnl"/>
        </w:rPr>
        <w:t xml:space="preserve"> </w:t>
      </w:r>
      <w:r w:rsidR="002E5C05" w:rsidRPr="00A82382">
        <w:rPr>
          <w:rFonts w:ascii="Times" w:eastAsia="Times New Roman" w:hAnsi="Times" w:cs="Times"/>
          <w:b/>
          <w:bCs/>
          <w:i/>
          <w:snapToGrid w:val="0"/>
          <w:color w:val="333399"/>
          <w:sz w:val="25"/>
          <w:szCs w:val="25"/>
          <w:lang w:val="pt-PT" w:bidi="es-ES_tradnl"/>
        </w:rPr>
        <w:t xml:space="preserve">2019. </w:t>
      </w:r>
      <w:r w:rsidRPr="00A82382">
        <w:rPr>
          <w:rFonts w:ascii="Times" w:eastAsia="Times New Roman" w:hAnsi="Times" w:cs="Times"/>
          <w:b/>
          <w:bCs/>
          <w:i/>
          <w:snapToGrid w:val="0"/>
          <w:color w:val="333399"/>
          <w:sz w:val="25"/>
          <w:szCs w:val="25"/>
          <w:lang w:val="pt-PT" w:bidi="es-ES_tradnl"/>
        </w:rPr>
        <w:t>E</w:t>
      </w:r>
      <w:r w:rsidR="00E020B2" w:rsidRPr="00A82382">
        <w:rPr>
          <w:rFonts w:ascii="Times" w:eastAsia="Times New Roman" w:hAnsi="Times" w:cs="Times"/>
          <w:b/>
          <w:bCs/>
          <w:i/>
          <w:snapToGrid w:val="0"/>
          <w:color w:val="333399"/>
          <w:sz w:val="25"/>
          <w:szCs w:val="25"/>
          <w:lang w:val="pt-PT" w:bidi="es-ES_tradnl"/>
        </w:rPr>
        <w:t>sta terce</w:t>
      </w:r>
      <w:r w:rsidRPr="00A82382">
        <w:rPr>
          <w:rFonts w:ascii="Times" w:eastAsia="Times New Roman" w:hAnsi="Times" w:cs="Times"/>
          <w:b/>
          <w:bCs/>
          <w:i/>
          <w:snapToGrid w:val="0"/>
          <w:color w:val="333399"/>
          <w:sz w:val="25"/>
          <w:szCs w:val="25"/>
          <w:lang w:val="pt-PT" w:bidi="es-ES_tradnl"/>
        </w:rPr>
        <w:t>i</w:t>
      </w:r>
      <w:r w:rsidR="00E020B2" w:rsidRPr="00A82382">
        <w:rPr>
          <w:rFonts w:ascii="Times" w:eastAsia="Times New Roman" w:hAnsi="Times" w:cs="Times"/>
          <w:b/>
          <w:bCs/>
          <w:i/>
          <w:snapToGrid w:val="0"/>
          <w:color w:val="333399"/>
          <w:sz w:val="25"/>
          <w:szCs w:val="25"/>
          <w:lang w:val="pt-PT" w:bidi="es-ES_tradnl"/>
        </w:rPr>
        <w:t>ra edi</w:t>
      </w:r>
      <w:r w:rsidRPr="00A82382">
        <w:rPr>
          <w:rFonts w:ascii="Times" w:eastAsia="Times New Roman" w:hAnsi="Times" w:cs="Times"/>
          <w:b/>
          <w:bCs/>
          <w:i/>
          <w:snapToGrid w:val="0"/>
          <w:color w:val="333399"/>
          <w:sz w:val="25"/>
          <w:szCs w:val="25"/>
          <w:lang w:val="pt-PT" w:bidi="es-ES_tradnl"/>
        </w:rPr>
        <w:t>ção</w:t>
      </w:r>
      <w:r w:rsidR="00E020B2" w:rsidRPr="00A82382">
        <w:rPr>
          <w:rFonts w:ascii="Times" w:eastAsia="Times New Roman" w:hAnsi="Times" w:cs="Times"/>
          <w:b/>
          <w:bCs/>
          <w:i/>
          <w:snapToGrid w:val="0"/>
          <w:color w:val="333399"/>
          <w:sz w:val="25"/>
          <w:szCs w:val="25"/>
          <w:lang w:val="pt-PT" w:bidi="es-ES_tradnl"/>
        </w:rPr>
        <w:t xml:space="preserve">, que </w:t>
      </w:r>
      <w:r w:rsidRPr="00A82382">
        <w:rPr>
          <w:rFonts w:ascii="Times" w:eastAsia="Times New Roman" w:hAnsi="Times" w:cs="Times"/>
          <w:b/>
          <w:bCs/>
          <w:i/>
          <w:snapToGrid w:val="0"/>
          <w:color w:val="333399"/>
          <w:sz w:val="25"/>
          <w:szCs w:val="25"/>
          <w:lang w:val="pt-PT" w:bidi="es-ES_tradnl"/>
        </w:rPr>
        <w:t xml:space="preserve">volta a </w:t>
      </w:r>
      <w:r w:rsidR="00E020B2" w:rsidRPr="00A82382">
        <w:rPr>
          <w:rFonts w:ascii="Times" w:eastAsia="Times New Roman" w:hAnsi="Times" w:cs="Times"/>
          <w:b/>
          <w:bCs/>
          <w:i/>
          <w:snapToGrid w:val="0"/>
          <w:color w:val="333399"/>
          <w:sz w:val="25"/>
          <w:szCs w:val="25"/>
          <w:lang w:val="pt-PT" w:bidi="es-ES_tradnl"/>
        </w:rPr>
        <w:t>confirma</w:t>
      </w:r>
      <w:r w:rsidRPr="00A82382">
        <w:rPr>
          <w:rFonts w:ascii="Times" w:eastAsia="Times New Roman" w:hAnsi="Times" w:cs="Times"/>
          <w:b/>
          <w:bCs/>
          <w:i/>
          <w:snapToGrid w:val="0"/>
          <w:color w:val="333399"/>
          <w:sz w:val="25"/>
          <w:szCs w:val="25"/>
          <w:lang w:val="pt-PT" w:bidi="es-ES_tradnl"/>
        </w:rPr>
        <w:t>r</w:t>
      </w:r>
      <w:r w:rsidR="00E020B2" w:rsidRPr="00A82382">
        <w:rPr>
          <w:rFonts w:ascii="Times" w:eastAsia="Times New Roman" w:hAnsi="Times" w:cs="Times"/>
          <w:b/>
          <w:bCs/>
          <w:i/>
          <w:snapToGrid w:val="0"/>
          <w:color w:val="333399"/>
          <w:sz w:val="25"/>
          <w:szCs w:val="25"/>
          <w:lang w:val="pt-PT" w:bidi="es-ES_tradnl"/>
        </w:rPr>
        <w:t xml:space="preserve"> </w:t>
      </w:r>
      <w:r w:rsidRPr="00A82382">
        <w:rPr>
          <w:rFonts w:ascii="Times" w:eastAsia="Times New Roman" w:hAnsi="Times" w:cs="Times"/>
          <w:b/>
          <w:bCs/>
          <w:i/>
          <w:snapToGrid w:val="0"/>
          <w:color w:val="333399"/>
          <w:sz w:val="25"/>
          <w:szCs w:val="25"/>
          <w:lang w:val="pt-PT" w:bidi="es-ES_tradnl"/>
        </w:rPr>
        <w:t>a alta qu</w:t>
      </w:r>
      <w:r w:rsidR="00E020B2" w:rsidRPr="00A82382">
        <w:rPr>
          <w:rFonts w:ascii="Times" w:eastAsia="Times New Roman" w:hAnsi="Times" w:cs="Times"/>
          <w:b/>
          <w:bCs/>
          <w:i/>
          <w:snapToGrid w:val="0"/>
          <w:color w:val="333399"/>
          <w:sz w:val="25"/>
          <w:szCs w:val="25"/>
          <w:lang w:val="pt-PT" w:bidi="es-ES_tradnl"/>
        </w:rPr>
        <w:t>alidad</w:t>
      </w:r>
      <w:r w:rsidRPr="00A82382">
        <w:rPr>
          <w:rFonts w:ascii="Times" w:eastAsia="Times New Roman" w:hAnsi="Times" w:cs="Times"/>
          <w:b/>
          <w:bCs/>
          <w:i/>
          <w:snapToGrid w:val="0"/>
          <w:color w:val="333399"/>
          <w:sz w:val="25"/>
          <w:szCs w:val="25"/>
          <w:lang w:val="pt-PT" w:bidi="es-ES_tradnl"/>
        </w:rPr>
        <w:t>e</w:t>
      </w:r>
      <w:r w:rsidR="00E020B2" w:rsidRPr="00A82382">
        <w:rPr>
          <w:rFonts w:ascii="Times" w:eastAsia="Times New Roman" w:hAnsi="Times" w:cs="Times"/>
          <w:b/>
          <w:bCs/>
          <w:i/>
          <w:snapToGrid w:val="0"/>
          <w:color w:val="333399"/>
          <w:sz w:val="25"/>
          <w:szCs w:val="25"/>
          <w:lang w:val="pt-PT" w:bidi="es-ES_tradnl"/>
        </w:rPr>
        <w:t xml:space="preserve"> d</w:t>
      </w:r>
      <w:r w:rsidR="00AC1F99">
        <w:rPr>
          <w:rFonts w:ascii="Times" w:eastAsia="Times New Roman" w:hAnsi="Times" w:cs="Times"/>
          <w:b/>
          <w:bCs/>
          <w:i/>
          <w:snapToGrid w:val="0"/>
          <w:color w:val="333399"/>
          <w:sz w:val="25"/>
          <w:szCs w:val="25"/>
          <w:lang w:val="pt-PT" w:bidi="es-ES_tradnl"/>
        </w:rPr>
        <w:t>o panorama gastronómico da</w:t>
      </w:r>
      <w:r w:rsidR="00E020B2" w:rsidRPr="00A82382">
        <w:rPr>
          <w:rFonts w:ascii="Times" w:eastAsia="Times New Roman" w:hAnsi="Times" w:cs="Times"/>
          <w:b/>
          <w:bCs/>
          <w:i/>
          <w:snapToGrid w:val="0"/>
          <w:color w:val="333399"/>
          <w:sz w:val="25"/>
          <w:szCs w:val="25"/>
          <w:lang w:val="pt-PT" w:bidi="es-ES_tradnl"/>
        </w:rPr>
        <w:t xml:space="preserve"> cidad</w:t>
      </w:r>
      <w:r w:rsidRPr="00A82382">
        <w:rPr>
          <w:rFonts w:ascii="Times" w:eastAsia="Times New Roman" w:hAnsi="Times" w:cs="Times"/>
          <w:b/>
          <w:bCs/>
          <w:i/>
          <w:snapToGrid w:val="0"/>
          <w:color w:val="333399"/>
          <w:sz w:val="25"/>
          <w:szCs w:val="25"/>
          <w:lang w:val="pt-PT" w:bidi="es-ES_tradnl"/>
        </w:rPr>
        <w:t>e</w:t>
      </w:r>
      <w:r w:rsidR="00E020B2" w:rsidRPr="00A82382">
        <w:rPr>
          <w:rFonts w:ascii="Times" w:eastAsia="Times New Roman" w:hAnsi="Times" w:cs="Times"/>
          <w:b/>
          <w:bCs/>
          <w:i/>
          <w:snapToGrid w:val="0"/>
          <w:color w:val="333399"/>
          <w:sz w:val="25"/>
          <w:szCs w:val="25"/>
          <w:lang w:val="pt-PT" w:bidi="es-ES_tradnl"/>
        </w:rPr>
        <w:t>, inclu</w:t>
      </w:r>
      <w:r w:rsidRPr="00A82382">
        <w:rPr>
          <w:rFonts w:ascii="Times" w:eastAsia="Times New Roman" w:hAnsi="Times" w:cs="Times"/>
          <w:b/>
          <w:bCs/>
          <w:i/>
          <w:snapToGrid w:val="0"/>
          <w:color w:val="333399"/>
          <w:sz w:val="25"/>
          <w:szCs w:val="25"/>
          <w:lang w:val="pt-PT" w:bidi="es-ES_tradnl"/>
        </w:rPr>
        <w:t xml:space="preserve">i </w:t>
      </w:r>
      <w:r w:rsidR="00E020B2" w:rsidRPr="00A82382">
        <w:rPr>
          <w:rFonts w:ascii="Times" w:eastAsia="Times New Roman" w:hAnsi="Times" w:cs="Times"/>
          <w:b/>
          <w:bCs/>
          <w:i/>
          <w:snapToGrid w:val="0"/>
          <w:color w:val="333399"/>
          <w:sz w:val="25"/>
          <w:szCs w:val="25"/>
          <w:lang w:val="pt-PT" w:bidi="es-ES_tradnl"/>
        </w:rPr>
        <w:t>u</w:t>
      </w:r>
      <w:r w:rsidRPr="00A82382">
        <w:rPr>
          <w:rFonts w:ascii="Times" w:eastAsia="Times New Roman" w:hAnsi="Times" w:cs="Times"/>
          <w:b/>
          <w:bCs/>
          <w:i/>
          <w:snapToGrid w:val="0"/>
          <w:color w:val="333399"/>
          <w:sz w:val="25"/>
          <w:szCs w:val="25"/>
          <w:lang w:val="pt-PT" w:bidi="es-ES_tradnl"/>
        </w:rPr>
        <w:t>m</w:t>
      </w:r>
      <w:r w:rsidR="00E020B2" w:rsidRPr="00A82382">
        <w:rPr>
          <w:rFonts w:ascii="Times" w:eastAsia="Times New Roman" w:hAnsi="Times" w:cs="Times"/>
          <w:b/>
          <w:bCs/>
          <w:i/>
          <w:snapToGrid w:val="0"/>
          <w:color w:val="333399"/>
          <w:sz w:val="25"/>
          <w:szCs w:val="25"/>
          <w:lang w:val="pt-PT" w:bidi="es-ES_tradnl"/>
        </w:rPr>
        <w:t xml:space="preserve"> total de 133 restaurantes, 60 galardoados co</w:t>
      </w:r>
      <w:r w:rsidRPr="00A82382">
        <w:rPr>
          <w:rFonts w:ascii="Times" w:eastAsia="Times New Roman" w:hAnsi="Times" w:cs="Times"/>
          <w:b/>
          <w:bCs/>
          <w:i/>
          <w:snapToGrid w:val="0"/>
          <w:color w:val="333399"/>
          <w:sz w:val="25"/>
          <w:szCs w:val="25"/>
          <w:lang w:val="pt-PT" w:bidi="es-ES_tradnl"/>
        </w:rPr>
        <w:t>m</w:t>
      </w:r>
      <w:r w:rsidR="00E020B2" w:rsidRPr="00A82382">
        <w:rPr>
          <w:rFonts w:ascii="Times" w:eastAsia="Times New Roman" w:hAnsi="Times" w:cs="Times"/>
          <w:b/>
          <w:bCs/>
          <w:i/>
          <w:snapToGrid w:val="0"/>
          <w:color w:val="333399"/>
          <w:sz w:val="25"/>
          <w:szCs w:val="25"/>
          <w:lang w:val="pt-PT" w:bidi="es-ES_tradnl"/>
        </w:rPr>
        <w:t xml:space="preserve"> estrelas MICHELIN o</w:t>
      </w:r>
      <w:r w:rsidRPr="00A82382">
        <w:rPr>
          <w:rFonts w:ascii="Times" w:eastAsia="Times New Roman" w:hAnsi="Times" w:cs="Times"/>
          <w:b/>
          <w:bCs/>
          <w:i/>
          <w:snapToGrid w:val="0"/>
          <w:color w:val="333399"/>
          <w:sz w:val="25"/>
          <w:szCs w:val="25"/>
          <w:lang w:val="pt-PT" w:bidi="es-ES_tradnl"/>
        </w:rPr>
        <w:t>u</w:t>
      </w:r>
      <w:r w:rsidR="00E020B2" w:rsidRPr="00A82382">
        <w:rPr>
          <w:rFonts w:ascii="Times" w:eastAsia="Times New Roman" w:hAnsi="Times" w:cs="Times"/>
          <w:b/>
          <w:bCs/>
          <w:i/>
          <w:snapToGrid w:val="0"/>
          <w:color w:val="333399"/>
          <w:sz w:val="25"/>
          <w:szCs w:val="25"/>
          <w:lang w:val="pt-PT" w:bidi="es-ES_tradnl"/>
        </w:rPr>
        <w:t xml:space="preserve"> co</w:t>
      </w:r>
      <w:r w:rsidRPr="00A82382">
        <w:rPr>
          <w:rFonts w:ascii="Times" w:eastAsia="Times New Roman" w:hAnsi="Times" w:cs="Times"/>
          <w:b/>
          <w:bCs/>
          <w:i/>
          <w:snapToGrid w:val="0"/>
          <w:color w:val="333399"/>
          <w:sz w:val="25"/>
          <w:szCs w:val="25"/>
          <w:lang w:val="pt-PT" w:bidi="es-ES_tradnl"/>
        </w:rPr>
        <w:t xml:space="preserve">m </w:t>
      </w:r>
      <w:r w:rsidR="00E020B2" w:rsidRPr="00A82382">
        <w:rPr>
          <w:rFonts w:ascii="Times" w:eastAsia="Times New Roman" w:hAnsi="Times" w:cs="Times"/>
          <w:b/>
          <w:bCs/>
          <w:i/>
          <w:snapToGrid w:val="0"/>
          <w:color w:val="333399"/>
          <w:sz w:val="25"/>
          <w:szCs w:val="25"/>
          <w:lang w:val="pt-PT" w:bidi="es-ES_tradnl"/>
        </w:rPr>
        <w:t>a distin</w:t>
      </w:r>
      <w:r w:rsidRPr="00A82382">
        <w:rPr>
          <w:rFonts w:ascii="Times" w:eastAsia="Times New Roman" w:hAnsi="Times" w:cs="Times"/>
          <w:b/>
          <w:bCs/>
          <w:i/>
          <w:snapToGrid w:val="0"/>
          <w:color w:val="333399"/>
          <w:sz w:val="25"/>
          <w:szCs w:val="25"/>
          <w:lang w:val="pt-PT" w:bidi="es-ES_tradnl"/>
        </w:rPr>
        <w:t xml:space="preserve">ção </w:t>
      </w:r>
      <w:r w:rsidR="00E020B2" w:rsidRPr="00A82382">
        <w:rPr>
          <w:rFonts w:ascii="Times" w:eastAsia="Times New Roman" w:hAnsi="Times" w:cs="Times"/>
          <w:b/>
          <w:bCs/>
          <w:i/>
          <w:snapToGrid w:val="0"/>
          <w:color w:val="333399"/>
          <w:sz w:val="25"/>
          <w:szCs w:val="25"/>
          <w:lang w:val="pt-PT" w:bidi="es-ES_tradnl"/>
        </w:rPr>
        <w:t>Bib Gourmand</w:t>
      </w:r>
      <w:r w:rsidRPr="00A82382">
        <w:rPr>
          <w:rFonts w:ascii="Times" w:eastAsia="Times New Roman" w:hAnsi="Times" w:cs="Times"/>
          <w:b/>
          <w:bCs/>
          <w:i/>
          <w:snapToGrid w:val="0"/>
          <w:color w:val="333399"/>
          <w:sz w:val="25"/>
          <w:szCs w:val="25"/>
          <w:lang w:val="pt-PT" w:bidi="es-ES_tradnl"/>
        </w:rPr>
        <w:t xml:space="preserve">, e os restantes com </w:t>
      </w:r>
      <w:r w:rsidR="00E020B2" w:rsidRPr="00A82382">
        <w:rPr>
          <w:rFonts w:ascii="Times" w:eastAsia="Times New Roman" w:hAnsi="Times" w:cs="Times"/>
          <w:b/>
          <w:bCs/>
          <w:i/>
          <w:snapToGrid w:val="0"/>
          <w:color w:val="333399"/>
          <w:sz w:val="25"/>
          <w:szCs w:val="25"/>
          <w:lang w:val="pt-PT" w:bidi="es-ES_tradnl"/>
        </w:rPr>
        <w:t>“</w:t>
      </w:r>
      <w:r w:rsidR="0090214A">
        <w:rPr>
          <w:rFonts w:ascii="Times" w:eastAsia="Times New Roman" w:hAnsi="Times" w:cs="Times"/>
          <w:b/>
          <w:bCs/>
          <w:i/>
          <w:snapToGrid w:val="0"/>
          <w:color w:val="333399"/>
          <w:sz w:val="25"/>
          <w:szCs w:val="25"/>
          <w:lang w:val="pt-PT" w:bidi="es-ES_tradnl"/>
        </w:rPr>
        <w:t>O p</w:t>
      </w:r>
      <w:r w:rsidRPr="00A82382">
        <w:rPr>
          <w:rFonts w:ascii="Times" w:eastAsia="Times New Roman" w:hAnsi="Times" w:cs="Times"/>
          <w:b/>
          <w:bCs/>
          <w:i/>
          <w:snapToGrid w:val="0"/>
          <w:color w:val="333399"/>
          <w:sz w:val="25"/>
          <w:szCs w:val="25"/>
          <w:lang w:val="pt-PT" w:bidi="es-ES_tradnl"/>
        </w:rPr>
        <w:t>r</w:t>
      </w:r>
      <w:r w:rsidR="00E020B2" w:rsidRPr="00A82382">
        <w:rPr>
          <w:rFonts w:ascii="Times" w:eastAsia="Times New Roman" w:hAnsi="Times" w:cs="Times"/>
          <w:b/>
          <w:bCs/>
          <w:i/>
          <w:snapToGrid w:val="0"/>
          <w:color w:val="333399"/>
          <w:sz w:val="25"/>
          <w:szCs w:val="25"/>
          <w:lang w:val="pt-PT" w:bidi="es-ES_tradnl"/>
        </w:rPr>
        <w:t>ato MICHELIN”.</w:t>
      </w:r>
    </w:p>
    <w:p w14:paraId="3AFA1A7C" w14:textId="77777777" w:rsidR="00E020B2" w:rsidRPr="00A82382" w:rsidRDefault="00E020B2" w:rsidP="008E05E7">
      <w:pPr>
        <w:spacing w:after="240" w:line="270" w:lineRule="exact"/>
        <w:jc w:val="both"/>
        <w:rPr>
          <w:noProof/>
          <w:sz w:val="21"/>
          <w:szCs w:val="21"/>
          <w:lang w:val="pt-PT" w:eastAsia="es-ES"/>
        </w:rPr>
      </w:pPr>
    </w:p>
    <w:p w14:paraId="1CFA7495" w14:textId="268306DA" w:rsidR="007578D6" w:rsidRPr="0090214A" w:rsidRDefault="007F396C" w:rsidP="008E05E7">
      <w:pPr>
        <w:spacing w:after="240" w:line="270" w:lineRule="exact"/>
        <w:jc w:val="both"/>
        <w:rPr>
          <w:rFonts w:ascii="Arial" w:eastAsia="Times" w:hAnsi="Arial" w:cs="Times New Roman"/>
          <w:b/>
          <w:bCs/>
          <w:i/>
          <w:color w:val="auto"/>
          <w:sz w:val="21"/>
          <w:szCs w:val="21"/>
          <w:lang w:val="pt-PT"/>
        </w:rPr>
      </w:pPr>
      <w:r w:rsidRPr="0090214A">
        <w:rPr>
          <w:noProof/>
          <w:color w:val="auto"/>
          <w:sz w:val="21"/>
          <w:szCs w:val="21"/>
          <w:lang w:eastAsia="es-ES"/>
        </w:rPr>
        <w:drawing>
          <wp:anchor distT="0" distB="0" distL="114300" distR="114300" simplePos="0" relativeHeight="251658240" behindDoc="1" locked="0" layoutInCell="1" allowOverlap="1" wp14:anchorId="52F97F20" wp14:editId="2A996B32">
            <wp:simplePos x="0" y="0"/>
            <wp:positionH relativeFrom="column">
              <wp:posOffset>19050</wp:posOffset>
            </wp:positionH>
            <wp:positionV relativeFrom="paragraph">
              <wp:posOffset>35560</wp:posOffset>
            </wp:positionV>
            <wp:extent cx="1266825" cy="1940560"/>
            <wp:effectExtent l="0" t="0" r="9525" b="2540"/>
            <wp:wrapSquare wrapText="bothSides"/>
            <wp:docPr id="1" name="Imagen 1" descr="C:\Users\Sandra Alonso\AppData\Local\Microsoft\Windows\INetCache\Content.Word\Cover Michelin Guide Shanghai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ndra Alonso\AppData\Local\Microsoft\Windows\INetCache\Content.Word\Cover Michelin Guide Shanghai 20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94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214A">
        <w:rPr>
          <w:noProof/>
          <w:color w:val="auto"/>
          <w:sz w:val="21"/>
          <w:szCs w:val="21"/>
          <w:lang w:val="pt-PT" w:eastAsia="es-ES"/>
        </w:rPr>
        <w:t>E</w:t>
      </w:r>
      <w:r w:rsidR="0009769E" w:rsidRPr="0090214A">
        <w:rPr>
          <w:noProof/>
          <w:color w:val="auto"/>
          <w:sz w:val="21"/>
          <w:szCs w:val="21"/>
          <w:lang w:val="pt-PT" w:eastAsia="es-ES"/>
        </w:rPr>
        <w:t>ste an</w:t>
      </w:r>
      <w:r w:rsidRPr="0090214A">
        <w:rPr>
          <w:noProof/>
          <w:color w:val="auto"/>
          <w:sz w:val="21"/>
          <w:szCs w:val="21"/>
          <w:lang w:val="pt-PT" w:eastAsia="es-ES"/>
        </w:rPr>
        <w:t xml:space="preserve">o, </w:t>
      </w:r>
      <w:r w:rsidR="0009769E" w:rsidRPr="0090214A">
        <w:rPr>
          <w:noProof/>
          <w:color w:val="auto"/>
          <w:sz w:val="21"/>
          <w:szCs w:val="21"/>
          <w:lang w:val="pt-PT" w:eastAsia="es-ES"/>
        </w:rPr>
        <w:t xml:space="preserve">a </w:t>
      </w:r>
      <w:r w:rsidRPr="0090214A">
        <w:rPr>
          <w:noProof/>
          <w:color w:val="auto"/>
          <w:sz w:val="21"/>
          <w:szCs w:val="21"/>
          <w:lang w:val="pt-PT" w:eastAsia="es-ES"/>
        </w:rPr>
        <w:t>sele</w:t>
      </w:r>
      <w:r w:rsidR="0009769E" w:rsidRPr="0090214A">
        <w:rPr>
          <w:noProof/>
          <w:color w:val="auto"/>
          <w:sz w:val="21"/>
          <w:szCs w:val="21"/>
          <w:lang w:val="pt-PT" w:eastAsia="es-ES"/>
        </w:rPr>
        <w:t xml:space="preserve">ção do </w:t>
      </w:r>
      <w:r w:rsidRPr="0090214A">
        <w:rPr>
          <w:noProof/>
          <w:color w:val="auto"/>
          <w:sz w:val="21"/>
          <w:szCs w:val="21"/>
          <w:lang w:val="pt-PT" w:eastAsia="es-ES"/>
        </w:rPr>
        <w:t>gu</w:t>
      </w:r>
      <w:r w:rsidR="0009769E" w:rsidRPr="0090214A">
        <w:rPr>
          <w:noProof/>
          <w:color w:val="auto"/>
          <w:sz w:val="21"/>
          <w:szCs w:val="21"/>
          <w:lang w:val="pt-PT" w:eastAsia="es-ES"/>
        </w:rPr>
        <w:t>i</w:t>
      </w:r>
      <w:r w:rsidRPr="0090214A">
        <w:rPr>
          <w:noProof/>
          <w:color w:val="auto"/>
          <w:sz w:val="21"/>
          <w:szCs w:val="21"/>
          <w:lang w:val="pt-PT" w:eastAsia="es-ES"/>
        </w:rPr>
        <w:t>a MICHELIN Shanghai inclu</w:t>
      </w:r>
      <w:r w:rsidR="0009769E" w:rsidRPr="0090214A">
        <w:rPr>
          <w:noProof/>
          <w:color w:val="auto"/>
          <w:sz w:val="21"/>
          <w:szCs w:val="21"/>
          <w:lang w:val="pt-PT" w:eastAsia="es-ES"/>
        </w:rPr>
        <w:t xml:space="preserve">i </w:t>
      </w:r>
      <w:r w:rsidRPr="0090214A">
        <w:rPr>
          <w:noProof/>
          <w:color w:val="auto"/>
          <w:sz w:val="21"/>
          <w:szCs w:val="21"/>
          <w:lang w:val="pt-PT" w:eastAsia="es-ES"/>
        </w:rPr>
        <w:t>u</w:t>
      </w:r>
      <w:r w:rsidR="0009769E" w:rsidRPr="0090214A">
        <w:rPr>
          <w:noProof/>
          <w:color w:val="auto"/>
          <w:sz w:val="21"/>
          <w:szCs w:val="21"/>
          <w:lang w:val="pt-PT" w:eastAsia="es-ES"/>
        </w:rPr>
        <w:t>m</w:t>
      </w:r>
      <w:r w:rsidRPr="0090214A">
        <w:rPr>
          <w:noProof/>
          <w:color w:val="auto"/>
          <w:sz w:val="21"/>
          <w:szCs w:val="21"/>
          <w:lang w:val="pt-PT" w:eastAsia="es-ES"/>
        </w:rPr>
        <w:t xml:space="preserve"> n</w:t>
      </w:r>
      <w:r w:rsidR="0009769E" w:rsidRPr="0090214A">
        <w:rPr>
          <w:noProof/>
          <w:color w:val="auto"/>
          <w:sz w:val="21"/>
          <w:szCs w:val="21"/>
          <w:lang w:val="pt-PT" w:eastAsia="es-ES"/>
        </w:rPr>
        <w:t>o</w:t>
      </w:r>
      <w:r w:rsidRPr="0090214A">
        <w:rPr>
          <w:noProof/>
          <w:color w:val="auto"/>
          <w:sz w:val="21"/>
          <w:szCs w:val="21"/>
          <w:lang w:val="pt-PT" w:eastAsia="es-ES"/>
        </w:rPr>
        <w:t>vo restaurante co</w:t>
      </w:r>
      <w:r w:rsidR="0009769E" w:rsidRPr="0090214A">
        <w:rPr>
          <w:noProof/>
          <w:color w:val="auto"/>
          <w:sz w:val="21"/>
          <w:szCs w:val="21"/>
          <w:lang w:val="pt-PT" w:eastAsia="es-ES"/>
        </w:rPr>
        <w:t>m 2 estrel</w:t>
      </w:r>
      <w:r w:rsidRPr="0090214A">
        <w:rPr>
          <w:noProof/>
          <w:color w:val="auto"/>
          <w:sz w:val="21"/>
          <w:szCs w:val="21"/>
          <w:lang w:val="pt-PT" w:eastAsia="es-ES"/>
        </w:rPr>
        <w:t>as,</w:t>
      </w:r>
      <w:r w:rsidR="0009769E" w:rsidRPr="0090214A">
        <w:rPr>
          <w:noProof/>
          <w:color w:val="auto"/>
          <w:sz w:val="21"/>
          <w:szCs w:val="21"/>
          <w:lang w:val="pt-PT" w:eastAsia="es-ES"/>
        </w:rPr>
        <w:t xml:space="preserve"> o</w:t>
      </w:r>
      <w:r w:rsidR="0057281B" w:rsidRPr="0090214A">
        <w:rPr>
          <w:noProof/>
          <w:color w:val="auto"/>
          <w:sz w:val="21"/>
          <w:szCs w:val="21"/>
          <w:lang w:val="pt-PT" w:eastAsia="es-ES"/>
        </w:rPr>
        <w:t xml:space="preserve"> </w:t>
      </w:r>
      <w:r w:rsidR="0057281B" w:rsidRPr="0090214A">
        <w:rPr>
          <w:b/>
          <w:i/>
          <w:noProof/>
          <w:color w:val="auto"/>
          <w:sz w:val="21"/>
          <w:szCs w:val="21"/>
          <w:lang w:val="pt-PT" w:eastAsia="es-ES"/>
        </w:rPr>
        <w:t xml:space="preserve">Xin Rong Ji (Nanyang Road), </w:t>
      </w:r>
      <w:r w:rsidRPr="0090214A">
        <w:rPr>
          <w:noProof/>
          <w:color w:val="auto"/>
          <w:sz w:val="21"/>
          <w:szCs w:val="21"/>
          <w:lang w:val="pt-PT" w:eastAsia="es-ES"/>
        </w:rPr>
        <w:t xml:space="preserve">que eleva </w:t>
      </w:r>
      <w:r w:rsidR="0009769E" w:rsidRPr="0090214A">
        <w:rPr>
          <w:noProof/>
          <w:color w:val="auto"/>
          <w:sz w:val="21"/>
          <w:szCs w:val="21"/>
          <w:lang w:val="pt-PT" w:eastAsia="es-ES"/>
        </w:rPr>
        <w:t>par</w:t>
      </w:r>
      <w:r w:rsidRPr="0090214A">
        <w:rPr>
          <w:noProof/>
          <w:color w:val="auto"/>
          <w:sz w:val="21"/>
          <w:szCs w:val="21"/>
          <w:lang w:val="pt-PT" w:eastAsia="es-ES"/>
        </w:rPr>
        <w:t xml:space="preserve">a 8 </w:t>
      </w:r>
      <w:r w:rsidR="0009769E" w:rsidRPr="0090214A">
        <w:rPr>
          <w:noProof/>
          <w:color w:val="auto"/>
          <w:sz w:val="21"/>
          <w:szCs w:val="21"/>
          <w:lang w:val="pt-PT" w:eastAsia="es-ES"/>
        </w:rPr>
        <w:t xml:space="preserve">o </w:t>
      </w:r>
      <w:r w:rsidRPr="0090214A">
        <w:rPr>
          <w:noProof/>
          <w:color w:val="auto"/>
          <w:sz w:val="21"/>
          <w:szCs w:val="21"/>
          <w:lang w:val="pt-PT" w:eastAsia="es-ES"/>
        </w:rPr>
        <w:t>número de estab</w:t>
      </w:r>
      <w:r w:rsidR="0009769E" w:rsidRPr="0090214A">
        <w:rPr>
          <w:noProof/>
          <w:color w:val="auto"/>
          <w:sz w:val="21"/>
          <w:szCs w:val="21"/>
          <w:lang w:val="pt-PT" w:eastAsia="es-ES"/>
        </w:rPr>
        <w:t>e</w:t>
      </w:r>
      <w:r w:rsidRPr="0090214A">
        <w:rPr>
          <w:noProof/>
          <w:color w:val="auto"/>
          <w:sz w:val="21"/>
          <w:szCs w:val="21"/>
          <w:lang w:val="pt-PT" w:eastAsia="es-ES"/>
        </w:rPr>
        <w:t>lecimentos co</w:t>
      </w:r>
      <w:r w:rsidR="0009769E" w:rsidRPr="0090214A">
        <w:rPr>
          <w:noProof/>
          <w:color w:val="auto"/>
          <w:sz w:val="21"/>
          <w:szCs w:val="21"/>
          <w:lang w:val="pt-PT" w:eastAsia="es-ES"/>
        </w:rPr>
        <w:t xml:space="preserve">m </w:t>
      </w:r>
      <w:r w:rsidRPr="0090214A">
        <w:rPr>
          <w:noProof/>
          <w:color w:val="auto"/>
          <w:sz w:val="21"/>
          <w:szCs w:val="21"/>
          <w:lang w:val="pt-PT" w:eastAsia="es-ES"/>
        </w:rPr>
        <w:t>esta distin</w:t>
      </w:r>
      <w:r w:rsidR="0009769E" w:rsidRPr="0090214A">
        <w:rPr>
          <w:noProof/>
          <w:color w:val="auto"/>
          <w:sz w:val="21"/>
          <w:szCs w:val="21"/>
          <w:lang w:val="pt-PT" w:eastAsia="es-ES"/>
        </w:rPr>
        <w:t xml:space="preserve">ção </w:t>
      </w:r>
      <w:r w:rsidR="0047063C" w:rsidRPr="0090214A">
        <w:rPr>
          <w:noProof/>
          <w:color w:val="auto"/>
          <w:sz w:val="21"/>
          <w:szCs w:val="21"/>
          <w:lang w:val="pt-PT" w:eastAsia="es-ES"/>
        </w:rPr>
        <w:t>e</w:t>
      </w:r>
      <w:r w:rsidR="0009769E" w:rsidRPr="0090214A">
        <w:rPr>
          <w:noProof/>
          <w:color w:val="auto"/>
          <w:sz w:val="21"/>
          <w:szCs w:val="21"/>
          <w:lang w:val="pt-PT" w:eastAsia="es-ES"/>
        </w:rPr>
        <w:t>m Xangai,</w:t>
      </w:r>
      <w:r w:rsidR="00975EEB">
        <w:rPr>
          <w:noProof/>
          <w:color w:val="auto"/>
          <w:sz w:val="21"/>
          <w:szCs w:val="21"/>
          <w:lang w:val="pt-PT" w:eastAsia="es-ES"/>
        </w:rPr>
        <w:t xml:space="preserve"> </w:t>
      </w:r>
      <w:r w:rsidR="0009769E" w:rsidRPr="0090214A">
        <w:rPr>
          <w:noProof/>
          <w:color w:val="auto"/>
          <w:sz w:val="21"/>
          <w:szCs w:val="21"/>
          <w:lang w:val="pt-PT" w:eastAsia="es-ES"/>
        </w:rPr>
        <w:t>e</w:t>
      </w:r>
      <w:r w:rsidR="00975EEB">
        <w:rPr>
          <w:noProof/>
          <w:color w:val="auto"/>
          <w:sz w:val="21"/>
          <w:szCs w:val="21"/>
          <w:lang w:val="pt-PT" w:eastAsia="es-ES"/>
        </w:rPr>
        <w:t xml:space="preserve"> </w:t>
      </w:r>
      <w:r w:rsidR="009E725C" w:rsidRPr="0090214A">
        <w:rPr>
          <w:noProof/>
          <w:color w:val="auto"/>
          <w:sz w:val="21"/>
          <w:szCs w:val="21"/>
          <w:lang w:val="pt-PT" w:eastAsia="es-ES"/>
        </w:rPr>
        <w:t xml:space="preserve">completa </w:t>
      </w:r>
      <w:r w:rsidRPr="0090214A">
        <w:rPr>
          <w:noProof/>
          <w:color w:val="auto"/>
          <w:sz w:val="21"/>
          <w:szCs w:val="21"/>
          <w:lang w:val="pt-PT" w:eastAsia="es-ES"/>
        </w:rPr>
        <w:t>a oferta gastronómica d</w:t>
      </w:r>
      <w:r w:rsidR="0009769E" w:rsidRPr="0090214A">
        <w:rPr>
          <w:noProof/>
          <w:color w:val="auto"/>
          <w:sz w:val="21"/>
          <w:szCs w:val="21"/>
          <w:lang w:val="pt-PT" w:eastAsia="es-ES"/>
        </w:rPr>
        <w:t>o gui</w:t>
      </w:r>
      <w:r w:rsidRPr="0090214A">
        <w:rPr>
          <w:noProof/>
          <w:color w:val="auto"/>
          <w:sz w:val="21"/>
          <w:szCs w:val="21"/>
          <w:lang w:val="pt-PT" w:eastAsia="es-ES"/>
        </w:rPr>
        <w:t>a</w:t>
      </w:r>
      <w:r w:rsidR="0057281B" w:rsidRPr="0090214A">
        <w:rPr>
          <w:noProof/>
          <w:color w:val="auto"/>
          <w:sz w:val="21"/>
          <w:szCs w:val="21"/>
          <w:lang w:val="pt-PT" w:eastAsia="es-ES"/>
        </w:rPr>
        <w:t xml:space="preserve"> </w:t>
      </w:r>
      <w:r w:rsidR="00381A44" w:rsidRPr="0090214A">
        <w:rPr>
          <w:noProof/>
          <w:color w:val="auto"/>
          <w:sz w:val="21"/>
          <w:szCs w:val="21"/>
          <w:lang w:val="pt-PT" w:eastAsia="es-ES"/>
        </w:rPr>
        <w:t>co</w:t>
      </w:r>
      <w:r w:rsidR="0009769E" w:rsidRPr="0090214A">
        <w:rPr>
          <w:noProof/>
          <w:color w:val="auto"/>
          <w:sz w:val="21"/>
          <w:szCs w:val="21"/>
          <w:lang w:val="pt-PT" w:eastAsia="es-ES"/>
        </w:rPr>
        <w:t xml:space="preserve">m </w:t>
      </w:r>
      <w:r w:rsidR="00381A44" w:rsidRPr="0090214A">
        <w:rPr>
          <w:noProof/>
          <w:color w:val="auto"/>
          <w:sz w:val="21"/>
          <w:szCs w:val="21"/>
          <w:lang w:val="pt-PT" w:eastAsia="es-ES"/>
        </w:rPr>
        <w:t>as especialidades de Taizhou elabora</w:t>
      </w:r>
      <w:r w:rsidR="0009769E" w:rsidRPr="0090214A">
        <w:rPr>
          <w:noProof/>
          <w:color w:val="auto"/>
          <w:sz w:val="21"/>
          <w:szCs w:val="21"/>
          <w:lang w:val="pt-PT" w:eastAsia="es-ES"/>
        </w:rPr>
        <w:t>das</w:t>
      </w:r>
      <w:r w:rsidR="009E725C" w:rsidRPr="0090214A">
        <w:rPr>
          <w:noProof/>
          <w:color w:val="auto"/>
          <w:sz w:val="21"/>
          <w:szCs w:val="21"/>
          <w:lang w:val="pt-PT" w:eastAsia="es-ES"/>
        </w:rPr>
        <w:t xml:space="preserve"> </w:t>
      </w:r>
      <w:r w:rsidR="0009769E" w:rsidRPr="0090214A">
        <w:rPr>
          <w:noProof/>
          <w:color w:val="auto"/>
          <w:sz w:val="21"/>
          <w:szCs w:val="21"/>
          <w:lang w:val="pt-PT" w:eastAsia="es-ES"/>
        </w:rPr>
        <w:t xml:space="preserve">pelo </w:t>
      </w:r>
      <w:r w:rsidR="0047063C" w:rsidRPr="0090214A">
        <w:rPr>
          <w:noProof/>
          <w:color w:val="auto"/>
          <w:sz w:val="21"/>
          <w:szCs w:val="21"/>
          <w:lang w:val="pt-PT" w:eastAsia="es-ES"/>
        </w:rPr>
        <w:t>chef</w:t>
      </w:r>
      <w:r w:rsidRPr="0090214A">
        <w:rPr>
          <w:noProof/>
          <w:color w:val="auto"/>
          <w:sz w:val="21"/>
          <w:szCs w:val="21"/>
          <w:lang w:val="pt-PT" w:eastAsia="es-ES"/>
        </w:rPr>
        <w:t xml:space="preserve">. </w:t>
      </w:r>
      <w:r w:rsidR="0009769E" w:rsidRPr="0090214A">
        <w:rPr>
          <w:noProof/>
          <w:color w:val="auto"/>
          <w:sz w:val="21"/>
          <w:szCs w:val="21"/>
          <w:lang w:val="pt-PT" w:eastAsia="es-ES"/>
        </w:rPr>
        <w:t>Situ</w:t>
      </w:r>
      <w:r w:rsidRPr="0090214A">
        <w:rPr>
          <w:noProof/>
          <w:color w:val="auto"/>
          <w:sz w:val="21"/>
          <w:szCs w:val="21"/>
          <w:lang w:val="pt-PT" w:eastAsia="es-ES"/>
        </w:rPr>
        <w:t xml:space="preserve">ado </w:t>
      </w:r>
      <w:r w:rsidR="0009769E" w:rsidRPr="0090214A">
        <w:rPr>
          <w:noProof/>
          <w:color w:val="auto"/>
          <w:sz w:val="21"/>
          <w:szCs w:val="21"/>
          <w:lang w:val="pt-PT" w:eastAsia="es-ES"/>
        </w:rPr>
        <w:t xml:space="preserve">num </w:t>
      </w:r>
      <w:r w:rsidRPr="0090214A">
        <w:rPr>
          <w:noProof/>
          <w:color w:val="auto"/>
          <w:sz w:val="21"/>
          <w:szCs w:val="21"/>
          <w:lang w:val="pt-PT" w:eastAsia="es-ES"/>
        </w:rPr>
        <w:t>edif</w:t>
      </w:r>
      <w:r w:rsidR="0009769E" w:rsidRPr="0090214A">
        <w:rPr>
          <w:noProof/>
          <w:color w:val="auto"/>
          <w:sz w:val="21"/>
          <w:szCs w:val="21"/>
          <w:lang w:val="pt-PT" w:eastAsia="es-ES"/>
        </w:rPr>
        <w:t>í</w:t>
      </w:r>
      <w:r w:rsidRPr="0090214A">
        <w:rPr>
          <w:noProof/>
          <w:color w:val="auto"/>
          <w:sz w:val="21"/>
          <w:szCs w:val="21"/>
          <w:lang w:val="pt-PT" w:eastAsia="es-ES"/>
        </w:rPr>
        <w:t>cio histórico da cidad</w:t>
      </w:r>
      <w:r w:rsidR="0009769E" w:rsidRPr="0090214A">
        <w:rPr>
          <w:noProof/>
          <w:color w:val="auto"/>
          <w:sz w:val="21"/>
          <w:szCs w:val="21"/>
          <w:lang w:val="pt-PT" w:eastAsia="es-ES"/>
        </w:rPr>
        <w:t xml:space="preserve">e, e </w:t>
      </w:r>
      <w:r w:rsidRPr="0090214A">
        <w:rPr>
          <w:noProof/>
          <w:color w:val="auto"/>
          <w:sz w:val="21"/>
          <w:szCs w:val="21"/>
          <w:lang w:val="pt-PT" w:eastAsia="es-ES"/>
        </w:rPr>
        <w:t>decorado co</w:t>
      </w:r>
      <w:r w:rsidR="0009769E" w:rsidRPr="0090214A">
        <w:rPr>
          <w:noProof/>
          <w:color w:val="auto"/>
          <w:sz w:val="21"/>
          <w:szCs w:val="21"/>
          <w:lang w:val="pt-PT" w:eastAsia="es-ES"/>
        </w:rPr>
        <w:t>m desenhos</w:t>
      </w:r>
      <w:r w:rsidRPr="0090214A">
        <w:rPr>
          <w:noProof/>
          <w:color w:val="auto"/>
          <w:sz w:val="21"/>
          <w:szCs w:val="21"/>
          <w:lang w:val="pt-PT" w:eastAsia="es-ES"/>
        </w:rPr>
        <w:t xml:space="preserve"> origina</w:t>
      </w:r>
      <w:r w:rsidR="0009769E" w:rsidRPr="0090214A">
        <w:rPr>
          <w:noProof/>
          <w:color w:val="auto"/>
          <w:sz w:val="21"/>
          <w:szCs w:val="21"/>
          <w:lang w:val="pt-PT" w:eastAsia="es-ES"/>
        </w:rPr>
        <w:t>i</w:t>
      </w:r>
      <w:r w:rsidRPr="0090214A">
        <w:rPr>
          <w:noProof/>
          <w:color w:val="auto"/>
          <w:sz w:val="21"/>
          <w:szCs w:val="21"/>
          <w:lang w:val="pt-PT" w:eastAsia="es-ES"/>
        </w:rPr>
        <w:t xml:space="preserve">s de </w:t>
      </w:r>
      <w:r w:rsidR="0009769E" w:rsidRPr="0090214A">
        <w:rPr>
          <w:noProof/>
          <w:color w:val="auto"/>
          <w:sz w:val="21"/>
          <w:szCs w:val="21"/>
          <w:lang w:val="pt-PT" w:eastAsia="es-ES"/>
        </w:rPr>
        <w:t xml:space="preserve">um </w:t>
      </w:r>
      <w:r w:rsidRPr="0090214A">
        <w:rPr>
          <w:noProof/>
          <w:color w:val="auto"/>
          <w:sz w:val="21"/>
          <w:szCs w:val="21"/>
          <w:lang w:val="pt-PT" w:eastAsia="es-ES"/>
        </w:rPr>
        <w:t>arquiteto</w:t>
      </w:r>
      <w:r w:rsidR="0009769E" w:rsidRPr="0090214A">
        <w:rPr>
          <w:noProof/>
          <w:color w:val="auto"/>
          <w:sz w:val="21"/>
          <w:szCs w:val="21"/>
          <w:lang w:val="pt-PT" w:eastAsia="es-ES"/>
        </w:rPr>
        <w:t xml:space="preserve"> célebre</w:t>
      </w:r>
      <w:r w:rsidRPr="0090214A">
        <w:rPr>
          <w:noProof/>
          <w:color w:val="auto"/>
          <w:sz w:val="21"/>
          <w:szCs w:val="21"/>
          <w:lang w:val="pt-PT" w:eastAsia="es-ES"/>
        </w:rPr>
        <w:t xml:space="preserve">, </w:t>
      </w:r>
      <w:r w:rsidR="0057281B" w:rsidRPr="0090214A">
        <w:rPr>
          <w:noProof/>
          <w:color w:val="auto"/>
          <w:sz w:val="21"/>
          <w:szCs w:val="21"/>
          <w:lang w:val="pt-PT" w:eastAsia="es-ES"/>
        </w:rPr>
        <w:t xml:space="preserve">este restaurante </w:t>
      </w:r>
      <w:r w:rsidR="00252796" w:rsidRPr="0090214A">
        <w:rPr>
          <w:noProof/>
          <w:color w:val="auto"/>
          <w:sz w:val="21"/>
          <w:szCs w:val="21"/>
          <w:lang w:val="pt-PT" w:eastAsia="es-ES"/>
        </w:rPr>
        <w:t>destaca</w:t>
      </w:r>
      <w:r w:rsidR="0009769E" w:rsidRPr="0090214A">
        <w:rPr>
          <w:noProof/>
          <w:color w:val="auto"/>
          <w:sz w:val="21"/>
          <w:szCs w:val="21"/>
          <w:lang w:val="pt-PT" w:eastAsia="es-ES"/>
        </w:rPr>
        <w:t>-se</w:t>
      </w:r>
      <w:r w:rsidR="00975EEB">
        <w:rPr>
          <w:noProof/>
          <w:color w:val="auto"/>
          <w:sz w:val="21"/>
          <w:szCs w:val="21"/>
          <w:lang w:val="pt-PT" w:eastAsia="es-ES"/>
        </w:rPr>
        <w:t xml:space="preserve"> </w:t>
      </w:r>
      <w:r w:rsidR="00C362FB" w:rsidRPr="0090214A">
        <w:rPr>
          <w:noProof/>
          <w:color w:val="auto"/>
          <w:sz w:val="21"/>
          <w:szCs w:val="21"/>
          <w:lang w:val="pt-PT" w:eastAsia="es-ES"/>
        </w:rPr>
        <w:t>p</w:t>
      </w:r>
      <w:r w:rsidR="0009769E" w:rsidRPr="0090214A">
        <w:rPr>
          <w:noProof/>
          <w:color w:val="auto"/>
          <w:sz w:val="21"/>
          <w:szCs w:val="21"/>
          <w:lang w:val="pt-PT" w:eastAsia="es-ES"/>
        </w:rPr>
        <w:t>e</w:t>
      </w:r>
      <w:r w:rsidR="00C362FB" w:rsidRPr="0090214A">
        <w:rPr>
          <w:noProof/>
          <w:color w:val="auto"/>
          <w:sz w:val="21"/>
          <w:szCs w:val="21"/>
          <w:lang w:val="pt-PT" w:eastAsia="es-ES"/>
        </w:rPr>
        <w:t>la autenticidad</w:t>
      </w:r>
      <w:r w:rsidR="0009769E" w:rsidRPr="0090214A">
        <w:rPr>
          <w:noProof/>
          <w:color w:val="auto"/>
          <w:sz w:val="21"/>
          <w:szCs w:val="21"/>
          <w:lang w:val="pt-PT" w:eastAsia="es-ES"/>
        </w:rPr>
        <w:t>e</w:t>
      </w:r>
      <w:r w:rsidR="00975EEB">
        <w:rPr>
          <w:noProof/>
          <w:color w:val="auto"/>
          <w:sz w:val="21"/>
          <w:szCs w:val="21"/>
          <w:lang w:val="pt-PT" w:eastAsia="es-ES"/>
        </w:rPr>
        <w:t xml:space="preserve"> </w:t>
      </w:r>
      <w:r w:rsidR="00C362FB" w:rsidRPr="0090214A">
        <w:rPr>
          <w:noProof/>
          <w:color w:val="auto"/>
          <w:sz w:val="21"/>
          <w:szCs w:val="21"/>
          <w:lang w:val="pt-PT" w:eastAsia="es-ES"/>
        </w:rPr>
        <w:t xml:space="preserve">das técnicas utilizadas </w:t>
      </w:r>
      <w:r w:rsidR="0009769E" w:rsidRPr="0090214A">
        <w:rPr>
          <w:noProof/>
          <w:color w:val="auto"/>
          <w:sz w:val="21"/>
          <w:szCs w:val="21"/>
          <w:lang w:val="pt-PT" w:eastAsia="es-ES"/>
        </w:rPr>
        <w:t>e pe</w:t>
      </w:r>
      <w:r w:rsidR="00C362FB" w:rsidRPr="0090214A">
        <w:rPr>
          <w:noProof/>
          <w:color w:val="auto"/>
          <w:sz w:val="21"/>
          <w:szCs w:val="21"/>
          <w:lang w:val="pt-PT" w:eastAsia="es-ES"/>
        </w:rPr>
        <w:t>la precis</w:t>
      </w:r>
      <w:r w:rsidR="0009769E" w:rsidRPr="0090214A">
        <w:rPr>
          <w:noProof/>
          <w:color w:val="auto"/>
          <w:sz w:val="21"/>
          <w:szCs w:val="21"/>
          <w:lang w:val="pt-PT" w:eastAsia="es-ES"/>
        </w:rPr>
        <w:t>ão n</w:t>
      </w:r>
      <w:r w:rsidR="00C362FB" w:rsidRPr="0090214A">
        <w:rPr>
          <w:noProof/>
          <w:color w:val="auto"/>
          <w:sz w:val="21"/>
          <w:szCs w:val="21"/>
          <w:lang w:val="pt-PT" w:eastAsia="es-ES"/>
        </w:rPr>
        <w:t xml:space="preserve">a </w:t>
      </w:r>
      <w:r w:rsidR="00095EE5" w:rsidRPr="0090214A">
        <w:rPr>
          <w:noProof/>
          <w:color w:val="auto"/>
          <w:sz w:val="21"/>
          <w:szCs w:val="21"/>
          <w:lang w:val="pt-PT" w:eastAsia="es-ES"/>
        </w:rPr>
        <w:t>condimenta</w:t>
      </w:r>
      <w:r w:rsidR="0009769E" w:rsidRPr="0090214A">
        <w:rPr>
          <w:noProof/>
          <w:color w:val="auto"/>
          <w:sz w:val="21"/>
          <w:szCs w:val="21"/>
          <w:lang w:val="pt-PT" w:eastAsia="es-ES"/>
        </w:rPr>
        <w:t>ção e n</w:t>
      </w:r>
      <w:r w:rsidR="00095EE5" w:rsidRPr="0090214A">
        <w:rPr>
          <w:noProof/>
          <w:color w:val="auto"/>
          <w:sz w:val="21"/>
          <w:szCs w:val="21"/>
          <w:lang w:val="pt-PT" w:eastAsia="es-ES"/>
        </w:rPr>
        <w:t xml:space="preserve">a </w:t>
      </w:r>
      <w:r w:rsidR="0009769E" w:rsidRPr="0090214A">
        <w:rPr>
          <w:noProof/>
          <w:color w:val="auto"/>
          <w:sz w:val="21"/>
          <w:szCs w:val="21"/>
          <w:lang w:val="pt-PT" w:eastAsia="es-ES"/>
        </w:rPr>
        <w:t>cozedura</w:t>
      </w:r>
      <w:r w:rsidR="00095EE5" w:rsidRPr="0090214A">
        <w:rPr>
          <w:noProof/>
          <w:color w:val="auto"/>
          <w:sz w:val="21"/>
          <w:szCs w:val="21"/>
          <w:lang w:val="pt-PT" w:eastAsia="es-ES"/>
        </w:rPr>
        <w:t>.</w:t>
      </w:r>
      <w:r w:rsidRPr="0090214A">
        <w:rPr>
          <w:noProof/>
          <w:color w:val="auto"/>
          <w:sz w:val="21"/>
          <w:szCs w:val="21"/>
          <w:lang w:val="pt-PT" w:eastAsia="es-ES"/>
        </w:rPr>
        <w:t xml:space="preserve"> </w:t>
      </w:r>
      <w:r w:rsidR="0009769E" w:rsidRPr="0090214A">
        <w:rPr>
          <w:noProof/>
          <w:color w:val="auto"/>
          <w:sz w:val="21"/>
          <w:szCs w:val="21"/>
          <w:lang w:val="pt-PT" w:eastAsia="es-ES"/>
        </w:rPr>
        <w:t>Os se</w:t>
      </w:r>
      <w:r w:rsidRPr="0090214A">
        <w:rPr>
          <w:noProof/>
          <w:color w:val="auto"/>
          <w:sz w:val="21"/>
          <w:szCs w:val="21"/>
          <w:lang w:val="pt-PT" w:eastAsia="es-ES"/>
        </w:rPr>
        <w:t>u</w:t>
      </w:r>
      <w:r w:rsidR="0057281B" w:rsidRPr="0090214A">
        <w:rPr>
          <w:noProof/>
          <w:color w:val="auto"/>
          <w:sz w:val="21"/>
          <w:szCs w:val="21"/>
          <w:lang w:val="pt-PT" w:eastAsia="es-ES"/>
        </w:rPr>
        <w:t>s</w:t>
      </w:r>
      <w:r w:rsidRPr="0090214A">
        <w:rPr>
          <w:noProof/>
          <w:color w:val="auto"/>
          <w:sz w:val="21"/>
          <w:szCs w:val="21"/>
          <w:lang w:val="pt-PT" w:eastAsia="es-ES"/>
        </w:rPr>
        <w:t xml:space="preserve"> men</w:t>
      </w:r>
      <w:r w:rsidR="0009769E" w:rsidRPr="0090214A">
        <w:rPr>
          <w:noProof/>
          <w:color w:val="auto"/>
          <w:sz w:val="21"/>
          <w:szCs w:val="21"/>
          <w:lang w:val="pt-PT" w:eastAsia="es-ES"/>
        </w:rPr>
        <w:t>u</w:t>
      </w:r>
      <w:r w:rsidR="0057281B" w:rsidRPr="0090214A">
        <w:rPr>
          <w:noProof/>
          <w:color w:val="auto"/>
          <w:sz w:val="21"/>
          <w:szCs w:val="21"/>
          <w:lang w:val="pt-PT" w:eastAsia="es-ES"/>
        </w:rPr>
        <w:t>s</w:t>
      </w:r>
      <w:r w:rsidRPr="0090214A">
        <w:rPr>
          <w:noProof/>
          <w:color w:val="auto"/>
          <w:sz w:val="21"/>
          <w:szCs w:val="21"/>
          <w:lang w:val="pt-PT" w:eastAsia="es-ES"/>
        </w:rPr>
        <w:t xml:space="preserve"> </w:t>
      </w:r>
      <w:r w:rsidR="0057281B" w:rsidRPr="0090214A">
        <w:rPr>
          <w:noProof/>
          <w:color w:val="auto"/>
          <w:sz w:val="21"/>
          <w:szCs w:val="21"/>
          <w:lang w:val="pt-PT" w:eastAsia="es-ES"/>
        </w:rPr>
        <w:t>personalizados</w:t>
      </w:r>
      <w:r w:rsidR="00975EEB">
        <w:rPr>
          <w:noProof/>
          <w:color w:val="auto"/>
          <w:sz w:val="21"/>
          <w:szCs w:val="21"/>
          <w:lang w:val="pt-PT" w:eastAsia="es-ES"/>
        </w:rPr>
        <w:t xml:space="preserve">, </w:t>
      </w:r>
      <w:r w:rsidRPr="0090214A">
        <w:rPr>
          <w:noProof/>
          <w:color w:val="auto"/>
          <w:sz w:val="21"/>
          <w:szCs w:val="21"/>
          <w:lang w:val="pt-PT" w:eastAsia="es-ES"/>
        </w:rPr>
        <w:t>elaborado</w:t>
      </w:r>
      <w:r w:rsidR="0057281B" w:rsidRPr="0090214A">
        <w:rPr>
          <w:noProof/>
          <w:color w:val="auto"/>
          <w:sz w:val="21"/>
          <w:szCs w:val="21"/>
          <w:lang w:val="pt-PT" w:eastAsia="es-ES"/>
        </w:rPr>
        <w:t>s</w:t>
      </w:r>
      <w:r w:rsidRPr="0090214A">
        <w:rPr>
          <w:noProof/>
          <w:color w:val="auto"/>
          <w:sz w:val="21"/>
          <w:szCs w:val="21"/>
          <w:lang w:val="pt-PT" w:eastAsia="es-ES"/>
        </w:rPr>
        <w:t xml:space="preserve"> co</w:t>
      </w:r>
      <w:r w:rsidR="0009769E" w:rsidRPr="0090214A">
        <w:rPr>
          <w:noProof/>
          <w:color w:val="auto"/>
          <w:sz w:val="21"/>
          <w:szCs w:val="21"/>
          <w:lang w:val="pt-PT" w:eastAsia="es-ES"/>
        </w:rPr>
        <w:t>m</w:t>
      </w:r>
      <w:r w:rsidRPr="0090214A">
        <w:rPr>
          <w:noProof/>
          <w:color w:val="auto"/>
          <w:sz w:val="21"/>
          <w:szCs w:val="21"/>
          <w:lang w:val="pt-PT" w:eastAsia="es-ES"/>
        </w:rPr>
        <w:t xml:space="preserve"> os me</w:t>
      </w:r>
      <w:r w:rsidR="0009769E" w:rsidRPr="0090214A">
        <w:rPr>
          <w:noProof/>
          <w:color w:val="auto"/>
          <w:sz w:val="21"/>
          <w:szCs w:val="21"/>
          <w:lang w:val="pt-PT" w:eastAsia="es-ES"/>
        </w:rPr>
        <w:t>lh</w:t>
      </w:r>
      <w:r w:rsidRPr="0090214A">
        <w:rPr>
          <w:noProof/>
          <w:color w:val="auto"/>
          <w:sz w:val="21"/>
          <w:szCs w:val="21"/>
          <w:lang w:val="pt-PT" w:eastAsia="es-ES"/>
        </w:rPr>
        <w:t>ores produtos d</w:t>
      </w:r>
      <w:r w:rsidR="0009769E" w:rsidRPr="0090214A">
        <w:rPr>
          <w:noProof/>
          <w:color w:val="auto"/>
          <w:sz w:val="21"/>
          <w:szCs w:val="21"/>
          <w:lang w:val="pt-PT" w:eastAsia="es-ES"/>
        </w:rPr>
        <w:t>a</w:t>
      </w:r>
      <w:r w:rsidRPr="0090214A">
        <w:rPr>
          <w:noProof/>
          <w:color w:val="auto"/>
          <w:sz w:val="21"/>
          <w:szCs w:val="21"/>
          <w:lang w:val="pt-PT" w:eastAsia="es-ES"/>
        </w:rPr>
        <w:t xml:space="preserve"> </w:t>
      </w:r>
      <w:r w:rsidR="0009769E" w:rsidRPr="0090214A">
        <w:rPr>
          <w:noProof/>
          <w:color w:val="auto"/>
          <w:sz w:val="21"/>
          <w:szCs w:val="21"/>
          <w:lang w:val="pt-PT" w:eastAsia="es-ES"/>
        </w:rPr>
        <w:t>estação</w:t>
      </w:r>
      <w:r w:rsidRPr="0090214A">
        <w:rPr>
          <w:noProof/>
          <w:color w:val="auto"/>
          <w:sz w:val="21"/>
          <w:szCs w:val="21"/>
          <w:lang w:val="pt-PT" w:eastAsia="es-ES"/>
        </w:rPr>
        <w:t xml:space="preserve">, </w:t>
      </w:r>
      <w:r w:rsidR="00095EE5" w:rsidRPr="0090214A">
        <w:rPr>
          <w:noProof/>
          <w:color w:val="auto"/>
          <w:sz w:val="21"/>
          <w:szCs w:val="21"/>
          <w:lang w:val="pt-PT" w:eastAsia="es-ES"/>
        </w:rPr>
        <w:t>segur</w:t>
      </w:r>
      <w:r w:rsidR="0009769E" w:rsidRPr="0090214A">
        <w:rPr>
          <w:noProof/>
          <w:color w:val="auto"/>
          <w:sz w:val="21"/>
          <w:szCs w:val="21"/>
          <w:lang w:val="pt-PT" w:eastAsia="es-ES"/>
        </w:rPr>
        <w:t>amente</w:t>
      </w:r>
      <w:r w:rsidR="00095EE5" w:rsidRPr="0090214A">
        <w:rPr>
          <w:noProof/>
          <w:color w:val="auto"/>
          <w:sz w:val="21"/>
          <w:szCs w:val="21"/>
          <w:lang w:val="pt-PT" w:eastAsia="es-ES"/>
        </w:rPr>
        <w:t xml:space="preserve"> </w:t>
      </w:r>
      <w:r w:rsidR="00365EF3" w:rsidRPr="0090214A">
        <w:rPr>
          <w:noProof/>
          <w:color w:val="auto"/>
          <w:sz w:val="21"/>
          <w:szCs w:val="21"/>
          <w:lang w:val="pt-PT" w:eastAsia="es-ES"/>
        </w:rPr>
        <w:t>impre</w:t>
      </w:r>
      <w:r w:rsidR="0009769E" w:rsidRPr="0090214A">
        <w:rPr>
          <w:noProof/>
          <w:color w:val="auto"/>
          <w:sz w:val="21"/>
          <w:szCs w:val="21"/>
          <w:lang w:val="pt-PT" w:eastAsia="es-ES"/>
        </w:rPr>
        <w:t>s</w:t>
      </w:r>
      <w:r w:rsidR="00365EF3" w:rsidRPr="0090214A">
        <w:rPr>
          <w:noProof/>
          <w:color w:val="auto"/>
          <w:sz w:val="21"/>
          <w:szCs w:val="21"/>
          <w:lang w:val="pt-PT" w:eastAsia="es-ES"/>
        </w:rPr>
        <w:t>siona</w:t>
      </w:r>
      <w:r w:rsidR="0009769E" w:rsidRPr="0090214A">
        <w:rPr>
          <w:noProof/>
          <w:color w:val="auto"/>
          <w:sz w:val="21"/>
          <w:szCs w:val="21"/>
          <w:lang w:val="pt-PT" w:eastAsia="es-ES"/>
        </w:rPr>
        <w:t xml:space="preserve">rão </w:t>
      </w:r>
      <w:r w:rsidR="00365EF3" w:rsidRPr="0090214A">
        <w:rPr>
          <w:noProof/>
          <w:color w:val="auto"/>
          <w:sz w:val="21"/>
          <w:szCs w:val="21"/>
          <w:lang w:val="pt-PT" w:eastAsia="es-ES"/>
        </w:rPr>
        <w:t>os clientes</w:t>
      </w:r>
      <w:r w:rsidR="00854A8C" w:rsidRPr="0090214A">
        <w:rPr>
          <w:noProof/>
          <w:color w:val="auto"/>
          <w:sz w:val="21"/>
          <w:szCs w:val="21"/>
          <w:lang w:val="pt-PT" w:eastAsia="es-ES"/>
        </w:rPr>
        <w:t>,</w:t>
      </w:r>
      <w:r w:rsidRPr="0090214A">
        <w:rPr>
          <w:noProof/>
          <w:color w:val="auto"/>
          <w:sz w:val="21"/>
          <w:szCs w:val="21"/>
          <w:lang w:val="pt-PT" w:eastAsia="es-ES"/>
        </w:rPr>
        <w:t xml:space="preserve"> </w:t>
      </w:r>
      <w:r w:rsidR="0009769E" w:rsidRPr="0090214A">
        <w:rPr>
          <w:noProof/>
          <w:color w:val="auto"/>
          <w:sz w:val="21"/>
          <w:szCs w:val="21"/>
          <w:lang w:val="pt-PT" w:eastAsia="es-ES"/>
        </w:rPr>
        <w:t>já que os pr</w:t>
      </w:r>
      <w:r w:rsidRPr="0090214A">
        <w:rPr>
          <w:noProof/>
          <w:color w:val="auto"/>
          <w:sz w:val="21"/>
          <w:szCs w:val="21"/>
          <w:lang w:val="pt-PT" w:eastAsia="es-ES"/>
        </w:rPr>
        <w:t>atos que o comp</w:t>
      </w:r>
      <w:r w:rsidR="0009769E" w:rsidRPr="0090214A">
        <w:rPr>
          <w:noProof/>
          <w:color w:val="auto"/>
          <w:sz w:val="21"/>
          <w:szCs w:val="21"/>
          <w:lang w:val="pt-PT" w:eastAsia="es-ES"/>
        </w:rPr>
        <w:t>õ</w:t>
      </w:r>
      <w:r w:rsidRPr="0090214A">
        <w:rPr>
          <w:noProof/>
          <w:color w:val="auto"/>
          <w:sz w:val="21"/>
          <w:szCs w:val="21"/>
          <w:lang w:val="pt-PT" w:eastAsia="es-ES"/>
        </w:rPr>
        <w:t>e</w:t>
      </w:r>
      <w:r w:rsidR="0009769E" w:rsidRPr="0090214A">
        <w:rPr>
          <w:noProof/>
          <w:color w:val="auto"/>
          <w:sz w:val="21"/>
          <w:szCs w:val="21"/>
          <w:lang w:val="pt-PT" w:eastAsia="es-ES"/>
        </w:rPr>
        <w:t>m</w:t>
      </w:r>
      <w:r w:rsidRPr="0090214A">
        <w:rPr>
          <w:noProof/>
          <w:color w:val="auto"/>
          <w:sz w:val="21"/>
          <w:szCs w:val="21"/>
          <w:lang w:val="pt-PT" w:eastAsia="es-ES"/>
        </w:rPr>
        <w:t xml:space="preserve"> </w:t>
      </w:r>
      <w:r w:rsidR="0009769E" w:rsidRPr="0090214A">
        <w:rPr>
          <w:noProof/>
          <w:color w:val="auto"/>
          <w:sz w:val="21"/>
          <w:szCs w:val="21"/>
          <w:lang w:val="pt-PT" w:eastAsia="es-ES"/>
        </w:rPr>
        <w:t>mo</w:t>
      </w:r>
      <w:r w:rsidR="00381A44" w:rsidRPr="0090214A">
        <w:rPr>
          <w:noProof/>
          <w:color w:val="auto"/>
          <w:sz w:val="21"/>
          <w:szCs w:val="21"/>
          <w:lang w:val="pt-PT" w:eastAsia="es-ES"/>
        </w:rPr>
        <w:t>stra</w:t>
      </w:r>
      <w:r w:rsidR="0009769E" w:rsidRPr="0090214A">
        <w:rPr>
          <w:noProof/>
          <w:color w:val="auto"/>
          <w:sz w:val="21"/>
          <w:szCs w:val="21"/>
          <w:lang w:val="pt-PT" w:eastAsia="es-ES"/>
        </w:rPr>
        <w:t>m a</w:t>
      </w:r>
      <w:r w:rsidR="00381A44" w:rsidRPr="0090214A">
        <w:rPr>
          <w:noProof/>
          <w:color w:val="auto"/>
          <w:sz w:val="21"/>
          <w:szCs w:val="21"/>
          <w:lang w:val="pt-PT" w:eastAsia="es-ES"/>
        </w:rPr>
        <w:t xml:space="preserve"> </w:t>
      </w:r>
      <w:r w:rsidR="009E725C" w:rsidRPr="0090214A">
        <w:rPr>
          <w:noProof/>
          <w:color w:val="auto"/>
          <w:sz w:val="21"/>
          <w:szCs w:val="21"/>
          <w:lang w:val="pt-PT" w:eastAsia="es-ES"/>
        </w:rPr>
        <w:t>indu</w:t>
      </w:r>
      <w:r w:rsidR="0009769E" w:rsidRPr="0090214A">
        <w:rPr>
          <w:noProof/>
          <w:color w:val="auto"/>
          <w:sz w:val="21"/>
          <w:szCs w:val="21"/>
          <w:lang w:val="pt-PT" w:eastAsia="es-ES"/>
        </w:rPr>
        <w:t>bitável mestri</w:t>
      </w:r>
      <w:r w:rsidRPr="0090214A">
        <w:rPr>
          <w:noProof/>
          <w:color w:val="auto"/>
          <w:sz w:val="21"/>
          <w:szCs w:val="21"/>
          <w:lang w:val="pt-PT" w:eastAsia="es-ES"/>
        </w:rPr>
        <w:t>a d</w:t>
      </w:r>
      <w:r w:rsidR="0009769E" w:rsidRPr="0090214A">
        <w:rPr>
          <w:noProof/>
          <w:color w:val="auto"/>
          <w:sz w:val="21"/>
          <w:szCs w:val="21"/>
          <w:lang w:val="pt-PT" w:eastAsia="es-ES"/>
        </w:rPr>
        <w:t xml:space="preserve">o </w:t>
      </w:r>
      <w:r w:rsidRPr="0090214A">
        <w:rPr>
          <w:noProof/>
          <w:color w:val="auto"/>
          <w:sz w:val="21"/>
          <w:szCs w:val="21"/>
          <w:lang w:val="pt-PT" w:eastAsia="es-ES"/>
        </w:rPr>
        <w:t>chef.</w:t>
      </w:r>
    </w:p>
    <w:p w14:paraId="02BBD2CB" w14:textId="54FC5C6C" w:rsidR="00365EF3" w:rsidRPr="0090214A" w:rsidRDefault="0009769E" w:rsidP="008E05E7">
      <w:pPr>
        <w:spacing w:after="240" w:line="270" w:lineRule="exact"/>
        <w:jc w:val="both"/>
        <w:rPr>
          <w:noProof/>
          <w:color w:val="auto"/>
          <w:sz w:val="21"/>
          <w:szCs w:val="21"/>
          <w:lang w:val="pt-PT" w:eastAsia="es-ES"/>
        </w:rPr>
      </w:pPr>
      <w:r w:rsidRPr="0090214A">
        <w:rPr>
          <w:noProof/>
          <w:color w:val="auto"/>
          <w:sz w:val="21"/>
          <w:szCs w:val="21"/>
          <w:lang w:val="pt-PT" w:eastAsia="es-ES"/>
        </w:rPr>
        <w:t>S</w:t>
      </w:r>
      <w:r w:rsidR="00365EF3" w:rsidRPr="0090214A">
        <w:rPr>
          <w:noProof/>
          <w:color w:val="auto"/>
          <w:sz w:val="21"/>
          <w:szCs w:val="21"/>
          <w:lang w:val="pt-PT" w:eastAsia="es-ES"/>
        </w:rPr>
        <w:t>empre e</w:t>
      </w:r>
      <w:r w:rsidRPr="0090214A">
        <w:rPr>
          <w:noProof/>
          <w:color w:val="auto"/>
          <w:sz w:val="21"/>
          <w:szCs w:val="21"/>
          <w:lang w:val="pt-PT" w:eastAsia="es-ES"/>
        </w:rPr>
        <w:t xml:space="preserve">m </w:t>
      </w:r>
      <w:r w:rsidR="00365EF3" w:rsidRPr="0090214A">
        <w:rPr>
          <w:noProof/>
          <w:color w:val="auto"/>
          <w:sz w:val="21"/>
          <w:szCs w:val="21"/>
          <w:lang w:val="pt-PT" w:eastAsia="es-ES"/>
        </w:rPr>
        <w:t xml:space="preserve">cima da cena gastronómica mundial, </w:t>
      </w:r>
      <w:r w:rsidRPr="0090214A">
        <w:rPr>
          <w:noProof/>
          <w:color w:val="auto"/>
          <w:sz w:val="21"/>
          <w:szCs w:val="21"/>
          <w:lang w:val="pt-PT" w:eastAsia="es-ES"/>
        </w:rPr>
        <w:t xml:space="preserve">o </w:t>
      </w:r>
      <w:r w:rsidR="00365EF3" w:rsidRPr="0090214A">
        <w:rPr>
          <w:noProof/>
          <w:color w:val="auto"/>
          <w:sz w:val="21"/>
          <w:szCs w:val="21"/>
          <w:lang w:val="pt-PT" w:eastAsia="es-ES"/>
        </w:rPr>
        <w:t xml:space="preserve">restaurante </w:t>
      </w:r>
      <w:r w:rsidR="00365EF3" w:rsidRPr="0090214A">
        <w:rPr>
          <w:b/>
          <w:i/>
          <w:noProof/>
          <w:color w:val="auto"/>
          <w:sz w:val="21"/>
          <w:szCs w:val="21"/>
          <w:lang w:val="pt-PT" w:eastAsia="es-ES"/>
        </w:rPr>
        <w:t>ULTRAVIOLET</w:t>
      </w:r>
      <w:r w:rsidR="00A85C64" w:rsidRPr="0090214A">
        <w:rPr>
          <w:b/>
          <w:i/>
          <w:noProof/>
          <w:color w:val="auto"/>
          <w:sz w:val="21"/>
          <w:szCs w:val="21"/>
          <w:lang w:val="pt-PT" w:eastAsia="es-ES"/>
        </w:rPr>
        <w:t>,</w:t>
      </w:r>
      <w:r w:rsidR="00365EF3" w:rsidRPr="0090214A">
        <w:rPr>
          <w:noProof/>
          <w:color w:val="auto"/>
          <w:sz w:val="21"/>
          <w:szCs w:val="21"/>
          <w:lang w:val="pt-PT" w:eastAsia="es-ES"/>
        </w:rPr>
        <w:t xml:space="preserve"> </w:t>
      </w:r>
      <w:r w:rsidRPr="0090214A">
        <w:rPr>
          <w:noProof/>
          <w:color w:val="auto"/>
          <w:sz w:val="21"/>
          <w:szCs w:val="21"/>
          <w:lang w:val="pt-PT" w:eastAsia="es-ES"/>
        </w:rPr>
        <w:t xml:space="preserve">dirigido pelo </w:t>
      </w:r>
      <w:r w:rsidR="00095EE5" w:rsidRPr="0090214A">
        <w:rPr>
          <w:noProof/>
          <w:color w:val="auto"/>
          <w:sz w:val="21"/>
          <w:szCs w:val="21"/>
          <w:lang w:val="pt-PT" w:eastAsia="es-ES"/>
        </w:rPr>
        <w:t>genial</w:t>
      </w:r>
      <w:r w:rsidR="00365EF3" w:rsidRPr="0090214A">
        <w:rPr>
          <w:noProof/>
          <w:color w:val="auto"/>
          <w:sz w:val="21"/>
          <w:szCs w:val="21"/>
          <w:lang w:val="pt-PT" w:eastAsia="es-ES"/>
        </w:rPr>
        <w:t xml:space="preserve"> chef Paul Pairet, confirma </w:t>
      </w:r>
      <w:r w:rsidRPr="0090214A">
        <w:rPr>
          <w:noProof/>
          <w:color w:val="auto"/>
          <w:sz w:val="21"/>
          <w:szCs w:val="21"/>
          <w:lang w:val="pt-PT" w:eastAsia="es-ES"/>
        </w:rPr>
        <w:t xml:space="preserve">a </w:t>
      </w:r>
      <w:r w:rsidR="00365EF3" w:rsidRPr="0090214A">
        <w:rPr>
          <w:noProof/>
          <w:color w:val="auto"/>
          <w:sz w:val="21"/>
          <w:szCs w:val="21"/>
          <w:lang w:val="pt-PT" w:eastAsia="es-ES"/>
        </w:rPr>
        <w:t>su</w:t>
      </w:r>
      <w:r w:rsidRPr="0090214A">
        <w:rPr>
          <w:noProof/>
          <w:color w:val="auto"/>
          <w:sz w:val="21"/>
          <w:szCs w:val="21"/>
          <w:lang w:val="pt-PT" w:eastAsia="es-ES"/>
        </w:rPr>
        <w:t>a excelê</w:t>
      </w:r>
      <w:r w:rsidR="00365EF3" w:rsidRPr="0090214A">
        <w:rPr>
          <w:noProof/>
          <w:color w:val="auto"/>
          <w:sz w:val="21"/>
          <w:szCs w:val="21"/>
          <w:lang w:val="pt-PT" w:eastAsia="es-ES"/>
        </w:rPr>
        <w:t>ncia a</w:t>
      </w:r>
      <w:r w:rsidRPr="0090214A">
        <w:rPr>
          <w:noProof/>
          <w:color w:val="auto"/>
          <w:sz w:val="21"/>
          <w:szCs w:val="21"/>
          <w:lang w:val="pt-PT" w:eastAsia="es-ES"/>
        </w:rPr>
        <w:t>o</w:t>
      </w:r>
      <w:r w:rsidR="00365EF3" w:rsidRPr="0090214A">
        <w:rPr>
          <w:noProof/>
          <w:color w:val="auto"/>
          <w:sz w:val="21"/>
          <w:szCs w:val="21"/>
          <w:lang w:val="pt-PT" w:eastAsia="es-ES"/>
        </w:rPr>
        <w:t xml:space="preserve"> ser n</w:t>
      </w:r>
      <w:r w:rsidRPr="0090214A">
        <w:rPr>
          <w:noProof/>
          <w:color w:val="auto"/>
          <w:sz w:val="21"/>
          <w:szCs w:val="21"/>
          <w:lang w:val="pt-PT" w:eastAsia="es-ES"/>
        </w:rPr>
        <w:t>o</w:t>
      </w:r>
      <w:r w:rsidR="00365EF3" w:rsidRPr="0090214A">
        <w:rPr>
          <w:noProof/>
          <w:color w:val="auto"/>
          <w:sz w:val="21"/>
          <w:szCs w:val="21"/>
          <w:lang w:val="pt-PT" w:eastAsia="es-ES"/>
        </w:rPr>
        <w:t xml:space="preserve">vamente </w:t>
      </w:r>
      <w:r w:rsidRPr="0090214A">
        <w:rPr>
          <w:noProof/>
          <w:color w:val="auto"/>
          <w:sz w:val="21"/>
          <w:szCs w:val="21"/>
          <w:lang w:val="pt-PT" w:eastAsia="es-ES"/>
        </w:rPr>
        <w:t xml:space="preserve">distinguido </w:t>
      </w:r>
      <w:r w:rsidR="00365EF3" w:rsidRPr="0090214A">
        <w:rPr>
          <w:noProof/>
          <w:color w:val="auto"/>
          <w:sz w:val="21"/>
          <w:szCs w:val="21"/>
          <w:lang w:val="pt-PT" w:eastAsia="es-ES"/>
        </w:rPr>
        <w:t>co</w:t>
      </w:r>
      <w:r w:rsidRPr="0090214A">
        <w:rPr>
          <w:noProof/>
          <w:color w:val="auto"/>
          <w:sz w:val="21"/>
          <w:szCs w:val="21"/>
          <w:lang w:val="pt-PT" w:eastAsia="es-ES"/>
        </w:rPr>
        <w:t>m</w:t>
      </w:r>
      <w:r w:rsidR="00AC1F99">
        <w:rPr>
          <w:noProof/>
          <w:color w:val="auto"/>
          <w:sz w:val="21"/>
          <w:szCs w:val="21"/>
          <w:lang w:val="pt-PT" w:eastAsia="es-ES"/>
        </w:rPr>
        <w:t xml:space="preserve">         </w:t>
      </w:r>
      <w:r w:rsidRPr="0090214A">
        <w:rPr>
          <w:noProof/>
          <w:color w:val="auto"/>
          <w:sz w:val="21"/>
          <w:szCs w:val="21"/>
          <w:lang w:val="pt-PT" w:eastAsia="es-ES"/>
        </w:rPr>
        <w:t xml:space="preserve"> 3 estrel</w:t>
      </w:r>
      <w:r w:rsidR="00365EF3" w:rsidRPr="0090214A">
        <w:rPr>
          <w:noProof/>
          <w:color w:val="auto"/>
          <w:sz w:val="21"/>
          <w:szCs w:val="21"/>
          <w:lang w:val="pt-PT" w:eastAsia="es-ES"/>
        </w:rPr>
        <w:t xml:space="preserve">as. </w:t>
      </w:r>
      <w:r w:rsidRPr="0090214A">
        <w:rPr>
          <w:noProof/>
          <w:color w:val="auto"/>
          <w:sz w:val="21"/>
          <w:szCs w:val="21"/>
          <w:lang w:val="pt-PT" w:eastAsia="es-ES"/>
        </w:rPr>
        <w:t>N</w:t>
      </w:r>
      <w:r w:rsidR="0057281B" w:rsidRPr="0090214A">
        <w:rPr>
          <w:noProof/>
          <w:color w:val="auto"/>
          <w:sz w:val="21"/>
          <w:szCs w:val="21"/>
          <w:lang w:val="pt-PT" w:eastAsia="es-ES"/>
        </w:rPr>
        <w:t>este caso</w:t>
      </w:r>
      <w:r w:rsidR="00365EF3" w:rsidRPr="0090214A">
        <w:rPr>
          <w:noProof/>
          <w:color w:val="auto"/>
          <w:sz w:val="21"/>
          <w:szCs w:val="21"/>
          <w:lang w:val="pt-PT" w:eastAsia="es-ES"/>
        </w:rPr>
        <w:t xml:space="preserve">, </w:t>
      </w:r>
      <w:r w:rsidRPr="0090214A">
        <w:rPr>
          <w:noProof/>
          <w:color w:val="auto"/>
          <w:sz w:val="21"/>
          <w:szCs w:val="21"/>
          <w:lang w:val="pt-PT" w:eastAsia="es-ES"/>
        </w:rPr>
        <w:t xml:space="preserve">o </w:t>
      </w:r>
      <w:r w:rsidR="00365EF3" w:rsidRPr="0090214A">
        <w:rPr>
          <w:noProof/>
          <w:color w:val="auto"/>
          <w:sz w:val="21"/>
          <w:szCs w:val="21"/>
          <w:lang w:val="pt-PT" w:eastAsia="es-ES"/>
        </w:rPr>
        <w:t xml:space="preserve">chef </w:t>
      </w:r>
      <w:r w:rsidR="00A85C64" w:rsidRPr="0090214A">
        <w:rPr>
          <w:noProof/>
          <w:color w:val="auto"/>
          <w:sz w:val="21"/>
          <w:szCs w:val="21"/>
          <w:lang w:val="pt-PT" w:eastAsia="es-ES"/>
        </w:rPr>
        <w:t>va</w:t>
      </w:r>
      <w:r w:rsidRPr="0090214A">
        <w:rPr>
          <w:noProof/>
          <w:color w:val="auto"/>
          <w:sz w:val="21"/>
          <w:szCs w:val="21"/>
          <w:lang w:val="pt-PT" w:eastAsia="es-ES"/>
        </w:rPr>
        <w:t>i</w:t>
      </w:r>
      <w:r w:rsidR="00A85C64" w:rsidRPr="0090214A">
        <w:rPr>
          <w:noProof/>
          <w:color w:val="auto"/>
          <w:sz w:val="21"/>
          <w:szCs w:val="21"/>
          <w:lang w:val="pt-PT" w:eastAsia="es-ES"/>
        </w:rPr>
        <w:t xml:space="preserve"> </w:t>
      </w:r>
      <w:r w:rsidRPr="0090214A">
        <w:rPr>
          <w:noProof/>
          <w:color w:val="auto"/>
          <w:sz w:val="21"/>
          <w:szCs w:val="21"/>
          <w:lang w:val="pt-PT" w:eastAsia="es-ES"/>
        </w:rPr>
        <w:t>para além d</w:t>
      </w:r>
      <w:r w:rsidR="00A85C64" w:rsidRPr="0090214A">
        <w:rPr>
          <w:noProof/>
          <w:color w:val="auto"/>
          <w:sz w:val="21"/>
          <w:szCs w:val="21"/>
          <w:lang w:val="pt-PT" w:eastAsia="es-ES"/>
        </w:rPr>
        <w:t>os sabores</w:t>
      </w:r>
      <w:r w:rsidRPr="0090214A">
        <w:rPr>
          <w:noProof/>
          <w:color w:val="auto"/>
          <w:sz w:val="21"/>
          <w:szCs w:val="21"/>
          <w:lang w:val="pt-PT" w:eastAsia="es-ES"/>
        </w:rPr>
        <w:t xml:space="preserve">, </w:t>
      </w:r>
      <w:r w:rsidR="00381A44" w:rsidRPr="0090214A">
        <w:rPr>
          <w:noProof/>
          <w:color w:val="auto"/>
          <w:sz w:val="21"/>
          <w:szCs w:val="21"/>
          <w:lang w:val="pt-PT" w:eastAsia="es-ES"/>
        </w:rPr>
        <w:t>para of</w:t>
      </w:r>
      <w:r w:rsidRPr="0090214A">
        <w:rPr>
          <w:noProof/>
          <w:color w:val="auto"/>
          <w:sz w:val="21"/>
          <w:szCs w:val="21"/>
          <w:lang w:val="pt-PT" w:eastAsia="es-ES"/>
        </w:rPr>
        <w:t>e</w:t>
      </w:r>
      <w:r w:rsidR="00381A44" w:rsidRPr="0090214A">
        <w:rPr>
          <w:noProof/>
          <w:color w:val="auto"/>
          <w:sz w:val="21"/>
          <w:szCs w:val="21"/>
          <w:lang w:val="pt-PT" w:eastAsia="es-ES"/>
        </w:rPr>
        <w:t>recer</w:t>
      </w:r>
      <w:r w:rsidR="00365EF3" w:rsidRPr="0090214A">
        <w:rPr>
          <w:noProof/>
          <w:color w:val="auto"/>
          <w:sz w:val="21"/>
          <w:szCs w:val="21"/>
          <w:lang w:val="pt-PT" w:eastAsia="es-ES"/>
        </w:rPr>
        <w:t xml:space="preserve"> a</w:t>
      </w:r>
      <w:r w:rsidRPr="0090214A">
        <w:rPr>
          <w:noProof/>
          <w:color w:val="auto"/>
          <w:sz w:val="21"/>
          <w:szCs w:val="21"/>
          <w:lang w:val="pt-PT" w:eastAsia="es-ES"/>
        </w:rPr>
        <w:t xml:space="preserve">os </w:t>
      </w:r>
      <w:r w:rsidR="00365EF3" w:rsidRPr="0090214A">
        <w:rPr>
          <w:noProof/>
          <w:color w:val="auto"/>
          <w:sz w:val="21"/>
          <w:szCs w:val="21"/>
          <w:lang w:val="pt-PT" w:eastAsia="es-ES"/>
        </w:rPr>
        <w:t>s</w:t>
      </w:r>
      <w:r w:rsidRPr="0090214A">
        <w:rPr>
          <w:noProof/>
          <w:color w:val="auto"/>
          <w:sz w:val="21"/>
          <w:szCs w:val="21"/>
          <w:lang w:val="pt-PT" w:eastAsia="es-ES"/>
        </w:rPr>
        <w:t>e</w:t>
      </w:r>
      <w:r w:rsidR="00365EF3" w:rsidRPr="0090214A">
        <w:rPr>
          <w:noProof/>
          <w:color w:val="auto"/>
          <w:sz w:val="21"/>
          <w:szCs w:val="21"/>
          <w:lang w:val="pt-PT" w:eastAsia="es-ES"/>
        </w:rPr>
        <w:t>us clientes u</w:t>
      </w:r>
      <w:r w:rsidRPr="0090214A">
        <w:rPr>
          <w:noProof/>
          <w:color w:val="auto"/>
          <w:sz w:val="21"/>
          <w:szCs w:val="21"/>
          <w:lang w:val="pt-PT" w:eastAsia="es-ES"/>
        </w:rPr>
        <w:t>m</w:t>
      </w:r>
      <w:r w:rsidR="00365EF3" w:rsidRPr="0090214A">
        <w:rPr>
          <w:noProof/>
          <w:color w:val="auto"/>
          <w:sz w:val="21"/>
          <w:szCs w:val="21"/>
          <w:lang w:val="pt-PT" w:eastAsia="es-ES"/>
        </w:rPr>
        <w:t>a experi</w:t>
      </w:r>
      <w:r w:rsidRPr="0090214A">
        <w:rPr>
          <w:noProof/>
          <w:color w:val="auto"/>
          <w:sz w:val="21"/>
          <w:szCs w:val="21"/>
          <w:lang w:val="pt-PT" w:eastAsia="es-ES"/>
        </w:rPr>
        <w:t>ê</w:t>
      </w:r>
      <w:r w:rsidR="00365EF3" w:rsidRPr="0090214A">
        <w:rPr>
          <w:noProof/>
          <w:color w:val="auto"/>
          <w:sz w:val="21"/>
          <w:szCs w:val="21"/>
          <w:lang w:val="pt-PT" w:eastAsia="es-ES"/>
        </w:rPr>
        <w:t xml:space="preserve">ncia </w:t>
      </w:r>
      <w:r w:rsidR="00A85C64" w:rsidRPr="0090214A">
        <w:rPr>
          <w:noProof/>
          <w:color w:val="auto"/>
          <w:sz w:val="21"/>
          <w:szCs w:val="21"/>
          <w:lang w:val="pt-PT" w:eastAsia="es-ES"/>
        </w:rPr>
        <w:t xml:space="preserve">sensorial completa. </w:t>
      </w:r>
      <w:r w:rsidRPr="0090214A">
        <w:rPr>
          <w:noProof/>
          <w:color w:val="auto"/>
          <w:sz w:val="21"/>
          <w:szCs w:val="21"/>
          <w:lang w:val="pt-PT" w:eastAsia="es-ES"/>
        </w:rPr>
        <w:t xml:space="preserve">Os </w:t>
      </w:r>
      <w:r w:rsidR="00035F06" w:rsidRPr="0090214A">
        <w:rPr>
          <w:noProof/>
          <w:color w:val="auto"/>
          <w:sz w:val="21"/>
          <w:szCs w:val="21"/>
          <w:lang w:val="pt-PT" w:eastAsia="es-ES"/>
        </w:rPr>
        <w:t>22 pr</w:t>
      </w:r>
      <w:r w:rsidR="00365EF3" w:rsidRPr="0090214A">
        <w:rPr>
          <w:noProof/>
          <w:color w:val="auto"/>
          <w:sz w:val="21"/>
          <w:szCs w:val="21"/>
          <w:lang w:val="pt-PT" w:eastAsia="es-ES"/>
        </w:rPr>
        <w:t>atos que comp</w:t>
      </w:r>
      <w:r w:rsidRPr="0090214A">
        <w:rPr>
          <w:noProof/>
          <w:color w:val="auto"/>
          <w:sz w:val="21"/>
          <w:szCs w:val="21"/>
          <w:lang w:val="pt-PT" w:eastAsia="es-ES"/>
        </w:rPr>
        <w:t>õem</w:t>
      </w:r>
      <w:r w:rsidR="00365EF3" w:rsidRPr="0090214A">
        <w:rPr>
          <w:noProof/>
          <w:color w:val="auto"/>
          <w:sz w:val="21"/>
          <w:szCs w:val="21"/>
          <w:lang w:val="pt-PT" w:eastAsia="es-ES"/>
        </w:rPr>
        <w:t xml:space="preserve"> </w:t>
      </w:r>
      <w:r w:rsidRPr="0090214A">
        <w:rPr>
          <w:noProof/>
          <w:color w:val="auto"/>
          <w:sz w:val="21"/>
          <w:szCs w:val="21"/>
          <w:lang w:val="pt-PT" w:eastAsia="es-ES"/>
        </w:rPr>
        <w:t>o</w:t>
      </w:r>
      <w:r w:rsidR="00365EF3" w:rsidRPr="0090214A">
        <w:rPr>
          <w:noProof/>
          <w:color w:val="auto"/>
          <w:sz w:val="21"/>
          <w:szCs w:val="21"/>
          <w:lang w:val="pt-PT" w:eastAsia="es-ES"/>
        </w:rPr>
        <w:t xml:space="preserve"> men</w:t>
      </w:r>
      <w:r w:rsidRPr="0090214A">
        <w:rPr>
          <w:noProof/>
          <w:color w:val="auto"/>
          <w:sz w:val="21"/>
          <w:szCs w:val="21"/>
          <w:lang w:val="pt-PT" w:eastAsia="es-ES"/>
        </w:rPr>
        <w:t>u</w:t>
      </w:r>
      <w:r w:rsidR="00365EF3" w:rsidRPr="0090214A">
        <w:rPr>
          <w:noProof/>
          <w:color w:val="auto"/>
          <w:sz w:val="21"/>
          <w:szCs w:val="21"/>
          <w:lang w:val="pt-PT" w:eastAsia="es-ES"/>
        </w:rPr>
        <w:t xml:space="preserve"> </w:t>
      </w:r>
      <w:r w:rsidR="008A79E5" w:rsidRPr="0090214A">
        <w:rPr>
          <w:noProof/>
          <w:color w:val="auto"/>
          <w:sz w:val="21"/>
          <w:szCs w:val="21"/>
          <w:lang w:val="pt-PT" w:eastAsia="es-ES"/>
        </w:rPr>
        <w:t>encade</w:t>
      </w:r>
      <w:r w:rsidRPr="0090214A">
        <w:rPr>
          <w:noProof/>
          <w:color w:val="auto"/>
          <w:sz w:val="21"/>
          <w:szCs w:val="21"/>
          <w:lang w:val="pt-PT" w:eastAsia="es-ES"/>
        </w:rPr>
        <w:t>iam-se</w:t>
      </w:r>
      <w:r w:rsidR="008A79E5" w:rsidRPr="0090214A">
        <w:rPr>
          <w:noProof/>
          <w:color w:val="auto"/>
          <w:sz w:val="21"/>
          <w:szCs w:val="21"/>
          <w:lang w:val="pt-PT" w:eastAsia="es-ES"/>
        </w:rPr>
        <w:t xml:space="preserve"> para formar u</w:t>
      </w:r>
      <w:r w:rsidRPr="0090214A">
        <w:rPr>
          <w:noProof/>
          <w:color w:val="auto"/>
          <w:sz w:val="21"/>
          <w:szCs w:val="21"/>
          <w:lang w:val="pt-PT" w:eastAsia="es-ES"/>
        </w:rPr>
        <w:t>m</w:t>
      </w:r>
      <w:r w:rsidR="008A79E5" w:rsidRPr="0090214A">
        <w:rPr>
          <w:noProof/>
          <w:color w:val="auto"/>
          <w:sz w:val="21"/>
          <w:szCs w:val="21"/>
          <w:lang w:val="pt-PT" w:eastAsia="es-ES"/>
        </w:rPr>
        <w:t xml:space="preserve"> s</w:t>
      </w:r>
      <w:r w:rsidRPr="0090214A">
        <w:rPr>
          <w:noProof/>
          <w:color w:val="auto"/>
          <w:sz w:val="21"/>
          <w:szCs w:val="21"/>
          <w:lang w:val="pt-PT" w:eastAsia="es-ES"/>
        </w:rPr>
        <w:t>u</w:t>
      </w:r>
      <w:r w:rsidR="008A79E5" w:rsidRPr="0090214A">
        <w:rPr>
          <w:noProof/>
          <w:color w:val="auto"/>
          <w:sz w:val="21"/>
          <w:szCs w:val="21"/>
          <w:lang w:val="pt-PT" w:eastAsia="es-ES"/>
        </w:rPr>
        <w:t>rpre</w:t>
      </w:r>
      <w:r w:rsidRPr="0090214A">
        <w:rPr>
          <w:noProof/>
          <w:color w:val="auto"/>
          <w:sz w:val="21"/>
          <w:szCs w:val="21"/>
          <w:lang w:val="pt-PT" w:eastAsia="es-ES"/>
        </w:rPr>
        <w:t>e</w:t>
      </w:r>
      <w:r w:rsidR="008A79E5" w:rsidRPr="0090214A">
        <w:rPr>
          <w:noProof/>
          <w:color w:val="auto"/>
          <w:sz w:val="21"/>
          <w:szCs w:val="21"/>
          <w:lang w:val="pt-PT" w:eastAsia="es-ES"/>
        </w:rPr>
        <w:t>ndente</w:t>
      </w:r>
      <w:r w:rsidR="004C6667" w:rsidRPr="0090214A">
        <w:rPr>
          <w:noProof/>
          <w:color w:val="auto"/>
          <w:sz w:val="21"/>
          <w:szCs w:val="21"/>
          <w:lang w:val="pt-PT" w:eastAsia="es-ES"/>
        </w:rPr>
        <w:t xml:space="preserve"> </w:t>
      </w:r>
      <w:r w:rsidR="00A85C64" w:rsidRPr="0090214A">
        <w:rPr>
          <w:noProof/>
          <w:color w:val="auto"/>
          <w:sz w:val="21"/>
          <w:szCs w:val="21"/>
          <w:lang w:val="pt-PT" w:eastAsia="es-ES"/>
        </w:rPr>
        <w:t>ballet de lu</w:t>
      </w:r>
      <w:r w:rsidRPr="0090214A">
        <w:rPr>
          <w:noProof/>
          <w:color w:val="auto"/>
          <w:sz w:val="21"/>
          <w:szCs w:val="21"/>
          <w:lang w:val="pt-PT" w:eastAsia="es-ES"/>
        </w:rPr>
        <w:t>z</w:t>
      </w:r>
      <w:r w:rsidR="00A85C64" w:rsidRPr="0090214A">
        <w:rPr>
          <w:noProof/>
          <w:color w:val="auto"/>
          <w:sz w:val="21"/>
          <w:szCs w:val="21"/>
          <w:lang w:val="pt-PT" w:eastAsia="es-ES"/>
        </w:rPr>
        <w:t>es</w:t>
      </w:r>
      <w:r w:rsidR="00CE68D1">
        <w:rPr>
          <w:noProof/>
          <w:color w:val="auto"/>
          <w:sz w:val="21"/>
          <w:szCs w:val="21"/>
          <w:lang w:val="pt-PT" w:eastAsia="es-ES"/>
        </w:rPr>
        <w:t xml:space="preserve"> </w:t>
      </w:r>
      <w:r w:rsidRPr="0090214A">
        <w:rPr>
          <w:noProof/>
          <w:color w:val="auto"/>
          <w:sz w:val="21"/>
          <w:szCs w:val="21"/>
          <w:lang w:val="pt-PT" w:eastAsia="es-ES"/>
        </w:rPr>
        <w:t>e</w:t>
      </w:r>
      <w:r w:rsidR="00A85C64" w:rsidRPr="0090214A">
        <w:rPr>
          <w:noProof/>
          <w:color w:val="auto"/>
          <w:sz w:val="21"/>
          <w:szCs w:val="21"/>
          <w:lang w:val="pt-PT" w:eastAsia="es-ES"/>
        </w:rPr>
        <w:t xml:space="preserve"> son</w:t>
      </w:r>
      <w:r w:rsidRPr="0090214A">
        <w:rPr>
          <w:noProof/>
          <w:color w:val="auto"/>
          <w:sz w:val="21"/>
          <w:szCs w:val="21"/>
          <w:lang w:val="pt-PT" w:eastAsia="es-ES"/>
        </w:rPr>
        <w:t>s</w:t>
      </w:r>
      <w:r w:rsidR="00035F06" w:rsidRPr="0090214A">
        <w:rPr>
          <w:noProof/>
          <w:color w:val="auto"/>
          <w:sz w:val="21"/>
          <w:szCs w:val="21"/>
          <w:lang w:val="pt-PT" w:eastAsia="es-ES"/>
        </w:rPr>
        <w:t>,</w:t>
      </w:r>
      <w:r w:rsidRPr="0090214A">
        <w:rPr>
          <w:noProof/>
          <w:color w:val="auto"/>
          <w:sz w:val="21"/>
          <w:szCs w:val="21"/>
          <w:lang w:val="pt-PT" w:eastAsia="es-ES"/>
        </w:rPr>
        <w:t xml:space="preserve"> que desp</w:t>
      </w:r>
      <w:r w:rsidR="00A85C64" w:rsidRPr="0090214A">
        <w:rPr>
          <w:noProof/>
          <w:color w:val="auto"/>
          <w:sz w:val="21"/>
          <w:szCs w:val="21"/>
          <w:lang w:val="pt-PT" w:eastAsia="es-ES"/>
        </w:rPr>
        <w:t>erta intensas emo</w:t>
      </w:r>
      <w:r w:rsidRPr="0090214A">
        <w:rPr>
          <w:noProof/>
          <w:color w:val="auto"/>
          <w:sz w:val="21"/>
          <w:szCs w:val="21"/>
          <w:lang w:val="pt-PT" w:eastAsia="es-ES"/>
        </w:rPr>
        <w:t>çõ</w:t>
      </w:r>
      <w:r w:rsidR="00A85C64" w:rsidRPr="0090214A">
        <w:rPr>
          <w:noProof/>
          <w:color w:val="auto"/>
          <w:sz w:val="21"/>
          <w:szCs w:val="21"/>
          <w:lang w:val="pt-PT" w:eastAsia="es-ES"/>
        </w:rPr>
        <w:t xml:space="preserve">es </w:t>
      </w:r>
      <w:r w:rsidRPr="0090214A">
        <w:rPr>
          <w:noProof/>
          <w:color w:val="auto"/>
          <w:sz w:val="21"/>
          <w:szCs w:val="21"/>
          <w:lang w:val="pt-PT" w:eastAsia="es-ES"/>
        </w:rPr>
        <w:t>n</w:t>
      </w:r>
      <w:r w:rsidR="00A85C64" w:rsidRPr="0090214A">
        <w:rPr>
          <w:noProof/>
          <w:color w:val="auto"/>
          <w:sz w:val="21"/>
          <w:szCs w:val="21"/>
          <w:lang w:val="pt-PT" w:eastAsia="es-ES"/>
        </w:rPr>
        <w:t xml:space="preserve">os </w:t>
      </w:r>
      <w:r w:rsidR="0057281B" w:rsidRPr="0090214A">
        <w:rPr>
          <w:noProof/>
          <w:color w:val="auto"/>
          <w:sz w:val="21"/>
          <w:szCs w:val="21"/>
          <w:lang w:val="pt-PT" w:eastAsia="es-ES"/>
        </w:rPr>
        <w:t>dez</w:t>
      </w:r>
      <w:r w:rsidR="00A85C64" w:rsidRPr="0090214A">
        <w:rPr>
          <w:noProof/>
          <w:color w:val="auto"/>
          <w:sz w:val="21"/>
          <w:szCs w:val="21"/>
          <w:lang w:val="pt-PT" w:eastAsia="es-ES"/>
        </w:rPr>
        <w:t xml:space="preserve"> comensa</w:t>
      </w:r>
      <w:r w:rsidRPr="0090214A">
        <w:rPr>
          <w:noProof/>
          <w:color w:val="auto"/>
          <w:sz w:val="21"/>
          <w:szCs w:val="21"/>
          <w:lang w:val="pt-PT" w:eastAsia="es-ES"/>
        </w:rPr>
        <w:t>i</w:t>
      </w:r>
      <w:r w:rsidR="00A85C64" w:rsidRPr="0090214A">
        <w:rPr>
          <w:noProof/>
          <w:color w:val="auto"/>
          <w:sz w:val="21"/>
          <w:szCs w:val="21"/>
          <w:lang w:val="pt-PT" w:eastAsia="es-ES"/>
        </w:rPr>
        <w:t>s que</w:t>
      </w:r>
      <w:r w:rsidR="00CE68D1">
        <w:rPr>
          <w:noProof/>
          <w:color w:val="auto"/>
          <w:sz w:val="21"/>
          <w:szCs w:val="21"/>
          <w:lang w:val="pt-PT" w:eastAsia="es-ES"/>
        </w:rPr>
        <w:t xml:space="preserve"> </w:t>
      </w:r>
      <w:r w:rsidR="00A85C64" w:rsidRPr="0090214A">
        <w:rPr>
          <w:noProof/>
          <w:color w:val="auto"/>
          <w:sz w:val="21"/>
          <w:szCs w:val="21"/>
          <w:lang w:val="pt-PT" w:eastAsia="es-ES"/>
        </w:rPr>
        <w:t>os disfruta</w:t>
      </w:r>
      <w:r w:rsidRPr="0090214A">
        <w:rPr>
          <w:noProof/>
          <w:color w:val="auto"/>
          <w:sz w:val="21"/>
          <w:szCs w:val="21"/>
          <w:lang w:val="pt-PT" w:eastAsia="es-ES"/>
        </w:rPr>
        <w:t xml:space="preserve">m diariamente. </w:t>
      </w:r>
      <w:r w:rsidR="008A79E5" w:rsidRPr="0090214A">
        <w:rPr>
          <w:noProof/>
          <w:color w:val="auto"/>
          <w:sz w:val="21"/>
          <w:szCs w:val="21"/>
          <w:lang w:val="pt-PT" w:eastAsia="es-ES"/>
        </w:rPr>
        <w:t>U</w:t>
      </w:r>
      <w:r w:rsidRPr="0090214A">
        <w:rPr>
          <w:noProof/>
          <w:color w:val="auto"/>
          <w:sz w:val="21"/>
          <w:szCs w:val="21"/>
          <w:lang w:val="pt-PT" w:eastAsia="es-ES"/>
        </w:rPr>
        <w:t>m</w:t>
      </w:r>
      <w:r w:rsidR="00365EF3" w:rsidRPr="0090214A">
        <w:rPr>
          <w:noProof/>
          <w:color w:val="auto"/>
          <w:sz w:val="21"/>
          <w:szCs w:val="21"/>
          <w:lang w:val="pt-PT" w:eastAsia="es-ES"/>
        </w:rPr>
        <w:t>a experi</w:t>
      </w:r>
      <w:r w:rsidRPr="0090214A">
        <w:rPr>
          <w:noProof/>
          <w:color w:val="auto"/>
          <w:sz w:val="21"/>
          <w:szCs w:val="21"/>
          <w:lang w:val="pt-PT" w:eastAsia="es-ES"/>
        </w:rPr>
        <w:t>ê</w:t>
      </w:r>
      <w:r w:rsidR="00365EF3" w:rsidRPr="0090214A">
        <w:rPr>
          <w:noProof/>
          <w:color w:val="auto"/>
          <w:sz w:val="21"/>
          <w:szCs w:val="21"/>
          <w:lang w:val="pt-PT" w:eastAsia="es-ES"/>
        </w:rPr>
        <w:t>ncia absolutamente única!</w:t>
      </w:r>
    </w:p>
    <w:p w14:paraId="64EDDC5E" w14:textId="5A739E11" w:rsidR="00A85C64" w:rsidRPr="0090214A" w:rsidRDefault="00231D4A" w:rsidP="008E05E7">
      <w:pPr>
        <w:spacing w:after="240" w:line="270" w:lineRule="exact"/>
        <w:jc w:val="both"/>
        <w:rPr>
          <w:noProof/>
          <w:color w:val="auto"/>
          <w:sz w:val="21"/>
          <w:szCs w:val="21"/>
          <w:lang w:val="pt-PT" w:eastAsia="es-ES"/>
        </w:rPr>
      </w:pPr>
      <w:r w:rsidRPr="0090214A">
        <w:rPr>
          <w:noProof/>
          <w:color w:val="auto"/>
          <w:sz w:val="21"/>
          <w:szCs w:val="21"/>
          <w:lang w:val="pt-PT" w:eastAsia="es-ES"/>
        </w:rPr>
        <w:t>Entre</w:t>
      </w:r>
      <w:r w:rsidR="003E5011" w:rsidRPr="0090214A">
        <w:rPr>
          <w:noProof/>
          <w:color w:val="auto"/>
          <w:sz w:val="21"/>
          <w:szCs w:val="21"/>
          <w:lang w:val="pt-PT" w:eastAsia="es-ES"/>
        </w:rPr>
        <w:t xml:space="preserve"> </w:t>
      </w:r>
      <w:r w:rsidR="006C3022" w:rsidRPr="0090214A">
        <w:rPr>
          <w:noProof/>
          <w:color w:val="auto"/>
          <w:sz w:val="21"/>
          <w:szCs w:val="21"/>
          <w:lang w:val="pt-PT" w:eastAsia="es-ES"/>
        </w:rPr>
        <w:t xml:space="preserve">os 25 restaurantes con </w:t>
      </w:r>
      <w:r w:rsidR="00A85C64" w:rsidRPr="0090214A">
        <w:rPr>
          <w:noProof/>
          <w:color w:val="auto"/>
          <w:sz w:val="21"/>
          <w:szCs w:val="21"/>
          <w:lang w:val="pt-PT" w:eastAsia="es-ES"/>
        </w:rPr>
        <w:t>1 estrela i</w:t>
      </w:r>
      <w:r w:rsidR="003E5011" w:rsidRPr="0090214A">
        <w:rPr>
          <w:noProof/>
          <w:color w:val="auto"/>
          <w:sz w:val="21"/>
          <w:szCs w:val="21"/>
          <w:lang w:val="pt-PT" w:eastAsia="es-ES"/>
        </w:rPr>
        <w:t>nclu</w:t>
      </w:r>
      <w:r w:rsidR="00035F06" w:rsidRPr="0090214A">
        <w:rPr>
          <w:noProof/>
          <w:color w:val="auto"/>
          <w:sz w:val="21"/>
          <w:szCs w:val="21"/>
          <w:lang w:val="pt-PT" w:eastAsia="es-ES"/>
        </w:rPr>
        <w:t>í</w:t>
      </w:r>
      <w:r w:rsidR="003E5011" w:rsidRPr="0090214A">
        <w:rPr>
          <w:noProof/>
          <w:color w:val="auto"/>
          <w:sz w:val="21"/>
          <w:szCs w:val="21"/>
          <w:lang w:val="pt-PT" w:eastAsia="es-ES"/>
        </w:rPr>
        <w:t xml:space="preserve">dos </w:t>
      </w:r>
      <w:r w:rsidR="00035F06" w:rsidRPr="0090214A">
        <w:rPr>
          <w:noProof/>
          <w:color w:val="auto"/>
          <w:sz w:val="21"/>
          <w:szCs w:val="21"/>
          <w:lang w:val="pt-PT" w:eastAsia="es-ES"/>
        </w:rPr>
        <w:t>n</w:t>
      </w:r>
      <w:r w:rsidR="003E5011" w:rsidRPr="0090214A">
        <w:rPr>
          <w:noProof/>
          <w:color w:val="auto"/>
          <w:sz w:val="21"/>
          <w:szCs w:val="21"/>
          <w:lang w:val="pt-PT" w:eastAsia="es-ES"/>
        </w:rPr>
        <w:t>a sele</w:t>
      </w:r>
      <w:r w:rsidR="00035F06" w:rsidRPr="0090214A">
        <w:rPr>
          <w:noProof/>
          <w:color w:val="auto"/>
          <w:sz w:val="21"/>
          <w:szCs w:val="21"/>
          <w:lang w:val="pt-PT" w:eastAsia="es-ES"/>
        </w:rPr>
        <w:t xml:space="preserve">ção </w:t>
      </w:r>
      <w:r w:rsidR="003E5011" w:rsidRPr="0090214A">
        <w:rPr>
          <w:noProof/>
          <w:color w:val="auto"/>
          <w:sz w:val="21"/>
          <w:szCs w:val="21"/>
          <w:lang w:val="pt-PT" w:eastAsia="es-ES"/>
        </w:rPr>
        <w:t>2019,</w:t>
      </w:r>
      <w:r w:rsidRPr="0090214A">
        <w:rPr>
          <w:noProof/>
          <w:color w:val="auto"/>
          <w:sz w:val="21"/>
          <w:szCs w:val="21"/>
          <w:lang w:val="pt-PT" w:eastAsia="es-ES"/>
        </w:rPr>
        <w:t xml:space="preserve"> </w:t>
      </w:r>
      <w:r w:rsidR="00035F06" w:rsidRPr="0090214A">
        <w:rPr>
          <w:noProof/>
          <w:color w:val="auto"/>
          <w:sz w:val="21"/>
          <w:szCs w:val="21"/>
          <w:lang w:val="pt-PT" w:eastAsia="es-ES"/>
        </w:rPr>
        <w:t xml:space="preserve">há </w:t>
      </w:r>
      <w:r w:rsidRPr="0090214A">
        <w:rPr>
          <w:noProof/>
          <w:color w:val="auto"/>
          <w:sz w:val="21"/>
          <w:szCs w:val="21"/>
          <w:lang w:val="pt-PT" w:eastAsia="es-ES"/>
        </w:rPr>
        <w:t>5 n</w:t>
      </w:r>
      <w:r w:rsidR="00035F06" w:rsidRPr="0090214A">
        <w:rPr>
          <w:noProof/>
          <w:color w:val="auto"/>
          <w:sz w:val="21"/>
          <w:szCs w:val="21"/>
          <w:lang w:val="pt-PT" w:eastAsia="es-ES"/>
        </w:rPr>
        <w:t>o</w:t>
      </w:r>
      <w:r w:rsidR="00AC1F99">
        <w:rPr>
          <w:noProof/>
          <w:color w:val="auto"/>
          <w:sz w:val="21"/>
          <w:szCs w:val="21"/>
          <w:lang w:val="pt-PT" w:eastAsia="es-ES"/>
        </w:rPr>
        <w:t xml:space="preserve">vos </w:t>
      </w:r>
      <w:r w:rsidRPr="0090214A">
        <w:rPr>
          <w:noProof/>
          <w:color w:val="auto"/>
          <w:sz w:val="21"/>
          <w:szCs w:val="21"/>
          <w:lang w:val="pt-PT" w:eastAsia="es-ES"/>
        </w:rPr>
        <w:t>distinguidos p</w:t>
      </w:r>
      <w:r w:rsidR="00035F06" w:rsidRPr="0090214A">
        <w:rPr>
          <w:noProof/>
          <w:color w:val="auto"/>
          <w:sz w:val="21"/>
          <w:szCs w:val="21"/>
          <w:lang w:val="pt-PT" w:eastAsia="es-ES"/>
        </w:rPr>
        <w:t>e</w:t>
      </w:r>
      <w:r w:rsidR="003E5011" w:rsidRPr="0090214A">
        <w:rPr>
          <w:noProof/>
          <w:color w:val="auto"/>
          <w:sz w:val="21"/>
          <w:szCs w:val="21"/>
          <w:lang w:val="pt-PT" w:eastAsia="es-ES"/>
        </w:rPr>
        <w:t>lo</w:t>
      </w:r>
      <w:r w:rsidR="00A85C64" w:rsidRPr="0090214A">
        <w:rPr>
          <w:noProof/>
          <w:color w:val="auto"/>
          <w:sz w:val="21"/>
          <w:szCs w:val="21"/>
          <w:lang w:val="pt-PT" w:eastAsia="es-ES"/>
        </w:rPr>
        <w:t xml:space="preserve">s inspetores </w:t>
      </w:r>
      <w:r w:rsidR="008A79E5" w:rsidRPr="0090214A">
        <w:rPr>
          <w:noProof/>
          <w:color w:val="auto"/>
          <w:sz w:val="21"/>
          <w:szCs w:val="21"/>
          <w:lang w:val="pt-PT" w:eastAsia="es-ES"/>
        </w:rPr>
        <w:t xml:space="preserve">MICHELIN </w:t>
      </w:r>
      <w:r w:rsidR="00035F06" w:rsidRPr="0090214A">
        <w:rPr>
          <w:noProof/>
          <w:color w:val="auto"/>
          <w:sz w:val="21"/>
          <w:szCs w:val="21"/>
          <w:lang w:val="pt-PT" w:eastAsia="es-ES"/>
        </w:rPr>
        <w:t xml:space="preserve">pela sua </w:t>
      </w:r>
      <w:r w:rsidR="003E5011" w:rsidRPr="0090214A">
        <w:rPr>
          <w:noProof/>
          <w:color w:val="auto"/>
          <w:sz w:val="21"/>
          <w:szCs w:val="21"/>
          <w:lang w:val="pt-PT" w:eastAsia="es-ES"/>
        </w:rPr>
        <w:t>co</w:t>
      </w:r>
      <w:r w:rsidR="00035F06" w:rsidRPr="0090214A">
        <w:rPr>
          <w:noProof/>
          <w:color w:val="auto"/>
          <w:sz w:val="21"/>
          <w:szCs w:val="21"/>
          <w:lang w:val="pt-PT" w:eastAsia="es-ES"/>
        </w:rPr>
        <w:t>zinh</w:t>
      </w:r>
      <w:r w:rsidR="003E5011" w:rsidRPr="0090214A">
        <w:rPr>
          <w:noProof/>
          <w:color w:val="auto"/>
          <w:sz w:val="21"/>
          <w:szCs w:val="21"/>
          <w:lang w:val="pt-PT" w:eastAsia="es-ES"/>
        </w:rPr>
        <w:t>a de</w:t>
      </w:r>
      <w:r w:rsidR="00A85C64" w:rsidRPr="0090214A">
        <w:rPr>
          <w:noProof/>
          <w:color w:val="auto"/>
          <w:sz w:val="21"/>
          <w:szCs w:val="21"/>
          <w:lang w:val="pt-PT" w:eastAsia="es-ES"/>
        </w:rPr>
        <w:t xml:space="preserve"> alta </w:t>
      </w:r>
      <w:r w:rsidR="00035F06" w:rsidRPr="0090214A">
        <w:rPr>
          <w:noProof/>
          <w:color w:val="auto"/>
          <w:sz w:val="21"/>
          <w:szCs w:val="21"/>
          <w:lang w:val="pt-PT" w:eastAsia="es-ES"/>
        </w:rPr>
        <w:t>qu</w:t>
      </w:r>
      <w:r w:rsidR="00A85C64" w:rsidRPr="0090214A">
        <w:rPr>
          <w:noProof/>
          <w:color w:val="auto"/>
          <w:sz w:val="21"/>
          <w:szCs w:val="21"/>
          <w:lang w:val="pt-PT" w:eastAsia="es-ES"/>
        </w:rPr>
        <w:t>alidad</w:t>
      </w:r>
      <w:r w:rsidR="00035F06" w:rsidRPr="0090214A">
        <w:rPr>
          <w:noProof/>
          <w:color w:val="auto"/>
          <w:sz w:val="21"/>
          <w:szCs w:val="21"/>
          <w:lang w:val="pt-PT" w:eastAsia="es-ES"/>
        </w:rPr>
        <w:t>e</w:t>
      </w:r>
      <w:r w:rsidR="00A85C64" w:rsidRPr="0090214A">
        <w:rPr>
          <w:noProof/>
          <w:color w:val="auto"/>
          <w:sz w:val="21"/>
          <w:szCs w:val="21"/>
          <w:lang w:val="pt-PT" w:eastAsia="es-ES"/>
        </w:rPr>
        <w:t xml:space="preserve">. </w:t>
      </w:r>
      <w:r w:rsidR="00035F06" w:rsidRPr="0090214A">
        <w:rPr>
          <w:noProof/>
          <w:color w:val="auto"/>
          <w:sz w:val="21"/>
          <w:szCs w:val="21"/>
          <w:lang w:val="pt-PT" w:eastAsia="es-ES"/>
        </w:rPr>
        <w:t xml:space="preserve">A </w:t>
      </w:r>
      <w:r w:rsidR="00A85C64" w:rsidRPr="0090214A">
        <w:rPr>
          <w:noProof/>
          <w:color w:val="auto"/>
          <w:sz w:val="21"/>
          <w:szCs w:val="21"/>
          <w:lang w:val="pt-PT" w:eastAsia="es-ES"/>
        </w:rPr>
        <w:t>gastronom</w:t>
      </w:r>
      <w:r w:rsidR="00035F06" w:rsidRPr="0090214A">
        <w:rPr>
          <w:noProof/>
          <w:color w:val="auto"/>
          <w:sz w:val="21"/>
          <w:szCs w:val="21"/>
          <w:lang w:val="pt-PT" w:eastAsia="es-ES"/>
        </w:rPr>
        <w:t xml:space="preserve">ia </w:t>
      </w:r>
      <w:r w:rsidR="00A85C64" w:rsidRPr="0090214A">
        <w:rPr>
          <w:noProof/>
          <w:color w:val="auto"/>
          <w:sz w:val="21"/>
          <w:szCs w:val="21"/>
          <w:lang w:val="pt-PT" w:eastAsia="es-ES"/>
        </w:rPr>
        <w:t>chin</w:t>
      </w:r>
      <w:r w:rsidR="00035F06" w:rsidRPr="0090214A">
        <w:rPr>
          <w:noProof/>
          <w:color w:val="auto"/>
          <w:sz w:val="21"/>
          <w:szCs w:val="21"/>
          <w:lang w:val="pt-PT" w:eastAsia="es-ES"/>
        </w:rPr>
        <w:t>es</w:t>
      </w:r>
      <w:r w:rsidR="00A85C64" w:rsidRPr="0090214A">
        <w:rPr>
          <w:noProof/>
          <w:color w:val="auto"/>
          <w:sz w:val="21"/>
          <w:szCs w:val="21"/>
          <w:lang w:val="pt-PT" w:eastAsia="es-ES"/>
        </w:rPr>
        <w:t xml:space="preserve">a </w:t>
      </w:r>
      <w:r w:rsidR="008A79E5" w:rsidRPr="0090214A">
        <w:rPr>
          <w:noProof/>
          <w:color w:val="auto"/>
          <w:sz w:val="21"/>
          <w:szCs w:val="21"/>
          <w:lang w:val="pt-PT" w:eastAsia="es-ES"/>
        </w:rPr>
        <w:t xml:space="preserve">está </w:t>
      </w:r>
      <w:r w:rsidR="00035F06" w:rsidRPr="0090214A">
        <w:rPr>
          <w:noProof/>
          <w:color w:val="auto"/>
          <w:sz w:val="21"/>
          <w:szCs w:val="21"/>
          <w:lang w:val="pt-PT" w:eastAsia="es-ES"/>
        </w:rPr>
        <w:t xml:space="preserve">muito bem </w:t>
      </w:r>
      <w:r w:rsidR="008A79E5" w:rsidRPr="0090214A">
        <w:rPr>
          <w:noProof/>
          <w:color w:val="auto"/>
          <w:sz w:val="21"/>
          <w:szCs w:val="21"/>
          <w:lang w:val="pt-PT" w:eastAsia="es-ES"/>
        </w:rPr>
        <w:t>representada</w:t>
      </w:r>
      <w:r w:rsidRPr="0090214A">
        <w:rPr>
          <w:noProof/>
          <w:color w:val="auto"/>
          <w:sz w:val="21"/>
          <w:szCs w:val="21"/>
          <w:lang w:val="pt-PT" w:eastAsia="es-ES"/>
        </w:rPr>
        <w:t>,</w:t>
      </w:r>
      <w:r w:rsidR="003E5011" w:rsidRPr="0090214A">
        <w:rPr>
          <w:noProof/>
          <w:color w:val="auto"/>
          <w:sz w:val="21"/>
          <w:szCs w:val="21"/>
          <w:lang w:val="pt-PT" w:eastAsia="es-ES"/>
        </w:rPr>
        <w:t xml:space="preserve"> </w:t>
      </w:r>
      <w:r w:rsidR="00035F06" w:rsidRPr="0090214A">
        <w:rPr>
          <w:noProof/>
          <w:color w:val="auto"/>
          <w:sz w:val="21"/>
          <w:szCs w:val="21"/>
          <w:lang w:val="pt-PT" w:eastAsia="es-ES"/>
        </w:rPr>
        <w:t xml:space="preserve">já que </w:t>
      </w:r>
      <w:r w:rsidR="003E5011" w:rsidRPr="0090214A">
        <w:rPr>
          <w:noProof/>
          <w:color w:val="auto"/>
          <w:sz w:val="21"/>
          <w:szCs w:val="21"/>
          <w:lang w:val="pt-PT" w:eastAsia="es-ES"/>
        </w:rPr>
        <w:t>tr</w:t>
      </w:r>
      <w:r w:rsidR="00035F06" w:rsidRPr="0090214A">
        <w:rPr>
          <w:noProof/>
          <w:color w:val="auto"/>
          <w:sz w:val="21"/>
          <w:szCs w:val="21"/>
          <w:lang w:val="pt-PT" w:eastAsia="es-ES"/>
        </w:rPr>
        <w:t>ê</w:t>
      </w:r>
      <w:r w:rsidR="003E5011" w:rsidRPr="0090214A">
        <w:rPr>
          <w:noProof/>
          <w:color w:val="auto"/>
          <w:sz w:val="21"/>
          <w:szCs w:val="21"/>
          <w:lang w:val="pt-PT" w:eastAsia="es-ES"/>
        </w:rPr>
        <w:t>s d</w:t>
      </w:r>
      <w:r w:rsidR="00035F06" w:rsidRPr="0090214A">
        <w:rPr>
          <w:noProof/>
          <w:color w:val="auto"/>
          <w:sz w:val="21"/>
          <w:szCs w:val="21"/>
          <w:lang w:val="pt-PT" w:eastAsia="es-ES"/>
        </w:rPr>
        <w:t>e</w:t>
      </w:r>
      <w:r w:rsidR="003E5011" w:rsidRPr="0090214A">
        <w:rPr>
          <w:noProof/>
          <w:color w:val="auto"/>
          <w:sz w:val="21"/>
          <w:szCs w:val="21"/>
          <w:lang w:val="pt-PT" w:eastAsia="es-ES"/>
        </w:rPr>
        <w:t>st</w:t>
      </w:r>
      <w:r w:rsidR="00035F06" w:rsidRPr="0090214A">
        <w:rPr>
          <w:noProof/>
          <w:color w:val="auto"/>
          <w:sz w:val="21"/>
          <w:szCs w:val="21"/>
          <w:lang w:val="pt-PT" w:eastAsia="es-ES"/>
        </w:rPr>
        <w:t>e</w:t>
      </w:r>
      <w:r w:rsidR="003E5011" w:rsidRPr="0090214A">
        <w:rPr>
          <w:noProof/>
          <w:color w:val="auto"/>
          <w:sz w:val="21"/>
          <w:szCs w:val="21"/>
          <w:lang w:val="pt-PT" w:eastAsia="es-ES"/>
        </w:rPr>
        <w:t xml:space="preserve">s cinco </w:t>
      </w:r>
      <w:r w:rsidRPr="0090214A">
        <w:rPr>
          <w:noProof/>
          <w:color w:val="auto"/>
          <w:sz w:val="21"/>
          <w:szCs w:val="21"/>
          <w:lang w:val="pt-PT" w:eastAsia="es-ES"/>
        </w:rPr>
        <w:t>restaurantes</w:t>
      </w:r>
      <w:r w:rsidR="003E5011" w:rsidRPr="0090214A">
        <w:rPr>
          <w:noProof/>
          <w:color w:val="auto"/>
          <w:sz w:val="21"/>
          <w:szCs w:val="21"/>
          <w:lang w:val="pt-PT" w:eastAsia="es-ES"/>
        </w:rPr>
        <w:t xml:space="preserve"> </w:t>
      </w:r>
      <w:r w:rsidR="00BA5FBA" w:rsidRPr="0090214A">
        <w:rPr>
          <w:noProof/>
          <w:color w:val="auto"/>
          <w:sz w:val="21"/>
          <w:szCs w:val="21"/>
          <w:lang w:val="pt-PT" w:eastAsia="es-ES"/>
        </w:rPr>
        <w:t>of</w:t>
      </w:r>
      <w:r w:rsidR="00035F06" w:rsidRPr="0090214A">
        <w:rPr>
          <w:noProof/>
          <w:color w:val="auto"/>
          <w:sz w:val="21"/>
          <w:szCs w:val="21"/>
          <w:lang w:val="pt-PT" w:eastAsia="es-ES"/>
        </w:rPr>
        <w:t>e</w:t>
      </w:r>
      <w:r w:rsidR="00BA5FBA" w:rsidRPr="0090214A">
        <w:rPr>
          <w:noProof/>
          <w:color w:val="auto"/>
          <w:sz w:val="21"/>
          <w:szCs w:val="21"/>
          <w:lang w:val="pt-PT" w:eastAsia="es-ES"/>
        </w:rPr>
        <w:t>rece</w:t>
      </w:r>
      <w:r w:rsidR="00035F06" w:rsidRPr="0090214A">
        <w:rPr>
          <w:noProof/>
          <w:color w:val="auto"/>
          <w:sz w:val="21"/>
          <w:szCs w:val="21"/>
          <w:lang w:val="pt-PT" w:eastAsia="es-ES"/>
        </w:rPr>
        <w:t xml:space="preserve">m uma cozinha </w:t>
      </w:r>
      <w:r w:rsidRPr="0090214A">
        <w:rPr>
          <w:noProof/>
          <w:color w:val="auto"/>
          <w:sz w:val="21"/>
          <w:szCs w:val="21"/>
          <w:lang w:val="pt-PT" w:eastAsia="es-ES"/>
        </w:rPr>
        <w:t>que refle</w:t>
      </w:r>
      <w:r w:rsidR="00035F06" w:rsidRPr="0090214A">
        <w:rPr>
          <w:noProof/>
          <w:color w:val="auto"/>
          <w:sz w:val="21"/>
          <w:szCs w:val="21"/>
          <w:lang w:val="pt-PT" w:eastAsia="es-ES"/>
        </w:rPr>
        <w:t xml:space="preserve">te </w:t>
      </w:r>
      <w:r w:rsidRPr="0090214A">
        <w:rPr>
          <w:noProof/>
          <w:color w:val="auto"/>
          <w:sz w:val="21"/>
          <w:szCs w:val="21"/>
          <w:lang w:val="pt-PT" w:eastAsia="es-ES"/>
        </w:rPr>
        <w:t>a diversidad</w:t>
      </w:r>
      <w:r w:rsidR="00035F06" w:rsidRPr="0090214A">
        <w:rPr>
          <w:noProof/>
          <w:color w:val="auto"/>
          <w:sz w:val="21"/>
          <w:szCs w:val="21"/>
          <w:lang w:val="pt-PT" w:eastAsia="es-ES"/>
        </w:rPr>
        <w:t>e</w:t>
      </w:r>
      <w:r w:rsidRPr="0090214A">
        <w:rPr>
          <w:noProof/>
          <w:color w:val="auto"/>
          <w:sz w:val="21"/>
          <w:szCs w:val="21"/>
          <w:lang w:val="pt-PT" w:eastAsia="es-ES"/>
        </w:rPr>
        <w:t xml:space="preserve"> da tradi</w:t>
      </w:r>
      <w:r w:rsidR="00035F06" w:rsidRPr="0090214A">
        <w:rPr>
          <w:noProof/>
          <w:color w:val="auto"/>
          <w:sz w:val="21"/>
          <w:szCs w:val="21"/>
          <w:lang w:val="pt-PT" w:eastAsia="es-ES"/>
        </w:rPr>
        <w:t xml:space="preserve">ção </w:t>
      </w:r>
      <w:r w:rsidRPr="0090214A">
        <w:rPr>
          <w:noProof/>
          <w:color w:val="auto"/>
          <w:sz w:val="21"/>
          <w:szCs w:val="21"/>
          <w:lang w:val="pt-PT" w:eastAsia="es-ES"/>
        </w:rPr>
        <w:t>culin</w:t>
      </w:r>
      <w:r w:rsidR="00035F06" w:rsidRPr="0090214A">
        <w:rPr>
          <w:noProof/>
          <w:color w:val="auto"/>
          <w:sz w:val="21"/>
          <w:szCs w:val="21"/>
          <w:lang w:val="pt-PT" w:eastAsia="es-ES"/>
        </w:rPr>
        <w:t>á</w:t>
      </w:r>
      <w:r w:rsidRPr="0090214A">
        <w:rPr>
          <w:noProof/>
          <w:color w:val="auto"/>
          <w:sz w:val="21"/>
          <w:szCs w:val="21"/>
          <w:lang w:val="pt-PT" w:eastAsia="es-ES"/>
        </w:rPr>
        <w:t>ria chin</w:t>
      </w:r>
      <w:r w:rsidR="00035F06" w:rsidRPr="0090214A">
        <w:rPr>
          <w:noProof/>
          <w:color w:val="auto"/>
          <w:sz w:val="21"/>
          <w:szCs w:val="21"/>
          <w:lang w:val="pt-PT" w:eastAsia="es-ES"/>
        </w:rPr>
        <w:t>es</w:t>
      </w:r>
      <w:r w:rsidRPr="0090214A">
        <w:rPr>
          <w:noProof/>
          <w:color w:val="auto"/>
          <w:sz w:val="21"/>
          <w:szCs w:val="21"/>
          <w:lang w:val="pt-PT" w:eastAsia="es-ES"/>
        </w:rPr>
        <w:t>a</w:t>
      </w:r>
      <w:r w:rsidR="003E5011" w:rsidRPr="0090214A">
        <w:rPr>
          <w:noProof/>
          <w:color w:val="auto"/>
          <w:sz w:val="21"/>
          <w:szCs w:val="21"/>
          <w:lang w:val="pt-PT" w:eastAsia="es-ES"/>
        </w:rPr>
        <w:t>.</w:t>
      </w:r>
      <w:r w:rsidR="00A85C64" w:rsidRPr="0090214A">
        <w:rPr>
          <w:noProof/>
          <w:color w:val="auto"/>
          <w:sz w:val="21"/>
          <w:szCs w:val="21"/>
          <w:lang w:val="pt-PT" w:eastAsia="es-ES"/>
        </w:rPr>
        <w:t xml:space="preserve"> </w:t>
      </w:r>
      <w:r w:rsidR="00035F06" w:rsidRPr="0090214A">
        <w:rPr>
          <w:noProof/>
          <w:color w:val="auto"/>
          <w:sz w:val="21"/>
          <w:szCs w:val="21"/>
          <w:lang w:val="pt-PT" w:eastAsia="es-ES"/>
        </w:rPr>
        <w:t>No</w:t>
      </w:r>
      <w:r w:rsidR="00656146" w:rsidRPr="0090214A">
        <w:rPr>
          <w:noProof/>
          <w:color w:val="auto"/>
          <w:sz w:val="21"/>
          <w:szCs w:val="21"/>
          <w:lang w:val="pt-PT" w:eastAsia="es-ES"/>
        </w:rPr>
        <w:t xml:space="preserve"> </w:t>
      </w:r>
      <w:r w:rsidR="00656146" w:rsidRPr="0090214A">
        <w:rPr>
          <w:b/>
          <w:i/>
          <w:noProof/>
          <w:color w:val="auto"/>
          <w:sz w:val="21"/>
          <w:szCs w:val="21"/>
          <w:lang w:val="pt-PT" w:eastAsia="es-ES"/>
        </w:rPr>
        <w:t>Ji Pin Court,</w:t>
      </w:r>
      <w:r w:rsidR="00656146" w:rsidRPr="0090214A">
        <w:rPr>
          <w:noProof/>
          <w:color w:val="auto"/>
          <w:sz w:val="21"/>
          <w:szCs w:val="21"/>
          <w:lang w:val="pt-PT" w:eastAsia="es-ES"/>
        </w:rPr>
        <w:t xml:space="preserve"> </w:t>
      </w:r>
      <w:r w:rsidR="00035F06" w:rsidRPr="0090214A">
        <w:rPr>
          <w:noProof/>
          <w:color w:val="auto"/>
          <w:sz w:val="21"/>
          <w:szCs w:val="21"/>
          <w:lang w:val="pt-PT" w:eastAsia="es-ES"/>
        </w:rPr>
        <w:t xml:space="preserve">o </w:t>
      </w:r>
      <w:r w:rsidR="00672108" w:rsidRPr="0090214A">
        <w:rPr>
          <w:noProof/>
          <w:color w:val="auto"/>
          <w:sz w:val="21"/>
          <w:szCs w:val="21"/>
          <w:lang w:val="pt-PT" w:eastAsia="es-ES"/>
        </w:rPr>
        <w:t>c</w:t>
      </w:r>
      <w:r w:rsidR="00656146" w:rsidRPr="0090214A">
        <w:rPr>
          <w:noProof/>
          <w:color w:val="auto"/>
          <w:sz w:val="21"/>
          <w:szCs w:val="21"/>
          <w:lang w:val="pt-PT" w:eastAsia="es-ES"/>
        </w:rPr>
        <w:t xml:space="preserve">hef Cheung </w:t>
      </w:r>
      <w:r w:rsidR="00757361" w:rsidRPr="0090214A">
        <w:rPr>
          <w:noProof/>
          <w:color w:val="auto"/>
          <w:sz w:val="21"/>
          <w:szCs w:val="21"/>
          <w:lang w:val="pt-PT" w:eastAsia="es-ES"/>
        </w:rPr>
        <w:t>elabora</w:t>
      </w:r>
      <w:r w:rsidR="00656146" w:rsidRPr="0090214A">
        <w:rPr>
          <w:noProof/>
          <w:color w:val="auto"/>
          <w:sz w:val="21"/>
          <w:szCs w:val="21"/>
          <w:lang w:val="pt-PT" w:eastAsia="es-ES"/>
        </w:rPr>
        <w:t xml:space="preserve"> </w:t>
      </w:r>
      <w:r w:rsidR="00035F06" w:rsidRPr="0090214A">
        <w:rPr>
          <w:noProof/>
          <w:color w:val="auto"/>
          <w:sz w:val="21"/>
          <w:szCs w:val="21"/>
          <w:lang w:val="pt-PT" w:eastAsia="es-ES"/>
        </w:rPr>
        <w:t xml:space="preserve">uma cozinha </w:t>
      </w:r>
      <w:r w:rsidR="00656146" w:rsidRPr="0090214A">
        <w:rPr>
          <w:noProof/>
          <w:color w:val="auto"/>
          <w:sz w:val="21"/>
          <w:szCs w:val="21"/>
          <w:lang w:val="pt-PT" w:eastAsia="es-ES"/>
        </w:rPr>
        <w:t xml:space="preserve">cantonesa de </w:t>
      </w:r>
      <w:r w:rsidR="007E307C" w:rsidRPr="0090214A">
        <w:rPr>
          <w:noProof/>
          <w:color w:val="auto"/>
          <w:sz w:val="21"/>
          <w:szCs w:val="21"/>
          <w:lang w:val="pt-PT" w:eastAsia="es-ES"/>
        </w:rPr>
        <w:t>alto n</w:t>
      </w:r>
      <w:r w:rsidR="00035F06" w:rsidRPr="0090214A">
        <w:rPr>
          <w:noProof/>
          <w:color w:val="auto"/>
          <w:sz w:val="21"/>
          <w:szCs w:val="21"/>
          <w:lang w:val="pt-PT" w:eastAsia="es-ES"/>
        </w:rPr>
        <w:t>í</w:t>
      </w:r>
      <w:r w:rsidR="007E307C" w:rsidRPr="0090214A">
        <w:rPr>
          <w:noProof/>
          <w:color w:val="auto"/>
          <w:sz w:val="21"/>
          <w:szCs w:val="21"/>
          <w:lang w:val="pt-PT" w:eastAsia="es-ES"/>
        </w:rPr>
        <w:t>vel</w:t>
      </w:r>
      <w:r w:rsidR="00656146" w:rsidRPr="0090214A">
        <w:rPr>
          <w:noProof/>
          <w:color w:val="auto"/>
          <w:sz w:val="21"/>
          <w:szCs w:val="21"/>
          <w:lang w:val="pt-PT" w:eastAsia="es-ES"/>
        </w:rPr>
        <w:t xml:space="preserve">, </w:t>
      </w:r>
      <w:r w:rsidR="00BA5FBA" w:rsidRPr="0090214A">
        <w:rPr>
          <w:noProof/>
          <w:color w:val="auto"/>
          <w:sz w:val="21"/>
          <w:szCs w:val="21"/>
          <w:lang w:val="pt-PT" w:eastAsia="es-ES"/>
        </w:rPr>
        <w:t xml:space="preserve">que presta </w:t>
      </w:r>
      <w:r w:rsidR="00656146" w:rsidRPr="0090214A">
        <w:rPr>
          <w:noProof/>
          <w:color w:val="auto"/>
          <w:sz w:val="21"/>
          <w:szCs w:val="21"/>
          <w:lang w:val="pt-PT" w:eastAsia="es-ES"/>
        </w:rPr>
        <w:t>especial aten</w:t>
      </w:r>
      <w:r w:rsidR="00035F06" w:rsidRPr="0090214A">
        <w:rPr>
          <w:noProof/>
          <w:color w:val="auto"/>
          <w:sz w:val="21"/>
          <w:szCs w:val="21"/>
          <w:lang w:val="pt-PT" w:eastAsia="es-ES"/>
        </w:rPr>
        <w:t>ção à qu</w:t>
      </w:r>
      <w:r w:rsidR="00656146" w:rsidRPr="0090214A">
        <w:rPr>
          <w:noProof/>
          <w:color w:val="auto"/>
          <w:sz w:val="21"/>
          <w:szCs w:val="21"/>
          <w:lang w:val="pt-PT" w:eastAsia="es-ES"/>
        </w:rPr>
        <w:t>alidad</w:t>
      </w:r>
      <w:r w:rsidR="00035F06" w:rsidRPr="0090214A">
        <w:rPr>
          <w:noProof/>
          <w:color w:val="auto"/>
          <w:sz w:val="21"/>
          <w:szCs w:val="21"/>
          <w:lang w:val="pt-PT" w:eastAsia="es-ES"/>
        </w:rPr>
        <w:t>e</w:t>
      </w:r>
      <w:r w:rsidR="00656146" w:rsidRPr="0090214A">
        <w:rPr>
          <w:noProof/>
          <w:color w:val="auto"/>
          <w:sz w:val="21"/>
          <w:szCs w:val="21"/>
          <w:lang w:val="pt-PT" w:eastAsia="es-ES"/>
        </w:rPr>
        <w:t xml:space="preserve"> </w:t>
      </w:r>
      <w:r w:rsidR="00757361" w:rsidRPr="0090214A">
        <w:rPr>
          <w:noProof/>
          <w:color w:val="auto"/>
          <w:sz w:val="21"/>
          <w:szCs w:val="21"/>
          <w:lang w:val="pt-PT" w:eastAsia="es-ES"/>
        </w:rPr>
        <w:t>d</w:t>
      </w:r>
      <w:r w:rsidR="00035F06" w:rsidRPr="0090214A">
        <w:rPr>
          <w:noProof/>
          <w:color w:val="auto"/>
          <w:sz w:val="21"/>
          <w:szCs w:val="21"/>
          <w:lang w:val="pt-PT" w:eastAsia="es-ES"/>
        </w:rPr>
        <w:t>o produ</w:t>
      </w:r>
      <w:r w:rsidR="00757361" w:rsidRPr="0090214A">
        <w:rPr>
          <w:noProof/>
          <w:color w:val="auto"/>
          <w:sz w:val="21"/>
          <w:szCs w:val="21"/>
          <w:lang w:val="pt-PT" w:eastAsia="es-ES"/>
        </w:rPr>
        <w:t>to</w:t>
      </w:r>
      <w:r w:rsidR="00656146" w:rsidRPr="0090214A">
        <w:rPr>
          <w:noProof/>
          <w:color w:val="auto"/>
          <w:sz w:val="21"/>
          <w:szCs w:val="21"/>
          <w:lang w:val="pt-PT" w:eastAsia="es-ES"/>
        </w:rPr>
        <w:t>.</w:t>
      </w:r>
      <w:r w:rsidR="00A85C64" w:rsidRPr="0090214A">
        <w:rPr>
          <w:noProof/>
          <w:color w:val="auto"/>
          <w:sz w:val="21"/>
          <w:szCs w:val="21"/>
          <w:lang w:val="pt-PT" w:eastAsia="es-ES"/>
        </w:rPr>
        <w:t xml:space="preserve"> </w:t>
      </w:r>
      <w:r w:rsidR="00035F06" w:rsidRPr="0090214A">
        <w:rPr>
          <w:noProof/>
          <w:color w:val="auto"/>
          <w:sz w:val="21"/>
          <w:szCs w:val="21"/>
          <w:lang w:val="pt-PT" w:eastAsia="es-ES"/>
        </w:rPr>
        <w:t xml:space="preserve">No </w:t>
      </w:r>
      <w:r w:rsidR="00A85C64" w:rsidRPr="0090214A">
        <w:rPr>
          <w:b/>
          <w:i/>
          <w:noProof/>
          <w:color w:val="auto"/>
          <w:sz w:val="21"/>
          <w:szCs w:val="21"/>
          <w:lang w:val="pt-PT" w:eastAsia="es-ES"/>
        </w:rPr>
        <w:t>Moose</w:t>
      </w:r>
      <w:r w:rsidR="00A85C64" w:rsidRPr="0090214A">
        <w:rPr>
          <w:noProof/>
          <w:color w:val="auto"/>
          <w:sz w:val="21"/>
          <w:szCs w:val="21"/>
          <w:lang w:val="pt-PT" w:eastAsia="es-ES"/>
        </w:rPr>
        <w:t xml:space="preserve">, </w:t>
      </w:r>
      <w:r w:rsidR="00035F06" w:rsidRPr="0090214A">
        <w:rPr>
          <w:noProof/>
          <w:color w:val="auto"/>
          <w:sz w:val="21"/>
          <w:szCs w:val="21"/>
          <w:lang w:val="pt-PT" w:eastAsia="es-ES"/>
        </w:rPr>
        <w:t xml:space="preserve">o </w:t>
      </w:r>
      <w:r w:rsidR="00A85C64" w:rsidRPr="0090214A">
        <w:rPr>
          <w:noProof/>
          <w:color w:val="auto"/>
          <w:sz w:val="21"/>
          <w:szCs w:val="21"/>
          <w:lang w:val="pt-PT" w:eastAsia="es-ES"/>
        </w:rPr>
        <w:t>chef, co</w:t>
      </w:r>
      <w:r w:rsidR="00035F06" w:rsidRPr="0090214A">
        <w:rPr>
          <w:noProof/>
          <w:color w:val="auto"/>
          <w:sz w:val="21"/>
          <w:szCs w:val="21"/>
          <w:lang w:val="pt-PT" w:eastAsia="es-ES"/>
        </w:rPr>
        <w:t>m</w:t>
      </w:r>
      <w:r w:rsidR="00A85C64" w:rsidRPr="0090214A">
        <w:rPr>
          <w:noProof/>
          <w:color w:val="auto"/>
          <w:sz w:val="21"/>
          <w:szCs w:val="21"/>
          <w:lang w:val="pt-PT" w:eastAsia="es-ES"/>
        </w:rPr>
        <w:t xml:space="preserve"> </w:t>
      </w:r>
      <w:r w:rsidR="00035F06" w:rsidRPr="0090214A">
        <w:rPr>
          <w:noProof/>
          <w:color w:val="auto"/>
          <w:sz w:val="21"/>
          <w:szCs w:val="21"/>
          <w:lang w:val="pt-PT" w:eastAsia="es-ES"/>
        </w:rPr>
        <w:t xml:space="preserve">mais </w:t>
      </w:r>
      <w:r w:rsidR="00A85C64" w:rsidRPr="0090214A">
        <w:rPr>
          <w:noProof/>
          <w:color w:val="auto"/>
          <w:sz w:val="21"/>
          <w:szCs w:val="21"/>
          <w:lang w:val="pt-PT" w:eastAsia="es-ES"/>
        </w:rPr>
        <w:t>de tr</w:t>
      </w:r>
      <w:r w:rsidR="00035F06" w:rsidRPr="0090214A">
        <w:rPr>
          <w:noProof/>
          <w:color w:val="auto"/>
          <w:sz w:val="21"/>
          <w:szCs w:val="21"/>
          <w:lang w:val="pt-PT" w:eastAsia="es-ES"/>
        </w:rPr>
        <w:t>inta an</w:t>
      </w:r>
      <w:r w:rsidR="00A85C64" w:rsidRPr="0090214A">
        <w:rPr>
          <w:noProof/>
          <w:color w:val="auto"/>
          <w:sz w:val="21"/>
          <w:szCs w:val="21"/>
          <w:lang w:val="pt-PT" w:eastAsia="es-ES"/>
        </w:rPr>
        <w:t xml:space="preserve">os de </w:t>
      </w:r>
      <w:r w:rsidR="00656146" w:rsidRPr="0090214A">
        <w:rPr>
          <w:noProof/>
          <w:color w:val="auto"/>
          <w:sz w:val="21"/>
          <w:szCs w:val="21"/>
          <w:lang w:val="pt-PT" w:eastAsia="es-ES"/>
        </w:rPr>
        <w:t>experi</w:t>
      </w:r>
      <w:r w:rsidR="00035F06" w:rsidRPr="0090214A">
        <w:rPr>
          <w:noProof/>
          <w:color w:val="auto"/>
          <w:sz w:val="21"/>
          <w:szCs w:val="21"/>
          <w:lang w:val="pt-PT" w:eastAsia="es-ES"/>
        </w:rPr>
        <w:t>ê</w:t>
      </w:r>
      <w:r w:rsidR="00656146" w:rsidRPr="0090214A">
        <w:rPr>
          <w:noProof/>
          <w:color w:val="auto"/>
          <w:sz w:val="21"/>
          <w:szCs w:val="21"/>
          <w:lang w:val="pt-PT" w:eastAsia="es-ES"/>
        </w:rPr>
        <w:t>nci</w:t>
      </w:r>
      <w:r w:rsidR="00A85C64" w:rsidRPr="0090214A">
        <w:rPr>
          <w:noProof/>
          <w:color w:val="auto"/>
          <w:sz w:val="21"/>
          <w:szCs w:val="21"/>
          <w:lang w:val="pt-PT" w:eastAsia="es-ES"/>
        </w:rPr>
        <w:t xml:space="preserve">a, </w:t>
      </w:r>
      <w:r w:rsidR="00BA5FBA" w:rsidRPr="0090214A">
        <w:rPr>
          <w:noProof/>
          <w:color w:val="auto"/>
          <w:sz w:val="21"/>
          <w:szCs w:val="21"/>
          <w:lang w:val="pt-PT" w:eastAsia="es-ES"/>
        </w:rPr>
        <w:t>interpreta</w:t>
      </w:r>
      <w:r w:rsidR="00656146" w:rsidRPr="0090214A">
        <w:rPr>
          <w:noProof/>
          <w:color w:val="auto"/>
          <w:sz w:val="21"/>
          <w:szCs w:val="21"/>
          <w:lang w:val="pt-PT" w:eastAsia="es-ES"/>
        </w:rPr>
        <w:t xml:space="preserve"> </w:t>
      </w:r>
      <w:r w:rsidR="00035F06" w:rsidRPr="0090214A">
        <w:rPr>
          <w:noProof/>
          <w:color w:val="auto"/>
          <w:sz w:val="21"/>
          <w:szCs w:val="21"/>
          <w:lang w:val="pt-PT" w:eastAsia="es-ES"/>
        </w:rPr>
        <w:t xml:space="preserve">a cozinha </w:t>
      </w:r>
      <w:r w:rsidR="00656146" w:rsidRPr="0090214A">
        <w:rPr>
          <w:noProof/>
          <w:color w:val="auto"/>
          <w:sz w:val="21"/>
          <w:szCs w:val="21"/>
          <w:lang w:val="pt-PT" w:eastAsia="es-ES"/>
        </w:rPr>
        <w:t>de Huaiyang.</w:t>
      </w:r>
      <w:r w:rsidR="00A85C64" w:rsidRPr="0090214A">
        <w:rPr>
          <w:noProof/>
          <w:color w:val="auto"/>
          <w:sz w:val="21"/>
          <w:szCs w:val="21"/>
          <w:lang w:val="pt-PT" w:eastAsia="es-ES"/>
        </w:rPr>
        <w:t xml:space="preserve"> </w:t>
      </w:r>
      <w:r w:rsidR="00035F06" w:rsidRPr="0090214A">
        <w:rPr>
          <w:noProof/>
          <w:color w:val="auto"/>
          <w:sz w:val="21"/>
          <w:szCs w:val="21"/>
          <w:lang w:val="pt-PT" w:eastAsia="es-ES"/>
        </w:rPr>
        <w:t xml:space="preserve">Os </w:t>
      </w:r>
      <w:r w:rsidR="00A85C64" w:rsidRPr="0090214A">
        <w:rPr>
          <w:noProof/>
          <w:color w:val="auto"/>
          <w:sz w:val="21"/>
          <w:szCs w:val="21"/>
          <w:lang w:val="pt-PT" w:eastAsia="es-ES"/>
        </w:rPr>
        <w:t xml:space="preserve">amantes da comida Chao Zhou </w:t>
      </w:r>
      <w:r w:rsidR="00656146" w:rsidRPr="0090214A">
        <w:rPr>
          <w:noProof/>
          <w:color w:val="auto"/>
          <w:sz w:val="21"/>
          <w:szCs w:val="21"/>
          <w:lang w:val="pt-PT" w:eastAsia="es-ES"/>
        </w:rPr>
        <w:t>p</w:t>
      </w:r>
      <w:r w:rsidR="00035F06" w:rsidRPr="0090214A">
        <w:rPr>
          <w:noProof/>
          <w:color w:val="auto"/>
          <w:sz w:val="21"/>
          <w:szCs w:val="21"/>
          <w:lang w:val="pt-PT" w:eastAsia="es-ES"/>
        </w:rPr>
        <w:t xml:space="preserve">odem </w:t>
      </w:r>
      <w:r w:rsidR="00656146" w:rsidRPr="0090214A">
        <w:rPr>
          <w:noProof/>
          <w:color w:val="auto"/>
          <w:sz w:val="21"/>
          <w:szCs w:val="21"/>
          <w:lang w:val="pt-PT" w:eastAsia="es-ES"/>
        </w:rPr>
        <w:t>d</w:t>
      </w:r>
      <w:r w:rsidR="00035F06" w:rsidRPr="0090214A">
        <w:rPr>
          <w:noProof/>
          <w:color w:val="auto"/>
          <w:sz w:val="21"/>
          <w:szCs w:val="21"/>
          <w:lang w:val="pt-PT" w:eastAsia="es-ES"/>
        </w:rPr>
        <w:t>e</w:t>
      </w:r>
      <w:r w:rsidR="00656146" w:rsidRPr="0090214A">
        <w:rPr>
          <w:noProof/>
          <w:color w:val="auto"/>
          <w:sz w:val="21"/>
          <w:szCs w:val="21"/>
          <w:lang w:val="pt-PT" w:eastAsia="es-ES"/>
        </w:rPr>
        <w:t>sfrutar</w:t>
      </w:r>
      <w:r w:rsidR="00035F06" w:rsidRPr="0090214A">
        <w:rPr>
          <w:noProof/>
          <w:color w:val="auto"/>
          <w:sz w:val="21"/>
          <w:szCs w:val="21"/>
          <w:lang w:val="pt-PT" w:eastAsia="es-ES"/>
        </w:rPr>
        <w:t xml:space="preserve"> d</w:t>
      </w:r>
      <w:r w:rsidR="00A85C64" w:rsidRPr="0090214A">
        <w:rPr>
          <w:noProof/>
          <w:color w:val="auto"/>
          <w:sz w:val="21"/>
          <w:szCs w:val="21"/>
          <w:lang w:val="pt-PT" w:eastAsia="es-ES"/>
        </w:rPr>
        <w:t>a delicadeza desta co</w:t>
      </w:r>
      <w:r w:rsidR="00035F06" w:rsidRPr="0090214A">
        <w:rPr>
          <w:noProof/>
          <w:color w:val="auto"/>
          <w:sz w:val="21"/>
          <w:szCs w:val="21"/>
          <w:lang w:val="pt-PT" w:eastAsia="es-ES"/>
        </w:rPr>
        <w:t xml:space="preserve">zinha no </w:t>
      </w:r>
      <w:r w:rsidR="00A85C64" w:rsidRPr="0090214A">
        <w:rPr>
          <w:b/>
          <w:i/>
          <w:noProof/>
          <w:color w:val="auto"/>
          <w:sz w:val="21"/>
          <w:szCs w:val="21"/>
          <w:lang w:val="pt-PT" w:eastAsia="es-ES"/>
        </w:rPr>
        <w:t>Amazing Chinese Cuisine</w:t>
      </w:r>
      <w:r w:rsidR="00A85C64" w:rsidRPr="0090214A">
        <w:rPr>
          <w:noProof/>
          <w:color w:val="auto"/>
          <w:sz w:val="21"/>
          <w:szCs w:val="21"/>
          <w:lang w:val="pt-PT" w:eastAsia="es-ES"/>
        </w:rPr>
        <w:t xml:space="preserve">. </w:t>
      </w:r>
      <w:r w:rsidR="00035F06" w:rsidRPr="0090214A">
        <w:rPr>
          <w:noProof/>
          <w:color w:val="auto"/>
          <w:sz w:val="21"/>
          <w:szCs w:val="21"/>
          <w:lang w:val="pt-PT" w:eastAsia="es-ES"/>
        </w:rPr>
        <w:t xml:space="preserve">A </w:t>
      </w:r>
      <w:r w:rsidR="00A85C64" w:rsidRPr="0090214A">
        <w:rPr>
          <w:noProof/>
          <w:color w:val="auto"/>
          <w:sz w:val="21"/>
          <w:szCs w:val="21"/>
          <w:lang w:val="pt-PT" w:eastAsia="es-ES"/>
        </w:rPr>
        <w:t>gastronom</w:t>
      </w:r>
      <w:r w:rsidR="00035F06" w:rsidRPr="0090214A">
        <w:rPr>
          <w:noProof/>
          <w:color w:val="auto"/>
          <w:sz w:val="21"/>
          <w:szCs w:val="21"/>
          <w:lang w:val="pt-PT" w:eastAsia="es-ES"/>
        </w:rPr>
        <w:t>i</w:t>
      </w:r>
      <w:r w:rsidR="00A85C64" w:rsidRPr="0090214A">
        <w:rPr>
          <w:noProof/>
          <w:color w:val="auto"/>
          <w:sz w:val="21"/>
          <w:szCs w:val="21"/>
          <w:lang w:val="pt-PT" w:eastAsia="es-ES"/>
        </w:rPr>
        <w:t>a europe</w:t>
      </w:r>
      <w:r w:rsidR="00035F06" w:rsidRPr="0090214A">
        <w:rPr>
          <w:noProof/>
          <w:color w:val="auto"/>
          <w:sz w:val="21"/>
          <w:szCs w:val="21"/>
          <w:lang w:val="pt-PT" w:eastAsia="es-ES"/>
        </w:rPr>
        <w:t>i</w:t>
      </w:r>
      <w:r w:rsidR="00A85C64" w:rsidRPr="0090214A">
        <w:rPr>
          <w:noProof/>
          <w:color w:val="auto"/>
          <w:sz w:val="21"/>
          <w:szCs w:val="21"/>
          <w:lang w:val="pt-PT" w:eastAsia="es-ES"/>
        </w:rPr>
        <w:t>a n</w:t>
      </w:r>
      <w:r w:rsidR="00035F06" w:rsidRPr="0090214A">
        <w:rPr>
          <w:noProof/>
          <w:color w:val="auto"/>
          <w:sz w:val="21"/>
          <w:szCs w:val="21"/>
          <w:lang w:val="pt-PT" w:eastAsia="es-ES"/>
        </w:rPr>
        <w:t>ã</w:t>
      </w:r>
      <w:r w:rsidR="00A85C64" w:rsidRPr="0090214A">
        <w:rPr>
          <w:noProof/>
          <w:color w:val="auto"/>
          <w:sz w:val="21"/>
          <w:szCs w:val="21"/>
          <w:lang w:val="pt-PT" w:eastAsia="es-ES"/>
        </w:rPr>
        <w:t>o</w:t>
      </w:r>
      <w:r w:rsidR="00035F06" w:rsidRPr="0090214A">
        <w:rPr>
          <w:noProof/>
          <w:color w:val="auto"/>
          <w:sz w:val="21"/>
          <w:szCs w:val="21"/>
          <w:lang w:val="pt-PT" w:eastAsia="es-ES"/>
        </w:rPr>
        <w:t xml:space="preserve"> fica </w:t>
      </w:r>
      <w:r w:rsidR="00A85C64" w:rsidRPr="0090214A">
        <w:rPr>
          <w:noProof/>
          <w:color w:val="auto"/>
          <w:sz w:val="21"/>
          <w:szCs w:val="21"/>
          <w:lang w:val="pt-PT" w:eastAsia="es-ES"/>
        </w:rPr>
        <w:t>atrás</w:t>
      </w:r>
      <w:r w:rsidR="00757361" w:rsidRPr="0090214A">
        <w:rPr>
          <w:noProof/>
          <w:color w:val="auto"/>
          <w:sz w:val="21"/>
          <w:szCs w:val="21"/>
          <w:lang w:val="pt-PT" w:eastAsia="es-ES"/>
        </w:rPr>
        <w:t>,</w:t>
      </w:r>
      <w:r w:rsidR="00A85C64" w:rsidRPr="0090214A">
        <w:rPr>
          <w:noProof/>
          <w:color w:val="auto"/>
          <w:sz w:val="21"/>
          <w:szCs w:val="21"/>
          <w:lang w:val="pt-PT" w:eastAsia="es-ES"/>
        </w:rPr>
        <w:t xml:space="preserve"> </w:t>
      </w:r>
      <w:r w:rsidR="00035F06" w:rsidRPr="0090214A">
        <w:rPr>
          <w:noProof/>
          <w:color w:val="auto"/>
          <w:sz w:val="21"/>
          <w:szCs w:val="21"/>
          <w:lang w:val="pt-PT" w:eastAsia="es-ES"/>
        </w:rPr>
        <w:t xml:space="preserve">já </w:t>
      </w:r>
      <w:r w:rsidR="00A85C64" w:rsidRPr="0090214A">
        <w:rPr>
          <w:noProof/>
          <w:color w:val="auto"/>
          <w:sz w:val="21"/>
          <w:szCs w:val="21"/>
          <w:lang w:val="pt-PT" w:eastAsia="es-ES"/>
        </w:rPr>
        <w:t xml:space="preserve">que </w:t>
      </w:r>
      <w:r w:rsidR="00035F06" w:rsidRPr="0090214A">
        <w:rPr>
          <w:noProof/>
          <w:color w:val="auto"/>
          <w:sz w:val="21"/>
          <w:szCs w:val="21"/>
          <w:lang w:val="pt-PT" w:eastAsia="es-ES"/>
        </w:rPr>
        <w:t xml:space="preserve">os </w:t>
      </w:r>
      <w:r w:rsidR="00A85C64" w:rsidRPr="0090214A">
        <w:rPr>
          <w:noProof/>
          <w:color w:val="auto"/>
          <w:sz w:val="21"/>
          <w:szCs w:val="21"/>
          <w:lang w:val="pt-PT" w:eastAsia="es-ES"/>
        </w:rPr>
        <w:t>o</w:t>
      </w:r>
      <w:r w:rsidR="00035F06" w:rsidRPr="0090214A">
        <w:rPr>
          <w:noProof/>
          <w:color w:val="auto"/>
          <w:sz w:val="21"/>
          <w:szCs w:val="21"/>
          <w:lang w:val="pt-PT" w:eastAsia="es-ES"/>
        </w:rPr>
        <w:t>u</w:t>
      </w:r>
      <w:r w:rsidR="00A85C64" w:rsidRPr="0090214A">
        <w:rPr>
          <w:noProof/>
          <w:color w:val="auto"/>
          <w:sz w:val="21"/>
          <w:szCs w:val="21"/>
          <w:lang w:val="pt-PT" w:eastAsia="es-ES"/>
        </w:rPr>
        <w:t>tr</w:t>
      </w:r>
      <w:r w:rsidR="00757361" w:rsidRPr="0090214A">
        <w:rPr>
          <w:noProof/>
          <w:color w:val="auto"/>
          <w:sz w:val="21"/>
          <w:szCs w:val="21"/>
          <w:lang w:val="pt-PT" w:eastAsia="es-ES"/>
        </w:rPr>
        <w:t>o</w:t>
      </w:r>
      <w:r w:rsidR="00A85C64" w:rsidRPr="0090214A">
        <w:rPr>
          <w:noProof/>
          <w:color w:val="auto"/>
          <w:sz w:val="21"/>
          <w:szCs w:val="21"/>
          <w:lang w:val="pt-PT" w:eastAsia="es-ES"/>
        </w:rPr>
        <w:t>s do</w:t>
      </w:r>
      <w:r w:rsidR="00035F06" w:rsidRPr="0090214A">
        <w:rPr>
          <w:noProof/>
          <w:color w:val="auto"/>
          <w:sz w:val="21"/>
          <w:szCs w:val="21"/>
          <w:lang w:val="pt-PT" w:eastAsia="es-ES"/>
        </w:rPr>
        <w:t>i</w:t>
      </w:r>
      <w:r w:rsidR="00A85C64" w:rsidRPr="0090214A">
        <w:rPr>
          <w:noProof/>
          <w:color w:val="auto"/>
          <w:sz w:val="21"/>
          <w:szCs w:val="21"/>
          <w:lang w:val="pt-PT" w:eastAsia="es-ES"/>
        </w:rPr>
        <w:t xml:space="preserve">s </w:t>
      </w:r>
      <w:r w:rsidR="00757361" w:rsidRPr="0090214A">
        <w:rPr>
          <w:noProof/>
          <w:color w:val="auto"/>
          <w:sz w:val="21"/>
          <w:szCs w:val="21"/>
          <w:lang w:val="pt-PT" w:eastAsia="es-ES"/>
        </w:rPr>
        <w:t>estab</w:t>
      </w:r>
      <w:r w:rsidR="00035F06" w:rsidRPr="0090214A">
        <w:rPr>
          <w:noProof/>
          <w:color w:val="auto"/>
          <w:sz w:val="21"/>
          <w:szCs w:val="21"/>
          <w:lang w:val="pt-PT" w:eastAsia="es-ES"/>
        </w:rPr>
        <w:t>e</w:t>
      </w:r>
      <w:r w:rsidR="00757361" w:rsidRPr="0090214A">
        <w:rPr>
          <w:noProof/>
          <w:color w:val="auto"/>
          <w:sz w:val="21"/>
          <w:szCs w:val="21"/>
          <w:lang w:val="pt-PT" w:eastAsia="es-ES"/>
        </w:rPr>
        <w:t>lecimentos</w:t>
      </w:r>
      <w:r w:rsidR="00A85C64" w:rsidRPr="0090214A">
        <w:rPr>
          <w:noProof/>
          <w:color w:val="auto"/>
          <w:sz w:val="21"/>
          <w:szCs w:val="21"/>
          <w:lang w:val="pt-PT" w:eastAsia="es-ES"/>
        </w:rPr>
        <w:t xml:space="preserve"> recentemente galardoad</w:t>
      </w:r>
      <w:r w:rsidR="00757361" w:rsidRPr="0090214A">
        <w:rPr>
          <w:noProof/>
          <w:color w:val="auto"/>
          <w:sz w:val="21"/>
          <w:szCs w:val="21"/>
          <w:lang w:val="pt-PT" w:eastAsia="es-ES"/>
        </w:rPr>
        <w:t>o</w:t>
      </w:r>
      <w:r w:rsidR="00A85C64" w:rsidRPr="0090214A">
        <w:rPr>
          <w:noProof/>
          <w:color w:val="auto"/>
          <w:sz w:val="21"/>
          <w:szCs w:val="21"/>
          <w:lang w:val="pt-PT" w:eastAsia="es-ES"/>
        </w:rPr>
        <w:t>s of</w:t>
      </w:r>
      <w:r w:rsidR="00035F06" w:rsidRPr="0090214A">
        <w:rPr>
          <w:noProof/>
          <w:color w:val="auto"/>
          <w:sz w:val="21"/>
          <w:szCs w:val="21"/>
          <w:lang w:val="pt-PT" w:eastAsia="es-ES"/>
        </w:rPr>
        <w:t>e</w:t>
      </w:r>
      <w:r w:rsidR="00A85C64" w:rsidRPr="0090214A">
        <w:rPr>
          <w:noProof/>
          <w:color w:val="auto"/>
          <w:sz w:val="21"/>
          <w:szCs w:val="21"/>
          <w:lang w:val="pt-PT" w:eastAsia="es-ES"/>
        </w:rPr>
        <w:t>rece</w:t>
      </w:r>
      <w:r w:rsidR="00035F06" w:rsidRPr="0090214A">
        <w:rPr>
          <w:noProof/>
          <w:color w:val="auto"/>
          <w:sz w:val="21"/>
          <w:szCs w:val="21"/>
          <w:lang w:val="pt-PT" w:eastAsia="es-ES"/>
        </w:rPr>
        <w:t xml:space="preserve">m cozinha </w:t>
      </w:r>
      <w:r w:rsidR="00A85C64" w:rsidRPr="0090214A">
        <w:rPr>
          <w:noProof/>
          <w:color w:val="auto"/>
          <w:sz w:val="21"/>
          <w:szCs w:val="21"/>
          <w:lang w:val="pt-PT" w:eastAsia="es-ES"/>
        </w:rPr>
        <w:t xml:space="preserve">italiana </w:t>
      </w:r>
      <w:r w:rsidR="00035F06" w:rsidRPr="0090214A">
        <w:rPr>
          <w:noProof/>
          <w:color w:val="auto"/>
          <w:sz w:val="21"/>
          <w:szCs w:val="21"/>
          <w:lang w:val="pt-PT" w:eastAsia="es-ES"/>
        </w:rPr>
        <w:t>e</w:t>
      </w:r>
      <w:r w:rsidR="00A85C64" w:rsidRPr="0090214A">
        <w:rPr>
          <w:noProof/>
          <w:color w:val="auto"/>
          <w:sz w:val="21"/>
          <w:szCs w:val="21"/>
          <w:lang w:val="pt-PT" w:eastAsia="es-ES"/>
        </w:rPr>
        <w:t xml:space="preserve"> francesa. </w:t>
      </w:r>
      <w:r w:rsidR="00035F06" w:rsidRPr="0090214A">
        <w:rPr>
          <w:noProof/>
          <w:color w:val="auto"/>
          <w:sz w:val="21"/>
          <w:szCs w:val="21"/>
          <w:lang w:val="pt-PT" w:eastAsia="es-ES"/>
        </w:rPr>
        <w:t xml:space="preserve">Na </w:t>
      </w:r>
      <w:r w:rsidR="00A85C64" w:rsidRPr="0090214A">
        <w:rPr>
          <w:noProof/>
          <w:color w:val="auto"/>
          <w:sz w:val="21"/>
          <w:szCs w:val="21"/>
          <w:lang w:val="pt-PT" w:eastAsia="es-ES"/>
        </w:rPr>
        <w:t>su</w:t>
      </w:r>
      <w:r w:rsidR="00035F06" w:rsidRPr="0090214A">
        <w:rPr>
          <w:noProof/>
          <w:color w:val="auto"/>
          <w:sz w:val="21"/>
          <w:szCs w:val="21"/>
          <w:lang w:val="pt-PT" w:eastAsia="es-ES"/>
        </w:rPr>
        <w:t>a</w:t>
      </w:r>
      <w:r w:rsidR="00A85C64" w:rsidRPr="0090214A">
        <w:rPr>
          <w:noProof/>
          <w:color w:val="auto"/>
          <w:sz w:val="21"/>
          <w:szCs w:val="21"/>
          <w:lang w:val="pt-PT" w:eastAsia="es-ES"/>
        </w:rPr>
        <w:t xml:space="preserve"> prime</w:t>
      </w:r>
      <w:r w:rsidR="00035F06" w:rsidRPr="0090214A">
        <w:rPr>
          <w:noProof/>
          <w:color w:val="auto"/>
          <w:sz w:val="21"/>
          <w:szCs w:val="21"/>
          <w:lang w:val="pt-PT" w:eastAsia="es-ES"/>
        </w:rPr>
        <w:t>i</w:t>
      </w:r>
      <w:r w:rsidR="00A85C64" w:rsidRPr="0090214A">
        <w:rPr>
          <w:noProof/>
          <w:color w:val="auto"/>
          <w:sz w:val="21"/>
          <w:szCs w:val="21"/>
          <w:lang w:val="pt-PT" w:eastAsia="es-ES"/>
        </w:rPr>
        <w:t>ra apari</w:t>
      </w:r>
      <w:r w:rsidR="00035F06" w:rsidRPr="0090214A">
        <w:rPr>
          <w:noProof/>
          <w:color w:val="auto"/>
          <w:sz w:val="21"/>
          <w:szCs w:val="21"/>
          <w:lang w:val="pt-PT" w:eastAsia="es-ES"/>
        </w:rPr>
        <w:t>ção n</w:t>
      </w:r>
      <w:r w:rsidR="009047C3" w:rsidRPr="0090214A">
        <w:rPr>
          <w:noProof/>
          <w:color w:val="auto"/>
          <w:sz w:val="21"/>
          <w:szCs w:val="21"/>
          <w:lang w:val="pt-PT" w:eastAsia="es-ES"/>
        </w:rPr>
        <w:t xml:space="preserve">a </w:t>
      </w:r>
      <w:r w:rsidR="00A85C64" w:rsidRPr="0090214A">
        <w:rPr>
          <w:noProof/>
          <w:color w:val="auto"/>
          <w:sz w:val="21"/>
          <w:szCs w:val="21"/>
          <w:lang w:val="pt-PT" w:eastAsia="es-ES"/>
        </w:rPr>
        <w:t>sele</w:t>
      </w:r>
      <w:r w:rsidR="00035F06" w:rsidRPr="0090214A">
        <w:rPr>
          <w:noProof/>
          <w:color w:val="auto"/>
          <w:sz w:val="21"/>
          <w:szCs w:val="21"/>
          <w:lang w:val="pt-PT" w:eastAsia="es-ES"/>
        </w:rPr>
        <w:t xml:space="preserve">ção do </w:t>
      </w:r>
      <w:r w:rsidR="00380F25" w:rsidRPr="0090214A">
        <w:rPr>
          <w:noProof/>
          <w:color w:val="auto"/>
          <w:sz w:val="21"/>
          <w:szCs w:val="21"/>
          <w:lang w:val="pt-PT" w:eastAsia="es-ES"/>
        </w:rPr>
        <w:t>g</w:t>
      </w:r>
      <w:r w:rsidR="00A85C64" w:rsidRPr="0090214A">
        <w:rPr>
          <w:noProof/>
          <w:color w:val="auto"/>
          <w:sz w:val="21"/>
          <w:szCs w:val="21"/>
          <w:lang w:val="pt-PT" w:eastAsia="es-ES"/>
        </w:rPr>
        <w:t>u</w:t>
      </w:r>
      <w:r w:rsidR="00035F06" w:rsidRPr="0090214A">
        <w:rPr>
          <w:noProof/>
          <w:color w:val="auto"/>
          <w:sz w:val="21"/>
          <w:szCs w:val="21"/>
          <w:lang w:val="pt-PT" w:eastAsia="es-ES"/>
        </w:rPr>
        <w:t>i</w:t>
      </w:r>
      <w:r w:rsidR="00A85C64" w:rsidRPr="0090214A">
        <w:rPr>
          <w:noProof/>
          <w:color w:val="auto"/>
          <w:sz w:val="21"/>
          <w:szCs w:val="21"/>
          <w:lang w:val="pt-PT" w:eastAsia="es-ES"/>
        </w:rPr>
        <w:t xml:space="preserve">a </w:t>
      </w:r>
      <w:r w:rsidR="00380F25" w:rsidRPr="0090214A">
        <w:rPr>
          <w:noProof/>
          <w:color w:val="auto"/>
          <w:sz w:val="21"/>
          <w:szCs w:val="21"/>
          <w:lang w:val="pt-PT" w:eastAsia="es-ES"/>
        </w:rPr>
        <w:t xml:space="preserve">MICHELIN </w:t>
      </w:r>
      <w:r w:rsidR="00A85C64" w:rsidRPr="0090214A">
        <w:rPr>
          <w:noProof/>
          <w:color w:val="auto"/>
          <w:sz w:val="21"/>
          <w:szCs w:val="21"/>
          <w:lang w:val="pt-PT" w:eastAsia="es-ES"/>
        </w:rPr>
        <w:t xml:space="preserve">Shanghai, </w:t>
      </w:r>
      <w:r w:rsidR="00035F06" w:rsidRPr="0090214A">
        <w:rPr>
          <w:noProof/>
          <w:color w:val="auto"/>
          <w:sz w:val="21"/>
          <w:szCs w:val="21"/>
          <w:lang w:val="pt-PT" w:eastAsia="es-ES"/>
        </w:rPr>
        <w:t xml:space="preserve">o </w:t>
      </w:r>
      <w:r w:rsidR="00A85C64" w:rsidRPr="0090214A">
        <w:rPr>
          <w:noProof/>
          <w:color w:val="auto"/>
          <w:sz w:val="21"/>
          <w:szCs w:val="21"/>
          <w:lang w:val="pt-PT" w:eastAsia="es-ES"/>
        </w:rPr>
        <w:t xml:space="preserve">restaurante </w:t>
      </w:r>
      <w:r w:rsidR="00A85C64" w:rsidRPr="0090214A">
        <w:rPr>
          <w:b/>
          <w:i/>
          <w:noProof/>
          <w:color w:val="auto"/>
          <w:sz w:val="21"/>
          <w:szCs w:val="21"/>
          <w:lang w:val="pt-PT" w:eastAsia="es-ES"/>
        </w:rPr>
        <w:t>Il Ristorante - Niko Romito</w:t>
      </w:r>
      <w:r w:rsidR="00A85C64" w:rsidRPr="0090214A">
        <w:rPr>
          <w:noProof/>
          <w:color w:val="auto"/>
          <w:sz w:val="21"/>
          <w:szCs w:val="21"/>
          <w:lang w:val="pt-PT" w:eastAsia="es-ES"/>
        </w:rPr>
        <w:t xml:space="preserve">, dirigido </w:t>
      </w:r>
      <w:r w:rsidR="00035F06" w:rsidRPr="0090214A">
        <w:rPr>
          <w:noProof/>
          <w:color w:val="auto"/>
          <w:sz w:val="21"/>
          <w:szCs w:val="21"/>
          <w:lang w:val="pt-PT" w:eastAsia="es-ES"/>
        </w:rPr>
        <w:t xml:space="preserve">pelo </w:t>
      </w:r>
      <w:r w:rsidR="00A85C64" w:rsidRPr="0090214A">
        <w:rPr>
          <w:noProof/>
          <w:color w:val="auto"/>
          <w:sz w:val="21"/>
          <w:szCs w:val="21"/>
          <w:lang w:val="pt-PT" w:eastAsia="es-ES"/>
        </w:rPr>
        <w:t xml:space="preserve">chef </w:t>
      </w:r>
      <w:r w:rsidR="00035F06" w:rsidRPr="0090214A">
        <w:rPr>
          <w:noProof/>
          <w:color w:val="auto"/>
          <w:sz w:val="21"/>
          <w:szCs w:val="21"/>
          <w:lang w:val="pt-PT" w:eastAsia="es-ES"/>
        </w:rPr>
        <w:t>com o mesmo nome</w:t>
      </w:r>
      <w:r w:rsidR="00C62D46" w:rsidRPr="0090214A">
        <w:rPr>
          <w:noProof/>
          <w:color w:val="auto"/>
          <w:sz w:val="21"/>
          <w:szCs w:val="21"/>
          <w:lang w:val="pt-PT" w:eastAsia="es-ES"/>
        </w:rPr>
        <w:t>, of</w:t>
      </w:r>
      <w:r w:rsidR="00035F06" w:rsidRPr="0090214A">
        <w:rPr>
          <w:noProof/>
          <w:color w:val="auto"/>
          <w:sz w:val="21"/>
          <w:szCs w:val="21"/>
          <w:lang w:val="pt-PT" w:eastAsia="es-ES"/>
        </w:rPr>
        <w:t>e</w:t>
      </w:r>
      <w:r w:rsidR="00C62D46" w:rsidRPr="0090214A">
        <w:rPr>
          <w:noProof/>
          <w:color w:val="auto"/>
          <w:sz w:val="21"/>
          <w:szCs w:val="21"/>
          <w:lang w:val="pt-PT" w:eastAsia="es-ES"/>
        </w:rPr>
        <w:t xml:space="preserve">rece </w:t>
      </w:r>
      <w:r w:rsidR="00A85C64" w:rsidRPr="0090214A">
        <w:rPr>
          <w:noProof/>
          <w:color w:val="auto"/>
          <w:sz w:val="21"/>
          <w:szCs w:val="21"/>
          <w:lang w:val="pt-PT" w:eastAsia="es-ES"/>
        </w:rPr>
        <w:t>aut</w:t>
      </w:r>
      <w:r w:rsidR="00035F06" w:rsidRPr="0090214A">
        <w:rPr>
          <w:noProof/>
          <w:color w:val="auto"/>
          <w:sz w:val="21"/>
          <w:szCs w:val="21"/>
          <w:lang w:val="pt-PT" w:eastAsia="es-ES"/>
        </w:rPr>
        <w:t>ê</w:t>
      </w:r>
      <w:r w:rsidR="00A85C64" w:rsidRPr="0090214A">
        <w:rPr>
          <w:noProof/>
          <w:color w:val="auto"/>
          <w:sz w:val="21"/>
          <w:szCs w:val="21"/>
          <w:lang w:val="pt-PT" w:eastAsia="es-ES"/>
        </w:rPr>
        <w:t xml:space="preserve">nticos </w:t>
      </w:r>
      <w:r w:rsidR="00C62D46" w:rsidRPr="0090214A">
        <w:rPr>
          <w:noProof/>
          <w:color w:val="auto"/>
          <w:sz w:val="21"/>
          <w:szCs w:val="21"/>
          <w:lang w:val="pt-PT" w:eastAsia="es-ES"/>
        </w:rPr>
        <w:t>sabores</w:t>
      </w:r>
      <w:r w:rsidR="00035F06" w:rsidRPr="0090214A">
        <w:rPr>
          <w:noProof/>
          <w:color w:val="auto"/>
          <w:sz w:val="21"/>
          <w:szCs w:val="21"/>
          <w:lang w:val="pt-PT" w:eastAsia="es-ES"/>
        </w:rPr>
        <w:t xml:space="preserve"> italianos, </w:t>
      </w:r>
      <w:r w:rsidR="00A85C64" w:rsidRPr="0090214A">
        <w:rPr>
          <w:noProof/>
          <w:color w:val="auto"/>
          <w:sz w:val="21"/>
          <w:szCs w:val="21"/>
          <w:lang w:val="pt-PT" w:eastAsia="es-ES"/>
        </w:rPr>
        <w:t xml:space="preserve">que </w:t>
      </w:r>
      <w:r w:rsidR="00672108" w:rsidRPr="0090214A">
        <w:rPr>
          <w:noProof/>
          <w:color w:val="auto"/>
          <w:sz w:val="21"/>
          <w:szCs w:val="21"/>
          <w:lang w:val="pt-PT" w:eastAsia="es-ES"/>
        </w:rPr>
        <w:t>garant</w:t>
      </w:r>
      <w:r w:rsidR="00035F06" w:rsidRPr="0090214A">
        <w:rPr>
          <w:noProof/>
          <w:color w:val="auto"/>
          <w:sz w:val="21"/>
          <w:szCs w:val="21"/>
          <w:lang w:val="pt-PT" w:eastAsia="es-ES"/>
        </w:rPr>
        <w:t xml:space="preserve">em uma autêntica </w:t>
      </w:r>
      <w:r w:rsidR="00C62D46" w:rsidRPr="0090214A">
        <w:rPr>
          <w:noProof/>
          <w:color w:val="auto"/>
          <w:sz w:val="21"/>
          <w:szCs w:val="21"/>
          <w:lang w:val="pt-PT" w:eastAsia="es-ES"/>
        </w:rPr>
        <w:t>via</w:t>
      </w:r>
      <w:r w:rsidR="00035F06" w:rsidRPr="0090214A">
        <w:rPr>
          <w:noProof/>
          <w:color w:val="auto"/>
          <w:sz w:val="21"/>
          <w:szCs w:val="21"/>
          <w:lang w:val="pt-PT" w:eastAsia="es-ES"/>
        </w:rPr>
        <w:t>gem culiná</w:t>
      </w:r>
      <w:r w:rsidR="00A85C64" w:rsidRPr="0090214A">
        <w:rPr>
          <w:noProof/>
          <w:color w:val="auto"/>
          <w:sz w:val="21"/>
          <w:szCs w:val="21"/>
          <w:lang w:val="pt-PT" w:eastAsia="es-ES"/>
        </w:rPr>
        <w:t xml:space="preserve">rio. </w:t>
      </w:r>
      <w:r w:rsidR="00035F06" w:rsidRPr="0090214A">
        <w:rPr>
          <w:noProof/>
          <w:color w:val="auto"/>
          <w:sz w:val="21"/>
          <w:szCs w:val="21"/>
          <w:lang w:val="pt-PT" w:eastAsia="es-ES"/>
        </w:rPr>
        <w:t>Por fim</w:t>
      </w:r>
      <w:r w:rsidR="00A85C64" w:rsidRPr="0090214A">
        <w:rPr>
          <w:noProof/>
          <w:color w:val="auto"/>
          <w:sz w:val="21"/>
          <w:szCs w:val="21"/>
          <w:lang w:val="pt-PT" w:eastAsia="es-ES"/>
        </w:rPr>
        <w:t xml:space="preserve">, </w:t>
      </w:r>
      <w:r w:rsidR="00035F06" w:rsidRPr="0090214A">
        <w:rPr>
          <w:noProof/>
          <w:color w:val="auto"/>
          <w:sz w:val="21"/>
          <w:szCs w:val="21"/>
          <w:lang w:val="pt-PT" w:eastAsia="es-ES"/>
        </w:rPr>
        <w:t xml:space="preserve">no </w:t>
      </w:r>
      <w:r w:rsidR="00252796" w:rsidRPr="0090214A">
        <w:rPr>
          <w:b/>
          <w:i/>
          <w:noProof/>
          <w:color w:val="auto"/>
          <w:sz w:val="21"/>
          <w:szCs w:val="21"/>
          <w:lang w:val="pt-PT" w:eastAsia="es-ES"/>
        </w:rPr>
        <w:t xml:space="preserve">Le </w:t>
      </w:r>
      <w:r w:rsidR="00757361" w:rsidRPr="0090214A">
        <w:rPr>
          <w:b/>
          <w:i/>
          <w:noProof/>
          <w:color w:val="auto"/>
          <w:sz w:val="21"/>
          <w:szCs w:val="21"/>
          <w:lang w:val="pt-PT" w:eastAsia="es-ES"/>
        </w:rPr>
        <w:t>Comptoir de Pierre Gagnaire</w:t>
      </w:r>
      <w:r w:rsidR="00035F06" w:rsidRPr="0090214A">
        <w:rPr>
          <w:noProof/>
          <w:color w:val="auto"/>
          <w:sz w:val="21"/>
          <w:szCs w:val="21"/>
          <w:lang w:val="pt-PT" w:eastAsia="es-ES"/>
        </w:rPr>
        <w:t xml:space="preserve">, </w:t>
      </w:r>
      <w:r w:rsidR="00A85C64" w:rsidRPr="0090214A">
        <w:rPr>
          <w:noProof/>
          <w:color w:val="auto"/>
          <w:sz w:val="21"/>
          <w:szCs w:val="21"/>
          <w:lang w:val="pt-PT" w:eastAsia="es-ES"/>
        </w:rPr>
        <w:t xml:space="preserve">os </w:t>
      </w:r>
      <w:r w:rsidR="007E307C" w:rsidRPr="0090214A">
        <w:rPr>
          <w:noProof/>
          <w:color w:val="auto"/>
          <w:sz w:val="21"/>
          <w:szCs w:val="21"/>
          <w:lang w:val="pt-PT" w:eastAsia="es-ES"/>
        </w:rPr>
        <w:t xml:space="preserve">clientes </w:t>
      </w:r>
      <w:r w:rsidR="00A85C64" w:rsidRPr="0090214A">
        <w:rPr>
          <w:noProof/>
          <w:color w:val="auto"/>
          <w:sz w:val="21"/>
          <w:szCs w:val="21"/>
          <w:lang w:val="pt-PT" w:eastAsia="es-ES"/>
        </w:rPr>
        <w:t>pod</w:t>
      </w:r>
      <w:r w:rsidR="00035F06" w:rsidRPr="0090214A">
        <w:rPr>
          <w:noProof/>
          <w:color w:val="auto"/>
          <w:sz w:val="21"/>
          <w:szCs w:val="21"/>
          <w:lang w:val="pt-PT" w:eastAsia="es-ES"/>
        </w:rPr>
        <w:t xml:space="preserve">erão </w:t>
      </w:r>
      <w:r w:rsidR="00A85C64" w:rsidRPr="0090214A">
        <w:rPr>
          <w:noProof/>
          <w:color w:val="auto"/>
          <w:sz w:val="21"/>
          <w:szCs w:val="21"/>
          <w:lang w:val="pt-PT" w:eastAsia="es-ES"/>
        </w:rPr>
        <w:t>d</w:t>
      </w:r>
      <w:r w:rsidR="00035F06" w:rsidRPr="0090214A">
        <w:rPr>
          <w:noProof/>
          <w:color w:val="auto"/>
          <w:sz w:val="21"/>
          <w:szCs w:val="21"/>
          <w:lang w:val="pt-PT" w:eastAsia="es-ES"/>
        </w:rPr>
        <w:t>e</w:t>
      </w:r>
      <w:r w:rsidR="00A85C64" w:rsidRPr="0090214A">
        <w:rPr>
          <w:noProof/>
          <w:color w:val="auto"/>
          <w:sz w:val="21"/>
          <w:szCs w:val="21"/>
          <w:lang w:val="pt-PT" w:eastAsia="es-ES"/>
        </w:rPr>
        <w:t>sfrutar de algu</w:t>
      </w:r>
      <w:r w:rsidR="00035F06" w:rsidRPr="0090214A">
        <w:rPr>
          <w:noProof/>
          <w:color w:val="auto"/>
          <w:sz w:val="21"/>
          <w:szCs w:val="21"/>
          <w:lang w:val="pt-PT" w:eastAsia="es-ES"/>
        </w:rPr>
        <w:t>m</w:t>
      </w:r>
      <w:r w:rsidR="00A85C64" w:rsidRPr="0090214A">
        <w:rPr>
          <w:noProof/>
          <w:color w:val="auto"/>
          <w:sz w:val="21"/>
          <w:szCs w:val="21"/>
          <w:lang w:val="pt-PT" w:eastAsia="es-ES"/>
        </w:rPr>
        <w:t>as das especialidades francesas m</w:t>
      </w:r>
      <w:r w:rsidR="00035F06" w:rsidRPr="0090214A">
        <w:rPr>
          <w:noProof/>
          <w:color w:val="auto"/>
          <w:sz w:val="21"/>
          <w:szCs w:val="21"/>
          <w:lang w:val="pt-PT" w:eastAsia="es-ES"/>
        </w:rPr>
        <w:t>ai</w:t>
      </w:r>
      <w:r w:rsidR="00A85C64" w:rsidRPr="0090214A">
        <w:rPr>
          <w:noProof/>
          <w:color w:val="auto"/>
          <w:sz w:val="21"/>
          <w:szCs w:val="21"/>
          <w:lang w:val="pt-PT" w:eastAsia="es-ES"/>
        </w:rPr>
        <w:t>s</w:t>
      </w:r>
      <w:r w:rsidR="00C62D46" w:rsidRPr="0090214A">
        <w:rPr>
          <w:noProof/>
          <w:color w:val="auto"/>
          <w:sz w:val="21"/>
          <w:szCs w:val="21"/>
          <w:lang w:val="pt-PT" w:eastAsia="es-ES"/>
        </w:rPr>
        <w:t xml:space="preserve"> emblemáticas</w:t>
      </w:r>
      <w:r w:rsidR="00A85C64" w:rsidRPr="0090214A">
        <w:rPr>
          <w:noProof/>
          <w:color w:val="auto"/>
          <w:sz w:val="21"/>
          <w:szCs w:val="21"/>
          <w:lang w:val="pt-PT" w:eastAsia="es-ES"/>
        </w:rPr>
        <w:t>, c</w:t>
      </w:r>
      <w:r w:rsidR="0064210F" w:rsidRPr="0090214A">
        <w:rPr>
          <w:noProof/>
          <w:color w:val="auto"/>
          <w:sz w:val="21"/>
          <w:szCs w:val="21"/>
          <w:lang w:val="pt-PT" w:eastAsia="es-ES"/>
        </w:rPr>
        <w:t>omo a terrina de foie gras o</w:t>
      </w:r>
      <w:r w:rsidR="00035F06" w:rsidRPr="0090214A">
        <w:rPr>
          <w:noProof/>
          <w:color w:val="auto"/>
          <w:sz w:val="21"/>
          <w:szCs w:val="21"/>
          <w:lang w:val="pt-PT" w:eastAsia="es-ES"/>
        </w:rPr>
        <w:t>u</w:t>
      </w:r>
      <w:r w:rsidR="0064210F" w:rsidRPr="0090214A">
        <w:rPr>
          <w:noProof/>
          <w:color w:val="auto"/>
          <w:sz w:val="21"/>
          <w:szCs w:val="21"/>
          <w:lang w:val="pt-PT" w:eastAsia="es-ES"/>
        </w:rPr>
        <w:t xml:space="preserve"> </w:t>
      </w:r>
      <w:r w:rsidR="00035F06" w:rsidRPr="0090214A">
        <w:rPr>
          <w:noProof/>
          <w:color w:val="auto"/>
          <w:sz w:val="21"/>
          <w:szCs w:val="21"/>
          <w:lang w:val="pt-PT" w:eastAsia="es-ES"/>
        </w:rPr>
        <w:t xml:space="preserve">o tacho </w:t>
      </w:r>
      <w:r w:rsidR="0064210F" w:rsidRPr="0090214A">
        <w:rPr>
          <w:noProof/>
          <w:color w:val="auto"/>
          <w:sz w:val="21"/>
          <w:szCs w:val="21"/>
          <w:lang w:val="pt-PT" w:eastAsia="es-ES"/>
        </w:rPr>
        <w:t xml:space="preserve">de </w:t>
      </w:r>
      <w:r w:rsidR="00035F06" w:rsidRPr="0090214A">
        <w:rPr>
          <w:noProof/>
          <w:color w:val="auto"/>
          <w:sz w:val="21"/>
          <w:szCs w:val="21"/>
          <w:lang w:val="pt-PT" w:eastAsia="es-ES"/>
        </w:rPr>
        <w:t xml:space="preserve">coxas </w:t>
      </w:r>
      <w:r w:rsidR="00C62D46" w:rsidRPr="0090214A">
        <w:rPr>
          <w:noProof/>
          <w:color w:val="auto"/>
          <w:sz w:val="21"/>
          <w:szCs w:val="21"/>
          <w:lang w:val="pt-PT" w:eastAsia="es-ES"/>
        </w:rPr>
        <w:t>de r</w:t>
      </w:r>
      <w:r w:rsidR="00035F06" w:rsidRPr="0090214A">
        <w:rPr>
          <w:noProof/>
          <w:color w:val="auto"/>
          <w:sz w:val="21"/>
          <w:szCs w:val="21"/>
          <w:lang w:val="pt-PT" w:eastAsia="es-ES"/>
        </w:rPr>
        <w:t xml:space="preserve">ã </w:t>
      </w:r>
      <w:r w:rsidR="0064210F" w:rsidRPr="0090214A">
        <w:rPr>
          <w:noProof/>
          <w:color w:val="auto"/>
          <w:sz w:val="21"/>
          <w:szCs w:val="21"/>
          <w:lang w:val="pt-PT" w:eastAsia="es-ES"/>
        </w:rPr>
        <w:t>co</w:t>
      </w:r>
      <w:r w:rsidR="00035F06" w:rsidRPr="0090214A">
        <w:rPr>
          <w:noProof/>
          <w:color w:val="auto"/>
          <w:sz w:val="21"/>
          <w:szCs w:val="21"/>
          <w:lang w:val="pt-PT" w:eastAsia="es-ES"/>
        </w:rPr>
        <w:t xml:space="preserve">m molho </w:t>
      </w:r>
      <w:r w:rsidR="000838D2" w:rsidRPr="0090214A">
        <w:rPr>
          <w:noProof/>
          <w:color w:val="auto"/>
          <w:sz w:val="21"/>
          <w:szCs w:val="21"/>
          <w:lang w:val="pt-PT" w:eastAsia="es-ES"/>
        </w:rPr>
        <w:t>“poulette”</w:t>
      </w:r>
      <w:r w:rsidR="00C62D46" w:rsidRPr="0090214A">
        <w:rPr>
          <w:noProof/>
          <w:color w:val="auto"/>
          <w:sz w:val="21"/>
          <w:szCs w:val="21"/>
          <w:lang w:val="pt-PT" w:eastAsia="es-ES"/>
        </w:rPr>
        <w:t xml:space="preserve">. </w:t>
      </w:r>
    </w:p>
    <w:p w14:paraId="71939032" w14:textId="220D69D9" w:rsidR="00C62D46" w:rsidRPr="0090214A" w:rsidRDefault="00035F06" w:rsidP="008E05E7">
      <w:pPr>
        <w:spacing w:after="240" w:line="270" w:lineRule="exact"/>
        <w:jc w:val="both"/>
        <w:rPr>
          <w:noProof/>
          <w:color w:val="auto"/>
          <w:sz w:val="21"/>
          <w:szCs w:val="21"/>
          <w:lang w:val="pt-PT" w:eastAsia="es-ES"/>
        </w:rPr>
      </w:pPr>
      <w:r w:rsidRPr="0090214A">
        <w:rPr>
          <w:noProof/>
          <w:color w:val="auto"/>
          <w:sz w:val="21"/>
          <w:szCs w:val="21"/>
          <w:lang w:val="pt-PT" w:eastAsia="es-ES"/>
        </w:rPr>
        <w:t>O</w:t>
      </w:r>
      <w:r w:rsidR="00C62D46" w:rsidRPr="0090214A">
        <w:rPr>
          <w:noProof/>
          <w:color w:val="auto"/>
          <w:sz w:val="21"/>
          <w:szCs w:val="21"/>
          <w:lang w:val="pt-PT" w:eastAsia="es-ES"/>
        </w:rPr>
        <w:t xml:space="preserve"> gu</w:t>
      </w:r>
      <w:r w:rsidRPr="0090214A">
        <w:rPr>
          <w:noProof/>
          <w:color w:val="auto"/>
          <w:sz w:val="21"/>
          <w:szCs w:val="21"/>
          <w:lang w:val="pt-PT" w:eastAsia="es-ES"/>
        </w:rPr>
        <w:t>i</w:t>
      </w:r>
      <w:r w:rsidR="00C62D46" w:rsidRPr="0090214A">
        <w:rPr>
          <w:noProof/>
          <w:color w:val="auto"/>
          <w:sz w:val="21"/>
          <w:szCs w:val="21"/>
          <w:lang w:val="pt-PT" w:eastAsia="es-ES"/>
        </w:rPr>
        <w:t xml:space="preserve">a MICHELIN </w:t>
      </w:r>
      <w:r w:rsidR="009047C3" w:rsidRPr="0090214A">
        <w:rPr>
          <w:noProof/>
          <w:color w:val="auto"/>
          <w:sz w:val="21"/>
          <w:szCs w:val="21"/>
          <w:lang w:val="pt-PT" w:eastAsia="es-ES"/>
        </w:rPr>
        <w:t>c</w:t>
      </w:r>
      <w:r w:rsidRPr="0090214A">
        <w:rPr>
          <w:noProof/>
          <w:color w:val="auto"/>
          <w:sz w:val="21"/>
          <w:szCs w:val="21"/>
          <w:lang w:val="pt-PT" w:eastAsia="es-ES"/>
        </w:rPr>
        <w:t>o</w:t>
      </w:r>
      <w:r w:rsidR="009047C3" w:rsidRPr="0090214A">
        <w:rPr>
          <w:noProof/>
          <w:color w:val="auto"/>
          <w:sz w:val="21"/>
          <w:szCs w:val="21"/>
          <w:lang w:val="pt-PT" w:eastAsia="es-ES"/>
        </w:rPr>
        <w:t>nta co</w:t>
      </w:r>
      <w:r w:rsidRPr="0090214A">
        <w:rPr>
          <w:noProof/>
          <w:color w:val="auto"/>
          <w:sz w:val="21"/>
          <w:szCs w:val="21"/>
          <w:lang w:val="pt-PT" w:eastAsia="es-ES"/>
        </w:rPr>
        <w:t>m</w:t>
      </w:r>
      <w:r w:rsidR="00757361" w:rsidRPr="0090214A">
        <w:rPr>
          <w:noProof/>
          <w:color w:val="auto"/>
          <w:sz w:val="21"/>
          <w:szCs w:val="21"/>
          <w:lang w:val="pt-PT" w:eastAsia="es-ES"/>
        </w:rPr>
        <w:t xml:space="preserve"> </w:t>
      </w:r>
      <w:r w:rsidR="00C62D46" w:rsidRPr="0090214A">
        <w:rPr>
          <w:noProof/>
          <w:color w:val="auto"/>
          <w:sz w:val="21"/>
          <w:szCs w:val="21"/>
          <w:lang w:val="pt-PT" w:eastAsia="es-ES"/>
        </w:rPr>
        <w:t>26 estab</w:t>
      </w:r>
      <w:r w:rsidRPr="0090214A">
        <w:rPr>
          <w:noProof/>
          <w:color w:val="auto"/>
          <w:sz w:val="21"/>
          <w:szCs w:val="21"/>
          <w:lang w:val="pt-PT" w:eastAsia="es-ES"/>
        </w:rPr>
        <w:t>e</w:t>
      </w:r>
      <w:r w:rsidR="00C62D46" w:rsidRPr="0090214A">
        <w:rPr>
          <w:noProof/>
          <w:color w:val="auto"/>
          <w:sz w:val="21"/>
          <w:szCs w:val="21"/>
          <w:lang w:val="pt-PT" w:eastAsia="es-ES"/>
        </w:rPr>
        <w:t>lecimentos</w:t>
      </w:r>
      <w:r w:rsidR="009047C3" w:rsidRPr="0090214A">
        <w:rPr>
          <w:noProof/>
          <w:color w:val="auto"/>
          <w:sz w:val="21"/>
          <w:szCs w:val="21"/>
          <w:lang w:val="pt-PT" w:eastAsia="es-ES"/>
        </w:rPr>
        <w:t xml:space="preserve"> galardoados</w:t>
      </w:r>
      <w:r w:rsidR="00757361" w:rsidRPr="0090214A">
        <w:rPr>
          <w:noProof/>
          <w:color w:val="auto"/>
          <w:sz w:val="21"/>
          <w:szCs w:val="21"/>
          <w:lang w:val="pt-PT" w:eastAsia="es-ES"/>
        </w:rPr>
        <w:t xml:space="preserve"> con a distin</w:t>
      </w:r>
      <w:r w:rsidRPr="0090214A">
        <w:rPr>
          <w:noProof/>
          <w:color w:val="auto"/>
          <w:sz w:val="21"/>
          <w:szCs w:val="21"/>
          <w:lang w:val="pt-PT" w:eastAsia="es-ES"/>
        </w:rPr>
        <w:t xml:space="preserve">ção </w:t>
      </w:r>
      <w:r w:rsidR="00C62D46" w:rsidRPr="0090214A">
        <w:rPr>
          <w:noProof/>
          <w:color w:val="auto"/>
          <w:sz w:val="21"/>
          <w:szCs w:val="21"/>
          <w:lang w:val="pt-PT" w:eastAsia="es-ES"/>
        </w:rPr>
        <w:t xml:space="preserve">Bib Gourmand. </w:t>
      </w:r>
      <w:r w:rsidRPr="0090214A">
        <w:rPr>
          <w:noProof/>
          <w:color w:val="auto"/>
          <w:sz w:val="21"/>
          <w:szCs w:val="21"/>
          <w:lang w:val="pt-PT" w:eastAsia="es-ES"/>
        </w:rPr>
        <w:t>N</w:t>
      </w:r>
      <w:r w:rsidR="000838D2" w:rsidRPr="0090214A">
        <w:rPr>
          <w:noProof/>
          <w:color w:val="auto"/>
          <w:sz w:val="21"/>
          <w:szCs w:val="21"/>
          <w:lang w:val="pt-PT" w:eastAsia="es-ES"/>
        </w:rPr>
        <w:t>e</w:t>
      </w:r>
      <w:r w:rsidR="00C62D46" w:rsidRPr="0090214A">
        <w:rPr>
          <w:noProof/>
          <w:color w:val="auto"/>
          <w:sz w:val="21"/>
          <w:szCs w:val="21"/>
          <w:lang w:val="pt-PT" w:eastAsia="es-ES"/>
        </w:rPr>
        <w:t>sta sele</w:t>
      </w:r>
      <w:r w:rsidRPr="0090214A">
        <w:rPr>
          <w:noProof/>
          <w:color w:val="auto"/>
          <w:sz w:val="21"/>
          <w:szCs w:val="21"/>
          <w:lang w:val="pt-PT" w:eastAsia="es-ES"/>
        </w:rPr>
        <w:t>ção</w:t>
      </w:r>
      <w:r w:rsidR="00C62D46" w:rsidRPr="0090214A">
        <w:rPr>
          <w:noProof/>
          <w:color w:val="auto"/>
          <w:sz w:val="21"/>
          <w:szCs w:val="21"/>
          <w:lang w:val="pt-PT" w:eastAsia="es-ES"/>
        </w:rPr>
        <w:t>,</w:t>
      </w:r>
      <w:r w:rsidR="009A4887" w:rsidRPr="0090214A">
        <w:rPr>
          <w:noProof/>
          <w:color w:val="auto"/>
          <w:sz w:val="21"/>
          <w:szCs w:val="21"/>
          <w:lang w:val="pt-PT" w:eastAsia="es-ES"/>
        </w:rPr>
        <w:t xml:space="preserve"> </w:t>
      </w:r>
      <w:r w:rsidRPr="0090214A">
        <w:rPr>
          <w:noProof/>
          <w:color w:val="auto"/>
          <w:sz w:val="21"/>
          <w:szCs w:val="21"/>
          <w:lang w:val="pt-PT" w:eastAsia="es-ES"/>
        </w:rPr>
        <w:t xml:space="preserve">ainda que </w:t>
      </w:r>
      <w:r w:rsidR="007E307C" w:rsidRPr="0090214A">
        <w:rPr>
          <w:noProof/>
          <w:color w:val="auto"/>
          <w:sz w:val="21"/>
          <w:szCs w:val="21"/>
          <w:lang w:val="pt-PT" w:eastAsia="es-ES"/>
        </w:rPr>
        <w:t xml:space="preserve">se </w:t>
      </w:r>
      <w:r w:rsidR="009A4887" w:rsidRPr="0090214A">
        <w:rPr>
          <w:noProof/>
          <w:color w:val="auto"/>
          <w:sz w:val="21"/>
          <w:szCs w:val="21"/>
          <w:lang w:val="pt-PT" w:eastAsia="es-ES"/>
        </w:rPr>
        <w:t>inclu</w:t>
      </w:r>
      <w:r w:rsidRPr="0090214A">
        <w:rPr>
          <w:noProof/>
          <w:color w:val="auto"/>
          <w:sz w:val="21"/>
          <w:szCs w:val="21"/>
          <w:lang w:val="pt-PT" w:eastAsia="es-ES"/>
        </w:rPr>
        <w:t xml:space="preserve">am </w:t>
      </w:r>
      <w:r w:rsidR="009A4887" w:rsidRPr="0090214A">
        <w:rPr>
          <w:noProof/>
          <w:color w:val="auto"/>
          <w:sz w:val="21"/>
          <w:szCs w:val="21"/>
          <w:lang w:val="pt-PT" w:eastAsia="es-ES"/>
        </w:rPr>
        <w:t>algunos restaurantes</w:t>
      </w:r>
      <w:r w:rsidR="00C62D46" w:rsidRPr="0090214A">
        <w:rPr>
          <w:noProof/>
          <w:color w:val="auto"/>
          <w:sz w:val="21"/>
          <w:szCs w:val="21"/>
          <w:lang w:val="pt-PT" w:eastAsia="es-ES"/>
        </w:rPr>
        <w:t xml:space="preserve"> </w:t>
      </w:r>
      <w:r w:rsidR="000838D2" w:rsidRPr="0090214A">
        <w:rPr>
          <w:noProof/>
          <w:color w:val="auto"/>
          <w:sz w:val="21"/>
          <w:szCs w:val="21"/>
          <w:lang w:val="pt-PT" w:eastAsia="es-ES"/>
        </w:rPr>
        <w:t>de</w:t>
      </w:r>
      <w:r w:rsidR="00C62D46" w:rsidRPr="0090214A">
        <w:rPr>
          <w:noProof/>
          <w:color w:val="auto"/>
          <w:sz w:val="21"/>
          <w:szCs w:val="21"/>
          <w:lang w:val="pt-PT" w:eastAsia="es-ES"/>
        </w:rPr>
        <w:t xml:space="preserve"> </w:t>
      </w:r>
      <w:r w:rsidRPr="0090214A">
        <w:rPr>
          <w:noProof/>
          <w:color w:val="auto"/>
          <w:sz w:val="21"/>
          <w:szCs w:val="21"/>
          <w:lang w:val="pt-PT" w:eastAsia="es-ES"/>
        </w:rPr>
        <w:t>cozinha estrangeira</w:t>
      </w:r>
      <w:r w:rsidR="00C62D46" w:rsidRPr="0090214A">
        <w:rPr>
          <w:noProof/>
          <w:color w:val="auto"/>
          <w:sz w:val="21"/>
          <w:szCs w:val="21"/>
          <w:lang w:val="pt-PT" w:eastAsia="es-ES"/>
        </w:rPr>
        <w:t xml:space="preserve">, </w:t>
      </w:r>
      <w:r w:rsidR="000838D2" w:rsidRPr="0090214A">
        <w:rPr>
          <w:noProof/>
          <w:color w:val="auto"/>
          <w:sz w:val="21"/>
          <w:szCs w:val="21"/>
          <w:lang w:val="pt-PT" w:eastAsia="es-ES"/>
        </w:rPr>
        <w:t>destaca</w:t>
      </w:r>
      <w:r w:rsidRPr="0090214A">
        <w:rPr>
          <w:noProof/>
          <w:color w:val="auto"/>
          <w:sz w:val="21"/>
          <w:szCs w:val="21"/>
          <w:lang w:val="pt-PT" w:eastAsia="es-ES"/>
        </w:rPr>
        <w:t xml:space="preserve">m-se </w:t>
      </w:r>
      <w:r w:rsidR="000838D2" w:rsidRPr="0090214A">
        <w:rPr>
          <w:noProof/>
          <w:color w:val="auto"/>
          <w:sz w:val="21"/>
          <w:szCs w:val="21"/>
          <w:lang w:val="pt-PT" w:eastAsia="es-ES"/>
        </w:rPr>
        <w:t>os que of</w:t>
      </w:r>
      <w:r w:rsidRPr="0090214A">
        <w:rPr>
          <w:noProof/>
          <w:color w:val="auto"/>
          <w:sz w:val="21"/>
          <w:szCs w:val="21"/>
          <w:lang w:val="pt-PT" w:eastAsia="es-ES"/>
        </w:rPr>
        <w:t>e</w:t>
      </w:r>
      <w:r w:rsidR="000838D2" w:rsidRPr="0090214A">
        <w:rPr>
          <w:noProof/>
          <w:color w:val="auto"/>
          <w:sz w:val="21"/>
          <w:szCs w:val="21"/>
          <w:lang w:val="pt-PT" w:eastAsia="es-ES"/>
        </w:rPr>
        <w:t>rece</w:t>
      </w:r>
      <w:r w:rsidRPr="0090214A">
        <w:rPr>
          <w:noProof/>
          <w:color w:val="auto"/>
          <w:sz w:val="21"/>
          <w:szCs w:val="21"/>
          <w:lang w:val="pt-PT" w:eastAsia="es-ES"/>
        </w:rPr>
        <w:t>m coz</w:t>
      </w:r>
      <w:r w:rsidR="00C62D46" w:rsidRPr="0090214A">
        <w:rPr>
          <w:noProof/>
          <w:color w:val="auto"/>
          <w:sz w:val="21"/>
          <w:szCs w:val="21"/>
          <w:lang w:val="pt-PT" w:eastAsia="es-ES"/>
        </w:rPr>
        <w:t>in</w:t>
      </w:r>
      <w:r w:rsidRPr="0090214A">
        <w:rPr>
          <w:noProof/>
          <w:color w:val="auto"/>
          <w:sz w:val="21"/>
          <w:szCs w:val="21"/>
          <w:lang w:val="pt-PT" w:eastAsia="es-ES"/>
        </w:rPr>
        <w:t>h</w:t>
      </w:r>
      <w:r w:rsidR="00C62D46" w:rsidRPr="0090214A">
        <w:rPr>
          <w:noProof/>
          <w:color w:val="auto"/>
          <w:sz w:val="21"/>
          <w:szCs w:val="21"/>
          <w:lang w:val="pt-PT" w:eastAsia="es-ES"/>
        </w:rPr>
        <w:t xml:space="preserve">a </w:t>
      </w:r>
      <w:r w:rsidR="00BB5536" w:rsidRPr="0090214A">
        <w:rPr>
          <w:noProof/>
          <w:color w:val="auto"/>
          <w:sz w:val="21"/>
          <w:szCs w:val="21"/>
          <w:lang w:val="pt-PT" w:eastAsia="es-ES"/>
        </w:rPr>
        <w:t xml:space="preserve">tradicional </w:t>
      </w:r>
      <w:r w:rsidR="00074B7C" w:rsidRPr="0090214A">
        <w:rPr>
          <w:noProof/>
          <w:color w:val="auto"/>
          <w:sz w:val="21"/>
          <w:szCs w:val="21"/>
          <w:lang w:val="pt-PT" w:eastAsia="es-ES"/>
        </w:rPr>
        <w:t xml:space="preserve">de </w:t>
      </w:r>
      <w:r w:rsidRPr="0090214A">
        <w:rPr>
          <w:noProof/>
          <w:color w:val="auto"/>
          <w:sz w:val="21"/>
          <w:szCs w:val="21"/>
          <w:lang w:val="pt-PT" w:eastAsia="es-ES"/>
        </w:rPr>
        <w:t>Xangai e</w:t>
      </w:r>
      <w:r w:rsidR="00C62D46" w:rsidRPr="0090214A">
        <w:rPr>
          <w:noProof/>
          <w:color w:val="auto"/>
          <w:sz w:val="21"/>
          <w:szCs w:val="21"/>
          <w:lang w:val="pt-PT" w:eastAsia="es-ES"/>
        </w:rPr>
        <w:t xml:space="preserve"> o</w:t>
      </w:r>
      <w:r w:rsidRPr="0090214A">
        <w:rPr>
          <w:noProof/>
          <w:color w:val="auto"/>
          <w:sz w:val="21"/>
          <w:szCs w:val="21"/>
          <w:lang w:val="pt-PT" w:eastAsia="es-ES"/>
        </w:rPr>
        <w:t>u</w:t>
      </w:r>
      <w:r w:rsidR="00C62D46" w:rsidRPr="0090214A">
        <w:rPr>
          <w:noProof/>
          <w:color w:val="auto"/>
          <w:sz w:val="21"/>
          <w:szCs w:val="21"/>
          <w:lang w:val="pt-PT" w:eastAsia="es-ES"/>
        </w:rPr>
        <w:t xml:space="preserve">tras especialidades </w:t>
      </w:r>
      <w:r w:rsidRPr="0090214A">
        <w:rPr>
          <w:noProof/>
          <w:color w:val="auto"/>
          <w:sz w:val="21"/>
          <w:szCs w:val="21"/>
          <w:lang w:val="pt-PT" w:eastAsia="es-ES"/>
        </w:rPr>
        <w:t>regionai</w:t>
      </w:r>
      <w:r w:rsidR="00BB5536" w:rsidRPr="0090214A">
        <w:rPr>
          <w:noProof/>
          <w:color w:val="auto"/>
          <w:sz w:val="21"/>
          <w:szCs w:val="21"/>
          <w:lang w:val="pt-PT" w:eastAsia="es-ES"/>
        </w:rPr>
        <w:t>s</w:t>
      </w:r>
      <w:r w:rsidR="002E5C05" w:rsidRPr="0090214A">
        <w:rPr>
          <w:noProof/>
          <w:color w:val="auto"/>
          <w:sz w:val="21"/>
          <w:szCs w:val="21"/>
          <w:lang w:val="pt-PT" w:eastAsia="es-ES"/>
        </w:rPr>
        <w:t xml:space="preserve"> chin</w:t>
      </w:r>
      <w:r w:rsidRPr="0090214A">
        <w:rPr>
          <w:noProof/>
          <w:color w:val="auto"/>
          <w:sz w:val="21"/>
          <w:szCs w:val="21"/>
          <w:lang w:val="pt-PT" w:eastAsia="es-ES"/>
        </w:rPr>
        <w:t>es</w:t>
      </w:r>
      <w:r w:rsidR="002E5C05" w:rsidRPr="0090214A">
        <w:rPr>
          <w:noProof/>
          <w:color w:val="auto"/>
          <w:sz w:val="21"/>
          <w:szCs w:val="21"/>
          <w:lang w:val="pt-PT" w:eastAsia="es-ES"/>
        </w:rPr>
        <w:t xml:space="preserve">as. </w:t>
      </w:r>
      <w:r w:rsidRPr="0090214A">
        <w:rPr>
          <w:noProof/>
          <w:color w:val="auto"/>
          <w:sz w:val="21"/>
          <w:szCs w:val="21"/>
          <w:lang w:val="pt-PT" w:eastAsia="es-ES"/>
        </w:rPr>
        <w:t xml:space="preserve">Nestes </w:t>
      </w:r>
      <w:r w:rsidR="00C62D46" w:rsidRPr="0090214A">
        <w:rPr>
          <w:noProof/>
          <w:color w:val="auto"/>
          <w:sz w:val="21"/>
          <w:szCs w:val="21"/>
          <w:lang w:val="pt-PT" w:eastAsia="es-ES"/>
        </w:rPr>
        <w:lastRenderedPageBreak/>
        <w:t xml:space="preserve">restaurantes, </w:t>
      </w:r>
      <w:r w:rsidRPr="0090214A">
        <w:rPr>
          <w:noProof/>
          <w:color w:val="auto"/>
          <w:sz w:val="21"/>
          <w:szCs w:val="21"/>
          <w:lang w:val="pt-PT" w:eastAsia="es-ES"/>
        </w:rPr>
        <w:t xml:space="preserve">os nossos leitores </w:t>
      </w:r>
      <w:r w:rsidR="00C62D46" w:rsidRPr="0090214A">
        <w:rPr>
          <w:noProof/>
          <w:color w:val="auto"/>
          <w:sz w:val="21"/>
          <w:szCs w:val="21"/>
          <w:lang w:val="pt-PT" w:eastAsia="es-ES"/>
        </w:rPr>
        <w:t>pod</w:t>
      </w:r>
      <w:r w:rsidRPr="0090214A">
        <w:rPr>
          <w:noProof/>
          <w:color w:val="auto"/>
          <w:sz w:val="21"/>
          <w:szCs w:val="21"/>
          <w:lang w:val="pt-PT" w:eastAsia="es-ES"/>
        </w:rPr>
        <w:t>e</w:t>
      </w:r>
      <w:r w:rsidR="00C62D46" w:rsidRPr="0090214A">
        <w:rPr>
          <w:noProof/>
          <w:color w:val="auto"/>
          <w:sz w:val="21"/>
          <w:szCs w:val="21"/>
          <w:lang w:val="pt-PT" w:eastAsia="es-ES"/>
        </w:rPr>
        <w:t>r</w:t>
      </w:r>
      <w:r w:rsidRPr="0090214A">
        <w:rPr>
          <w:noProof/>
          <w:color w:val="auto"/>
          <w:sz w:val="21"/>
          <w:szCs w:val="21"/>
          <w:lang w:val="pt-PT" w:eastAsia="es-ES"/>
        </w:rPr>
        <w:t>ão escolher e de</w:t>
      </w:r>
      <w:r w:rsidR="00C62D46" w:rsidRPr="0090214A">
        <w:rPr>
          <w:noProof/>
          <w:color w:val="auto"/>
          <w:sz w:val="21"/>
          <w:szCs w:val="21"/>
          <w:lang w:val="pt-PT" w:eastAsia="es-ES"/>
        </w:rPr>
        <w:t>sfrutar das especialidades de Hangzhou, Dian Xin, Huai Yang o</w:t>
      </w:r>
      <w:r w:rsidRPr="0090214A">
        <w:rPr>
          <w:noProof/>
          <w:color w:val="auto"/>
          <w:sz w:val="21"/>
          <w:szCs w:val="21"/>
          <w:lang w:val="pt-PT" w:eastAsia="es-ES"/>
        </w:rPr>
        <w:t>u</w:t>
      </w:r>
      <w:r w:rsidR="00C62D46" w:rsidRPr="0090214A">
        <w:rPr>
          <w:noProof/>
          <w:color w:val="auto"/>
          <w:sz w:val="21"/>
          <w:szCs w:val="21"/>
          <w:lang w:val="pt-PT" w:eastAsia="es-ES"/>
        </w:rPr>
        <w:t xml:space="preserve"> Sichuan.</w:t>
      </w:r>
    </w:p>
    <w:p w14:paraId="2F414A13" w14:textId="22214A5D" w:rsidR="00C62D46" w:rsidRPr="0090214A" w:rsidRDefault="00C62D46" w:rsidP="008E05E7">
      <w:pPr>
        <w:spacing w:after="240" w:line="270" w:lineRule="exact"/>
        <w:jc w:val="both"/>
        <w:rPr>
          <w:noProof/>
          <w:color w:val="auto"/>
          <w:sz w:val="21"/>
          <w:szCs w:val="21"/>
          <w:lang w:val="pt-PT" w:eastAsia="es-ES"/>
        </w:rPr>
      </w:pPr>
      <w:r w:rsidRPr="0090214A">
        <w:rPr>
          <w:noProof/>
          <w:color w:val="auto"/>
          <w:sz w:val="21"/>
          <w:szCs w:val="21"/>
          <w:lang w:val="pt-PT" w:eastAsia="es-ES"/>
        </w:rPr>
        <w:t xml:space="preserve">Bruno de Feraudy, Diretor </w:t>
      </w:r>
      <w:r w:rsidR="00035F06" w:rsidRPr="0090214A">
        <w:rPr>
          <w:noProof/>
          <w:color w:val="auto"/>
          <w:sz w:val="21"/>
          <w:szCs w:val="21"/>
          <w:lang w:val="pt-PT" w:eastAsia="es-ES"/>
        </w:rPr>
        <w:t xml:space="preserve">do </w:t>
      </w:r>
      <w:r w:rsidR="00BB5536" w:rsidRPr="0090214A">
        <w:rPr>
          <w:noProof/>
          <w:color w:val="auto"/>
          <w:sz w:val="21"/>
          <w:szCs w:val="21"/>
          <w:lang w:val="pt-PT" w:eastAsia="es-ES"/>
        </w:rPr>
        <w:t xml:space="preserve">Grupo Michelin </w:t>
      </w:r>
      <w:r w:rsidR="00035F06" w:rsidRPr="0090214A">
        <w:rPr>
          <w:noProof/>
          <w:color w:val="auto"/>
          <w:sz w:val="21"/>
          <w:szCs w:val="21"/>
          <w:lang w:val="pt-PT" w:eastAsia="es-ES"/>
        </w:rPr>
        <w:t xml:space="preserve">na </w:t>
      </w:r>
      <w:r w:rsidR="00BB5536" w:rsidRPr="0090214A">
        <w:rPr>
          <w:noProof/>
          <w:color w:val="auto"/>
          <w:sz w:val="21"/>
          <w:szCs w:val="21"/>
          <w:lang w:val="pt-PT" w:eastAsia="es-ES"/>
        </w:rPr>
        <w:t xml:space="preserve">China, </w:t>
      </w:r>
      <w:r w:rsidR="00757361" w:rsidRPr="0090214A">
        <w:rPr>
          <w:noProof/>
          <w:color w:val="auto"/>
          <w:sz w:val="21"/>
          <w:szCs w:val="21"/>
          <w:lang w:val="pt-PT" w:eastAsia="es-ES"/>
        </w:rPr>
        <w:t>declara</w:t>
      </w:r>
      <w:r w:rsidRPr="0090214A">
        <w:rPr>
          <w:noProof/>
          <w:color w:val="auto"/>
          <w:sz w:val="21"/>
          <w:szCs w:val="21"/>
          <w:lang w:val="pt-PT" w:eastAsia="es-ES"/>
        </w:rPr>
        <w:t>: "</w:t>
      </w:r>
      <w:r w:rsidR="00035F06" w:rsidRPr="0090214A">
        <w:rPr>
          <w:noProof/>
          <w:color w:val="auto"/>
          <w:sz w:val="21"/>
          <w:szCs w:val="21"/>
          <w:lang w:val="pt-PT" w:eastAsia="es-ES"/>
        </w:rPr>
        <w:t xml:space="preserve">A </w:t>
      </w:r>
      <w:r w:rsidRPr="0090214A">
        <w:rPr>
          <w:noProof/>
          <w:color w:val="auto"/>
          <w:sz w:val="21"/>
          <w:szCs w:val="21"/>
          <w:lang w:val="pt-PT" w:eastAsia="es-ES"/>
        </w:rPr>
        <w:t>sele</w:t>
      </w:r>
      <w:r w:rsidR="00035F06" w:rsidRPr="0090214A">
        <w:rPr>
          <w:noProof/>
          <w:color w:val="auto"/>
          <w:sz w:val="21"/>
          <w:szCs w:val="21"/>
          <w:lang w:val="pt-PT" w:eastAsia="es-ES"/>
        </w:rPr>
        <w:t xml:space="preserve">ção </w:t>
      </w:r>
      <w:r w:rsidRPr="0090214A">
        <w:rPr>
          <w:noProof/>
          <w:color w:val="auto"/>
          <w:sz w:val="21"/>
          <w:szCs w:val="21"/>
          <w:lang w:val="pt-PT" w:eastAsia="es-ES"/>
        </w:rPr>
        <w:t xml:space="preserve">2019 </w:t>
      </w:r>
      <w:r w:rsidR="00035F06" w:rsidRPr="0090214A">
        <w:rPr>
          <w:noProof/>
          <w:color w:val="auto"/>
          <w:sz w:val="21"/>
          <w:szCs w:val="21"/>
          <w:lang w:val="pt-PT" w:eastAsia="es-ES"/>
        </w:rPr>
        <w:t xml:space="preserve">é </w:t>
      </w:r>
      <w:r w:rsidRPr="0090214A">
        <w:rPr>
          <w:noProof/>
          <w:color w:val="auto"/>
          <w:sz w:val="21"/>
          <w:szCs w:val="21"/>
          <w:lang w:val="pt-PT" w:eastAsia="es-ES"/>
        </w:rPr>
        <w:t>impres</w:t>
      </w:r>
      <w:r w:rsidR="00035F06" w:rsidRPr="0090214A">
        <w:rPr>
          <w:noProof/>
          <w:color w:val="auto"/>
          <w:sz w:val="21"/>
          <w:szCs w:val="21"/>
          <w:lang w:val="pt-PT" w:eastAsia="es-ES"/>
        </w:rPr>
        <w:t xml:space="preserve">sionante, já </w:t>
      </w:r>
      <w:r w:rsidRPr="0090214A">
        <w:rPr>
          <w:noProof/>
          <w:color w:val="auto"/>
          <w:sz w:val="21"/>
          <w:szCs w:val="21"/>
          <w:lang w:val="pt-PT" w:eastAsia="es-ES"/>
        </w:rPr>
        <w:t>que refle</w:t>
      </w:r>
      <w:r w:rsidR="00035F06" w:rsidRPr="0090214A">
        <w:rPr>
          <w:noProof/>
          <w:color w:val="auto"/>
          <w:sz w:val="21"/>
          <w:szCs w:val="21"/>
          <w:lang w:val="pt-PT" w:eastAsia="es-ES"/>
        </w:rPr>
        <w:t xml:space="preserve">te </w:t>
      </w:r>
      <w:r w:rsidR="009E725C" w:rsidRPr="0090214A">
        <w:rPr>
          <w:noProof/>
          <w:color w:val="auto"/>
          <w:sz w:val="21"/>
          <w:szCs w:val="21"/>
          <w:lang w:val="pt-PT" w:eastAsia="es-ES"/>
        </w:rPr>
        <w:t>fielmente</w:t>
      </w:r>
      <w:r w:rsidRPr="0090214A">
        <w:rPr>
          <w:noProof/>
          <w:color w:val="auto"/>
          <w:sz w:val="21"/>
          <w:szCs w:val="21"/>
          <w:lang w:val="pt-PT" w:eastAsia="es-ES"/>
        </w:rPr>
        <w:t xml:space="preserve"> a id</w:t>
      </w:r>
      <w:r w:rsidR="00A30FDD" w:rsidRPr="0090214A">
        <w:rPr>
          <w:noProof/>
          <w:color w:val="auto"/>
          <w:sz w:val="21"/>
          <w:szCs w:val="21"/>
          <w:lang w:val="pt-PT" w:eastAsia="es-ES"/>
        </w:rPr>
        <w:t>entidad</w:t>
      </w:r>
      <w:r w:rsidR="00035F06" w:rsidRPr="0090214A">
        <w:rPr>
          <w:noProof/>
          <w:color w:val="auto"/>
          <w:sz w:val="21"/>
          <w:szCs w:val="21"/>
          <w:lang w:val="pt-PT" w:eastAsia="es-ES"/>
        </w:rPr>
        <w:t>e</w:t>
      </w:r>
      <w:r w:rsidR="00A30FDD" w:rsidRPr="0090214A">
        <w:rPr>
          <w:noProof/>
          <w:color w:val="auto"/>
          <w:sz w:val="21"/>
          <w:szCs w:val="21"/>
          <w:lang w:val="pt-PT" w:eastAsia="es-ES"/>
        </w:rPr>
        <w:t xml:space="preserve"> </w:t>
      </w:r>
      <w:r w:rsidR="00035F06" w:rsidRPr="0090214A">
        <w:rPr>
          <w:noProof/>
          <w:color w:val="auto"/>
          <w:sz w:val="21"/>
          <w:szCs w:val="21"/>
          <w:lang w:val="pt-PT" w:eastAsia="es-ES"/>
        </w:rPr>
        <w:t>e a histó</w:t>
      </w:r>
      <w:r w:rsidR="00A30FDD" w:rsidRPr="0090214A">
        <w:rPr>
          <w:noProof/>
          <w:color w:val="auto"/>
          <w:sz w:val="21"/>
          <w:szCs w:val="21"/>
          <w:lang w:val="pt-PT" w:eastAsia="es-ES"/>
        </w:rPr>
        <w:t xml:space="preserve">ria de </w:t>
      </w:r>
      <w:r w:rsidR="00035F06" w:rsidRPr="0090214A">
        <w:rPr>
          <w:noProof/>
          <w:color w:val="auto"/>
          <w:sz w:val="21"/>
          <w:szCs w:val="21"/>
          <w:lang w:val="pt-PT" w:eastAsia="es-ES"/>
        </w:rPr>
        <w:t>Xangai</w:t>
      </w:r>
      <w:r w:rsidRPr="0090214A">
        <w:rPr>
          <w:noProof/>
          <w:color w:val="auto"/>
          <w:sz w:val="21"/>
          <w:szCs w:val="21"/>
          <w:lang w:val="pt-PT" w:eastAsia="es-ES"/>
        </w:rPr>
        <w:t xml:space="preserve">. De </w:t>
      </w:r>
      <w:r w:rsidR="00035F06" w:rsidRPr="0090214A">
        <w:rPr>
          <w:noProof/>
          <w:color w:val="auto"/>
          <w:sz w:val="21"/>
          <w:szCs w:val="21"/>
          <w:lang w:val="pt-PT" w:eastAsia="es-ES"/>
        </w:rPr>
        <w:t>fact</w:t>
      </w:r>
      <w:r w:rsidRPr="0090214A">
        <w:rPr>
          <w:noProof/>
          <w:color w:val="auto"/>
          <w:sz w:val="21"/>
          <w:szCs w:val="21"/>
          <w:lang w:val="pt-PT" w:eastAsia="es-ES"/>
        </w:rPr>
        <w:t xml:space="preserve">o, </w:t>
      </w:r>
      <w:r w:rsidR="00035F06" w:rsidRPr="0090214A">
        <w:rPr>
          <w:noProof/>
          <w:color w:val="auto"/>
          <w:sz w:val="21"/>
          <w:szCs w:val="21"/>
          <w:lang w:val="pt-PT" w:eastAsia="es-ES"/>
        </w:rPr>
        <w:t xml:space="preserve">a </w:t>
      </w:r>
      <w:r w:rsidRPr="0090214A">
        <w:rPr>
          <w:noProof/>
          <w:color w:val="auto"/>
          <w:sz w:val="21"/>
          <w:szCs w:val="21"/>
          <w:lang w:val="pt-PT" w:eastAsia="es-ES"/>
        </w:rPr>
        <w:t>P</w:t>
      </w:r>
      <w:r w:rsidR="00035F06" w:rsidRPr="0090214A">
        <w:rPr>
          <w:noProof/>
          <w:color w:val="auto"/>
          <w:sz w:val="21"/>
          <w:szCs w:val="21"/>
          <w:lang w:val="pt-PT" w:eastAsia="es-ES"/>
        </w:rPr>
        <w:t>é</w:t>
      </w:r>
      <w:r w:rsidRPr="0090214A">
        <w:rPr>
          <w:noProof/>
          <w:color w:val="auto"/>
          <w:sz w:val="21"/>
          <w:szCs w:val="21"/>
          <w:lang w:val="pt-PT" w:eastAsia="es-ES"/>
        </w:rPr>
        <w:t>r</w:t>
      </w:r>
      <w:r w:rsidR="00035F06" w:rsidRPr="0090214A">
        <w:rPr>
          <w:noProof/>
          <w:color w:val="auto"/>
          <w:sz w:val="21"/>
          <w:szCs w:val="21"/>
          <w:lang w:val="pt-PT" w:eastAsia="es-ES"/>
        </w:rPr>
        <w:t>o</w:t>
      </w:r>
      <w:r w:rsidRPr="0090214A">
        <w:rPr>
          <w:noProof/>
          <w:color w:val="auto"/>
          <w:sz w:val="21"/>
          <w:szCs w:val="21"/>
          <w:lang w:val="pt-PT" w:eastAsia="es-ES"/>
        </w:rPr>
        <w:t xml:space="preserve">la </w:t>
      </w:r>
      <w:r w:rsidR="00757361" w:rsidRPr="0090214A">
        <w:rPr>
          <w:noProof/>
          <w:color w:val="auto"/>
          <w:sz w:val="21"/>
          <w:szCs w:val="21"/>
          <w:lang w:val="pt-PT" w:eastAsia="es-ES"/>
        </w:rPr>
        <w:t>d</w:t>
      </w:r>
      <w:r w:rsidR="00035F06" w:rsidRPr="0090214A">
        <w:rPr>
          <w:noProof/>
          <w:color w:val="auto"/>
          <w:sz w:val="21"/>
          <w:szCs w:val="21"/>
          <w:lang w:val="pt-PT" w:eastAsia="es-ES"/>
        </w:rPr>
        <w:t>o</w:t>
      </w:r>
      <w:r w:rsidR="00757361" w:rsidRPr="0090214A">
        <w:rPr>
          <w:noProof/>
          <w:color w:val="auto"/>
          <w:sz w:val="21"/>
          <w:szCs w:val="21"/>
          <w:lang w:val="pt-PT" w:eastAsia="es-ES"/>
        </w:rPr>
        <w:t xml:space="preserve"> Oriente</w:t>
      </w:r>
      <w:r w:rsidRPr="0090214A">
        <w:rPr>
          <w:noProof/>
          <w:color w:val="auto"/>
          <w:sz w:val="21"/>
          <w:szCs w:val="21"/>
          <w:lang w:val="pt-PT" w:eastAsia="es-ES"/>
        </w:rPr>
        <w:t xml:space="preserve">, como </w:t>
      </w:r>
      <w:r w:rsidR="00035F06" w:rsidRPr="0090214A">
        <w:rPr>
          <w:noProof/>
          <w:color w:val="auto"/>
          <w:sz w:val="21"/>
          <w:szCs w:val="21"/>
          <w:lang w:val="pt-PT" w:eastAsia="es-ES"/>
        </w:rPr>
        <w:t xml:space="preserve">é conhecida a </w:t>
      </w:r>
      <w:r w:rsidR="00BB5536" w:rsidRPr="0090214A">
        <w:rPr>
          <w:noProof/>
          <w:color w:val="auto"/>
          <w:sz w:val="21"/>
          <w:szCs w:val="21"/>
          <w:lang w:val="pt-PT" w:eastAsia="es-ES"/>
        </w:rPr>
        <w:t>cidad</w:t>
      </w:r>
      <w:r w:rsidR="00035F06" w:rsidRPr="0090214A">
        <w:rPr>
          <w:noProof/>
          <w:color w:val="auto"/>
          <w:sz w:val="21"/>
          <w:szCs w:val="21"/>
          <w:lang w:val="pt-PT" w:eastAsia="es-ES"/>
        </w:rPr>
        <w:t>e</w:t>
      </w:r>
      <w:r w:rsidRPr="0090214A">
        <w:rPr>
          <w:noProof/>
          <w:color w:val="auto"/>
          <w:sz w:val="21"/>
          <w:szCs w:val="21"/>
          <w:lang w:val="pt-PT" w:eastAsia="es-ES"/>
        </w:rPr>
        <w:t xml:space="preserve">, </w:t>
      </w:r>
      <w:r w:rsidR="00035F06" w:rsidRPr="0090214A">
        <w:rPr>
          <w:noProof/>
          <w:color w:val="auto"/>
          <w:sz w:val="21"/>
          <w:szCs w:val="21"/>
          <w:lang w:val="pt-PT" w:eastAsia="es-ES"/>
        </w:rPr>
        <w:t xml:space="preserve">e </w:t>
      </w:r>
      <w:r w:rsidR="000838D2" w:rsidRPr="0090214A">
        <w:rPr>
          <w:noProof/>
          <w:color w:val="auto"/>
          <w:sz w:val="21"/>
          <w:szCs w:val="21"/>
          <w:lang w:val="pt-PT" w:eastAsia="es-ES"/>
        </w:rPr>
        <w:t xml:space="preserve">que </w:t>
      </w:r>
      <w:r w:rsidR="00035F06" w:rsidRPr="0090214A">
        <w:rPr>
          <w:noProof/>
          <w:color w:val="auto"/>
          <w:sz w:val="21"/>
          <w:szCs w:val="21"/>
          <w:lang w:val="pt-PT" w:eastAsia="es-ES"/>
        </w:rPr>
        <w:t xml:space="preserve">traduz a </w:t>
      </w:r>
      <w:r w:rsidR="000838D2" w:rsidRPr="0090214A">
        <w:rPr>
          <w:noProof/>
          <w:color w:val="auto"/>
          <w:sz w:val="21"/>
          <w:szCs w:val="21"/>
          <w:lang w:val="pt-PT" w:eastAsia="es-ES"/>
        </w:rPr>
        <w:t>su</w:t>
      </w:r>
      <w:r w:rsidR="00035F06" w:rsidRPr="0090214A">
        <w:rPr>
          <w:noProof/>
          <w:color w:val="auto"/>
          <w:sz w:val="21"/>
          <w:szCs w:val="21"/>
          <w:lang w:val="pt-PT" w:eastAsia="es-ES"/>
        </w:rPr>
        <w:t>a</w:t>
      </w:r>
      <w:r w:rsidR="000838D2" w:rsidRPr="0090214A">
        <w:rPr>
          <w:noProof/>
          <w:color w:val="auto"/>
          <w:sz w:val="21"/>
          <w:szCs w:val="21"/>
          <w:lang w:val="pt-PT" w:eastAsia="es-ES"/>
        </w:rPr>
        <w:t xml:space="preserve"> </w:t>
      </w:r>
      <w:r w:rsidR="00456691" w:rsidRPr="0090214A">
        <w:rPr>
          <w:noProof/>
          <w:color w:val="auto"/>
          <w:sz w:val="21"/>
          <w:szCs w:val="21"/>
          <w:lang w:val="pt-PT" w:eastAsia="es-ES"/>
        </w:rPr>
        <w:t>rica</w:t>
      </w:r>
      <w:r w:rsidRPr="0090214A">
        <w:rPr>
          <w:noProof/>
          <w:color w:val="auto"/>
          <w:sz w:val="21"/>
          <w:szCs w:val="21"/>
          <w:lang w:val="pt-PT" w:eastAsia="es-ES"/>
        </w:rPr>
        <w:t xml:space="preserve"> her</w:t>
      </w:r>
      <w:r w:rsidR="00035F06" w:rsidRPr="0090214A">
        <w:rPr>
          <w:noProof/>
          <w:color w:val="auto"/>
          <w:sz w:val="21"/>
          <w:szCs w:val="21"/>
          <w:lang w:val="pt-PT" w:eastAsia="es-ES"/>
        </w:rPr>
        <w:t xml:space="preserve">ança </w:t>
      </w:r>
      <w:r w:rsidRPr="0090214A">
        <w:rPr>
          <w:noProof/>
          <w:color w:val="auto"/>
          <w:sz w:val="21"/>
          <w:szCs w:val="21"/>
          <w:lang w:val="pt-PT" w:eastAsia="es-ES"/>
        </w:rPr>
        <w:t>cultural milen</w:t>
      </w:r>
      <w:r w:rsidR="00035F06" w:rsidRPr="0090214A">
        <w:rPr>
          <w:noProof/>
          <w:color w:val="auto"/>
          <w:sz w:val="21"/>
          <w:szCs w:val="21"/>
          <w:lang w:val="pt-PT" w:eastAsia="es-ES"/>
        </w:rPr>
        <w:t>á</w:t>
      </w:r>
      <w:r w:rsidRPr="0090214A">
        <w:rPr>
          <w:noProof/>
          <w:color w:val="auto"/>
          <w:sz w:val="21"/>
          <w:szCs w:val="21"/>
          <w:lang w:val="pt-PT" w:eastAsia="es-ES"/>
        </w:rPr>
        <w:t>ria</w:t>
      </w:r>
      <w:r w:rsidR="00456691" w:rsidRPr="0090214A">
        <w:rPr>
          <w:noProof/>
          <w:color w:val="auto"/>
          <w:sz w:val="21"/>
          <w:szCs w:val="21"/>
          <w:lang w:val="pt-PT" w:eastAsia="es-ES"/>
        </w:rPr>
        <w:t xml:space="preserve">, </w:t>
      </w:r>
      <w:r w:rsidR="00035F06" w:rsidRPr="0090214A">
        <w:rPr>
          <w:noProof/>
          <w:color w:val="auto"/>
          <w:sz w:val="21"/>
          <w:szCs w:val="21"/>
          <w:lang w:val="pt-PT" w:eastAsia="es-ES"/>
        </w:rPr>
        <w:t xml:space="preserve">é, ao mesmo tempo, uma das </w:t>
      </w:r>
      <w:r w:rsidR="000838D2" w:rsidRPr="0090214A">
        <w:rPr>
          <w:noProof/>
          <w:color w:val="auto"/>
          <w:sz w:val="21"/>
          <w:szCs w:val="21"/>
          <w:lang w:val="pt-PT" w:eastAsia="es-ES"/>
        </w:rPr>
        <w:t>ma</w:t>
      </w:r>
      <w:r w:rsidR="00035F06" w:rsidRPr="0090214A">
        <w:rPr>
          <w:noProof/>
          <w:color w:val="auto"/>
          <w:sz w:val="21"/>
          <w:szCs w:val="21"/>
          <w:lang w:val="pt-PT" w:eastAsia="es-ES"/>
        </w:rPr>
        <w:t>i</w:t>
      </w:r>
      <w:r w:rsidR="000838D2" w:rsidRPr="0090214A">
        <w:rPr>
          <w:noProof/>
          <w:color w:val="auto"/>
          <w:sz w:val="21"/>
          <w:szCs w:val="21"/>
          <w:lang w:val="pt-PT" w:eastAsia="es-ES"/>
        </w:rPr>
        <w:t xml:space="preserve">ores </w:t>
      </w:r>
      <w:r w:rsidR="00035F06" w:rsidRPr="0090214A">
        <w:rPr>
          <w:noProof/>
          <w:color w:val="auto"/>
          <w:sz w:val="21"/>
          <w:szCs w:val="21"/>
          <w:lang w:val="pt-PT" w:eastAsia="es-ES"/>
        </w:rPr>
        <w:t xml:space="preserve">e mais </w:t>
      </w:r>
      <w:r w:rsidR="00456691" w:rsidRPr="0090214A">
        <w:rPr>
          <w:noProof/>
          <w:color w:val="auto"/>
          <w:sz w:val="21"/>
          <w:szCs w:val="21"/>
          <w:lang w:val="pt-PT" w:eastAsia="es-ES"/>
        </w:rPr>
        <w:t xml:space="preserve">modernas </w:t>
      </w:r>
      <w:r w:rsidRPr="0090214A">
        <w:rPr>
          <w:noProof/>
          <w:color w:val="auto"/>
          <w:sz w:val="21"/>
          <w:szCs w:val="21"/>
          <w:lang w:val="pt-PT" w:eastAsia="es-ES"/>
        </w:rPr>
        <w:t>m</w:t>
      </w:r>
      <w:r w:rsidR="00035F06" w:rsidRPr="0090214A">
        <w:rPr>
          <w:noProof/>
          <w:color w:val="auto"/>
          <w:sz w:val="21"/>
          <w:szCs w:val="21"/>
          <w:lang w:val="pt-PT" w:eastAsia="es-ES"/>
        </w:rPr>
        <w:t>egaci</w:t>
      </w:r>
      <w:r w:rsidR="00A30FDD" w:rsidRPr="0090214A">
        <w:rPr>
          <w:noProof/>
          <w:color w:val="auto"/>
          <w:sz w:val="21"/>
          <w:szCs w:val="21"/>
          <w:lang w:val="pt-PT" w:eastAsia="es-ES"/>
        </w:rPr>
        <w:t xml:space="preserve">dades. </w:t>
      </w:r>
      <w:r w:rsidR="00035F06" w:rsidRPr="0090214A">
        <w:rPr>
          <w:noProof/>
          <w:color w:val="auto"/>
          <w:sz w:val="21"/>
          <w:szCs w:val="21"/>
          <w:lang w:val="pt-PT" w:eastAsia="es-ES"/>
        </w:rPr>
        <w:t xml:space="preserve">Xangai possui </w:t>
      </w:r>
      <w:r w:rsidRPr="0090214A">
        <w:rPr>
          <w:noProof/>
          <w:color w:val="auto"/>
          <w:sz w:val="21"/>
          <w:szCs w:val="21"/>
          <w:lang w:val="pt-PT" w:eastAsia="es-ES"/>
        </w:rPr>
        <w:t xml:space="preserve">as caraterísticas de </w:t>
      </w:r>
      <w:r w:rsidR="00035F06" w:rsidRPr="0090214A">
        <w:rPr>
          <w:noProof/>
          <w:color w:val="auto"/>
          <w:sz w:val="21"/>
          <w:szCs w:val="21"/>
          <w:lang w:val="pt-PT" w:eastAsia="es-ES"/>
        </w:rPr>
        <w:t xml:space="preserve">uma </w:t>
      </w:r>
      <w:r w:rsidRPr="0090214A">
        <w:rPr>
          <w:noProof/>
          <w:color w:val="auto"/>
          <w:sz w:val="21"/>
          <w:szCs w:val="21"/>
          <w:lang w:val="pt-PT" w:eastAsia="es-ES"/>
        </w:rPr>
        <w:t>cidad</w:t>
      </w:r>
      <w:r w:rsidR="00035F06" w:rsidRPr="0090214A">
        <w:rPr>
          <w:noProof/>
          <w:color w:val="auto"/>
          <w:sz w:val="21"/>
          <w:szCs w:val="21"/>
          <w:lang w:val="pt-PT" w:eastAsia="es-ES"/>
        </w:rPr>
        <w:t>e</w:t>
      </w:r>
      <w:r w:rsidRPr="0090214A">
        <w:rPr>
          <w:noProof/>
          <w:color w:val="auto"/>
          <w:sz w:val="21"/>
          <w:szCs w:val="21"/>
          <w:lang w:val="pt-PT" w:eastAsia="es-ES"/>
        </w:rPr>
        <w:t xml:space="preserve"> cosmopolita que </w:t>
      </w:r>
      <w:r w:rsidR="00035F06" w:rsidRPr="0090214A">
        <w:rPr>
          <w:noProof/>
          <w:color w:val="auto"/>
          <w:sz w:val="21"/>
          <w:szCs w:val="21"/>
          <w:lang w:val="pt-PT" w:eastAsia="es-ES"/>
        </w:rPr>
        <w:t xml:space="preserve">continua a </w:t>
      </w:r>
      <w:r w:rsidRPr="0090214A">
        <w:rPr>
          <w:noProof/>
          <w:color w:val="auto"/>
          <w:sz w:val="21"/>
          <w:szCs w:val="21"/>
          <w:lang w:val="pt-PT" w:eastAsia="es-ES"/>
        </w:rPr>
        <w:t>fascina</w:t>
      </w:r>
      <w:r w:rsidR="00035F06" w:rsidRPr="0090214A">
        <w:rPr>
          <w:noProof/>
          <w:color w:val="auto"/>
          <w:sz w:val="21"/>
          <w:szCs w:val="21"/>
          <w:lang w:val="pt-PT" w:eastAsia="es-ES"/>
        </w:rPr>
        <w:t xml:space="preserve">r </w:t>
      </w:r>
      <w:r w:rsidR="00A30FDD" w:rsidRPr="0090214A">
        <w:rPr>
          <w:noProof/>
          <w:color w:val="auto"/>
          <w:sz w:val="21"/>
          <w:szCs w:val="21"/>
          <w:lang w:val="pt-PT" w:eastAsia="es-ES"/>
        </w:rPr>
        <w:t xml:space="preserve">visitantes de todo </w:t>
      </w:r>
      <w:r w:rsidR="00035F06" w:rsidRPr="0090214A">
        <w:rPr>
          <w:noProof/>
          <w:color w:val="auto"/>
          <w:sz w:val="21"/>
          <w:szCs w:val="21"/>
          <w:lang w:val="pt-PT" w:eastAsia="es-ES"/>
        </w:rPr>
        <w:t xml:space="preserve">o </w:t>
      </w:r>
      <w:r w:rsidR="00A30FDD" w:rsidRPr="0090214A">
        <w:rPr>
          <w:noProof/>
          <w:color w:val="auto"/>
          <w:sz w:val="21"/>
          <w:szCs w:val="21"/>
          <w:lang w:val="pt-PT" w:eastAsia="es-ES"/>
        </w:rPr>
        <w:t xml:space="preserve">mundo, </w:t>
      </w:r>
      <w:r w:rsidR="00035F06" w:rsidRPr="0090214A">
        <w:rPr>
          <w:noProof/>
          <w:color w:val="auto"/>
          <w:sz w:val="21"/>
          <w:szCs w:val="21"/>
          <w:lang w:val="pt-PT" w:eastAsia="es-ES"/>
        </w:rPr>
        <w:t>e a</w:t>
      </w:r>
      <w:r w:rsidR="00A30FDD" w:rsidRPr="0090214A">
        <w:rPr>
          <w:noProof/>
          <w:color w:val="auto"/>
          <w:sz w:val="21"/>
          <w:szCs w:val="21"/>
          <w:lang w:val="pt-PT" w:eastAsia="es-ES"/>
        </w:rPr>
        <w:t xml:space="preserve"> su</w:t>
      </w:r>
      <w:r w:rsidR="00035F06" w:rsidRPr="0090214A">
        <w:rPr>
          <w:noProof/>
          <w:color w:val="auto"/>
          <w:sz w:val="21"/>
          <w:szCs w:val="21"/>
          <w:lang w:val="pt-PT" w:eastAsia="es-ES"/>
        </w:rPr>
        <w:t>a</w:t>
      </w:r>
      <w:r w:rsidR="00A30FDD" w:rsidRPr="0090214A">
        <w:rPr>
          <w:noProof/>
          <w:color w:val="auto"/>
          <w:sz w:val="21"/>
          <w:szCs w:val="21"/>
          <w:lang w:val="pt-PT" w:eastAsia="es-ES"/>
        </w:rPr>
        <w:t xml:space="preserve"> </w:t>
      </w:r>
      <w:r w:rsidR="00035F06" w:rsidRPr="0090214A">
        <w:rPr>
          <w:noProof/>
          <w:color w:val="auto"/>
          <w:sz w:val="21"/>
          <w:szCs w:val="21"/>
          <w:lang w:val="pt-PT" w:eastAsia="es-ES"/>
        </w:rPr>
        <w:t>gastronomi</w:t>
      </w:r>
      <w:r w:rsidRPr="0090214A">
        <w:rPr>
          <w:noProof/>
          <w:color w:val="auto"/>
          <w:sz w:val="21"/>
          <w:szCs w:val="21"/>
          <w:lang w:val="pt-PT" w:eastAsia="es-ES"/>
        </w:rPr>
        <w:t xml:space="preserve">a </w:t>
      </w:r>
      <w:r w:rsidR="00035F06" w:rsidRPr="0090214A">
        <w:rPr>
          <w:noProof/>
          <w:color w:val="auto"/>
          <w:sz w:val="21"/>
          <w:szCs w:val="21"/>
          <w:lang w:val="pt-PT" w:eastAsia="es-ES"/>
        </w:rPr>
        <w:t xml:space="preserve">é um </w:t>
      </w:r>
      <w:r w:rsidR="00456691" w:rsidRPr="0090214A">
        <w:rPr>
          <w:noProof/>
          <w:color w:val="auto"/>
          <w:sz w:val="21"/>
          <w:szCs w:val="21"/>
          <w:lang w:val="pt-PT" w:eastAsia="es-ES"/>
        </w:rPr>
        <w:t>perfe</w:t>
      </w:r>
      <w:r w:rsidR="00035F06" w:rsidRPr="0090214A">
        <w:rPr>
          <w:noProof/>
          <w:color w:val="auto"/>
          <w:sz w:val="21"/>
          <w:szCs w:val="21"/>
          <w:lang w:val="pt-PT" w:eastAsia="es-ES"/>
        </w:rPr>
        <w:t>i</w:t>
      </w:r>
      <w:r w:rsidR="00456691" w:rsidRPr="0090214A">
        <w:rPr>
          <w:noProof/>
          <w:color w:val="auto"/>
          <w:sz w:val="21"/>
          <w:szCs w:val="21"/>
          <w:lang w:val="pt-PT" w:eastAsia="es-ES"/>
        </w:rPr>
        <w:t xml:space="preserve">to </w:t>
      </w:r>
      <w:r w:rsidR="00035F06" w:rsidRPr="0090214A">
        <w:rPr>
          <w:noProof/>
          <w:color w:val="auto"/>
          <w:sz w:val="21"/>
          <w:szCs w:val="21"/>
          <w:lang w:val="pt-PT" w:eastAsia="es-ES"/>
        </w:rPr>
        <w:t>exemplo disso mesm</w:t>
      </w:r>
      <w:r w:rsidR="00456691" w:rsidRPr="0090214A">
        <w:rPr>
          <w:noProof/>
          <w:color w:val="auto"/>
          <w:sz w:val="21"/>
          <w:szCs w:val="21"/>
          <w:lang w:val="pt-PT" w:eastAsia="es-ES"/>
        </w:rPr>
        <w:t>o</w:t>
      </w:r>
      <w:r w:rsidRPr="0090214A">
        <w:rPr>
          <w:noProof/>
          <w:color w:val="auto"/>
          <w:sz w:val="21"/>
          <w:szCs w:val="21"/>
          <w:lang w:val="pt-PT" w:eastAsia="es-ES"/>
        </w:rPr>
        <w:t>. A</w:t>
      </w:r>
      <w:r w:rsidR="00035F06" w:rsidRPr="0090214A">
        <w:rPr>
          <w:noProof/>
          <w:color w:val="auto"/>
          <w:sz w:val="21"/>
          <w:szCs w:val="21"/>
          <w:lang w:val="pt-PT" w:eastAsia="es-ES"/>
        </w:rPr>
        <w:t>s</w:t>
      </w:r>
      <w:r w:rsidRPr="0090214A">
        <w:rPr>
          <w:noProof/>
          <w:color w:val="auto"/>
          <w:sz w:val="21"/>
          <w:szCs w:val="21"/>
          <w:lang w:val="pt-PT" w:eastAsia="es-ES"/>
        </w:rPr>
        <w:t>s</w:t>
      </w:r>
      <w:r w:rsidR="00035F06" w:rsidRPr="0090214A">
        <w:rPr>
          <w:noProof/>
          <w:color w:val="auto"/>
          <w:sz w:val="21"/>
          <w:szCs w:val="21"/>
          <w:lang w:val="pt-PT" w:eastAsia="es-ES"/>
        </w:rPr>
        <w:t>im</w:t>
      </w:r>
      <w:r w:rsidRPr="0090214A">
        <w:rPr>
          <w:noProof/>
          <w:color w:val="auto"/>
          <w:sz w:val="21"/>
          <w:szCs w:val="21"/>
          <w:lang w:val="pt-PT" w:eastAsia="es-ES"/>
        </w:rPr>
        <w:t xml:space="preserve">, </w:t>
      </w:r>
      <w:r w:rsidR="000838D2" w:rsidRPr="0090214A">
        <w:rPr>
          <w:noProof/>
          <w:color w:val="auto"/>
          <w:sz w:val="21"/>
          <w:szCs w:val="21"/>
          <w:lang w:val="pt-PT" w:eastAsia="es-ES"/>
        </w:rPr>
        <w:t>n</w:t>
      </w:r>
      <w:r w:rsidR="00035F06" w:rsidRPr="0090214A">
        <w:rPr>
          <w:noProof/>
          <w:color w:val="auto"/>
          <w:sz w:val="21"/>
          <w:szCs w:val="21"/>
          <w:lang w:val="pt-PT" w:eastAsia="es-ES"/>
        </w:rPr>
        <w:t>a</w:t>
      </w:r>
      <w:r w:rsidR="000838D2" w:rsidRPr="0090214A">
        <w:rPr>
          <w:noProof/>
          <w:color w:val="auto"/>
          <w:sz w:val="21"/>
          <w:szCs w:val="21"/>
          <w:lang w:val="pt-PT" w:eastAsia="es-ES"/>
        </w:rPr>
        <w:t xml:space="preserve"> sele</w:t>
      </w:r>
      <w:r w:rsidR="00035F06" w:rsidRPr="0090214A">
        <w:rPr>
          <w:noProof/>
          <w:color w:val="auto"/>
          <w:sz w:val="21"/>
          <w:szCs w:val="21"/>
          <w:lang w:val="pt-PT" w:eastAsia="es-ES"/>
        </w:rPr>
        <w:t xml:space="preserve">ção </w:t>
      </w:r>
      <w:r w:rsidR="000838D2" w:rsidRPr="0090214A">
        <w:rPr>
          <w:noProof/>
          <w:color w:val="auto"/>
          <w:sz w:val="21"/>
          <w:szCs w:val="21"/>
          <w:lang w:val="pt-PT" w:eastAsia="es-ES"/>
        </w:rPr>
        <w:t xml:space="preserve">2019, </w:t>
      </w:r>
      <w:r w:rsidRPr="0090214A">
        <w:rPr>
          <w:noProof/>
          <w:color w:val="auto"/>
          <w:sz w:val="21"/>
          <w:szCs w:val="21"/>
          <w:lang w:val="pt-PT" w:eastAsia="es-ES"/>
        </w:rPr>
        <w:t>junt</w:t>
      </w:r>
      <w:r w:rsidR="00035F06" w:rsidRPr="0090214A">
        <w:rPr>
          <w:noProof/>
          <w:color w:val="auto"/>
          <w:sz w:val="21"/>
          <w:szCs w:val="21"/>
          <w:lang w:val="pt-PT" w:eastAsia="es-ES"/>
        </w:rPr>
        <w:t xml:space="preserve">amente com </w:t>
      </w:r>
      <w:r w:rsidRPr="0090214A">
        <w:rPr>
          <w:noProof/>
          <w:color w:val="auto"/>
          <w:sz w:val="21"/>
          <w:szCs w:val="21"/>
          <w:lang w:val="pt-PT" w:eastAsia="es-ES"/>
        </w:rPr>
        <w:t xml:space="preserve">restaurantes </w:t>
      </w:r>
      <w:bookmarkStart w:id="0" w:name="_GoBack"/>
      <w:bookmarkEnd w:id="0"/>
      <w:r w:rsidR="000838D2" w:rsidRPr="0090214A">
        <w:rPr>
          <w:noProof/>
          <w:color w:val="auto"/>
          <w:sz w:val="21"/>
          <w:szCs w:val="21"/>
          <w:lang w:val="pt-PT" w:eastAsia="es-ES"/>
        </w:rPr>
        <w:t>de</w:t>
      </w:r>
      <w:r w:rsidR="00035F06" w:rsidRPr="0090214A">
        <w:rPr>
          <w:noProof/>
          <w:color w:val="auto"/>
          <w:sz w:val="21"/>
          <w:szCs w:val="21"/>
          <w:lang w:val="pt-PT" w:eastAsia="es-ES"/>
        </w:rPr>
        <w:t xml:space="preserve"> coz</w:t>
      </w:r>
      <w:r w:rsidRPr="0090214A">
        <w:rPr>
          <w:noProof/>
          <w:color w:val="auto"/>
          <w:sz w:val="21"/>
          <w:szCs w:val="21"/>
          <w:lang w:val="pt-PT" w:eastAsia="es-ES"/>
        </w:rPr>
        <w:t>in</w:t>
      </w:r>
      <w:r w:rsidR="00035F06" w:rsidRPr="0090214A">
        <w:rPr>
          <w:noProof/>
          <w:color w:val="auto"/>
          <w:sz w:val="21"/>
          <w:szCs w:val="21"/>
          <w:lang w:val="pt-PT" w:eastAsia="es-ES"/>
        </w:rPr>
        <w:t>h</w:t>
      </w:r>
      <w:r w:rsidRPr="0090214A">
        <w:rPr>
          <w:noProof/>
          <w:color w:val="auto"/>
          <w:sz w:val="21"/>
          <w:szCs w:val="21"/>
          <w:lang w:val="pt-PT" w:eastAsia="es-ES"/>
        </w:rPr>
        <w:t>a francesa, indi</w:t>
      </w:r>
      <w:r w:rsidR="00035F06" w:rsidRPr="0090214A">
        <w:rPr>
          <w:noProof/>
          <w:color w:val="auto"/>
          <w:sz w:val="21"/>
          <w:szCs w:val="21"/>
          <w:lang w:val="pt-PT" w:eastAsia="es-ES"/>
        </w:rPr>
        <w:t>an</w:t>
      </w:r>
      <w:r w:rsidRPr="0090214A">
        <w:rPr>
          <w:noProof/>
          <w:color w:val="auto"/>
          <w:sz w:val="21"/>
          <w:szCs w:val="21"/>
          <w:lang w:val="pt-PT" w:eastAsia="es-ES"/>
        </w:rPr>
        <w:t>a o</w:t>
      </w:r>
      <w:r w:rsidR="00035F06" w:rsidRPr="0090214A">
        <w:rPr>
          <w:noProof/>
          <w:color w:val="auto"/>
          <w:sz w:val="21"/>
          <w:szCs w:val="21"/>
          <w:lang w:val="pt-PT" w:eastAsia="es-ES"/>
        </w:rPr>
        <w:t>u espanh</w:t>
      </w:r>
      <w:r w:rsidRPr="0090214A">
        <w:rPr>
          <w:noProof/>
          <w:color w:val="auto"/>
          <w:sz w:val="21"/>
          <w:szCs w:val="21"/>
          <w:lang w:val="pt-PT" w:eastAsia="es-ES"/>
        </w:rPr>
        <w:t xml:space="preserve">ola, </w:t>
      </w:r>
      <w:r w:rsidR="000838D2" w:rsidRPr="0090214A">
        <w:rPr>
          <w:noProof/>
          <w:color w:val="auto"/>
          <w:sz w:val="21"/>
          <w:szCs w:val="21"/>
          <w:lang w:val="pt-PT" w:eastAsia="es-ES"/>
        </w:rPr>
        <w:t>encontramos</w:t>
      </w:r>
      <w:r w:rsidRPr="0090214A">
        <w:rPr>
          <w:noProof/>
          <w:color w:val="auto"/>
          <w:sz w:val="21"/>
          <w:szCs w:val="21"/>
          <w:lang w:val="pt-PT" w:eastAsia="es-ES"/>
        </w:rPr>
        <w:t xml:space="preserve"> 4 </w:t>
      </w:r>
      <w:r w:rsidR="000838D2" w:rsidRPr="0090214A">
        <w:rPr>
          <w:noProof/>
          <w:color w:val="auto"/>
          <w:sz w:val="21"/>
          <w:szCs w:val="21"/>
          <w:lang w:val="pt-PT" w:eastAsia="es-ES"/>
        </w:rPr>
        <w:t>n</w:t>
      </w:r>
      <w:r w:rsidR="00035F06" w:rsidRPr="0090214A">
        <w:rPr>
          <w:noProof/>
          <w:color w:val="auto"/>
          <w:sz w:val="21"/>
          <w:szCs w:val="21"/>
          <w:lang w:val="pt-PT" w:eastAsia="es-ES"/>
        </w:rPr>
        <w:t>o</w:t>
      </w:r>
      <w:r w:rsidR="000838D2" w:rsidRPr="0090214A">
        <w:rPr>
          <w:noProof/>
          <w:color w:val="auto"/>
          <w:sz w:val="21"/>
          <w:szCs w:val="21"/>
          <w:lang w:val="pt-PT" w:eastAsia="es-ES"/>
        </w:rPr>
        <w:t xml:space="preserve">vos </w:t>
      </w:r>
      <w:r w:rsidRPr="0090214A">
        <w:rPr>
          <w:noProof/>
          <w:color w:val="auto"/>
          <w:sz w:val="21"/>
          <w:szCs w:val="21"/>
          <w:lang w:val="pt-PT" w:eastAsia="es-ES"/>
        </w:rPr>
        <w:t xml:space="preserve">restaurantes italianos. Esta </w:t>
      </w:r>
      <w:r w:rsidR="004276F0" w:rsidRPr="0090214A">
        <w:rPr>
          <w:noProof/>
          <w:color w:val="auto"/>
          <w:sz w:val="21"/>
          <w:szCs w:val="21"/>
          <w:lang w:val="pt-PT" w:eastAsia="es-ES"/>
        </w:rPr>
        <w:t>variedad</w:t>
      </w:r>
      <w:r w:rsidR="00035F06" w:rsidRPr="0090214A">
        <w:rPr>
          <w:noProof/>
          <w:color w:val="auto"/>
          <w:sz w:val="21"/>
          <w:szCs w:val="21"/>
          <w:lang w:val="pt-PT" w:eastAsia="es-ES"/>
        </w:rPr>
        <w:t>e</w:t>
      </w:r>
      <w:r w:rsidRPr="0090214A">
        <w:rPr>
          <w:noProof/>
          <w:color w:val="auto"/>
          <w:sz w:val="21"/>
          <w:szCs w:val="21"/>
          <w:lang w:val="pt-PT" w:eastAsia="es-ES"/>
        </w:rPr>
        <w:t xml:space="preserve"> gastronómica </w:t>
      </w:r>
      <w:r w:rsidR="00035F06" w:rsidRPr="0090214A">
        <w:rPr>
          <w:noProof/>
          <w:color w:val="auto"/>
          <w:sz w:val="21"/>
          <w:szCs w:val="21"/>
          <w:lang w:val="pt-PT" w:eastAsia="es-ES"/>
        </w:rPr>
        <w:t xml:space="preserve">coloca, perfeitamente, em evidência a </w:t>
      </w:r>
      <w:r w:rsidR="00A30FDD" w:rsidRPr="0090214A">
        <w:rPr>
          <w:noProof/>
          <w:color w:val="auto"/>
          <w:sz w:val="21"/>
          <w:szCs w:val="21"/>
          <w:lang w:val="pt-PT" w:eastAsia="es-ES"/>
        </w:rPr>
        <w:t>internacionaliza</w:t>
      </w:r>
      <w:r w:rsidR="00035F06" w:rsidRPr="0090214A">
        <w:rPr>
          <w:noProof/>
          <w:color w:val="auto"/>
          <w:sz w:val="21"/>
          <w:szCs w:val="21"/>
          <w:lang w:val="pt-PT" w:eastAsia="es-ES"/>
        </w:rPr>
        <w:t xml:space="preserve">ção e o </w:t>
      </w:r>
      <w:r w:rsidRPr="0090214A">
        <w:rPr>
          <w:noProof/>
          <w:color w:val="auto"/>
          <w:sz w:val="21"/>
          <w:szCs w:val="21"/>
          <w:lang w:val="pt-PT" w:eastAsia="es-ES"/>
        </w:rPr>
        <w:t>dinamism</w:t>
      </w:r>
      <w:r w:rsidR="00A30FDD" w:rsidRPr="0090214A">
        <w:rPr>
          <w:noProof/>
          <w:color w:val="auto"/>
          <w:sz w:val="21"/>
          <w:szCs w:val="21"/>
          <w:lang w:val="pt-PT" w:eastAsia="es-ES"/>
        </w:rPr>
        <w:t xml:space="preserve">o </w:t>
      </w:r>
      <w:r w:rsidRPr="0090214A">
        <w:rPr>
          <w:noProof/>
          <w:color w:val="auto"/>
          <w:sz w:val="21"/>
          <w:szCs w:val="21"/>
          <w:lang w:val="pt-PT" w:eastAsia="es-ES"/>
        </w:rPr>
        <w:t>d</w:t>
      </w:r>
      <w:r w:rsidR="00035F06" w:rsidRPr="0090214A">
        <w:rPr>
          <w:noProof/>
          <w:color w:val="auto"/>
          <w:sz w:val="21"/>
          <w:szCs w:val="21"/>
          <w:lang w:val="pt-PT" w:eastAsia="es-ES"/>
        </w:rPr>
        <w:t xml:space="preserve">a </w:t>
      </w:r>
      <w:r w:rsidRPr="0090214A">
        <w:rPr>
          <w:noProof/>
          <w:color w:val="auto"/>
          <w:sz w:val="21"/>
          <w:szCs w:val="21"/>
          <w:lang w:val="pt-PT" w:eastAsia="es-ES"/>
        </w:rPr>
        <w:t>cidad</w:t>
      </w:r>
      <w:r w:rsidR="00035F06" w:rsidRPr="0090214A">
        <w:rPr>
          <w:noProof/>
          <w:color w:val="auto"/>
          <w:sz w:val="21"/>
          <w:szCs w:val="21"/>
          <w:lang w:val="pt-PT" w:eastAsia="es-ES"/>
        </w:rPr>
        <w:t>e</w:t>
      </w:r>
      <w:r w:rsidRPr="0090214A">
        <w:rPr>
          <w:noProof/>
          <w:color w:val="auto"/>
          <w:sz w:val="21"/>
          <w:szCs w:val="21"/>
          <w:lang w:val="pt-PT" w:eastAsia="es-ES"/>
        </w:rPr>
        <w:t xml:space="preserve">. </w:t>
      </w:r>
      <w:r w:rsidR="00035F06" w:rsidRPr="0090214A">
        <w:rPr>
          <w:noProof/>
          <w:color w:val="auto"/>
          <w:sz w:val="21"/>
          <w:szCs w:val="21"/>
          <w:lang w:val="pt-PT" w:eastAsia="es-ES"/>
        </w:rPr>
        <w:t>Para mais</w:t>
      </w:r>
      <w:r w:rsidRPr="0090214A">
        <w:rPr>
          <w:noProof/>
          <w:color w:val="auto"/>
          <w:sz w:val="21"/>
          <w:szCs w:val="21"/>
          <w:lang w:val="pt-PT" w:eastAsia="es-ES"/>
        </w:rPr>
        <w:t xml:space="preserve">, </w:t>
      </w:r>
      <w:r w:rsidR="00035F06" w:rsidRPr="0090214A">
        <w:rPr>
          <w:noProof/>
          <w:color w:val="auto"/>
          <w:sz w:val="21"/>
          <w:szCs w:val="21"/>
          <w:lang w:val="pt-PT" w:eastAsia="es-ES"/>
        </w:rPr>
        <w:t xml:space="preserve">enquanto </w:t>
      </w:r>
      <w:r w:rsidR="00A30FDD" w:rsidRPr="0090214A">
        <w:rPr>
          <w:noProof/>
          <w:color w:val="auto"/>
          <w:sz w:val="21"/>
          <w:szCs w:val="21"/>
          <w:lang w:val="pt-PT" w:eastAsia="es-ES"/>
        </w:rPr>
        <w:t>faro</w:t>
      </w:r>
      <w:r w:rsidR="00035F06" w:rsidRPr="0090214A">
        <w:rPr>
          <w:noProof/>
          <w:color w:val="auto"/>
          <w:sz w:val="21"/>
          <w:szCs w:val="21"/>
          <w:lang w:val="pt-PT" w:eastAsia="es-ES"/>
        </w:rPr>
        <w:t>l</w:t>
      </w:r>
      <w:r w:rsidR="00A30FDD" w:rsidRPr="0090214A">
        <w:rPr>
          <w:noProof/>
          <w:color w:val="auto"/>
          <w:sz w:val="21"/>
          <w:szCs w:val="21"/>
          <w:lang w:val="pt-PT" w:eastAsia="es-ES"/>
        </w:rPr>
        <w:t xml:space="preserve"> económico d</w:t>
      </w:r>
      <w:r w:rsidR="00035F06" w:rsidRPr="0090214A">
        <w:rPr>
          <w:noProof/>
          <w:color w:val="auto"/>
          <w:sz w:val="21"/>
          <w:szCs w:val="21"/>
          <w:lang w:val="pt-PT" w:eastAsia="es-ES"/>
        </w:rPr>
        <w:t>a</w:t>
      </w:r>
      <w:r w:rsidR="00A30FDD" w:rsidRPr="0090214A">
        <w:rPr>
          <w:noProof/>
          <w:color w:val="auto"/>
          <w:sz w:val="21"/>
          <w:szCs w:val="21"/>
          <w:lang w:val="pt-PT" w:eastAsia="es-ES"/>
        </w:rPr>
        <w:t xml:space="preserve"> China, </w:t>
      </w:r>
      <w:r w:rsidR="00035F06" w:rsidRPr="0090214A">
        <w:rPr>
          <w:noProof/>
          <w:color w:val="auto"/>
          <w:sz w:val="21"/>
          <w:szCs w:val="21"/>
          <w:lang w:val="pt-PT" w:eastAsia="es-ES"/>
        </w:rPr>
        <w:t xml:space="preserve">Xangai </w:t>
      </w:r>
      <w:r w:rsidRPr="0090214A">
        <w:rPr>
          <w:noProof/>
          <w:color w:val="auto"/>
          <w:sz w:val="21"/>
          <w:szCs w:val="21"/>
          <w:lang w:val="pt-PT" w:eastAsia="es-ES"/>
        </w:rPr>
        <w:t>també</w:t>
      </w:r>
      <w:r w:rsidR="00035F06" w:rsidRPr="0090214A">
        <w:rPr>
          <w:noProof/>
          <w:color w:val="auto"/>
          <w:sz w:val="21"/>
          <w:szCs w:val="21"/>
          <w:lang w:val="pt-PT" w:eastAsia="es-ES"/>
        </w:rPr>
        <w:t>m</w:t>
      </w:r>
      <w:r w:rsidRPr="0090214A">
        <w:rPr>
          <w:noProof/>
          <w:color w:val="auto"/>
          <w:sz w:val="21"/>
          <w:szCs w:val="21"/>
          <w:lang w:val="pt-PT" w:eastAsia="es-ES"/>
        </w:rPr>
        <w:t xml:space="preserve"> atra</w:t>
      </w:r>
      <w:r w:rsidR="00035F06" w:rsidRPr="0090214A">
        <w:rPr>
          <w:noProof/>
          <w:color w:val="auto"/>
          <w:sz w:val="21"/>
          <w:szCs w:val="21"/>
          <w:lang w:val="pt-PT" w:eastAsia="es-ES"/>
        </w:rPr>
        <w:t>i</w:t>
      </w:r>
      <w:r w:rsidRPr="0090214A">
        <w:rPr>
          <w:noProof/>
          <w:color w:val="auto"/>
          <w:sz w:val="21"/>
          <w:szCs w:val="21"/>
          <w:lang w:val="pt-PT" w:eastAsia="es-ES"/>
        </w:rPr>
        <w:t xml:space="preserve"> chefs de todas as prov</w:t>
      </w:r>
      <w:r w:rsidR="00035F06" w:rsidRPr="0090214A">
        <w:rPr>
          <w:noProof/>
          <w:color w:val="auto"/>
          <w:sz w:val="21"/>
          <w:szCs w:val="21"/>
          <w:lang w:val="pt-PT" w:eastAsia="es-ES"/>
        </w:rPr>
        <w:t>í</w:t>
      </w:r>
      <w:r w:rsidRPr="0090214A">
        <w:rPr>
          <w:noProof/>
          <w:color w:val="auto"/>
          <w:sz w:val="21"/>
          <w:szCs w:val="21"/>
          <w:lang w:val="pt-PT" w:eastAsia="es-ES"/>
        </w:rPr>
        <w:t>ncias d</w:t>
      </w:r>
      <w:r w:rsidR="00035F06" w:rsidRPr="0090214A">
        <w:rPr>
          <w:noProof/>
          <w:color w:val="auto"/>
          <w:sz w:val="21"/>
          <w:szCs w:val="21"/>
          <w:lang w:val="pt-PT" w:eastAsia="es-ES"/>
        </w:rPr>
        <w:t xml:space="preserve">o </w:t>
      </w:r>
      <w:r w:rsidRPr="0090214A">
        <w:rPr>
          <w:noProof/>
          <w:color w:val="auto"/>
          <w:sz w:val="21"/>
          <w:szCs w:val="21"/>
          <w:lang w:val="pt-PT" w:eastAsia="es-ES"/>
        </w:rPr>
        <w:t>país</w:t>
      </w:r>
      <w:r w:rsidR="00456691" w:rsidRPr="0090214A">
        <w:rPr>
          <w:noProof/>
          <w:color w:val="auto"/>
          <w:sz w:val="21"/>
          <w:szCs w:val="21"/>
          <w:lang w:val="pt-PT" w:eastAsia="es-ES"/>
        </w:rPr>
        <w:t>,</w:t>
      </w:r>
      <w:r w:rsidRPr="0090214A">
        <w:rPr>
          <w:noProof/>
          <w:color w:val="auto"/>
          <w:sz w:val="21"/>
          <w:szCs w:val="21"/>
          <w:lang w:val="pt-PT" w:eastAsia="es-ES"/>
        </w:rPr>
        <w:t xml:space="preserve"> que </w:t>
      </w:r>
      <w:r w:rsidR="00035F06" w:rsidRPr="0090214A">
        <w:rPr>
          <w:noProof/>
          <w:color w:val="auto"/>
          <w:sz w:val="21"/>
          <w:szCs w:val="21"/>
          <w:lang w:val="pt-PT" w:eastAsia="es-ES"/>
        </w:rPr>
        <w:t xml:space="preserve">mostram </w:t>
      </w:r>
      <w:r w:rsidRPr="0090214A">
        <w:rPr>
          <w:noProof/>
          <w:color w:val="auto"/>
          <w:sz w:val="21"/>
          <w:szCs w:val="21"/>
          <w:lang w:val="pt-PT" w:eastAsia="es-ES"/>
        </w:rPr>
        <w:t>as diferentes tradi</w:t>
      </w:r>
      <w:r w:rsidR="00035F06" w:rsidRPr="0090214A">
        <w:rPr>
          <w:noProof/>
          <w:color w:val="auto"/>
          <w:sz w:val="21"/>
          <w:szCs w:val="21"/>
          <w:lang w:val="pt-PT" w:eastAsia="es-ES"/>
        </w:rPr>
        <w:t>ções culiná</w:t>
      </w:r>
      <w:r w:rsidRPr="0090214A">
        <w:rPr>
          <w:noProof/>
          <w:color w:val="auto"/>
          <w:sz w:val="21"/>
          <w:szCs w:val="21"/>
          <w:lang w:val="pt-PT" w:eastAsia="es-ES"/>
        </w:rPr>
        <w:t>rias chin</w:t>
      </w:r>
      <w:r w:rsidR="00035F06" w:rsidRPr="0090214A">
        <w:rPr>
          <w:noProof/>
          <w:color w:val="auto"/>
          <w:sz w:val="21"/>
          <w:szCs w:val="21"/>
          <w:lang w:val="pt-PT" w:eastAsia="es-ES"/>
        </w:rPr>
        <w:t>es</w:t>
      </w:r>
      <w:r w:rsidRPr="0090214A">
        <w:rPr>
          <w:noProof/>
          <w:color w:val="auto"/>
          <w:sz w:val="21"/>
          <w:szCs w:val="21"/>
          <w:lang w:val="pt-PT" w:eastAsia="es-ES"/>
        </w:rPr>
        <w:t>as</w:t>
      </w:r>
      <w:r w:rsidR="004276F0" w:rsidRPr="0090214A">
        <w:rPr>
          <w:noProof/>
          <w:color w:val="auto"/>
          <w:sz w:val="21"/>
          <w:szCs w:val="21"/>
          <w:lang w:val="pt-PT" w:eastAsia="es-ES"/>
        </w:rPr>
        <w:t>”.</w:t>
      </w:r>
    </w:p>
    <w:p w14:paraId="4BE0EE0E" w14:textId="43F02448" w:rsidR="007F396C" w:rsidRPr="0090214A" w:rsidRDefault="00035F06" w:rsidP="008E05E7">
      <w:pPr>
        <w:spacing w:after="240" w:line="270" w:lineRule="exact"/>
        <w:rPr>
          <w:noProof/>
          <w:color w:val="auto"/>
          <w:sz w:val="21"/>
          <w:szCs w:val="21"/>
          <w:lang w:val="pt-PT" w:eastAsia="es-ES"/>
        </w:rPr>
      </w:pPr>
      <w:r w:rsidRPr="0090214A">
        <w:rPr>
          <w:rFonts w:ascii="Arial" w:eastAsia="Times" w:hAnsi="Arial" w:cs="Times New Roman"/>
          <w:bCs/>
          <w:color w:val="auto"/>
          <w:sz w:val="21"/>
          <w:szCs w:val="21"/>
          <w:lang w:val="pt-PT"/>
        </w:rPr>
        <w:t xml:space="preserve">A </w:t>
      </w:r>
      <w:r w:rsidR="004276F0" w:rsidRPr="0090214A">
        <w:rPr>
          <w:rFonts w:ascii="Arial" w:eastAsia="Times" w:hAnsi="Arial" w:cs="Times New Roman"/>
          <w:bCs/>
          <w:color w:val="auto"/>
          <w:sz w:val="21"/>
          <w:szCs w:val="21"/>
          <w:lang w:val="pt-PT"/>
        </w:rPr>
        <w:t>sele</w:t>
      </w:r>
      <w:r w:rsidRPr="0090214A">
        <w:rPr>
          <w:rFonts w:ascii="Arial" w:eastAsia="Times" w:hAnsi="Arial" w:cs="Times New Roman"/>
          <w:bCs/>
          <w:color w:val="auto"/>
          <w:sz w:val="21"/>
          <w:szCs w:val="21"/>
          <w:lang w:val="pt-PT"/>
        </w:rPr>
        <w:t xml:space="preserve">ção </w:t>
      </w:r>
      <w:r w:rsidR="004276F0" w:rsidRPr="0090214A">
        <w:rPr>
          <w:rFonts w:ascii="Arial" w:eastAsia="Times" w:hAnsi="Arial" w:cs="Times New Roman"/>
          <w:bCs/>
          <w:color w:val="auto"/>
          <w:sz w:val="21"/>
          <w:szCs w:val="21"/>
          <w:lang w:val="pt-PT"/>
        </w:rPr>
        <w:t>completa d</w:t>
      </w:r>
      <w:r w:rsidRPr="0090214A">
        <w:rPr>
          <w:rFonts w:ascii="Arial" w:eastAsia="Times" w:hAnsi="Arial" w:cs="Times New Roman"/>
          <w:bCs/>
          <w:color w:val="auto"/>
          <w:sz w:val="21"/>
          <w:szCs w:val="21"/>
          <w:lang w:val="pt-PT"/>
        </w:rPr>
        <w:t>o</w:t>
      </w:r>
      <w:r w:rsidR="004276F0" w:rsidRPr="0090214A">
        <w:rPr>
          <w:rFonts w:ascii="Arial" w:eastAsia="Times" w:hAnsi="Arial" w:cs="Times New Roman"/>
          <w:bCs/>
          <w:color w:val="auto"/>
          <w:sz w:val="21"/>
          <w:szCs w:val="21"/>
          <w:lang w:val="pt-PT"/>
        </w:rPr>
        <w:t xml:space="preserve"> gu</w:t>
      </w:r>
      <w:r w:rsidRPr="0090214A">
        <w:rPr>
          <w:rFonts w:ascii="Arial" w:eastAsia="Times" w:hAnsi="Arial" w:cs="Times New Roman"/>
          <w:bCs/>
          <w:color w:val="auto"/>
          <w:sz w:val="21"/>
          <w:szCs w:val="21"/>
          <w:lang w:val="pt-PT"/>
        </w:rPr>
        <w:t>i</w:t>
      </w:r>
      <w:r w:rsidR="004276F0" w:rsidRPr="0090214A">
        <w:rPr>
          <w:rFonts w:ascii="Arial" w:eastAsia="Times" w:hAnsi="Arial" w:cs="Times New Roman"/>
          <w:bCs/>
          <w:color w:val="auto"/>
          <w:sz w:val="21"/>
          <w:szCs w:val="21"/>
          <w:lang w:val="pt-PT"/>
        </w:rPr>
        <w:t xml:space="preserve">a MICHELIN </w:t>
      </w:r>
      <w:r w:rsidR="00AC1F99">
        <w:rPr>
          <w:rFonts w:ascii="Arial" w:eastAsia="Times" w:hAnsi="Arial" w:cs="Times New Roman"/>
          <w:bCs/>
          <w:color w:val="auto"/>
          <w:sz w:val="21"/>
          <w:szCs w:val="21"/>
          <w:lang w:val="pt-PT"/>
        </w:rPr>
        <w:t xml:space="preserve">Shanghai </w:t>
      </w:r>
      <w:r w:rsidRPr="0090214A">
        <w:rPr>
          <w:rFonts w:ascii="Arial" w:eastAsia="Times" w:hAnsi="Arial" w:cs="Times New Roman"/>
          <w:bCs/>
          <w:color w:val="auto"/>
          <w:sz w:val="21"/>
          <w:szCs w:val="21"/>
          <w:lang w:val="pt-PT"/>
        </w:rPr>
        <w:t>2019 inclui</w:t>
      </w:r>
      <w:r w:rsidR="004276F0" w:rsidRPr="0090214A">
        <w:rPr>
          <w:rFonts w:ascii="Arial" w:eastAsia="Times" w:hAnsi="Arial" w:cs="Times New Roman"/>
          <w:bCs/>
          <w:color w:val="auto"/>
          <w:sz w:val="21"/>
          <w:szCs w:val="21"/>
          <w:lang w:val="pt-PT"/>
        </w:rPr>
        <w:t>:</w:t>
      </w:r>
    </w:p>
    <w:p w14:paraId="0F19784A" w14:textId="2D54AD89" w:rsidR="007F396C" w:rsidRPr="0090214A" w:rsidRDefault="004276F0" w:rsidP="008E05E7">
      <w:pPr>
        <w:spacing w:after="240" w:line="270" w:lineRule="exact"/>
        <w:rPr>
          <w:noProof/>
          <w:color w:val="auto"/>
          <w:sz w:val="21"/>
          <w:szCs w:val="21"/>
          <w:lang w:val="pt-PT" w:eastAsia="es-ES"/>
        </w:rPr>
      </w:pPr>
      <w:r w:rsidRPr="0090214A">
        <w:rPr>
          <w:noProof/>
          <w:color w:val="auto"/>
          <w:sz w:val="21"/>
          <w:szCs w:val="21"/>
          <w:lang w:val="pt-PT" w:eastAsia="es-ES"/>
        </w:rPr>
        <w:t>- 1 restaurante co</w:t>
      </w:r>
      <w:r w:rsidR="00035F06" w:rsidRPr="0090214A">
        <w:rPr>
          <w:noProof/>
          <w:color w:val="auto"/>
          <w:sz w:val="21"/>
          <w:szCs w:val="21"/>
          <w:lang w:val="pt-PT" w:eastAsia="es-ES"/>
        </w:rPr>
        <w:t>m 3 estrel</w:t>
      </w:r>
      <w:r w:rsidRPr="0090214A">
        <w:rPr>
          <w:noProof/>
          <w:color w:val="auto"/>
          <w:sz w:val="21"/>
          <w:szCs w:val="21"/>
          <w:lang w:val="pt-PT" w:eastAsia="es-ES"/>
        </w:rPr>
        <w:t xml:space="preserve">as </w:t>
      </w:r>
      <w:r w:rsidR="004A322E" w:rsidRPr="0090214A">
        <w:rPr>
          <w:noProof/>
          <w:color w:val="auto"/>
          <w:sz w:val="21"/>
          <w:szCs w:val="21"/>
          <w:lang w:val="pt-PT" w:eastAsia="es-ES"/>
        </w:rPr>
        <w:br/>
      </w:r>
      <w:r w:rsidR="00035F06" w:rsidRPr="0090214A">
        <w:rPr>
          <w:noProof/>
          <w:color w:val="auto"/>
          <w:sz w:val="21"/>
          <w:szCs w:val="21"/>
          <w:lang w:val="pt-PT" w:eastAsia="es-ES"/>
        </w:rPr>
        <w:t>- 8 restaurantes com 2 estre</w:t>
      </w:r>
      <w:r w:rsidRPr="0090214A">
        <w:rPr>
          <w:noProof/>
          <w:color w:val="auto"/>
          <w:sz w:val="21"/>
          <w:szCs w:val="21"/>
          <w:lang w:val="pt-PT" w:eastAsia="es-ES"/>
        </w:rPr>
        <w:t xml:space="preserve">las </w:t>
      </w:r>
      <w:r w:rsidR="004A322E" w:rsidRPr="0090214A">
        <w:rPr>
          <w:noProof/>
          <w:color w:val="auto"/>
          <w:sz w:val="21"/>
          <w:szCs w:val="21"/>
          <w:lang w:val="pt-PT" w:eastAsia="es-ES"/>
        </w:rPr>
        <w:br/>
      </w:r>
      <w:r w:rsidR="00035F06" w:rsidRPr="0090214A">
        <w:rPr>
          <w:noProof/>
          <w:color w:val="auto"/>
          <w:sz w:val="21"/>
          <w:szCs w:val="21"/>
          <w:lang w:val="pt-PT" w:eastAsia="es-ES"/>
        </w:rPr>
        <w:t>- 25 restaurantes com 1 estre</w:t>
      </w:r>
      <w:r w:rsidRPr="0090214A">
        <w:rPr>
          <w:noProof/>
          <w:color w:val="auto"/>
          <w:sz w:val="21"/>
          <w:szCs w:val="21"/>
          <w:lang w:val="pt-PT" w:eastAsia="es-ES"/>
        </w:rPr>
        <w:t xml:space="preserve">la </w:t>
      </w:r>
      <w:r w:rsidR="004A322E" w:rsidRPr="0090214A">
        <w:rPr>
          <w:noProof/>
          <w:color w:val="auto"/>
          <w:sz w:val="21"/>
          <w:szCs w:val="21"/>
          <w:lang w:val="pt-PT" w:eastAsia="es-ES"/>
        </w:rPr>
        <w:br/>
      </w:r>
      <w:r w:rsidRPr="0090214A">
        <w:rPr>
          <w:noProof/>
          <w:color w:val="auto"/>
          <w:sz w:val="21"/>
          <w:szCs w:val="21"/>
          <w:lang w:val="pt-PT" w:eastAsia="es-ES"/>
        </w:rPr>
        <w:t>- 26 restaurantes Bib Gourmand</w:t>
      </w:r>
    </w:p>
    <w:p w14:paraId="52BD213E" w14:textId="39597AD7" w:rsidR="00916ECC" w:rsidRPr="0090214A" w:rsidRDefault="00916ECC" w:rsidP="00916ECC">
      <w:pPr>
        <w:spacing w:after="240" w:line="270" w:lineRule="atLeast"/>
        <w:jc w:val="both"/>
        <w:rPr>
          <w:rFonts w:cs="Arial"/>
          <w:b/>
          <w:color w:val="auto"/>
          <w:sz w:val="21"/>
          <w:szCs w:val="21"/>
          <w:u w:val="single"/>
          <w:lang w:val="pt-PT"/>
        </w:rPr>
      </w:pPr>
      <w:r w:rsidRPr="0090214A">
        <w:rPr>
          <w:rFonts w:cs="Arial"/>
          <w:b/>
          <w:color w:val="auto"/>
          <w:sz w:val="21"/>
          <w:szCs w:val="21"/>
          <w:u w:val="single"/>
          <w:lang w:val="pt-PT"/>
        </w:rPr>
        <w:t xml:space="preserve">Sobre </w:t>
      </w:r>
      <w:r w:rsidR="00A82382" w:rsidRPr="0090214A">
        <w:rPr>
          <w:rFonts w:cs="Arial"/>
          <w:b/>
          <w:color w:val="auto"/>
          <w:sz w:val="21"/>
          <w:szCs w:val="21"/>
          <w:u w:val="single"/>
          <w:lang w:val="pt-PT"/>
        </w:rPr>
        <w:t xml:space="preserve">o </w:t>
      </w:r>
      <w:r w:rsidRPr="0090214A">
        <w:rPr>
          <w:rFonts w:cs="Arial"/>
          <w:b/>
          <w:color w:val="auto"/>
          <w:sz w:val="21"/>
          <w:szCs w:val="21"/>
          <w:u w:val="single"/>
          <w:lang w:val="pt-PT"/>
        </w:rPr>
        <w:t>gu</w:t>
      </w:r>
      <w:r w:rsidR="00A82382" w:rsidRPr="0090214A">
        <w:rPr>
          <w:rFonts w:cs="Arial"/>
          <w:b/>
          <w:color w:val="auto"/>
          <w:sz w:val="21"/>
          <w:szCs w:val="21"/>
          <w:u w:val="single"/>
          <w:lang w:val="pt-PT"/>
        </w:rPr>
        <w:t>i</w:t>
      </w:r>
      <w:r w:rsidRPr="0090214A">
        <w:rPr>
          <w:rFonts w:cs="Arial"/>
          <w:b/>
          <w:color w:val="auto"/>
          <w:sz w:val="21"/>
          <w:szCs w:val="21"/>
          <w:u w:val="single"/>
          <w:lang w:val="pt-PT"/>
        </w:rPr>
        <w:t>a MICHELIN</w:t>
      </w:r>
    </w:p>
    <w:p w14:paraId="69142441" w14:textId="1B9BEDA8" w:rsidR="00A82382" w:rsidRPr="0090214A" w:rsidRDefault="00A82382" w:rsidP="00A82382">
      <w:pPr>
        <w:spacing w:after="240" w:line="270" w:lineRule="atLeast"/>
        <w:jc w:val="both"/>
        <w:rPr>
          <w:rFonts w:cstheme="minorHAnsi"/>
          <w:bCs/>
          <w:color w:val="auto"/>
          <w:sz w:val="21"/>
          <w:szCs w:val="21"/>
          <w:lang w:val="pt-PT"/>
        </w:rPr>
      </w:pPr>
      <w:r w:rsidRPr="0090214A">
        <w:rPr>
          <w:rFonts w:cs="Arial"/>
          <w:color w:val="auto"/>
          <w:sz w:val="21"/>
          <w:szCs w:val="21"/>
          <w:lang w:val="pt-PT"/>
        </w:rPr>
        <w:t xml:space="preserve">O </w:t>
      </w:r>
      <w:r w:rsidRPr="0090214A">
        <w:rPr>
          <w:rFonts w:cstheme="minorHAnsi"/>
          <w:bCs/>
          <w:color w:val="auto"/>
          <w:sz w:val="21"/>
          <w:szCs w:val="21"/>
          <w:lang w:val="pt-PT"/>
        </w:rPr>
        <w:t>guia MICHELIN seleciona os melhores restaurantes e hotéis dos 3</w:t>
      </w:r>
      <w:r w:rsidR="002629DB" w:rsidRPr="0090214A">
        <w:rPr>
          <w:rFonts w:cstheme="minorHAnsi"/>
          <w:bCs/>
          <w:color w:val="auto"/>
          <w:sz w:val="21"/>
          <w:szCs w:val="21"/>
          <w:lang w:val="pt-PT"/>
        </w:rPr>
        <w:t>0</w:t>
      </w:r>
      <w:r w:rsidRPr="0090214A">
        <w:rPr>
          <w:rFonts w:cstheme="minorHAnsi"/>
          <w:bCs/>
          <w:color w:val="auto"/>
          <w:sz w:val="21"/>
          <w:szCs w:val="21"/>
          <w:lang w:val="pt-PT"/>
        </w:rPr>
        <w:t xml:space="preserve">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44BFB737" w14:textId="77777777" w:rsidR="00A82382" w:rsidRPr="0090214A" w:rsidRDefault="00A82382" w:rsidP="00A82382">
      <w:pPr>
        <w:pStyle w:val="TextoMichelin"/>
        <w:rPr>
          <w:rFonts w:asciiTheme="minorHAnsi" w:hAnsiTheme="minorHAnsi" w:cstheme="minorHAnsi"/>
          <w:bCs/>
          <w:szCs w:val="21"/>
          <w:lang w:val="pt-PT"/>
        </w:rPr>
      </w:pPr>
      <w:r w:rsidRPr="0090214A">
        <w:rPr>
          <w:rFonts w:asciiTheme="minorHAnsi" w:hAnsiTheme="minorHAnsi" w:cstheme="minorHAnsi"/>
          <w:bCs/>
          <w:szCs w:val="21"/>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p>
    <w:p w14:paraId="09E49E83" w14:textId="77777777" w:rsidR="00A82382" w:rsidRPr="0090214A" w:rsidRDefault="00A82382" w:rsidP="00A82382">
      <w:pPr>
        <w:spacing w:after="0" w:line="240" w:lineRule="auto"/>
        <w:jc w:val="both"/>
        <w:rPr>
          <w:rFonts w:cstheme="minorHAnsi"/>
          <w:color w:val="auto"/>
          <w:sz w:val="21"/>
          <w:szCs w:val="21"/>
          <w:lang w:val="pt-PT"/>
        </w:rPr>
      </w:pPr>
      <w:r w:rsidRPr="0090214A">
        <w:rPr>
          <w:rFonts w:cstheme="minorHAnsi"/>
          <w:bCs/>
          <w:color w:val="auto"/>
          <w:sz w:val="21"/>
          <w:szCs w:val="21"/>
          <w:lang w:val="pt-PT"/>
        </w:rPr>
        <w:t>Com o guia MICHELIN, o Grupo continua a apoiar milhões de viajantes nas suas deslocações, permitindo-lhes viver uma experiência única de mobilidade</w:t>
      </w:r>
      <w:r w:rsidRPr="0090214A">
        <w:rPr>
          <w:rFonts w:cstheme="minorHAnsi"/>
          <w:color w:val="auto"/>
          <w:sz w:val="21"/>
          <w:szCs w:val="21"/>
          <w:lang w:val="pt-PT"/>
        </w:rPr>
        <w:t>.</w:t>
      </w:r>
    </w:p>
    <w:p w14:paraId="324764B4" w14:textId="5FBF6D8C" w:rsidR="00A82382" w:rsidRPr="0090214A" w:rsidRDefault="00A82382" w:rsidP="00A82382">
      <w:pPr>
        <w:spacing w:after="0" w:line="240" w:lineRule="auto"/>
        <w:jc w:val="both"/>
        <w:rPr>
          <w:rFonts w:cs="Arial"/>
          <w:color w:val="auto"/>
          <w:sz w:val="21"/>
          <w:szCs w:val="21"/>
          <w:lang w:val="pt-PT"/>
        </w:rPr>
      </w:pPr>
    </w:p>
    <w:p w14:paraId="4DDA84A0" w14:textId="77777777" w:rsidR="00A82382" w:rsidRPr="0090214A" w:rsidRDefault="00A82382" w:rsidP="00A82382">
      <w:pPr>
        <w:spacing w:after="0" w:line="240" w:lineRule="auto"/>
        <w:jc w:val="both"/>
        <w:rPr>
          <w:rFonts w:cs="Arial"/>
          <w:color w:val="auto"/>
          <w:sz w:val="21"/>
          <w:szCs w:val="21"/>
          <w:lang w:val="pt-PT"/>
        </w:rPr>
      </w:pPr>
    </w:p>
    <w:p w14:paraId="07471DE7" w14:textId="278023F9" w:rsidR="00A82382" w:rsidRPr="0090214A" w:rsidRDefault="00A82382" w:rsidP="00A82382">
      <w:pPr>
        <w:autoSpaceDE w:val="0"/>
        <w:autoSpaceDN w:val="0"/>
        <w:adjustRightInd w:val="0"/>
        <w:spacing w:after="0" w:line="240" w:lineRule="atLeast"/>
        <w:jc w:val="both"/>
        <w:rPr>
          <w:rFonts w:ascii="Times" w:eastAsia="Times" w:hAnsi="Times" w:cs="Arial"/>
          <w:i/>
          <w:color w:val="auto"/>
          <w:sz w:val="24"/>
          <w:szCs w:val="24"/>
          <w:lang w:val="pt-PT"/>
        </w:rPr>
      </w:pPr>
      <w:r w:rsidRPr="0090214A">
        <w:rPr>
          <w:rFonts w:ascii="Times" w:eastAsia="Times" w:hAnsi="Times" w:cs="Arial"/>
          <w:i/>
          <w:color w:val="auto"/>
          <w:sz w:val="24"/>
          <w:szCs w:val="24"/>
          <w:lang w:val="pt-PT"/>
        </w:rPr>
        <w:t>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igual modo, a Michelin oferece aos seus clientes experiências únicas nas suas viagens e deslocações. A Michelin também desenvolve materiais de alta tecnologia para a indústria ligada à mobilidade. Com sede em Clermont-Ferrand (França), a Michelin está presente em 171 países, emprega 114 100 pessoas e dispõe de 70 centros de produção em 17 países, que, em 2017, fabricaram 190 milhões de pneus. (</w:t>
      </w:r>
      <w:hyperlink r:id="rId9" w:history="1">
        <w:r w:rsidRPr="0090214A">
          <w:rPr>
            <w:rStyle w:val="Hipervnculo"/>
            <w:rFonts w:ascii="Times" w:eastAsia="Times" w:hAnsi="Times" w:cs="Arial"/>
            <w:i/>
            <w:color w:val="auto"/>
            <w:sz w:val="24"/>
            <w:szCs w:val="24"/>
            <w:lang w:val="pt-PT"/>
          </w:rPr>
          <w:t>www.michelin.pt</w:t>
        </w:r>
      </w:hyperlink>
      <w:r w:rsidRPr="0090214A">
        <w:rPr>
          <w:rFonts w:ascii="Times" w:eastAsia="Times" w:hAnsi="Times" w:cs="Arial"/>
          <w:i/>
          <w:color w:val="auto"/>
          <w:sz w:val="24"/>
          <w:szCs w:val="24"/>
          <w:lang w:val="pt-PT"/>
        </w:rPr>
        <w:t>).</w:t>
      </w:r>
    </w:p>
    <w:p w14:paraId="2845E7B5" w14:textId="6A7D30A1" w:rsidR="00A82382" w:rsidRPr="00A82382" w:rsidRDefault="00A82382" w:rsidP="00A82382">
      <w:pPr>
        <w:spacing w:after="0" w:line="240" w:lineRule="auto"/>
        <w:jc w:val="both"/>
        <w:rPr>
          <w:rFonts w:ascii="Arial" w:eastAsia="Times New Roman" w:hAnsi="Arial" w:cs="Times New Roman"/>
          <w:b/>
          <w:bCs/>
          <w:color w:val="808080"/>
          <w:sz w:val="18"/>
          <w:szCs w:val="18"/>
          <w:lang w:val="pt-PT" w:eastAsia="es-ES"/>
        </w:rPr>
      </w:pPr>
    </w:p>
    <w:p w14:paraId="4F8C7374" w14:textId="3F28CF13" w:rsidR="00106001" w:rsidRPr="00A82382" w:rsidRDefault="00106001" w:rsidP="00BD5322">
      <w:pPr>
        <w:spacing w:after="0" w:line="240" w:lineRule="auto"/>
        <w:jc w:val="both"/>
        <w:rPr>
          <w:rFonts w:ascii="Arial" w:eastAsia="Times New Roman" w:hAnsi="Arial" w:cs="Times New Roman"/>
          <w:b/>
          <w:bCs/>
          <w:color w:val="808080"/>
          <w:sz w:val="18"/>
          <w:szCs w:val="18"/>
          <w:lang w:val="pt-PT" w:eastAsia="es-ES"/>
        </w:rPr>
      </w:pPr>
    </w:p>
    <w:p w14:paraId="2F78BA61" w14:textId="61799473" w:rsidR="00BD5322" w:rsidRPr="00A8238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val="pt-PT" w:eastAsia="es-ES"/>
        </w:rPr>
      </w:pPr>
      <w:r w:rsidRPr="00A82382">
        <w:rPr>
          <w:rFonts w:ascii="Arial" w:eastAsia="Times New Roman" w:hAnsi="Arial" w:cs="Times New Roman"/>
          <w:b/>
          <w:bCs/>
          <w:color w:val="808080"/>
          <w:sz w:val="18"/>
          <w:szCs w:val="18"/>
          <w:lang w:val="pt-PT" w:eastAsia="es-ES"/>
        </w:rPr>
        <w:t>DEPARTAMENTO DE COMUNICACI</w:t>
      </w:r>
      <w:r w:rsidR="00F52308">
        <w:rPr>
          <w:rFonts w:ascii="Arial" w:eastAsia="Times New Roman" w:hAnsi="Arial" w:cs="Times New Roman"/>
          <w:b/>
          <w:bCs/>
          <w:color w:val="808080"/>
          <w:sz w:val="18"/>
          <w:szCs w:val="18"/>
          <w:lang w:val="pt-PT" w:eastAsia="es-ES"/>
        </w:rPr>
        <w:t>O</w:t>
      </w:r>
      <w:r w:rsidRPr="00A82382">
        <w:rPr>
          <w:rFonts w:ascii="Arial" w:eastAsia="Times New Roman" w:hAnsi="Arial" w:cs="Times New Roman"/>
          <w:b/>
          <w:bCs/>
          <w:color w:val="808080"/>
          <w:sz w:val="18"/>
          <w:szCs w:val="18"/>
          <w:lang w:val="pt-PT" w:eastAsia="es-ES"/>
        </w:rPr>
        <w:t>N</w:t>
      </w:r>
    </w:p>
    <w:p w14:paraId="4592EB90" w14:textId="77777777" w:rsidR="00BD5322" w:rsidRPr="00A82382"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val="pt-PT" w:eastAsia="es-ES"/>
        </w:rPr>
      </w:pPr>
      <w:r w:rsidRPr="00A82382">
        <w:rPr>
          <w:rFonts w:ascii="Arial" w:eastAsia="Times New Roman" w:hAnsi="Arial" w:cs="Times New Roman"/>
          <w:bCs/>
          <w:color w:val="808080"/>
          <w:sz w:val="18"/>
          <w:szCs w:val="18"/>
          <w:lang w:val="pt-PT" w:eastAsia="es-ES"/>
        </w:rPr>
        <w:t>Avda. de Los Encuartes, 19</w:t>
      </w:r>
    </w:p>
    <w:p w14:paraId="3063C25D" w14:textId="5E108F4E" w:rsidR="00BD5322" w:rsidRPr="00A82382"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val="pt-PT" w:eastAsia="es-ES"/>
        </w:rPr>
      </w:pPr>
      <w:r w:rsidRPr="00A82382">
        <w:rPr>
          <w:rFonts w:ascii="Arial" w:eastAsia="Times New Roman" w:hAnsi="Arial" w:cs="Times New Roman"/>
          <w:bCs/>
          <w:color w:val="808080"/>
          <w:sz w:val="18"/>
          <w:szCs w:val="18"/>
          <w:lang w:val="pt-PT" w:eastAsia="es-ES"/>
        </w:rPr>
        <w:t>28</w:t>
      </w:r>
      <w:r w:rsidR="00F52308">
        <w:rPr>
          <w:rFonts w:ascii="Arial" w:eastAsia="Times New Roman" w:hAnsi="Arial" w:cs="Times New Roman"/>
          <w:bCs/>
          <w:color w:val="808080"/>
          <w:sz w:val="18"/>
          <w:szCs w:val="18"/>
          <w:lang w:val="pt-PT" w:eastAsia="es-ES"/>
        </w:rPr>
        <w:t>760 Tres Cantos – Madrid – ESPAN</w:t>
      </w:r>
      <w:r w:rsidRPr="00A82382">
        <w:rPr>
          <w:rFonts w:ascii="Arial" w:eastAsia="Times New Roman" w:hAnsi="Arial" w:cs="Times New Roman"/>
          <w:bCs/>
          <w:color w:val="808080"/>
          <w:sz w:val="18"/>
          <w:szCs w:val="18"/>
          <w:lang w:val="pt-PT" w:eastAsia="es-ES"/>
        </w:rPr>
        <w:t>A</w:t>
      </w:r>
    </w:p>
    <w:p w14:paraId="13261BB9" w14:textId="3E36D48F" w:rsidR="00B4746A" w:rsidRPr="00A82382" w:rsidRDefault="00BD5322" w:rsidP="00AB3D28">
      <w:pPr>
        <w:spacing w:after="0" w:line="240" w:lineRule="auto"/>
        <w:jc w:val="both"/>
        <w:rPr>
          <w:rFonts w:ascii="Arial" w:eastAsia="Times" w:hAnsi="Arial" w:cs="Times New Roman"/>
          <w:bCs/>
          <w:color w:val="auto"/>
          <w:sz w:val="21"/>
          <w:szCs w:val="21"/>
          <w:lang w:val="pt-PT"/>
        </w:rPr>
      </w:pPr>
      <w:r w:rsidRPr="00A82382">
        <w:rPr>
          <w:rFonts w:ascii="Arial" w:eastAsia="Times" w:hAnsi="Arial" w:cs="Times New Roman"/>
          <w:bCs/>
          <w:color w:val="808080"/>
          <w:sz w:val="18"/>
          <w:szCs w:val="18"/>
          <w:lang w:val="pt-PT"/>
        </w:rPr>
        <w:t>Tel: 0034 914 105 167 – Fax: 0034 914 105 293</w:t>
      </w:r>
    </w:p>
    <w:sectPr w:rsidR="00B4746A" w:rsidRPr="00A82382" w:rsidSect="00AB3D28">
      <w:headerReference w:type="default" r:id="rId10"/>
      <w:footerReference w:type="default" r:id="rId11"/>
      <w:pgSz w:w="11906" w:h="16838"/>
      <w:pgMar w:top="1440" w:right="1077" w:bottom="567"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6AE0F" w14:textId="77777777" w:rsidR="00D6464B" w:rsidRDefault="00D6464B" w:rsidP="00DB4D9F">
      <w:pPr>
        <w:spacing w:after="0" w:line="240" w:lineRule="auto"/>
      </w:pPr>
      <w:r>
        <w:separator/>
      </w:r>
    </w:p>
  </w:endnote>
  <w:endnote w:type="continuationSeparator" w:id="0">
    <w:p w14:paraId="43007C84" w14:textId="77777777" w:rsidR="00D6464B" w:rsidRDefault="00D6464B"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3ED45205" w:rsidR="007654A4" w:rsidRDefault="007654A4" w:rsidP="00C078A6">
    <w:pPr>
      <w:pStyle w:val="Piedepgina"/>
      <w:jc w:val="right"/>
    </w:pPr>
    <w:r>
      <w:rPr>
        <w:noProof/>
        <w:lang w:eastAsia="es-ES"/>
      </w:rPr>
      <w:drawing>
        <wp:inline distT="0" distB="0" distL="0" distR="0" wp14:anchorId="725B60BB" wp14:editId="40079744">
          <wp:extent cx="2116402" cy="624808"/>
          <wp:effectExtent l="0" t="0" r="0" b="4445"/>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_H_WhiteBG_RGB_070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144" cy="635655"/>
                  </a:xfrm>
                  <a:prstGeom prst="rect">
                    <a:avLst/>
                  </a:prstGeom>
                </pic:spPr>
              </pic:pic>
            </a:graphicData>
          </a:graphic>
        </wp:inline>
      </w:drawing>
    </w:r>
  </w:p>
  <w:p w14:paraId="5E41AA93" w14:textId="77777777" w:rsidR="007654A4" w:rsidRDefault="007654A4" w:rsidP="00C078A6">
    <w:pPr>
      <w:pStyle w:val="Piedepgina"/>
      <w:jc w:val="right"/>
    </w:pP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7654A4" w:rsidRPr="00102BAB" w14:paraId="357264C6" w14:textId="77777777" w:rsidTr="00113C5F">
      <w:trPr>
        <w:trHeight w:val="155"/>
        <w:jc w:val="center"/>
      </w:trPr>
      <w:tc>
        <w:tcPr>
          <w:tcW w:w="1842" w:type="dxa"/>
          <w:vAlign w:val="center"/>
        </w:tcPr>
        <w:p w14:paraId="4AFBEC18" w14:textId="77777777" w:rsidR="007654A4" w:rsidRPr="00102BAB" w:rsidRDefault="007654A4" w:rsidP="007764AF">
          <w:pPr>
            <w:pStyle w:val="Piedepgina"/>
            <w:rPr>
              <w:rFonts w:ascii="Arial" w:hAnsi="Arial" w:cs="Arial"/>
              <w:color w:val="424242" w:themeColor="accent6" w:themeShade="BF"/>
              <w:sz w:val="14"/>
            </w:rPr>
          </w:pPr>
        </w:p>
      </w:tc>
      <w:tc>
        <w:tcPr>
          <w:tcW w:w="1685" w:type="dxa"/>
          <w:vAlign w:val="center"/>
        </w:tcPr>
        <w:p w14:paraId="3D9D30A8" w14:textId="20745198" w:rsidR="007654A4" w:rsidRPr="00102BAB" w:rsidRDefault="007654A4" w:rsidP="007764AF">
          <w:pPr>
            <w:pStyle w:val="Piedepgina"/>
            <w:rPr>
              <w:rFonts w:ascii="Arial" w:hAnsi="Arial" w:cs="Arial"/>
              <w:color w:val="424242" w:themeColor="accent6" w:themeShade="BF"/>
              <w:sz w:val="14"/>
            </w:rPr>
          </w:pPr>
        </w:p>
      </w:tc>
      <w:tc>
        <w:tcPr>
          <w:tcW w:w="1656" w:type="dxa"/>
          <w:vAlign w:val="center"/>
        </w:tcPr>
        <w:p w14:paraId="52607200" w14:textId="0CD86E32" w:rsidR="007654A4" w:rsidRPr="00102BAB" w:rsidRDefault="007654A4" w:rsidP="007764AF">
          <w:pPr>
            <w:pStyle w:val="Piedepgina"/>
            <w:rPr>
              <w:rFonts w:ascii="Arial" w:hAnsi="Arial" w:cs="Arial"/>
              <w:color w:val="424242" w:themeColor="accent6" w:themeShade="BF"/>
              <w:sz w:val="14"/>
            </w:rPr>
          </w:pPr>
        </w:p>
      </w:tc>
      <w:tc>
        <w:tcPr>
          <w:tcW w:w="1412" w:type="dxa"/>
          <w:vAlign w:val="center"/>
        </w:tcPr>
        <w:p w14:paraId="59024317" w14:textId="17800CFA" w:rsidR="007654A4" w:rsidRPr="00102BAB" w:rsidRDefault="007654A4" w:rsidP="007764AF">
          <w:pPr>
            <w:pStyle w:val="Piedepgina"/>
            <w:rPr>
              <w:rFonts w:ascii="Arial" w:hAnsi="Arial" w:cs="Arial"/>
              <w:color w:val="424242" w:themeColor="accent6" w:themeShade="BF"/>
              <w:sz w:val="14"/>
            </w:rPr>
          </w:pPr>
        </w:p>
      </w:tc>
      <w:tc>
        <w:tcPr>
          <w:tcW w:w="1412" w:type="dxa"/>
          <w:vAlign w:val="center"/>
        </w:tcPr>
        <w:p w14:paraId="46D4A212" w14:textId="6E807AF7" w:rsidR="007654A4" w:rsidRPr="00102BAB" w:rsidRDefault="007654A4" w:rsidP="007764AF">
          <w:pPr>
            <w:pStyle w:val="Piedepgina"/>
            <w:rPr>
              <w:rFonts w:ascii="Arial" w:hAnsi="Arial" w:cs="Arial"/>
              <w:color w:val="424242" w:themeColor="accent6" w:themeShade="BF"/>
              <w:sz w:val="14"/>
            </w:rPr>
          </w:pPr>
        </w:p>
      </w:tc>
      <w:tc>
        <w:tcPr>
          <w:tcW w:w="860" w:type="dxa"/>
          <w:vAlign w:val="center"/>
        </w:tcPr>
        <w:p w14:paraId="665A68C6" w14:textId="77777777" w:rsidR="007654A4" w:rsidRPr="00102BAB" w:rsidRDefault="007654A4" w:rsidP="007764AF">
          <w:pPr>
            <w:pStyle w:val="Piedepgina"/>
            <w:rPr>
              <w:rFonts w:ascii="Arial" w:hAnsi="Arial" w:cs="Arial"/>
              <w:color w:val="424242" w:themeColor="accent6" w:themeShade="BF"/>
              <w:sz w:val="14"/>
            </w:rPr>
          </w:pPr>
        </w:p>
      </w:tc>
    </w:tr>
  </w:tbl>
  <w:p w14:paraId="0090C88A" w14:textId="77777777" w:rsidR="007654A4" w:rsidRDefault="007654A4" w:rsidP="0094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12AE9" w14:textId="77777777" w:rsidR="00D6464B" w:rsidRDefault="00D6464B" w:rsidP="00DB4D9F">
      <w:pPr>
        <w:spacing w:after="0" w:line="240" w:lineRule="auto"/>
      </w:pPr>
      <w:r>
        <w:separator/>
      </w:r>
    </w:p>
  </w:footnote>
  <w:footnote w:type="continuationSeparator" w:id="0">
    <w:p w14:paraId="3596BB30" w14:textId="77777777" w:rsidR="00D6464B" w:rsidRDefault="00D6464B"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188B9B5F" w:rsidR="007654A4" w:rsidRDefault="007654A4">
    <w:pPr>
      <w:pStyle w:val="Encabezado"/>
    </w:pPr>
    <w:r>
      <w:rPr>
        <w:noProof/>
        <w:lang w:eastAsia="es-ES"/>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08988155"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c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kJD0w2v8nZRU1IJVvzzNwwCzRhaD3SJqQDmDFeEM1iCwEgYR36C&#10;K2aLusAPx0GkV6XhL0vGWQprF+lLojiMcdkOJACPKyHfU4ZK5HfXQupVPYcRrsl5r2zB2lZUkn6F&#10;aGVTw0L/YUR8siZZGoShKYZd6z9s6zDN4nQckyXpR3qui12nr4EFAYInwWEc28U/jABKDEnoBA5m&#10;YrscnQms3AHn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AynWfc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zJMEA&#10;AADaAAAADwAAAGRycy9kb3ducmV2LnhtbESPT2sCMRTE7wW/Q3iCt5pV7FpWo0iL4K34B8+vm+dm&#10;283LkkR3/fZGKPQ4zMxvmOW6t424kQ+1YwWTcQaCuHS65krB6bh9fQcRIrLGxjEpuFOA9WrwssRC&#10;u473dDvESiQIhwIVmBjbQspQGrIYxq4lTt7FeYsxSV9J7bFLcNvIaZbl0mLNacFgSx+Gyt/D1So4&#10;f8mf7Sd9z8w8e5t1eYn3uc+VGg37zQJEpD7+h//aO61gCs8r6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syTBAAAA2gAAAA8AAAAAAAAAAAAAAAAAmAIAAGRycy9kb3du&#10;cmV2LnhtbFBLBQYAAAAABAAEAPUAAACGAw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303CF"/>
    <w:multiLevelType w:val="hybridMultilevel"/>
    <w:tmpl w:val="A0DEDC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E32D2A"/>
    <w:multiLevelType w:val="hybridMultilevel"/>
    <w:tmpl w:val="BAA62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04261"/>
    <w:rsid w:val="00006E71"/>
    <w:rsid w:val="000127A6"/>
    <w:rsid w:val="00021DC8"/>
    <w:rsid w:val="00035F06"/>
    <w:rsid w:val="00036FF0"/>
    <w:rsid w:val="00037061"/>
    <w:rsid w:val="00037F46"/>
    <w:rsid w:val="000416AA"/>
    <w:rsid w:val="00042384"/>
    <w:rsid w:val="00051AD4"/>
    <w:rsid w:val="00074B7C"/>
    <w:rsid w:val="00080015"/>
    <w:rsid w:val="00083431"/>
    <w:rsid w:val="000838D2"/>
    <w:rsid w:val="00093B2F"/>
    <w:rsid w:val="00093D18"/>
    <w:rsid w:val="00095EE5"/>
    <w:rsid w:val="0009769E"/>
    <w:rsid w:val="000A222F"/>
    <w:rsid w:val="000A2617"/>
    <w:rsid w:val="000A4FB0"/>
    <w:rsid w:val="000A5A3B"/>
    <w:rsid w:val="000B0693"/>
    <w:rsid w:val="000B16EC"/>
    <w:rsid w:val="000B4123"/>
    <w:rsid w:val="000C497F"/>
    <w:rsid w:val="000C5FA9"/>
    <w:rsid w:val="000C68FD"/>
    <w:rsid w:val="000D1AA9"/>
    <w:rsid w:val="000E7B29"/>
    <w:rsid w:val="00102BAB"/>
    <w:rsid w:val="001033F9"/>
    <w:rsid w:val="00103E96"/>
    <w:rsid w:val="00105125"/>
    <w:rsid w:val="00106001"/>
    <w:rsid w:val="00107BFA"/>
    <w:rsid w:val="00113C5F"/>
    <w:rsid w:val="00120586"/>
    <w:rsid w:val="00125B26"/>
    <w:rsid w:val="00130264"/>
    <w:rsid w:val="00137709"/>
    <w:rsid w:val="00137725"/>
    <w:rsid w:val="00143197"/>
    <w:rsid w:val="00150E19"/>
    <w:rsid w:val="00151DC4"/>
    <w:rsid w:val="00154220"/>
    <w:rsid w:val="00155A72"/>
    <w:rsid w:val="00155C36"/>
    <w:rsid w:val="00156754"/>
    <w:rsid w:val="0016030C"/>
    <w:rsid w:val="0016557A"/>
    <w:rsid w:val="00175845"/>
    <w:rsid w:val="00175A19"/>
    <w:rsid w:val="001854EA"/>
    <w:rsid w:val="00185DDF"/>
    <w:rsid w:val="001900CB"/>
    <w:rsid w:val="00196876"/>
    <w:rsid w:val="001C5D08"/>
    <w:rsid w:val="001C6E3A"/>
    <w:rsid w:val="001F0523"/>
    <w:rsid w:val="001F44A6"/>
    <w:rsid w:val="001F6B8C"/>
    <w:rsid w:val="001F7A13"/>
    <w:rsid w:val="00202E9D"/>
    <w:rsid w:val="00205406"/>
    <w:rsid w:val="00225160"/>
    <w:rsid w:val="00227675"/>
    <w:rsid w:val="00231D4A"/>
    <w:rsid w:val="00247C0A"/>
    <w:rsid w:val="00252796"/>
    <w:rsid w:val="0025346E"/>
    <w:rsid w:val="0025363F"/>
    <w:rsid w:val="002629DB"/>
    <w:rsid w:val="0027513D"/>
    <w:rsid w:val="00277AFB"/>
    <w:rsid w:val="00281EE0"/>
    <w:rsid w:val="00285557"/>
    <w:rsid w:val="002947B2"/>
    <w:rsid w:val="00294ED2"/>
    <w:rsid w:val="002A2704"/>
    <w:rsid w:val="002A46E3"/>
    <w:rsid w:val="002A58AB"/>
    <w:rsid w:val="002B7477"/>
    <w:rsid w:val="002C163C"/>
    <w:rsid w:val="002D3A57"/>
    <w:rsid w:val="002E0F4E"/>
    <w:rsid w:val="002E5C05"/>
    <w:rsid w:val="002F75CD"/>
    <w:rsid w:val="00302A0A"/>
    <w:rsid w:val="003038F9"/>
    <w:rsid w:val="00306A25"/>
    <w:rsid w:val="00310394"/>
    <w:rsid w:val="00315AAE"/>
    <w:rsid w:val="00317FF1"/>
    <w:rsid w:val="00333451"/>
    <w:rsid w:val="003336B6"/>
    <w:rsid w:val="00334B4E"/>
    <w:rsid w:val="003359BD"/>
    <w:rsid w:val="00340981"/>
    <w:rsid w:val="00340E19"/>
    <w:rsid w:val="003454CF"/>
    <w:rsid w:val="003467E2"/>
    <w:rsid w:val="00346B80"/>
    <w:rsid w:val="00352925"/>
    <w:rsid w:val="00352AFF"/>
    <w:rsid w:val="00365EF3"/>
    <w:rsid w:val="00380F25"/>
    <w:rsid w:val="00381A44"/>
    <w:rsid w:val="00390390"/>
    <w:rsid w:val="003B65B1"/>
    <w:rsid w:val="003C6D65"/>
    <w:rsid w:val="003C7FBC"/>
    <w:rsid w:val="003E5011"/>
    <w:rsid w:val="003E546F"/>
    <w:rsid w:val="003F1BEB"/>
    <w:rsid w:val="003F4939"/>
    <w:rsid w:val="004071E9"/>
    <w:rsid w:val="00416C93"/>
    <w:rsid w:val="004204BB"/>
    <w:rsid w:val="004276F0"/>
    <w:rsid w:val="00430C37"/>
    <w:rsid w:val="00431A96"/>
    <w:rsid w:val="00432E3D"/>
    <w:rsid w:val="00436D20"/>
    <w:rsid w:val="004424FC"/>
    <w:rsid w:val="00445149"/>
    <w:rsid w:val="004451A1"/>
    <w:rsid w:val="00450C32"/>
    <w:rsid w:val="00456691"/>
    <w:rsid w:val="00462131"/>
    <w:rsid w:val="0046680C"/>
    <w:rsid w:val="0047063C"/>
    <w:rsid w:val="00480397"/>
    <w:rsid w:val="00480934"/>
    <w:rsid w:val="00483344"/>
    <w:rsid w:val="00490D4D"/>
    <w:rsid w:val="00493CE8"/>
    <w:rsid w:val="004957D7"/>
    <w:rsid w:val="00496768"/>
    <w:rsid w:val="004A322E"/>
    <w:rsid w:val="004B7031"/>
    <w:rsid w:val="004C0101"/>
    <w:rsid w:val="004C291E"/>
    <w:rsid w:val="004C6667"/>
    <w:rsid w:val="004D1793"/>
    <w:rsid w:val="004D2526"/>
    <w:rsid w:val="004D7B0D"/>
    <w:rsid w:val="004E1D83"/>
    <w:rsid w:val="004E27D4"/>
    <w:rsid w:val="004E3945"/>
    <w:rsid w:val="004E7176"/>
    <w:rsid w:val="004F73F9"/>
    <w:rsid w:val="0051693C"/>
    <w:rsid w:val="00525642"/>
    <w:rsid w:val="0053694A"/>
    <w:rsid w:val="0054649A"/>
    <w:rsid w:val="00546A4B"/>
    <w:rsid w:val="00561D94"/>
    <w:rsid w:val="0057281B"/>
    <w:rsid w:val="00575088"/>
    <w:rsid w:val="0057716B"/>
    <w:rsid w:val="005A1F32"/>
    <w:rsid w:val="005A450C"/>
    <w:rsid w:val="005A6D9F"/>
    <w:rsid w:val="005A7778"/>
    <w:rsid w:val="005B318E"/>
    <w:rsid w:val="005B3C63"/>
    <w:rsid w:val="005B6BFF"/>
    <w:rsid w:val="005C6181"/>
    <w:rsid w:val="005C6240"/>
    <w:rsid w:val="005D1C77"/>
    <w:rsid w:val="005D268A"/>
    <w:rsid w:val="005D546A"/>
    <w:rsid w:val="005E5586"/>
    <w:rsid w:val="005F729C"/>
    <w:rsid w:val="00603710"/>
    <w:rsid w:val="006106D2"/>
    <w:rsid w:val="00621CC0"/>
    <w:rsid w:val="006228FD"/>
    <w:rsid w:val="00623E5B"/>
    <w:rsid w:val="00635252"/>
    <w:rsid w:val="0063590A"/>
    <w:rsid w:val="00640900"/>
    <w:rsid w:val="0064210F"/>
    <w:rsid w:val="00642123"/>
    <w:rsid w:val="006429C0"/>
    <w:rsid w:val="0064798D"/>
    <w:rsid w:val="006537AC"/>
    <w:rsid w:val="006537B1"/>
    <w:rsid w:val="00654E80"/>
    <w:rsid w:val="00655CF8"/>
    <w:rsid w:val="00656146"/>
    <w:rsid w:val="00663B5E"/>
    <w:rsid w:val="00664D0A"/>
    <w:rsid w:val="00666732"/>
    <w:rsid w:val="00666AED"/>
    <w:rsid w:val="00672108"/>
    <w:rsid w:val="00672461"/>
    <w:rsid w:val="00695A90"/>
    <w:rsid w:val="00696D63"/>
    <w:rsid w:val="0069775B"/>
    <w:rsid w:val="006A2F94"/>
    <w:rsid w:val="006A52D7"/>
    <w:rsid w:val="006A72A9"/>
    <w:rsid w:val="006B62F3"/>
    <w:rsid w:val="006C3022"/>
    <w:rsid w:val="006D46A1"/>
    <w:rsid w:val="006E0C93"/>
    <w:rsid w:val="006E1101"/>
    <w:rsid w:val="006F05FC"/>
    <w:rsid w:val="006F0CDF"/>
    <w:rsid w:val="006F1719"/>
    <w:rsid w:val="006F67D1"/>
    <w:rsid w:val="0070229B"/>
    <w:rsid w:val="00703CD3"/>
    <w:rsid w:val="007128E4"/>
    <w:rsid w:val="007214FD"/>
    <w:rsid w:val="00731266"/>
    <w:rsid w:val="00731E99"/>
    <w:rsid w:val="00745714"/>
    <w:rsid w:val="007539D1"/>
    <w:rsid w:val="00757361"/>
    <w:rsid w:val="007578D6"/>
    <w:rsid w:val="007619DF"/>
    <w:rsid w:val="00764456"/>
    <w:rsid w:val="007654A4"/>
    <w:rsid w:val="0076633F"/>
    <w:rsid w:val="00766609"/>
    <w:rsid w:val="007764AF"/>
    <w:rsid w:val="00784D63"/>
    <w:rsid w:val="00785864"/>
    <w:rsid w:val="00785AE8"/>
    <w:rsid w:val="007A0409"/>
    <w:rsid w:val="007A5EAF"/>
    <w:rsid w:val="007B3CBE"/>
    <w:rsid w:val="007C2625"/>
    <w:rsid w:val="007C2A50"/>
    <w:rsid w:val="007C3382"/>
    <w:rsid w:val="007C5B1B"/>
    <w:rsid w:val="007E307C"/>
    <w:rsid w:val="007F396C"/>
    <w:rsid w:val="007F65D7"/>
    <w:rsid w:val="007F7AA4"/>
    <w:rsid w:val="00814669"/>
    <w:rsid w:val="00822036"/>
    <w:rsid w:val="008275D7"/>
    <w:rsid w:val="0083173C"/>
    <w:rsid w:val="008358DF"/>
    <w:rsid w:val="00846FB7"/>
    <w:rsid w:val="00851CA3"/>
    <w:rsid w:val="008539FE"/>
    <w:rsid w:val="00854A8C"/>
    <w:rsid w:val="00860177"/>
    <w:rsid w:val="00865B96"/>
    <w:rsid w:val="00867A2F"/>
    <w:rsid w:val="00871F66"/>
    <w:rsid w:val="00873C1C"/>
    <w:rsid w:val="008806C5"/>
    <w:rsid w:val="008A79E5"/>
    <w:rsid w:val="008B0F84"/>
    <w:rsid w:val="008C6842"/>
    <w:rsid w:val="008D01C0"/>
    <w:rsid w:val="008D0291"/>
    <w:rsid w:val="008D140A"/>
    <w:rsid w:val="008E05E7"/>
    <w:rsid w:val="008E2D75"/>
    <w:rsid w:val="008F20CC"/>
    <w:rsid w:val="008F35AB"/>
    <w:rsid w:val="0090214A"/>
    <w:rsid w:val="009047C3"/>
    <w:rsid w:val="00916ECC"/>
    <w:rsid w:val="00920BF1"/>
    <w:rsid w:val="009258DC"/>
    <w:rsid w:val="00930CA7"/>
    <w:rsid w:val="00934E42"/>
    <w:rsid w:val="0094052D"/>
    <w:rsid w:val="00942C1A"/>
    <w:rsid w:val="00944ACE"/>
    <w:rsid w:val="00951D8F"/>
    <w:rsid w:val="00954C42"/>
    <w:rsid w:val="00955BD1"/>
    <w:rsid w:val="009632C6"/>
    <w:rsid w:val="00975EEB"/>
    <w:rsid w:val="009858E0"/>
    <w:rsid w:val="0098716B"/>
    <w:rsid w:val="0098749A"/>
    <w:rsid w:val="00994659"/>
    <w:rsid w:val="009A427B"/>
    <w:rsid w:val="009A44F3"/>
    <w:rsid w:val="009A4887"/>
    <w:rsid w:val="009A6AC5"/>
    <w:rsid w:val="009A7B3E"/>
    <w:rsid w:val="009B1AE1"/>
    <w:rsid w:val="009B314B"/>
    <w:rsid w:val="009B6B76"/>
    <w:rsid w:val="009C0A55"/>
    <w:rsid w:val="009C5C17"/>
    <w:rsid w:val="009C7AC7"/>
    <w:rsid w:val="009E0B4C"/>
    <w:rsid w:val="009E423A"/>
    <w:rsid w:val="009E725C"/>
    <w:rsid w:val="009E758C"/>
    <w:rsid w:val="009F34C9"/>
    <w:rsid w:val="00A03DC2"/>
    <w:rsid w:val="00A07D8E"/>
    <w:rsid w:val="00A202D3"/>
    <w:rsid w:val="00A2610F"/>
    <w:rsid w:val="00A278AF"/>
    <w:rsid w:val="00A30DFC"/>
    <w:rsid w:val="00A30FDD"/>
    <w:rsid w:val="00A44E9C"/>
    <w:rsid w:val="00A52916"/>
    <w:rsid w:val="00A5787C"/>
    <w:rsid w:val="00A579D4"/>
    <w:rsid w:val="00A62499"/>
    <w:rsid w:val="00A64947"/>
    <w:rsid w:val="00A80432"/>
    <w:rsid w:val="00A82382"/>
    <w:rsid w:val="00A838A9"/>
    <w:rsid w:val="00A838CF"/>
    <w:rsid w:val="00A85C64"/>
    <w:rsid w:val="00A90DB9"/>
    <w:rsid w:val="00AA63C2"/>
    <w:rsid w:val="00AB26A3"/>
    <w:rsid w:val="00AB3D28"/>
    <w:rsid w:val="00AB5DB3"/>
    <w:rsid w:val="00AC0D04"/>
    <w:rsid w:val="00AC1F99"/>
    <w:rsid w:val="00AC3CCE"/>
    <w:rsid w:val="00AC5FA7"/>
    <w:rsid w:val="00AD2644"/>
    <w:rsid w:val="00AD4722"/>
    <w:rsid w:val="00AD7B2E"/>
    <w:rsid w:val="00AE1D5C"/>
    <w:rsid w:val="00AE4384"/>
    <w:rsid w:val="00B01139"/>
    <w:rsid w:val="00B054A8"/>
    <w:rsid w:val="00B0618F"/>
    <w:rsid w:val="00B31FD7"/>
    <w:rsid w:val="00B417B3"/>
    <w:rsid w:val="00B45D57"/>
    <w:rsid w:val="00B4746A"/>
    <w:rsid w:val="00B538F3"/>
    <w:rsid w:val="00B55086"/>
    <w:rsid w:val="00B74697"/>
    <w:rsid w:val="00B75E68"/>
    <w:rsid w:val="00B77E53"/>
    <w:rsid w:val="00B819B5"/>
    <w:rsid w:val="00B84A7E"/>
    <w:rsid w:val="00B90BBA"/>
    <w:rsid w:val="00B912D6"/>
    <w:rsid w:val="00B917A9"/>
    <w:rsid w:val="00B91E9E"/>
    <w:rsid w:val="00B924F2"/>
    <w:rsid w:val="00BA3660"/>
    <w:rsid w:val="00BA3CE7"/>
    <w:rsid w:val="00BA5FBA"/>
    <w:rsid w:val="00BA7277"/>
    <w:rsid w:val="00BB0E7B"/>
    <w:rsid w:val="00BB5536"/>
    <w:rsid w:val="00BB55FA"/>
    <w:rsid w:val="00BC101C"/>
    <w:rsid w:val="00BC549E"/>
    <w:rsid w:val="00BD2CCF"/>
    <w:rsid w:val="00BD3288"/>
    <w:rsid w:val="00BD5322"/>
    <w:rsid w:val="00BD5FA9"/>
    <w:rsid w:val="00BE56AE"/>
    <w:rsid w:val="00BE7E2D"/>
    <w:rsid w:val="00BF5D0B"/>
    <w:rsid w:val="00C06115"/>
    <w:rsid w:val="00C078A6"/>
    <w:rsid w:val="00C11034"/>
    <w:rsid w:val="00C23715"/>
    <w:rsid w:val="00C32336"/>
    <w:rsid w:val="00C362FB"/>
    <w:rsid w:val="00C50B39"/>
    <w:rsid w:val="00C51229"/>
    <w:rsid w:val="00C53F87"/>
    <w:rsid w:val="00C54560"/>
    <w:rsid w:val="00C62D46"/>
    <w:rsid w:val="00C63822"/>
    <w:rsid w:val="00C731E4"/>
    <w:rsid w:val="00C73293"/>
    <w:rsid w:val="00C765BD"/>
    <w:rsid w:val="00C9054D"/>
    <w:rsid w:val="00CB10B2"/>
    <w:rsid w:val="00CB1238"/>
    <w:rsid w:val="00CC00FA"/>
    <w:rsid w:val="00CC1B8D"/>
    <w:rsid w:val="00CC2231"/>
    <w:rsid w:val="00CC7BB3"/>
    <w:rsid w:val="00CD4FB3"/>
    <w:rsid w:val="00CD79BC"/>
    <w:rsid w:val="00CD7D9D"/>
    <w:rsid w:val="00CE2757"/>
    <w:rsid w:val="00CE4DEE"/>
    <w:rsid w:val="00CE68D1"/>
    <w:rsid w:val="00CF01EB"/>
    <w:rsid w:val="00D04F49"/>
    <w:rsid w:val="00D05BBB"/>
    <w:rsid w:val="00D222A6"/>
    <w:rsid w:val="00D25251"/>
    <w:rsid w:val="00D257B0"/>
    <w:rsid w:val="00D25AA2"/>
    <w:rsid w:val="00D27068"/>
    <w:rsid w:val="00D452BE"/>
    <w:rsid w:val="00D4570F"/>
    <w:rsid w:val="00D463EB"/>
    <w:rsid w:val="00D46521"/>
    <w:rsid w:val="00D46C49"/>
    <w:rsid w:val="00D50F0E"/>
    <w:rsid w:val="00D54B68"/>
    <w:rsid w:val="00D55B1C"/>
    <w:rsid w:val="00D56D36"/>
    <w:rsid w:val="00D63860"/>
    <w:rsid w:val="00D6464B"/>
    <w:rsid w:val="00D65F81"/>
    <w:rsid w:val="00D7014D"/>
    <w:rsid w:val="00D75B08"/>
    <w:rsid w:val="00D80F53"/>
    <w:rsid w:val="00D8516B"/>
    <w:rsid w:val="00D93018"/>
    <w:rsid w:val="00DB1C13"/>
    <w:rsid w:val="00DB38B7"/>
    <w:rsid w:val="00DB4D9F"/>
    <w:rsid w:val="00DC201D"/>
    <w:rsid w:val="00DE7836"/>
    <w:rsid w:val="00E020B2"/>
    <w:rsid w:val="00E0513C"/>
    <w:rsid w:val="00E06795"/>
    <w:rsid w:val="00E1261D"/>
    <w:rsid w:val="00E22557"/>
    <w:rsid w:val="00E234FF"/>
    <w:rsid w:val="00E26A68"/>
    <w:rsid w:val="00E32E36"/>
    <w:rsid w:val="00E3636D"/>
    <w:rsid w:val="00E45B8D"/>
    <w:rsid w:val="00E546B7"/>
    <w:rsid w:val="00E5580B"/>
    <w:rsid w:val="00E5667F"/>
    <w:rsid w:val="00E6190C"/>
    <w:rsid w:val="00E64B36"/>
    <w:rsid w:val="00E8447A"/>
    <w:rsid w:val="00EC2D93"/>
    <w:rsid w:val="00EC479A"/>
    <w:rsid w:val="00EC5740"/>
    <w:rsid w:val="00ED301D"/>
    <w:rsid w:val="00ED4B13"/>
    <w:rsid w:val="00EF23B6"/>
    <w:rsid w:val="00F0031D"/>
    <w:rsid w:val="00F03C72"/>
    <w:rsid w:val="00F07A64"/>
    <w:rsid w:val="00F1195C"/>
    <w:rsid w:val="00F124D3"/>
    <w:rsid w:val="00F1431F"/>
    <w:rsid w:val="00F1709B"/>
    <w:rsid w:val="00F200CE"/>
    <w:rsid w:val="00F2242E"/>
    <w:rsid w:val="00F24942"/>
    <w:rsid w:val="00F375DE"/>
    <w:rsid w:val="00F431D1"/>
    <w:rsid w:val="00F44E72"/>
    <w:rsid w:val="00F51D66"/>
    <w:rsid w:val="00F52308"/>
    <w:rsid w:val="00F60C6D"/>
    <w:rsid w:val="00F65343"/>
    <w:rsid w:val="00F66B70"/>
    <w:rsid w:val="00F81059"/>
    <w:rsid w:val="00F867F4"/>
    <w:rsid w:val="00F97B8E"/>
    <w:rsid w:val="00FA21FA"/>
    <w:rsid w:val="00FA66B8"/>
    <w:rsid w:val="00FA6FD5"/>
    <w:rsid w:val="00FA7EC1"/>
    <w:rsid w:val="00FB1964"/>
    <w:rsid w:val="00FB1ED9"/>
    <w:rsid w:val="00FB530F"/>
    <w:rsid w:val="00FC0F8A"/>
    <w:rsid w:val="00FC0FA0"/>
    <w:rsid w:val="00FC7D1A"/>
    <w:rsid w:val="00FC7EB5"/>
    <w:rsid w:val="00FD44FA"/>
    <w:rsid w:val="00FD54DA"/>
    <w:rsid w:val="00FE1897"/>
    <w:rsid w:val="00FE76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423A7"/>
  <w15:docId w15:val="{63755E4E-BE5F-489A-BAE7-6C025A57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8F20CC"/>
    <w:rPr>
      <w:rFonts w:ascii="Helvetica" w:eastAsia="Helvetica" w:hAnsi="Helvetica" w:cs="Helvetica"/>
      <w:sz w:val="20"/>
      <w:szCs w:val="20"/>
      <w:lang w:val="en-US" w:eastAsia="en-US"/>
    </w:rPr>
  </w:style>
  <w:style w:type="table" w:customStyle="1" w:styleId="TableNormal1">
    <w:name w:val="Table Normal1"/>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916ECC"/>
    <w:rPr>
      <w:sz w:val="16"/>
      <w:szCs w:val="16"/>
    </w:rPr>
  </w:style>
  <w:style w:type="paragraph" w:styleId="Textocomentario">
    <w:name w:val="annotation text"/>
    <w:basedOn w:val="Normal"/>
    <w:link w:val="TextocomentarioCar"/>
    <w:uiPriority w:val="99"/>
    <w:unhideWhenUsed/>
    <w:rsid w:val="00916ECC"/>
    <w:pPr>
      <w:spacing w:line="240" w:lineRule="auto"/>
    </w:pPr>
    <w:rPr>
      <w:sz w:val="20"/>
      <w:szCs w:val="20"/>
    </w:rPr>
  </w:style>
  <w:style w:type="character" w:customStyle="1" w:styleId="TextocomentarioCar">
    <w:name w:val="Texto comentario Car"/>
    <w:basedOn w:val="Fuentedeprrafopredeter"/>
    <w:link w:val="Textocomentario"/>
    <w:uiPriority w:val="99"/>
    <w:rsid w:val="00916ECC"/>
    <w:rPr>
      <w:color w:val="262626"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155A72"/>
    <w:rPr>
      <w:b/>
      <w:bCs/>
    </w:rPr>
  </w:style>
  <w:style w:type="character" w:customStyle="1" w:styleId="AsuntodelcomentarioCar">
    <w:name w:val="Asunto del comentario Car"/>
    <w:basedOn w:val="TextocomentarioCar"/>
    <w:link w:val="Asuntodelcomentario"/>
    <w:uiPriority w:val="99"/>
    <w:semiHidden/>
    <w:rsid w:val="00155A72"/>
    <w:rPr>
      <w:b/>
      <w:bCs/>
      <w:color w:val="262626" w:themeColor="text1"/>
      <w:sz w:val="20"/>
      <w:szCs w:val="20"/>
      <w:lang w:val="es-ES"/>
    </w:rPr>
  </w:style>
  <w:style w:type="paragraph" w:styleId="Prrafodelista">
    <w:name w:val="List Paragraph"/>
    <w:basedOn w:val="Normal"/>
    <w:uiPriority w:val="34"/>
    <w:qFormat/>
    <w:rsid w:val="00D4570F"/>
    <w:pPr>
      <w:ind w:left="720"/>
      <w:contextualSpacing/>
    </w:pPr>
  </w:style>
  <w:style w:type="character" w:styleId="nfasis">
    <w:name w:val="Emphasis"/>
    <w:basedOn w:val="Fuentedeprrafopredeter"/>
    <w:uiPriority w:val="20"/>
    <w:qFormat/>
    <w:rsid w:val="009632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7705">
      <w:bodyDiv w:val="1"/>
      <w:marLeft w:val="0"/>
      <w:marRight w:val="0"/>
      <w:marTop w:val="0"/>
      <w:marBottom w:val="0"/>
      <w:divBdr>
        <w:top w:val="none" w:sz="0" w:space="0" w:color="auto"/>
        <w:left w:val="none" w:sz="0" w:space="0" w:color="auto"/>
        <w:bottom w:val="none" w:sz="0" w:space="0" w:color="auto"/>
        <w:right w:val="none" w:sz="0" w:space="0" w:color="auto"/>
      </w:divBdr>
    </w:div>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1132020323">
      <w:bodyDiv w:val="1"/>
      <w:marLeft w:val="0"/>
      <w:marRight w:val="0"/>
      <w:marTop w:val="0"/>
      <w:marBottom w:val="0"/>
      <w:divBdr>
        <w:top w:val="none" w:sz="0" w:space="0" w:color="auto"/>
        <w:left w:val="none" w:sz="0" w:space="0" w:color="auto"/>
        <w:bottom w:val="none" w:sz="0" w:space="0" w:color="auto"/>
        <w:right w:val="none" w:sz="0" w:space="0" w:color="auto"/>
      </w:divBdr>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elin.p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B6CE-74E4-4862-9BDF-FC8D732A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modele-Guide-MICHELIN-portrait.dotx</Template>
  <TotalTime>65</TotalTime>
  <Pages>2</Pages>
  <Words>982</Words>
  <Characters>5402</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MICHELIN</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Windows User</cp:lastModifiedBy>
  <cp:revision>8</cp:revision>
  <cp:lastPrinted>2018-03-21T08:55:00Z</cp:lastPrinted>
  <dcterms:created xsi:type="dcterms:W3CDTF">2018-09-24T17:07:00Z</dcterms:created>
  <dcterms:modified xsi:type="dcterms:W3CDTF">2018-09-26T12:43:00Z</dcterms:modified>
</cp:coreProperties>
</file>