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12A952A8"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185DB1" w:rsidRPr="00185DB1">
        <w:rPr>
          <w:rFonts w:ascii="Times" w:eastAsia="Times" w:hAnsi="Times" w:cs="Times"/>
          <w:color w:val="27509B" w:themeColor="accent4"/>
          <w:sz w:val="24"/>
          <w:szCs w:val="24"/>
        </w:rPr>
        <w:t>25</w:t>
      </w:r>
      <w:r w:rsidR="0027513D" w:rsidRPr="00185DB1">
        <w:rPr>
          <w:rFonts w:ascii="Times" w:eastAsia="Times" w:hAnsi="Times" w:cs="Times"/>
          <w:color w:val="27509B" w:themeColor="accent4"/>
          <w:sz w:val="24"/>
          <w:szCs w:val="24"/>
        </w:rPr>
        <w:t>/0</w:t>
      </w:r>
      <w:r w:rsidR="007C3382" w:rsidRPr="00185DB1">
        <w:rPr>
          <w:rFonts w:ascii="Times" w:eastAsia="Times" w:hAnsi="Times" w:cs="Times"/>
          <w:color w:val="27509B" w:themeColor="accent4"/>
          <w:sz w:val="24"/>
          <w:szCs w:val="24"/>
        </w:rPr>
        <w:t>9</w:t>
      </w:r>
      <w:r w:rsidR="00860177" w:rsidRPr="00185DB1">
        <w:rPr>
          <w:rFonts w:ascii="Times" w:eastAsia="Times" w:hAnsi="Times" w:cs="Times"/>
          <w:color w:val="27509B" w:themeColor="accent4"/>
          <w:sz w:val="24"/>
          <w:szCs w:val="24"/>
        </w:rPr>
        <w:t>/201</w:t>
      </w:r>
      <w:r w:rsidR="00623E5B" w:rsidRPr="00185DB1">
        <w:rPr>
          <w:rFonts w:ascii="Times" w:eastAsia="Times" w:hAnsi="Times" w:cs="Times"/>
          <w:color w:val="27509B" w:themeColor="accent4"/>
          <w:sz w:val="24"/>
          <w:szCs w:val="24"/>
        </w:rPr>
        <w:t>8</w:t>
      </w:r>
      <w:bookmarkStart w:id="0" w:name="_GoBack"/>
      <w:bookmarkEnd w:id="0"/>
    </w:p>
    <w:p w14:paraId="462B57D7" w14:textId="0CB331BD" w:rsidR="00920BF1" w:rsidRDefault="006A72A9" w:rsidP="00930CA7">
      <w:pPr>
        <w:spacing w:after="120" w:line="360" w:lineRule="exact"/>
        <w:rPr>
          <w:rFonts w:ascii="Times" w:eastAsia="Times New Roman" w:hAnsi="Times" w:cs="Times"/>
          <w:b/>
          <w:bCs/>
          <w:snapToGrid w:val="0"/>
          <w:color w:val="333399"/>
          <w:sz w:val="40"/>
          <w:szCs w:val="40"/>
          <w:lang w:val="es-ES_tradnl" w:bidi="es-ES_tradnl"/>
        </w:rPr>
      </w:pPr>
      <w:proofErr w:type="spellStart"/>
      <w:r>
        <w:rPr>
          <w:rFonts w:ascii="Times" w:eastAsia="Times New Roman" w:hAnsi="Times" w:cs="Times"/>
          <w:b/>
          <w:bCs/>
          <w:snapToGrid w:val="0"/>
          <w:color w:val="333399"/>
          <w:sz w:val="40"/>
          <w:szCs w:val="40"/>
          <w:lang w:val="es-ES_tradnl" w:bidi="es-ES_tradnl"/>
        </w:rPr>
        <w:t>Xin</w:t>
      </w:r>
      <w:proofErr w:type="spellEnd"/>
      <w:r>
        <w:rPr>
          <w:rFonts w:ascii="Times" w:eastAsia="Times New Roman" w:hAnsi="Times" w:cs="Times"/>
          <w:b/>
          <w:bCs/>
          <w:snapToGrid w:val="0"/>
          <w:color w:val="333399"/>
          <w:sz w:val="40"/>
          <w:szCs w:val="40"/>
          <w:lang w:val="es-ES_tradnl" w:bidi="es-ES_tradnl"/>
        </w:rPr>
        <w:t xml:space="preserve"> </w:t>
      </w:r>
      <w:proofErr w:type="spellStart"/>
      <w:r>
        <w:rPr>
          <w:rFonts w:ascii="Times" w:eastAsia="Times New Roman" w:hAnsi="Times" w:cs="Times"/>
          <w:b/>
          <w:bCs/>
          <w:snapToGrid w:val="0"/>
          <w:color w:val="333399"/>
          <w:sz w:val="40"/>
          <w:szCs w:val="40"/>
          <w:lang w:val="es-ES_tradnl" w:bidi="es-ES_tradnl"/>
        </w:rPr>
        <w:t>Rong</w:t>
      </w:r>
      <w:proofErr w:type="spellEnd"/>
      <w:r>
        <w:rPr>
          <w:rFonts w:ascii="Times" w:eastAsia="Times New Roman" w:hAnsi="Times" w:cs="Times"/>
          <w:b/>
          <w:bCs/>
          <w:snapToGrid w:val="0"/>
          <w:color w:val="333399"/>
          <w:sz w:val="40"/>
          <w:szCs w:val="40"/>
          <w:lang w:val="es-ES_tradnl" w:bidi="es-ES_tradnl"/>
        </w:rPr>
        <w:t xml:space="preserve"> Ji (</w:t>
      </w:r>
      <w:proofErr w:type="spellStart"/>
      <w:r>
        <w:rPr>
          <w:rFonts w:ascii="Times" w:eastAsia="Times New Roman" w:hAnsi="Times" w:cs="Times"/>
          <w:b/>
          <w:bCs/>
          <w:snapToGrid w:val="0"/>
          <w:color w:val="333399"/>
          <w:sz w:val="40"/>
          <w:szCs w:val="40"/>
          <w:lang w:val="es-ES_tradnl" w:bidi="es-ES_tradnl"/>
        </w:rPr>
        <w:t>Nany</w:t>
      </w:r>
      <w:r w:rsidR="007578D6">
        <w:rPr>
          <w:rFonts w:ascii="Times" w:eastAsia="Times New Roman" w:hAnsi="Times" w:cs="Times"/>
          <w:b/>
          <w:bCs/>
          <w:snapToGrid w:val="0"/>
          <w:color w:val="333399"/>
          <w:sz w:val="40"/>
          <w:szCs w:val="40"/>
          <w:lang w:val="es-ES_tradnl" w:bidi="es-ES_tradnl"/>
        </w:rPr>
        <w:t>ang</w:t>
      </w:r>
      <w:proofErr w:type="spellEnd"/>
      <w:r w:rsidR="007578D6">
        <w:rPr>
          <w:rFonts w:ascii="Times" w:eastAsia="Times New Roman" w:hAnsi="Times" w:cs="Times"/>
          <w:b/>
          <w:bCs/>
          <w:snapToGrid w:val="0"/>
          <w:color w:val="333399"/>
          <w:sz w:val="40"/>
          <w:szCs w:val="40"/>
          <w:lang w:val="es-ES_tradnl" w:bidi="es-ES_tradnl"/>
        </w:rPr>
        <w:t xml:space="preserve"> Road), nuevo restaurante </w:t>
      </w:r>
      <w:r w:rsidR="00871F66">
        <w:rPr>
          <w:rFonts w:ascii="Times" w:eastAsia="Times New Roman" w:hAnsi="Times" w:cs="Times"/>
          <w:b/>
          <w:bCs/>
          <w:snapToGrid w:val="0"/>
          <w:color w:val="333399"/>
          <w:sz w:val="40"/>
          <w:szCs w:val="40"/>
          <w:lang w:val="es-ES_tradnl" w:bidi="es-ES_tradnl"/>
        </w:rPr>
        <w:t>dos estrellas en Shanghá</w:t>
      </w:r>
      <w:r>
        <w:rPr>
          <w:rFonts w:ascii="Times" w:eastAsia="Times New Roman" w:hAnsi="Times" w:cs="Times"/>
          <w:b/>
          <w:bCs/>
          <w:snapToGrid w:val="0"/>
          <w:color w:val="333399"/>
          <w:sz w:val="40"/>
          <w:szCs w:val="40"/>
          <w:lang w:val="es-ES_tradnl" w:bidi="es-ES_tradnl"/>
        </w:rPr>
        <w:t>i, confirma esta ciudad como uno de los mejores destinos gourmet de Asia</w:t>
      </w:r>
    </w:p>
    <w:p w14:paraId="7E8F2125" w14:textId="77777777" w:rsidR="00E020B2" w:rsidRDefault="00E020B2" w:rsidP="00930CA7">
      <w:pPr>
        <w:spacing w:after="120" w:line="360" w:lineRule="exact"/>
        <w:rPr>
          <w:rFonts w:ascii="Times" w:eastAsia="Times New Roman" w:hAnsi="Times" w:cs="Times"/>
          <w:b/>
          <w:bCs/>
          <w:snapToGrid w:val="0"/>
          <w:color w:val="333399"/>
          <w:sz w:val="40"/>
          <w:szCs w:val="40"/>
          <w:lang w:val="es-ES_tradnl" w:bidi="es-ES_tradnl"/>
        </w:rPr>
      </w:pPr>
    </w:p>
    <w:p w14:paraId="588187DD" w14:textId="53995148" w:rsidR="00E020B2" w:rsidRPr="00E020B2" w:rsidRDefault="00E020B2" w:rsidP="00E020B2">
      <w:pPr>
        <w:spacing w:after="0" w:line="320" w:lineRule="exact"/>
        <w:rPr>
          <w:rFonts w:ascii="Times" w:eastAsia="Times New Roman" w:hAnsi="Times" w:cs="Times"/>
          <w:b/>
          <w:bCs/>
          <w:snapToGrid w:val="0"/>
          <w:color w:val="333399"/>
          <w:sz w:val="40"/>
          <w:szCs w:val="40"/>
          <w:lang w:bidi="es-ES_tradnl"/>
        </w:rPr>
      </w:pPr>
      <w:r w:rsidRPr="00E020B2">
        <w:rPr>
          <w:rFonts w:ascii="Times" w:eastAsia="Times New Roman" w:hAnsi="Times" w:cs="Times"/>
          <w:b/>
          <w:bCs/>
          <w:i/>
          <w:snapToGrid w:val="0"/>
          <w:color w:val="333399"/>
          <w:sz w:val="25"/>
          <w:szCs w:val="25"/>
          <w:lang w:bidi="es-ES_tradnl"/>
        </w:rPr>
        <w:t xml:space="preserve">Michelin presenta la selección de </w:t>
      </w:r>
      <w:r w:rsidR="002E5C05">
        <w:rPr>
          <w:rFonts w:ascii="Times" w:eastAsia="Times New Roman" w:hAnsi="Times" w:cs="Times"/>
          <w:b/>
          <w:bCs/>
          <w:i/>
          <w:snapToGrid w:val="0"/>
          <w:color w:val="333399"/>
          <w:sz w:val="25"/>
          <w:szCs w:val="25"/>
          <w:lang w:bidi="es-ES_tradnl"/>
        </w:rPr>
        <w:t xml:space="preserve">la guía MICHELIN </w:t>
      </w:r>
      <w:proofErr w:type="spellStart"/>
      <w:r w:rsidR="002E5C05">
        <w:rPr>
          <w:rFonts w:ascii="Times" w:eastAsia="Times New Roman" w:hAnsi="Times" w:cs="Times"/>
          <w:b/>
          <w:bCs/>
          <w:i/>
          <w:snapToGrid w:val="0"/>
          <w:color w:val="333399"/>
          <w:sz w:val="25"/>
          <w:szCs w:val="25"/>
          <w:lang w:bidi="es-ES_tradnl"/>
        </w:rPr>
        <w:t>Shanghai</w:t>
      </w:r>
      <w:proofErr w:type="spellEnd"/>
      <w:r w:rsidR="002E5C05">
        <w:rPr>
          <w:rFonts w:ascii="Times" w:eastAsia="Times New Roman" w:hAnsi="Times" w:cs="Times"/>
          <w:b/>
          <w:bCs/>
          <w:i/>
          <w:snapToGrid w:val="0"/>
          <w:color w:val="333399"/>
          <w:sz w:val="25"/>
          <w:szCs w:val="25"/>
          <w:lang w:bidi="es-ES_tradnl"/>
        </w:rPr>
        <w:t xml:space="preserve"> 2019. </w:t>
      </w:r>
      <w:r w:rsidRPr="00E020B2">
        <w:rPr>
          <w:rFonts w:ascii="Times" w:eastAsia="Times New Roman" w:hAnsi="Times" w:cs="Times"/>
          <w:b/>
          <w:bCs/>
          <w:i/>
          <w:snapToGrid w:val="0"/>
          <w:color w:val="333399"/>
          <w:sz w:val="25"/>
          <w:szCs w:val="25"/>
          <w:lang w:bidi="es-ES_tradnl"/>
        </w:rPr>
        <w:t xml:space="preserve">En esta tercera edición, que confirma de nuevo la alta calidad de la escena gastronómica de la ciudad, se incluyen un total de 133 restaurantes, 60 galardonados con estrellas MICHELIN o con la distinción </w:t>
      </w:r>
      <w:proofErr w:type="spellStart"/>
      <w:r w:rsidRPr="00E020B2">
        <w:rPr>
          <w:rFonts w:ascii="Times" w:eastAsia="Times New Roman" w:hAnsi="Times" w:cs="Times"/>
          <w:b/>
          <w:bCs/>
          <w:i/>
          <w:snapToGrid w:val="0"/>
          <w:color w:val="333399"/>
          <w:sz w:val="25"/>
          <w:szCs w:val="25"/>
          <w:lang w:bidi="es-ES_tradnl"/>
        </w:rPr>
        <w:t>Bib</w:t>
      </w:r>
      <w:proofErr w:type="spellEnd"/>
      <w:r w:rsidRPr="00E020B2">
        <w:rPr>
          <w:rFonts w:ascii="Times" w:eastAsia="Times New Roman" w:hAnsi="Times" w:cs="Times"/>
          <w:b/>
          <w:bCs/>
          <w:i/>
          <w:snapToGrid w:val="0"/>
          <w:color w:val="333399"/>
          <w:sz w:val="25"/>
          <w:szCs w:val="25"/>
          <w:lang w:bidi="es-ES_tradnl"/>
        </w:rPr>
        <w:t xml:space="preserve"> </w:t>
      </w:r>
      <w:proofErr w:type="spellStart"/>
      <w:r w:rsidRPr="00E020B2">
        <w:rPr>
          <w:rFonts w:ascii="Times" w:eastAsia="Times New Roman" w:hAnsi="Times" w:cs="Times"/>
          <w:b/>
          <w:bCs/>
          <w:i/>
          <w:snapToGrid w:val="0"/>
          <w:color w:val="333399"/>
          <w:sz w:val="25"/>
          <w:szCs w:val="25"/>
          <w:lang w:bidi="es-ES_tradnl"/>
        </w:rPr>
        <w:t>Gourmand</w:t>
      </w:r>
      <w:proofErr w:type="spellEnd"/>
      <w:r w:rsidR="002E5C05">
        <w:rPr>
          <w:rFonts w:ascii="Times" w:eastAsia="Times New Roman" w:hAnsi="Times" w:cs="Times"/>
          <w:b/>
          <w:bCs/>
          <w:i/>
          <w:snapToGrid w:val="0"/>
          <w:color w:val="333399"/>
          <w:sz w:val="25"/>
          <w:szCs w:val="25"/>
          <w:lang w:bidi="es-ES_tradnl"/>
        </w:rPr>
        <w:t xml:space="preserve"> </w:t>
      </w:r>
      <w:r w:rsidRPr="00E020B2">
        <w:rPr>
          <w:rFonts w:ascii="Times" w:eastAsia="Times New Roman" w:hAnsi="Times" w:cs="Times"/>
          <w:b/>
          <w:bCs/>
          <w:i/>
          <w:snapToGrid w:val="0"/>
          <w:color w:val="333399"/>
          <w:sz w:val="25"/>
          <w:szCs w:val="25"/>
          <w:lang w:bidi="es-ES_tradnl"/>
        </w:rPr>
        <w:t>y el resto con “El plato MICHELIN”</w:t>
      </w:r>
      <w:r>
        <w:rPr>
          <w:rFonts w:ascii="Times" w:eastAsia="Times New Roman" w:hAnsi="Times" w:cs="Times"/>
          <w:b/>
          <w:bCs/>
          <w:i/>
          <w:snapToGrid w:val="0"/>
          <w:color w:val="333399"/>
          <w:sz w:val="25"/>
          <w:szCs w:val="25"/>
          <w:lang w:bidi="es-ES_tradnl"/>
        </w:rPr>
        <w:t>.</w:t>
      </w:r>
    </w:p>
    <w:p w14:paraId="3AFA1A7C" w14:textId="77777777" w:rsidR="00E020B2" w:rsidRDefault="00E020B2" w:rsidP="008E05E7">
      <w:pPr>
        <w:spacing w:after="240" w:line="270" w:lineRule="exact"/>
        <w:jc w:val="both"/>
        <w:rPr>
          <w:noProof/>
          <w:sz w:val="21"/>
          <w:szCs w:val="21"/>
          <w:lang w:eastAsia="es-ES"/>
        </w:rPr>
      </w:pPr>
    </w:p>
    <w:p w14:paraId="1CFA7495" w14:textId="2DA22ADC" w:rsidR="007578D6" w:rsidRPr="00E020B2" w:rsidRDefault="007F396C" w:rsidP="008E05E7">
      <w:pPr>
        <w:spacing w:after="240" w:line="270" w:lineRule="exact"/>
        <w:jc w:val="both"/>
        <w:rPr>
          <w:rFonts w:ascii="Arial" w:eastAsia="Times" w:hAnsi="Arial" w:cs="Times New Roman"/>
          <w:b/>
          <w:bCs/>
          <w:i/>
          <w:color w:val="auto"/>
          <w:sz w:val="21"/>
          <w:szCs w:val="21"/>
        </w:rPr>
      </w:pPr>
      <w:r w:rsidRPr="004276F0">
        <w:rPr>
          <w:noProof/>
          <w:sz w:val="21"/>
          <w:szCs w:val="21"/>
          <w:lang w:eastAsia="es-ES"/>
        </w:rPr>
        <w:drawing>
          <wp:anchor distT="0" distB="0" distL="114300" distR="114300" simplePos="0" relativeHeight="251658240" behindDoc="1" locked="0" layoutInCell="1" allowOverlap="1" wp14:anchorId="52F97F20" wp14:editId="2A996B32">
            <wp:simplePos x="0" y="0"/>
            <wp:positionH relativeFrom="column">
              <wp:posOffset>19050</wp:posOffset>
            </wp:positionH>
            <wp:positionV relativeFrom="paragraph">
              <wp:posOffset>35560</wp:posOffset>
            </wp:positionV>
            <wp:extent cx="1266825" cy="1940560"/>
            <wp:effectExtent l="0" t="0" r="9525" b="2540"/>
            <wp:wrapSquare wrapText="bothSides"/>
            <wp:docPr id="1" name="Imagen 1" descr="C:\Users\Sandra Alonso\AppData\Local\Microsoft\Windows\INetCache\Content.Word\Cover Michelin Guide Shanghai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dra Alonso\AppData\Local\Microsoft\Windows\INetCache\Content.Word\Cover Michelin Guide Shanghai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6F0">
        <w:rPr>
          <w:noProof/>
          <w:sz w:val="21"/>
          <w:szCs w:val="21"/>
          <w:lang w:eastAsia="es-ES"/>
        </w:rPr>
        <w:t>Este año, la selección de la guía MICHELIN Shanghai incluye un nuevo restaurante con 2 estrellas</w:t>
      </w:r>
      <w:r w:rsidRPr="0057281B">
        <w:rPr>
          <w:noProof/>
          <w:sz w:val="21"/>
          <w:szCs w:val="21"/>
          <w:lang w:eastAsia="es-ES"/>
        </w:rPr>
        <w:t>,</w:t>
      </w:r>
      <w:r w:rsidR="0057281B" w:rsidRPr="0057281B">
        <w:rPr>
          <w:noProof/>
          <w:sz w:val="21"/>
          <w:szCs w:val="21"/>
          <w:lang w:eastAsia="es-ES"/>
        </w:rPr>
        <w:t xml:space="preserve"> </w:t>
      </w:r>
      <w:r w:rsidR="0057281B" w:rsidRPr="0057281B">
        <w:rPr>
          <w:b/>
          <w:i/>
          <w:noProof/>
          <w:sz w:val="21"/>
          <w:szCs w:val="21"/>
          <w:lang w:eastAsia="es-ES"/>
        </w:rPr>
        <w:t xml:space="preserve">Xin Rong Ji (Nanyang Road), </w:t>
      </w:r>
      <w:r w:rsidRPr="0057281B">
        <w:rPr>
          <w:noProof/>
          <w:sz w:val="21"/>
          <w:szCs w:val="21"/>
          <w:lang w:eastAsia="es-ES"/>
        </w:rPr>
        <w:t>que eleva a 8 el número de establecimientos con esta distinció</w:t>
      </w:r>
      <w:r w:rsidR="0047063C">
        <w:rPr>
          <w:noProof/>
          <w:sz w:val="21"/>
          <w:szCs w:val="21"/>
          <w:lang w:eastAsia="es-ES"/>
        </w:rPr>
        <w:t>n en Shanghá</w:t>
      </w:r>
      <w:r w:rsidRPr="0057281B">
        <w:rPr>
          <w:noProof/>
          <w:sz w:val="21"/>
          <w:szCs w:val="21"/>
          <w:lang w:eastAsia="es-ES"/>
        </w:rPr>
        <w:t>i</w:t>
      </w:r>
      <w:r w:rsidR="00381A44">
        <w:rPr>
          <w:noProof/>
          <w:sz w:val="21"/>
          <w:szCs w:val="21"/>
          <w:lang w:eastAsia="es-ES"/>
        </w:rPr>
        <w:t xml:space="preserve"> </w:t>
      </w:r>
      <w:r w:rsidR="009E725C">
        <w:rPr>
          <w:noProof/>
          <w:sz w:val="21"/>
          <w:szCs w:val="21"/>
          <w:lang w:eastAsia="es-ES"/>
        </w:rPr>
        <w:t xml:space="preserve">y completa </w:t>
      </w:r>
      <w:r w:rsidRPr="0057281B">
        <w:rPr>
          <w:noProof/>
          <w:sz w:val="21"/>
          <w:szCs w:val="21"/>
          <w:lang w:eastAsia="es-ES"/>
        </w:rPr>
        <w:t>la oferta gastronómica de la guía</w:t>
      </w:r>
      <w:r w:rsidR="0057281B" w:rsidRPr="0057281B">
        <w:rPr>
          <w:noProof/>
          <w:sz w:val="21"/>
          <w:szCs w:val="21"/>
          <w:lang w:eastAsia="es-ES"/>
        </w:rPr>
        <w:t xml:space="preserve"> </w:t>
      </w:r>
      <w:r w:rsidR="00381A44">
        <w:rPr>
          <w:noProof/>
          <w:sz w:val="21"/>
          <w:szCs w:val="21"/>
          <w:lang w:eastAsia="es-ES"/>
        </w:rPr>
        <w:t>con las especialidades de Taizhou que elabora</w:t>
      </w:r>
      <w:r w:rsidR="009E725C">
        <w:rPr>
          <w:noProof/>
          <w:sz w:val="21"/>
          <w:szCs w:val="21"/>
          <w:lang w:eastAsia="es-ES"/>
        </w:rPr>
        <w:t xml:space="preserve"> </w:t>
      </w:r>
      <w:r w:rsidR="0047063C">
        <w:rPr>
          <w:noProof/>
          <w:sz w:val="21"/>
          <w:szCs w:val="21"/>
          <w:lang w:eastAsia="es-ES"/>
        </w:rPr>
        <w:t>el chef</w:t>
      </w:r>
      <w:r w:rsidRPr="0057281B">
        <w:rPr>
          <w:noProof/>
          <w:sz w:val="21"/>
          <w:szCs w:val="21"/>
          <w:lang w:eastAsia="es-ES"/>
        </w:rPr>
        <w:t>.</w:t>
      </w:r>
      <w:r w:rsidRPr="004276F0">
        <w:rPr>
          <w:noProof/>
          <w:sz w:val="21"/>
          <w:szCs w:val="21"/>
          <w:lang w:eastAsia="es-ES"/>
        </w:rPr>
        <w:t xml:space="preserve"> </w:t>
      </w:r>
      <w:r w:rsidR="0057281B">
        <w:rPr>
          <w:noProof/>
          <w:sz w:val="21"/>
          <w:szCs w:val="21"/>
          <w:lang w:eastAsia="es-ES"/>
        </w:rPr>
        <w:t>U</w:t>
      </w:r>
      <w:r w:rsidRPr="004276F0">
        <w:rPr>
          <w:noProof/>
          <w:sz w:val="21"/>
          <w:szCs w:val="21"/>
          <w:lang w:eastAsia="es-ES"/>
        </w:rPr>
        <w:t xml:space="preserve">bicado en un edificio histórico de la ciudad y decorado con </w:t>
      </w:r>
      <w:r w:rsidR="005D268A">
        <w:rPr>
          <w:noProof/>
          <w:sz w:val="21"/>
          <w:szCs w:val="21"/>
          <w:lang w:eastAsia="es-ES"/>
        </w:rPr>
        <w:t>dibujos</w:t>
      </w:r>
      <w:r w:rsidR="005D268A" w:rsidRPr="004276F0">
        <w:rPr>
          <w:noProof/>
          <w:sz w:val="21"/>
          <w:szCs w:val="21"/>
          <w:lang w:eastAsia="es-ES"/>
        </w:rPr>
        <w:t xml:space="preserve"> </w:t>
      </w:r>
      <w:r w:rsidRPr="004276F0">
        <w:rPr>
          <w:noProof/>
          <w:sz w:val="21"/>
          <w:szCs w:val="21"/>
          <w:lang w:eastAsia="es-ES"/>
        </w:rPr>
        <w:t xml:space="preserve">originales de un famoso arquitecto, </w:t>
      </w:r>
      <w:r w:rsidR="0057281B">
        <w:rPr>
          <w:noProof/>
          <w:sz w:val="21"/>
          <w:szCs w:val="21"/>
          <w:lang w:eastAsia="es-ES"/>
        </w:rPr>
        <w:t xml:space="preserve">este restaurante </w:t>
      </w:r>
      <w:r w:rsidR="00252796">
        <w:rPr>
          <w:noProof/>
          <w:sz w:val="21"/>
          <w:szCs w:val="21"/>
          <w:lang w:eastAsia="es-ES"/>
        </w:rPr>
        <w:t>destaca</w:t>
      </w:r>
      <w:r w:rsidR="00C362FB">
        <w:rPr>
          <w:noProof/>
          <w:sz w:val="21"/>
          <w:szCs w:val="21"/>
          <w:lang w:eastAsia="es-ES"/>
        </w:rPr>
        <w:t xml:space="preserve"> por la autenticidad de las técnicas utilizadas y por la precisión en la </w:t>
      </w:r>
      <w:r w:rsidR="00095EE5">
        <w:rPr>
          <w:noProof/>
          <w:sz w:val="21"/>
          <w:szCs w:val="21"/>
          <w:lang w:eastAsia="es-ES"/>
        </w:rPr>
        <w:t>condimentación y en la cocción.</w:t>
      </w:r>
      <w:r w:rsidRPr="004276F0">
        <w:rPr>
          <w:noProof/>
          <w:sz w:val="21"/>
          <w:szCs w:val="21"/>
          <w:lang w:eastAsia="es-ES"/>
        </w:rPr>
        <w:t xml:space="preserve"> Su</w:t>
      </w:r>
      <w:r w:rsidR="0057281B">
        <w:rPr>
          <w:noProof/>
          <w:sz w:val="21"/>
          <w:szCs w:val="21"/>
          <w:lang w:eastAsia="es-ES"/>
        </w:rPr>
        <w:t>s</w:t>
      </w:r>
      <w:r w:rsidRPr="004276F0">
        <w:rPr>
          <w:noProof/>
          <w:sz w:val="21"/>
          <w:szCs w:val="21"/>
          <w:lang w:eastAsia="es-ES"/>
        </w:rPr>
        <w:t xml:space="preserve"> menú</w:t>
      </w:r>
      <w:r w:rsidR="0057281B">
        <w:rPr>
          <w:noProof/>
          <w:sz w:val="21"/>
          <w:szCs w:val="21"/>
          <w:lang w:eastAsia="es-ES"/>
        </w:rPr>
        <w:t>s</w:t>
      </w:r>
      <w:r w:rsidRPr="004276F0">
        <w:rPr>
          <w:noProof/>
          <w:sz w:val="21"/>
          <w:szCs w:val="21"/>
          <w:lang w:eastAsia="es-ES"/>
        </w:rPr>
        <w:t xml:space="preserve"> </w:t>
      </w:r>
      <w:r w:rsidR="0057281B">
        <w:rPr>
          <w:noProof/>
          <w:sz w:val="21"/>
          <w:szCs w:val="21"/>
          <w:lang w:eastAsia="es-ES"/>
        </w:rPr>
        <w:t>personalizados</w:t>
      </w:r>
      <w:r w:rsidRPr="004276F0">
        <w:rPr>
          <w:noProof/>
          <w:sz w:val="21"/>
          <w:szCs w:val="21"/>
          <w:lang w:eastAsia="es-ES"/>
        </w:rPr>
        <w:t>, elaborado</w:t>
      </w:r>
      <w:r w:rsidR="0057281B">
        <w:rPr>
          <w:noProof/>
          <w:sz w:val="21"/>
          <w:szCs w:val="21"/>
          <w:lang w:eastAsia="es-ES"/>
        </w:rPr>
        <w:t>s</w:t>
      </w:r>
      <w:r w:rsidRPr="004276F0">
        <w:rPr>
          <w:noProof/>
          <w:sz w:val="21"/>
          <w:szCs w:val="21"/>
          <w:lang w:eastAsia="es-ES"/>
        </w:rPr>
        <w:t xml:space="preserve"> con los mejores productos de temporada, </w:t>
      </w:r>
      <w:r w:rsidR="00095EE5">
        <w:rPr>
          <w:noProof/>
          <w:sz w:val="21"/>
          <w:szCs w:val="21"/>
          <w:lang w:eastAsia="es-ES"/>
        </w:rPr>
        <w:t>a buen seguro dejarán</w:t>
      </w:r>
      <w:r w:rsidR="00365EF3" w:rsidRPr="004276F0">
        <w:rPr>
          <w:noProof/>
          <w:sz w:val="21"/>
          <w:szCs w:val="21"/>
          <w:lang w:eastAsia="es-ES"/>
        </w:rPr>
        <w:t xml:space="preserve"> impresionados a los clientes</w:t>
      </w:r>
      <w:r w:rsidR="00854A8C">
        <w:rPr>
          <w:noProof/>
          <w:sz w:val="21"/>
          <w:szCs w:val="21"/>
          <w:lang w:eastAsia="es-ES"/>
        </w:rPr>
        <w:t>,</w:t>
      </w:r>
      <w:r w:rsidRPr="004276F0">
        <w:rPr>
          <w:noProof/>
          <w:sz w:val="21"/>
          <w:szCs w:val="21"/>
          <w:lang w:eastAsia="es-ES"/>
        </w:rPr>
        <w:t xml:space="preserve"> y</w:t>
      </w:r>
      <w:r w:rsidR="009E725C">
        <w:rPr>
          <w:noProof/>
          <w:sz w:val="21"/>
          <w:szCs w:val="21"/>
          <w:lang w:eastAsia="es-ES"/>
        </w:rPr>
        <w:t>a que</w:t>
      </w:r>
      <w:r w:rsidRPr="004276F0">
        <w:rPr>
          <w:noProof/>
          <w:sz w:val="21"/>
          <w:szCs w:val="21"/>
          <w:lang w:eastAsia="es-ES"/>
        </w:rPr>
        <w:t xml:space="preserve"> los platos que lo componen </w:t>
      </w:r>
      <w:r w:rsidR="00381A44">
        <w:rPr>
          <w:noProof/>
          <w:sz w:val="21"/>
          <w:szCs w:val="21"/>
          <w:lang w:eastAsia="es-ES"/>
        </w:rPr>
        <w:t>muestran la</w:t>
      </w:r>
      <w:r w:rsidRPr="004276F0">
        <w:rPr>
          <w:noProof/>
          <w:sz w:val="21"/>
          <w:szCs w:val="21"/>
          <w:lang w:eastAsia="es-ES"/>
        </w:rPr>
        <w:t xml:space="preserve"> </w:t>
      </w:r>
      <w:r w:rsidR="009E725C">
        <w:rPr>
          <w:noProof/>
          <w:sz w:val="21"/>
          <w:szCs w:val="21"/>
          <w:lang w:eastAsia="es-ES"/>
        </w:rPr>
        <w:t>indudable</w:t>
      </w:r>
      <w:r w:rsidR="009E725C" w:rsidRPr="004276F0">
        <w:rPr>
          <w:noProof/>
          <w:sz w:val="21"/>
          <w:szCs w:val="21"/>
          <w:lang w:eastAsia="es-ES"/>
        </w:rPr>
        <w:t xml:space="preserve"> </w:t>
      </w:r>
      <w:r w:rsidRPr="004276F0">
        <w:rPr>
          <w:noProof/>
          <w:sz w:val="21"/>
          <w:szCs w:val="21"/>
          <w:lang w:eastAsia="es-ES"/>
        </w:rPr>
        <w:t>maestría del chef.</w:t>
      </w:r>
    </w:p>
    <w:p w14:paraId="02BBD2CB" w14:textId="401F218F" w:rsidR="00365EF3" w:rsidRPr="004276F0" w:rsidRDefault="00365EF3" w:rsidP="008E05E7">
      <w:pPr>
        <w:spacing w:after="240" w:line="270" w:lineRule="exact"/>
        <w:jc w:val="both"/>
        <w:rPr>
          <w:noProof/>
          <w:sz w:val="21"/>
          <w:szCs w:val="21"/>
          <w:lang w:eastAsia="es-ES"/>
        </w:rPr>
      </w:pPr>
      <w:r w:rsidRPr="004276F0">
        <w:rPr>
          <w:noProof/>
          <w:sz w:val="21"/>
          <w:szCs w:val="21"/>
          <w:lang w:eastAsia="es-ES"/>
        </w:rPr>
        <w:t xml:space="preserve">Siempre en la cima de la escena gastronómica mundial, el restaurante </w:t>
      </w:r>
      <w:r w:rsidRPr="004276F0">
        <w:rPr>
          <w:b/>
          <w:i/>
          <w:noProof/>
          <w:sz w:val="21"/>
          <w:szCs w:val="21"/>
          <w:lang w:eastAsia="es-ES"/>
        </w:rPr>
        <w:t>ULTRAVIOLET</w:t>
      </w:r>
      <w:r w:rsidR="00A85C64" w:rsidRPr="004276F0">
        <w:rPr>
          <w:b/>
          <w:i/>
          <w:noProof/>
          <w:sz w:val="21"/>
          <w:szCs w:val="21"/>
          <w:lang w:eastAsia="es-ES"/>
        </w:rPr>
        <w:t>,</w:t>
      </w:r>
      <w:r w:rsidRPr="004276F0">
        <w:rPr>
          <w:noProof/>
          <w:sz w:val="21"/>
          <w:szCs w:val="21"/>
          <w:lang w:eastAsia="es-ES"/>
        </w:rPr>
        <w:t xml:space="preserve"> </w:t>
      </w:r>
      <w:r w:rsidR="00381A44">
        <w:rPr>
          <w:noProof/>
          <w:sz w:val="21"/>
          <w:szCs w:val="21"/>
          <w:lang w:eastAsia="es-ES"/>
        </w:rPr>
        <w:t>que dirige</w:t>
      </w:r>
      <w:r w:rsidR="00095EE5">
        <w:rPr>
          <w:noProof/>
          <w:sz w:val="21"/>
          <w:szCs w:val="21"/>
          <w:lang w:eastAsia="es-ES"/>
        </w:rPr>
        <w:t xml:space="preserve"> el</w:t>
      </w:r>
      <w:r w:rsidR="00A85C64" w:rsidRPr="004276F0">
        <w:rPr>
          <w:noProof/>
          <w:sz w:val="21"/>
          <w:szCs w:val="21"/>
          <w:lang w:eastAsia="es-ES"/>
        </w:rPr>
        <w:t xml:space="preserve"> </w:t>
      </w:r>
      <w:r w:rsidR="00095EE5">
        <w:rPr>
          <w:noProof/>
          <w:sz w:val="21"/>
          <w:szCs w:val="21"/>
          <w:lang w:eastAsia="es-ES"/>
        </w:rPr>
        <w:t>genial</w:t>
      </w:r>
      <w:r w:rsidRPr="004276F0">
        <w:rPr>
          <w:noProof/>
          <w:sz w:val="21"/>
          <w:szCs w:val="21"/>
          <w:lang w:eastAsia="es-ES"/>
        </w:rPr>
        <w:t xml:space="preserve"> chef Paul Pairet, confirma su excelencia al ser </w:t>
      </w:r>
      <w:r w:rsidR="00A85C64" w:rsidRPr="004276F0">
        <w:rPr>
          <w:noProof/>
          <w:sz w:val="21"/>
          <w:szCs w:val="21"/>
          <w:lang w:eastAsia="es-ES"/>
        </w:rPr>
        <w:t>distinguido</w:t>
      </w:r>
      <w:r w:rsidRPr="004276F0">
        <w:rPr>
          <w:noProof/>
          <w:sz w:val="21"/>
          <w:szCs w:val="21"/>
          <w:lang w:eastAsia="es-ES"/>
        </w:rPr>
        <w:t xml:space="preserve"> nuevamente con 3 estrellas. </w:t>
      </w:r>
      <w:r w:rsidR="0057281B">
        <w:rPr>
          <w:noProof/>
          <w:sz w:val="21"/>
          <w:szCs w:val="21"/>
          <w:lang w:eastAsia="es-ES"/>
        </w:rPr>
        <w:t>En este caso</w:t>
      </w:r>
      <w:r w:rsidRPr="004276F0">
        <w:rPr>
          <w:noProof/>
          <w:sz w:val="21"/>
          <w:szCs w:val="21"/>
          <w:lang w:eastAsia="es-ES"/>
        </w:rPr>
        <w:t xml:space="preserve">, el chef </w:t>
      </w:r>
      <w:r w:rsidR="00A85C64" w:rsidRPr="004276F0">
        <w:rPr>
          <w:noProof/>
          <w:sz w:val="21"/>
          <w:szCs w:val="21"/>
          <w:lang w:eastAsia="es-ES"/>
        </w:rPr>
        <w:t>va más allá de los sabores</w:t>
      </w:r>
      <w:r w:rsidR="00381A44">
        <w:rPr>
          <w:noProof/>
          <w:sz w:val="21"/>
          <w:szCs w:val="21"/>
          <w:lang w:eastAsia="es-ES"/>
        </w:rPr>
        <w:t xml:space="preserve"> para ofrecer</w:t>
      </w:r>
      <w:r w:rsidRPr="004276F0">
        <w:rPr>
          <w:noProof/>
          <w:sz w:val="21"/>
          <w:szCs w:val="21"/>
          <w:lang w:eastAsia="es-ES"/>
        </w:rPr>
        <w:t xml:space="preserve"> a sus clientes una experiencia </w:t>
      </w:r>
      <w:r w:rsidR="00A85C64" w:rsidRPr="004276F0">
        <w:rPr>
          <w:noProof/>
          <w:sz w:val="21"/>
          <w:szCs w:val="21"/>
          <w:lang w:eastAsia="es-ES"/>
        </w:rPr>
        <w:t>sensorial completa. L</w:t>
      </w:r>
      <w:r w:rsidRPr="004276F0">
        <w:rPr>
          <w:noProof/>
          <w:sz w:val="21"/>
          <w:szCs w:val="21"/>
          <w:lang w:eastAsia="es-ES"/>
        </w:rPr>
        <w:t xml:space="preserve">os 22 platos que componen el menú </w:t>
      </w:r>
      <w:r w:rsidR="008A79E5">
        <w:rPr>
          <w:noProof/>
          <w:sz w:val="21"/>
          <w:szCs w:val="21"/>
          <w:lang w:eastAsia="es-ES"/>
        </w:rPr>
        <w:t>se encadenan para formar un sorprendente</w:t>
      </w:r>
      <w:r w:rsidR="004C6667">
        <w:rPr>
          <w:noProof/>
          <w:sz w:val="21"/>
          <w:szCs w:val="21"/>
          <w:lang w:eastAsia="es-ES"/>
        </w:rPr>
        <w:t xml:space="preserve"> </w:t>
      </w:r>
      <w:r w:rsidR="00A85C64" w:rsidRPr="004276F0">
        <w:rPr>
          <w:noProof/>
          <w:sz w:val="21"/>
          <w:szCs w:val="21"/>
          <w:lang w:eastAsia="es-ES"/>
        </w:rPr>
        <w:t xml:space="preserve">ballet de luces y sonidos que despierta intensas emociones en los </w:t>
      </w:r>
      <w:r w:rsidR="0057281B">
        <w:rPr>
          <w:noProof/>
          <w:sz w:val="21"/>
          <w:szCs w:val="21"/>
          <w:lang w:eastAsia="es-ES"/>
        </w:rPr>
        <w:t>diez</w:t>
      </w:r>
      <w:r w:rsidR="00A85C64" w:rsidRPr="004276F0">
        <w:rPr>
          <w:noProof/>
          <w:sz w:val="21"/>
          <w:szCs w:val="21"/>
          <w:lang w:eastAsia="es-ES"/>
        </w:rPr>
        <w:t xml:space="preserve"> comensales que los disfrutan cada día ¡</w:t>
      </w:r>
      <w:r w:rsidR="008A79E5">
        <w:rPr>
          <w:noProof/>
          <w:sz w:val="21"/>
          <w:szCs w:val="21"/>
          <w:lang w:eastAsia="es-ES"/>
        </w:rPr>
        <w:t>U</w:t>
      </w:r>
      <w:r w:rsidR="00A85C64" w:rsidRPr="004276F0">
        <w:rPr>
          <w:noProof/>
          <w:sz w:val="21"/>
          <w:szCs w:val="21"/>
          <w:lang w:eastAsia="es-ES"/>
        </w:rPr>
        <w:t>n</w:t>
      </w:r>
      <w:r w:rsidRPr="004276F0">
        <w:rPr>
          <w:noProof/>
          <w:sz w:val="21"/>
          <w:szCs w:val="21"/>
          <w:lang w:eastAsia="es-ES"/>
        </w:rPr>
        <w:t>a experiencia absolutamente única!</w:t>
      </w:r>
    </w:p>
    <w:p w14:paraId="64EDDC5E" w14:textId="4F61CB46" w:rsidR="00A85C64" w:rsidRPr="004276F0" w:rsidRDefault="00231D4A" w:rsidP="008E05E7">
      <w:pPr>
        <w:spacing w:after="240" w:line="270" w:lineRule="exact"/>
        <w:jc w:val="both"/>
        <w:rPr>
          <w:noProof/>
          <w:sz w:val="21"/>
          <w:szCs w:val="21"/>
          <w:lang w:eastAsia="es-ES"/>
        </w:rPr>
      </w:pPr>
      <w:r>
        <w:rPr>
          <w:noProof/>
          <w:sz w:val="21"/>
          <w:szCs w:val="21"/>
          <w:lang w:eastAsia="es-ES"/>
        </w:rPr>
        <w:t>Entre</w:t>
      </w:r>
      <w:r w:rsidR="003E5011" w:rsidRPr="004276F0">
        <w:rPr>
          <w:noProof/>
          <w:sz w:val="21"/>
          <w:szCs w:val="21"/>
          <w:lang w:eastAsia="es-ES"/>
        </w:rPr>
        <w:t xml:space="preserve"> </w:t>
      </w:r>
      <w:r w:rsidR="006C3022" w:rsidRPr="004276F0">
        <w:rPr>
          <w:noProof/>
          <w:sz w:val="21"/>
          <w:szCs w:val="21"/>
          <w:lang w:eastAsia="es-ES"/>
        </w:rPr>
        <w:t xml:space="preserve">los 25 restaurantes con </w:t>
      </w:r>
      <w:r w:rsidR="00A85C64" w:rsidRPr="004276F0">
        <w:rPr>
          <w:noProof/>
          <w:sz w:val="21"/>
          <w:szCs w:val="21"/>
          <w:lang w:eastAsia="es-ES"/>
        </w:rPr>
        <w:t>1 estrella i</w:t>
      </w:r>
      <w:r w:rsidR="003E5011" w:rsidRPr="004276F0">
        <w:rPr>
          <w:noProof/>
          <w:sz w:val="21"/>
          <w:szCs w:val="21"/>
          <w:lang w:eastAsia="es-ES"/>
        </w:rPr>
        <w:t>ncluidos en la selección 2019,</w:t>
      </w:r>
      <w:r w:rsidRPr="00231D4A">
        <w:rPr>
          <w:noProof/>
          <w:sz w:val="21"/>
          <w:szCs w:val="21"/>
          <w:lang w:eastAsia="es-ES"/>
        </w:rPr>
        <w:t xml:space="preserve"> </w:t>
      </w:r>
      <w:r>
        <w:rPr>
          <w:noProof/>
          <w:sz w:val="21"/>
          <w:szCs w:val="21"/>
          <w:lang w:eastAsia="es-ES"/>
        </w:rPr>
        <w:t xml:space="preserve">hay </w:t>
      </w:r>
      <w:r w:rsidRPr="004276F0">
        <w:rPr>
          <w:noProof/>
          <w:sz w:val="21"/>
          <w:szCs w:val="21"/>
          <w:lang w:eastAsia="es-ES"/>
        </w:rPr>
        <w:t>5 nuev</w:t>
      </w:r>
      <w:r>
        <w:rPr>
          <w:noProof/>
          <w:sz w:val="21"/>
          <w:szCs w:val="21"/>
          <w:lang w:eastAsia="es-ES"/>
        </w:rPr>
        <w:t>o</w:t>
      </w:r>
      <w:r w:rsidRPr="004276F0">
        <w:rPr>
          <w:noProof/>
          <w:sz w:val="21"/>
          <w:szCs w:val="21"/>
          <w:lang w:eastAsia="es-ES"/>
        </w:rPr>
        <w:t xml:space="preserve">s </w:t>
      </w:r>
      <w:r>
        <w:rPr>
          <w:noProof/>
          <w:sz w:val="21"/>
          <w:szCs w:val="21"/>
          <w:lang w:eastAsia="es-ES"/>
        </w:rPr>
        <w:t>establecimientos</w:t>
      </w:r>
      <w:r w:rsidR="003E5011" w:rsidRPr="004276F0">
        <w:rPr>
          <w:noProof/>
          <w:sz w:val="21"/>
          <w:szCs w:val="21"/>
          <w:lang w:eastAsia="es-ES"/>
        </w:rPr>
        <w:t xml:space="preserve"> </w:t>
      </w:r>
      <w:r>
        <w:rPr>
          <w:noProof/>
          <w:sz w:val="21"/>
          <w:szCs w:val="21"/>
          <w:lang w:eastAsia="es-ES"/>
        </w:rPr>
        <w:t xml:space="preserve">distinguidos por </w:t>
      </w:r>
      <w:r w:rsidR="003E5011" w:rsidRPr="004276F0">
        <w:rPr>
          <w:noProof/>
          <w:sz w:val="21"/>
          <w:szCs w:val="21"/>
          <w:lang w:eastAsia="es-ES"/>
        </w:rPr>
        <w:t>lo</w:t>
      </w:r>
      <w:r w:rsidR="00A85C64" w:rsidRPr="004276F0">
        <w:rPr>
          <w:noProof/>
          <w:sz w:val="21"/>
          <w:szCs w:val="21"/>
          <w:lang w:eastAsia="es-ES"/>
        </w:rPr>
        <w:t xml:space="preserve">s inspectores </w:t>
      </w:r>
      <w:r w:rsidR="008A79E5">
        <w:rPr>
          <w:noProof/>
          <w:sz w:val="21"/>
          <w:szCs w:val="21"/>
          <w:lang w:eastAsia="es-ES"/>
        </w:rPr>
        <w:t>MICHELIN</w:t>
      </w:r>
      <w:r w:rsidR="008A79E5" w:rsidRPr="004276F0">
        <w:rPr>
          <w:noProof/>
          <w:sz w:val="21"/>
          <w:szCs w:val="21"/>
          <w:lang w:eastAsia="es-ES"/>
        </w:rPr>
        <w:t xml:space="preserve"> </w:t>
      </w:r>
      <w:r w:rsidR="00A85C64" w:rsidRPr="004276F0">
        <w:rPr>
          <w:noProof/>
          <w:sz w:val="21"/>
          <w:szCs w:val="21"/>
          <w:lang w:eastAsia="es-ES"/>
        </w:rPr>
        <w:t xml:space="preserve">por </w:t>
      </w:r>
      <w:r w:rsidR="003E5011" w:rsidRPr="004276F0">
        <w:rPr>
          <w:noProof/>
          <w:sz w:val="21"/>
          <w:szCs w:val="21"/>
          <w:lang w:eastAsia="es-ES"/>
        </w:rPr>
        <w:t>su cocina de</w:t>
      </w:r>
      <w:r w:rsidR="00A85C64" w:rsidRPr="004276F0">
        <w:rPr>
          <w:noProof/>
          <w:sz w:val="21"/>
          <w:szCs w:val="21"/>
          <w:lang w:eastAsia="es-ES"/>
        </w:rPr>
        <w:t xml:space="preserve"> alta calidad. </w:t>
      </w:r>
      <w:r>
        <w:rPr>
          <w:noProof/>
          <w:sz w:val="21"/>
          <w:szCs w:val="21"/>
          <w:lang w:eastAsia="es-ES"/>
        </w:rPr>
        <w:t>La</w:t>
      </w:r>
      <w:r w:rsidR="00A85C64" w:rsidRPr="004276F0">
        <w:rPr>
          <w:noProof/>
          <w:sz w:val="21"/>
          <w:szCs w:val="21"/>
          <w:lang w:eastAsia="es-ES"/>
        </w:rPr>
        <w:t xml:space="preserve"> gastronomía china </w:t>
      </w:r>
      <w:r w:rsidR="008A79E5">
        <w:rPr>
          <w:noProof/>
          <w:sz w:val="21"/>
          <w:szCs w:val="21"/>
          <w:lang w:eastAsia="es-ES"/>
        </w:rPr>
        <w:t>está muy bien representada</w:t>
      </w:r>
      <w:r>
        <w:rPr>
          <w:noProof/>
          <w:sz w:val="21"/>
          <w:szCs w:val="21"/>
          <w:lang w:eastAsia="es-ES"/>
        </w:rPr>
        <w:t>,</w:t>
      </w:r>
      <w:r w:rsidR="003E5011" w:rsidRPr="004276F0">
        <w:rPr>
          <w:noProof/>
          <w:sz w:val="21"/>
          <w:szCs w:val="21"/>
          <w:lang w:eastAsia="es-ES"/>
        </w:rPr>
        <w:t xml:space="preserve"> </w:t>
      </w:r>
      <w:r w:rsidR="00A85C64" w:rsidRPr="004276F0">
        <w:rPr>
          <w:noProof/>
          <w:sz w:val="21"/>
          <w:szCs w:val="21"/>
          <w:lang w:eastAsia="es-ES"/>
        </w:rPr>
        <w:t xml:space="preserve">ya que </w:t>
      </w:r>
      <w:r w:rsidR="003E5011" w:rsidRPr="004276F0">
        <w:rPr>
          <w:noProof/>
          <w:sz w:val="21"/>
          <w:szCs w:val="21"/>
          <w:lang w:eastAsia="es-ES"/>
        </w:rPr>
        <w:t xml:space="preserve">tres de estos cinco </w:t>
      </w:r>
      <w:r>
        <w:rPr>
          <w:noProof/>
          <w:sz w:val="21"/>
          <w:szCs w:val="21"/>
          <w:lang w:eastAsia="es-ES"/>
        </w:rPr>
        <w:t>restaurantes</w:t>
      </w:r>
      <w:r w:rsidR="003E5011" w:rsidRPr="004276F0">
        <w:rPr>
          <w:noProof/>
          <w:sz w:val="21"/>
          <w:szCs w:val="21"/>
          <w:lang w:eastAsia="es-ES"/>
        </w:rPr>
        <w:t xml:space="preserve"> </w:t>
      </w:r>
      <w:r w:rsidR="00BA5FBA">
        <w:rPr>
          <w:noProof/>
          <w:sz w:val="21"/>
          <w:szCs w:val="21"/>
          <w:lang w:eastAsia="es-ES"/>
        </w:rPr>
        <w:t>ofrecen</w:t>
      </w:r>
      <w:r w:rsidR="008A79E5" w:rsidRPr="00231D4A">
        <w:rPr>
          <w:noProof/>
          <w:sz w:val="21"/>
          <w:szCs w:val="21"/>
          <w:lang w:eastAsia="es-ES"/>
        </w:rPr>
        <w:t xml:space="preserve"> </w:t>
      </w:r>
      <w:r w:rsidR="00672108">
        <w:rPr>
          <w:noProof/>
          <w:sz w:val="21"/>
          <w:szCs w:val="21"/>
          <w:lang w:eastAsia="es-ES"/>
        </w:rPr>
        <w:t>una cocina</w:t>
      </w:r>
      <w:r w:rsidRPr="00231D4A">
        <w:rPr>
          <w:noProof/>
          <w:sz w:val="21"/>
          <w:szCs w:val="21"/>
          <w:lang w:eastAsia="es-ES"/>
        </w:rPr>
        <w:t xml:space="preserve"> q</w:t>
      </w:r>
      <w:r>
        <w:rPr>
          <w:noProof/>
          <w:sz w:val="21"/>
          <w:szCs w:val="21"/>
          <w:lang w:eastAsia="es-ES"/>
        </w:rPr>
        <w:t>ue reflej</w:t>
      </w:r>
      <w:r w:rsidR="00672108">
        <w:rPr>
          <w:noProof/>
          <w:sz w:val="21"/>
          <w:szCs w:val="21"/>
          <w:lang w:eastAsia="es-ES"/>
        </w:rPr>
        <w:t>a</w:t>
      </w:r>
      <w:r>
        <w:rPr>
          <w:noProof/>
          <w:sz w:val="21"/>
          <w:szCs w:val="21"/>
          <w:lang w:eastAsia="es-ES"/>
        </w:rPr>
        <w:t xml:space="preserve"> la diversidad de la tradición culinaria</w:t>
      </w:r>
      <w:r w:rsidRPr="00231D4A">
        <w:rPr>
          <w:noProof/>
          <w:sz w:val="21"/>
          <w:szCs w:val="21"/>
          <w:lang w:eastAsia="es-ES"/>
        </w:rPr>
        <w:t xml:space="preserve"> china</w:t>
      </w:r>
      <w:r w:rsidR="003E5011" w:rsidRPr="004276F0">
        <w:rPr>
          <w:noProof/>
          <w:sz w:val="21"/>
          <w:szCs w:val="21"/>
          <w:lang w:eastAsia="es-ES"/>
        </w:rPr>
        <w:t>.</w:t>
      </w:r>
      <w:r w:rsidR="00A85C64" w:rsidRPr="004276F0">
        <w:rPr>
          <w:noProof/>
          <w:sz w:val="21"/>
          <w:szCs w:val="21"/>
          <w:lang w:eastAsia="es-ES"/>
        </w:rPr>
        <w:t xml:space="preserve"> </w:t>
      </w:r>
      <w:r w:rsidR="00656146" w:rsidRPr="004276F0">
        <w:rPr>
          <w:noProof/>
          <w:sz w:val="21"/>
          <w:szCs w:val="21"/>
          <w:lang w:eastAsia="es-ES"/>
        </w:rPr>
        <w:t xml:space="preserve">En </w:t>
      </w:r>
      <w:r w:rsidR="00656146" w:rsidRPr="004276F0">
        <w:rPr>
          <w:b/>
          <w:i/>
          <w:noProof/>
          <w:sz w:val="21"/>
          <w:szCs w:val="21"/>
          <w:lang w:eastAsia="es-ES"/>
        </w:rPr>
        <w:t>Ji Pin Court,</w:t>
      </w:r>
      <w:r w:rsidR="00656146" w:rsidRPr="004276F0">
        <w:rPr>
          <w:noProof/>
          <w:sz w:val="21"/>
          <w:szCs w:val="21"/>
          <w:lang w:eastAsia="es-ES"/>
        </w:rPr>
        <w:t xml:space="preserve"> </w:t>
      </w:r>
      <w:r w:rsidR="00757361">
        <w:rPr>
          <w:noProof/>
          <w:sz w:val="21"/>
          <w:szCs w:val="21"/>
          <w:lang w:eastAsia="es-ES"/>
        </w:rPr>
        <w:t xml:space="preserve">el </w:t>
      </w:r>
      <w:r w:rsidR="00672108">
        <w:rPr>
          <w:noProof/>
          <w:sz w:val="21"/>
          <w:szCs w:val="21"/>
          <w:lang w:eastAsia="es-ES"/>
        </w:rPr>
        <w:t>c</w:t>
      </w:r>
      <w:r w:rsidR="00656146" w:rsidRPr="004276F0">
        <w:rPr>
          <w:noProof/>
          <w:sz w:val="21"/>
          <w:szCs w:val="21"/>
          <w:lang w:eastAsia="es-ES"/>
        </w:rPr>
        <w:t xml:space="preserve">hef Cheung </w:t>
      </w:r>
      <w:r w:rsidR="00757361">
        <w:rPr>
          <w:noProof/>
          <w:sz w:val="21"/>
          <w:szCs w:val="21"/>
          <w:lang w:eastAsia="es-ES"/>
        </w:rPr>
        <w:t>elabora</w:t>
      </w:r>
      <w:r w:rsidR="00656146" w:rsidRPr="004276F0">
        <w:rPr>
          <w:noProof/>
          <w:sz w:val="21"/>
          <w:szCs w:val="21"/>
          <w:lang w:eastAsia="es-ES"/>
        </w:rPr>
        <w:t xml:space="preserve"> </w:t>
      </w:r>
      <w:r w:rsidR="009E725C">
        <w:rPr>
          <w:noProof/>
          <w:sz w:val="21"/>
          <w:szCs w:val="21"/>
          <w:lang w:eastAsia="es-ES"/>
        </w:rPr>
        <w:t xml:space="preserve">una </w:t>
      </w:r>
      <w:r w:rsidR="00656146" w:rsidRPr="004276F0">
        <w:rPr>
          <w:noProof/>
          <w:sz w:val="21"/>
          <w:szCs w:val="21"/>
          <w:lang w:eastAsia="es-ES"/>
        </w:rPr>
        <w:t xml:space="preserve">cocina cantonesa de </w:t>
      </w:r>
      <w:r w:rsidR="007E307C">
        <w:rPr>
          <w:noProof/>
          <w:sz w:val="21"/>
          <w:szCs w:val="21"/>
          <w:lang w:eastAsia="es-ES"/>
        </w:rPr>
        <w:t>alto nivel</w:t>
      </w:r>
      <w:r w:rsidR="00656146" w:rsidRPr="004276F0">
        <w:rPr>
          <w:noProof/>
          <w:sz w:val="21"/>
          <w:szCs w:val="21"/>
          <w:lang w:eastAsia="es-ES"/>
        </w:rPr>
        <w:t xml:space="preserve">, </w:t>
      </w:r>
      <w:r w:rsidR="00BA5FBA">
        <w:rPr>
          <w:noProof/>
          <w:sz w:val="21"/>
          <w:szCs w:val="21"/>
          <w:lang w:eastAsia="es-ES"/>
        </w:rPr>
        <w:t xml:space="preserve">que presta </w:t>
      </w:r>
      <w:r w:rsidR="00656146" w:rsidRPr="004276F0">
        <w:rPr>
          <w:noProof/>
          <w:sz w:val="21"/>
          <w:szCs w:val="21"/>
          <w:lang w:eastAsia="es-ES"/>
        </w:rPr>
        <w:t xml:space="preserve">especial atención a la calidad </w:t>
      </w:r>
      <w:r w:rsidR="00757361">
        <w:rPr>
          <w:noProof/>
          <w:sz w:val="21"/>
          <w:szCs w:val="21"/>
          <w:lang w:eastAsia="es-ES"/>
        </w:rPr>
        <w:t>del producto</w:t>
      </w:r>
      <w:r w:rsidR="00656146" w:rsidRPr="004276F0">
        <w:rPr>
          <w:noProof/>
          <w:sz w:val="21"/>
          <w:szCs w:val="21"/>
          <w:lang w:eastAsia="es-ES"/>
        </w:rPr>
        <w:t>.</w:t>
      </w:r>
      <w:r w:rsidR="00A85C64" w:rsidRPr="004276F0">
        <w:rPr>
          <w:noProof/>
          <w:sz w:val="21"/>
          <w:szCs w:val="21"/>
          <w:lang w:eastAsia="es-ES"/>
        </w:rPr>
        <w:t xml:space="preserve"> En </w:t>
      </w:r>
      <w:r w:rsidR="00A85C64" w:rsidRPr="004276F0">
        <w:rPr>
          <w:b/>
          <w:i/>
          <w:noProof/>
          <w:sz w:val="21"/>
          <w:szCs w:val="21"/>
          <w:lang w:eastAsia="es-ES"/>
        </w:rPr>
        <w:t>Moose</w:t>
      </w:r>
      <w:r w:rsidR="00A85C64" w:rsidRPr="004276F0">
        <w:rPr>
          <w:noProof/>
          <w:sz w:val="21"/>
          <w:szCs w:val="21"/>
          <w:lang w:eastAsia="es-ES"/>
        </w:rPr>
        <w:t xml:space="preserve">, el chef, con más de treinta años de </w:t>
      </w:r>
      <w:r w:rsidR="00656146" w:rsidRPr="004276F0">
        <w:rPr>
          <w:noProof/>
          <w:sz w:val="21"/>
          <w:szCs w:val="21"/>
          <w:lang w:eastAsia="es-ES"/>
        </w:rPr>
        <w:t>experienci</w:t>
      </w:r>
      <w:r w:rsidR="00A85C64" w:rsidRPr="004276F0">
        <w:rPr>
          <w:noProof/>
          <w:sz w:val="21"/>
          <w:szCs w:val="21"/>
          <w:lang w:eastAsia="es-ES"/>
        </w:rPr>
        <w:t xml:space="preserve">a, </w:t>
      </w:r>
      <w:r w:rsidR="00BA5FBA">
        <w:rPr>
          <w:noProof/>
          <w:sz w:val="21"/>
          <w:szCs w:val="21"/>
          <w:lang w:eastAsia="es-ES"/>
        </w:rPr>
        <w:t>interpreta</w:t>
      </w:r>
      <w:r w:rsidR="00656146" w:rsidRPr="004276F0">
        <w:rPr>
          <w:noProof/>
          <w:sz w:val="21"/>
          <w:szCs w:val="21"/>
          <w:lang w:eastAsia="es-ES"/>
        </w:rPr>
        <w:t xml:space="preserve"> la cocina de Huaiyang.</w:t>
      </w:r>
      <w:r w:rsidR="00A85C64" w:rsidRPr="004276F0">
        <w:rPr>
          <w:noProof/>
          <w:sz w:val="21"/>
          <w:szCs w:val="21"/>
          <w:lang w:eastAsia="es-ES"/>
        </w:rPr>
        <w:t xml:space="preserve"> Los amantes de la comida Chao Zhou </w:t>
      </w:r>
      <w:r w:rsidR="00656146" w:rsidRPr="004276F0">
        <w:rPr>
          <w:noProof/>
          <w:sz w:val="21"/>
          <w:szCs w:val="21"/>
          <w:lang w:eastAsia="es-ES"/>
        </w:rPr>
        <w:t>pueden disfrutar</w:t>
      </w:r>
      <w:r w:rsidR="00BA5FBA">
        <w:rPr>
          <w:noProof/>
          <w:sz w:val="21"/>
          <w:szCs w:val="21"/>
          <w:lang w:eastAsia="es-ES"/>
        </w:rPr>
        <w:t xml:space="preserve"> de</w:t>
      </w:r>
      <w:r w:rsidR="00656146" w:rsidRPr="004276F0">
        <w:rPr>
          <w:noProof/>
          <w:sz w:val="21"/>
          <w:szCs w:val="21"/>
          <w:lang w:eastAsia="es-ES"/>
        </w:rPr>
        <w:t xml:space="preserve"> </w:t>
      </w:r>
      <w:r w:rsidR="00A85C64" w:rsidRPr="004276F0">
        <w:rPr>
          <w:noProof/>
          <w:sz w:val="21"/>
          <w:szCs w:val="21"/>
          <w:lang w:eastAsia="es-ES"/>
        </w:rPr>
        <w:t xml:space="preserve">la delicadeza de esta cocina en </w:t>
      </w:r>
      <w:r w:rsidR="00A85C64" w:rsidRPr="004276F0">
        <w:rPr>
          <w:b/>
          <w:i/>
          <w:noProof/>
          <w:sz w:val="21"/>
          <w:szCs w:val="21"/>
          <w:lang w:eastAsia="es-ES"/>
        </w:rPr>
        <w:t>Amazing Chinese Cuisine</w:t>
      </w:r>
      <w:r w:rsidR="00A85C64" w:rsidRPr="004276F0">
        <w:rPr>
          <w:noProof/>
          <w:sz w:val="21"/>
          <w:szCs w:val="21"/>
          <w:lang w:eastAsia="es-ES"/>
        </w:rPr>
        <w:t>. La gastronomía europea no se queda atrás</w:t>
      </w:r>
      <w:r w:rsidR="00757361">
        <w:rPr>
          <w:noProof/>
          <w:sz w:val="21"/>
          <w:szCs w:val="21"/>
          <w:lang w:eastAsia="es-ES"/>
        </w:rPr>
        <w:t>,</w:t>
      </w:r>
      <w:r w:rsidR="00A85C64" w:rsidRPr="004276F0">
        <w:rPr>
          <w:noProof/>
          <w:sz w:val="21"/>
          <w:szCs w:val="21"/>
          <w:lang w:eastAsia="es-ES"/>
        </w:rPr>
        <w:t xml:space="preserve"> ya que </w:t>
      </w:r>
      <w:r w:rsidR="00757361">
        <w:rPr>
          <w:noProof/>
          <w:sz w:val="21"/>
          <w:szCs w:val="21"/>
          <w:lang w:eastAsia="es-ES"/>
        </w:rPr>
        <w:t>los</w:t>
      </w:r>
      <w:r w:rsidR="00A85C64" w:rsidRPr="004276F0">
        <w:rPr>
          <w:noProof/>
          <w:sz w:val="21"/>
          <w:szCs w:val="21"/>
          <w:lang w:eastAsia="es-ES"/>
        </w:rPr>
        <w:t xml:space="preserve"> otr</w:t>
      </w:r>
      <w:r w:rsidR="00757361">
        <w:rPr>
          <w:noProof/>
          <w:sz w:val="21"/>
          <w:szCs w:val="21"/>
          <w:lang w:eastAsia="es-ES"/>
        </w:rPr>
        <w:t>o</w:t>
      </w:r>
      <w:r w:rsidR="00A85C64" w:rsidRPr="004276F0">
        <w:rPr>
          <w:noProof/>
          <w:sz w:val="21"/>
          <w:szCs w:val="21"/>
          <w:lang w:eastAsia="es-ES"/>
        </w:rPr>
        <w:t xml:space="preserve">s dos </w:t>
      </w:r>
      <w:r w:rsidR="00757361">
        <w:rPr>
          <w:noProof/>
          <w:sz w:val="21"/>
          <w:szCs w:val="21"/>
          <w:lang w:eastAsia="es-ES"/>
        </w:rPr>
        <w:t>establecimientos</w:t>
      </w:r>
      <w:r w:rsidR="00A85C64" w:rsidRPr="004276F0">
        <w:rPr>
          <w:noProof/>
          <w:sz w:val="21"/>
          <w:szCs w:val="21"/>
          <w:lang w:eastAsia="es-ES"/>
        </w:rPr>
        <w:t xml:space="preserve"> recientemente galardonad</w:t>
      </w:r>
      <w:r w:rsidR="00757361">
        <w:rPr>
          <w:noProof/>
          <w:sz w:val="21"/>
          <w:szCs w:val="21"/>
          <w:lang w:eastAsia="es-ES"/>
        </w:rPr>
        <w:t>o</w:t>
      </w:r>
      <w:r w:rsidR="00A85C64" w:rsidRPr="004276F0">
        <w:rPr>
          <w:noProof/>
          <w:sz w:val="21"/>
          <w:szCs w:val="21"/>
          <w:lang w:eastAsia="es-ES"/>
        </w:rPr>
        <w:t xml:space="preserve">s ofrecen cocina italiana y francesa. </w:t>
      </w:r>
      <w:r w:rsidR="00BA5FBA">
        <w:rPr>
          <w:noProof/>
          <w:sz w:val="21"/>
          <w:szCs w:val="21"/>
          <w:lang w:eastAsia="es-ES"/>
        </w:rPr>
        <w:t>En</w:t>
      </w:r>
      <w:r w:rsidR="00BA5FBA" w:rsidRPr="004276F0">
        <w:rPr>
          <w:noProof/>
          <w:sz w:val="21"/>
          <w:szCs w:val="21"/>
          <w:lang w:eastAsia="es-ES"/>
        </w:rPr>
        <w:t xml:space="preserve"> </w:t>
      </w:r>
      <w:r w:rsidR="00A85C64" w:rsidRPr="004276F0">
        <w:rPr>
          <w:noProof/>
          <w:sz w:val="21"/>
          <w:szCs w:val="21"/>
          <w:lang w:eastAsia="es-ES"/>
        </w:rPr>
        <w:t xml:space="preserve">su primera aparición en </w:t>
      </w:r>
      <w:r w:rsidR="009047C3">
        <w:rPr>
          <w:noProof/>
          <w:sz w:val="21"/>
          <w:szCs w:val="21"/>
          <w:lang w:eastAsia="es-ES"/>
        </w:rPr>
        <w:t>la</w:t>
      </w:r>
      <w:r w:rsidR="009047C3" w:rsidRPr="004276F0">
        <w:rPr>
          <w:noProof/>
          <w:sz w:val="21"/>
          <w:szCs w:val="21"/>
          <w:lang w:eastAsia="es-ES"/>
        </w:rPr>
        <w:t xml:space="preserve"> </w:t>
      </w:r>
      <w:r w:rsidR="00A85C64" w:rsidRPr="004276F0">
        <w:rPr>
          <w:noProof/>
          <w:sz w:val="21"/>
          <w:szCs w:val="21"/>
          <w:lang w:eastAsia="es-ES"/>
        </w:rPr>
        <w:t xml:space="preserve">selección de la </w:t>
      </w:r>
      <w:r w:rsidR="00380F25">
        <w:rPr>
          <w:noProof/>
          <w:sz w:val="21"/>
          <w:szCs w:val="21"/>
          <w:lang w:eastAsia="es-ES"/>
        </w:rPr>
        <w:t>g</w:t>
      </w:r>
      <w:r w:rsidR="00A85C64" w:rsidRPr="004276F0">
        <w:rPr>
          <w:noProof/>
          <w:sz w:val="21"/>
          <w:szCs w:val="21"/>
          <w:lang w:eastAsia="es-ES"/>
        </w:rPr>
        <w:t xml:space="preserve">uía </w:t>
      </w:r>
      <w:r w:rsidR="00380F25">
        <w:rPr>
          <w:noProof/>
          <w:sz w:val="21"/>
          <w:szCs w:val="21"/>
          <w:lang w:eastAsia="es-ES"/>
        </w:rPr>
        <w:t>MICHELIN</w:t>
      </w:r>
      <w:r w:rsidR="00380F25" w:rsidRPr="004276F0">
        <w:rPr>
          <w:noProof/>
          <w:sz w:val="21"/>
          <w:szCs w:val="21"/>
          <w:lang w:eastAsia="es-ES"/>
        </w:rPr>
        <w:t xml:space="preserve"> </w:t>
      </w:r>
      <w:r w:rsidR="00A85C64" w:rsidRPr="004276F0">
        <w:rPr>
          <w:noProof/>
          <w:sz w:val="21"/>
          <w:szCs w:val="21"/>
          <w:lang w:eastAsia="es-ES"/>
        </w:rPr>
        <w:t xml:space="preserve">Shanghai, el restaurante </w:t>
      </w:r>
      <w:r w:rsidR="00A85C64" w:rsidRPr="004276F0">
        <w:rPr>
          <w:b/>
          <w:i/>
          <w:noProof/>
          <w:sz w:val="21"/>
          <w:szCs w:val="21"/>
          <w:lang w:eastAsia="es-ES"/>
        </w:rPr>
        <w:t>Il Ristorante - Niko Romito</w:t>
      </w:r>
      <w:r w:rsidR="00A85C64" w:rsidRPr="004276F0">
        <w:rPr>
          <w:noProof/>
          <w:sz w:val="21"/>
          <w:szCs w:val="21"/>
          <w:lang w:eastAsia="es-ES"/>
        </w:rPr>
        <w:t xml:space="preserve">, dirigido por el chef </w:t>
      </w:r>
      <w:r w:rsidR="00BA5FBA">
        <w:rPr>
          <w:noProof/>
          <w:sz w:val="21"/>
          <w:szCs w:val="21"/>
          <w:lang w:eastAsia="es-ES"/>
        </w:rPr>
        <w:t>homónimo</w:t>
      </w:r>
      <w:r w:rsidR="00C62D46" w:rsidRPr="004276F0">
        <w:rPr>
          <w:noProof/>
          <w:sz w:val="21"/>
          <w:szCs w:val="21"/>
          <w:lang w:eastAsia="es-ES"/>
        </w:rPr>
        <w:t xml:space="preserve">, ofrece </w:t>
      </w:r>
      <w:r w:rsidR="00A85C64" w:rsidRPr="004276F0">
        <w:rPr>
          <w:noProof/>
          <w:sz w:val="21"/>
          <w:szCs w:val="21"/>
          <w:lang w:eastAsia="es-ES"/>
        </w:rPr>
        <w:t xml:space="preserve">auténticos </w:t>
      </w:r>
      <w:r w:rsidR="00C62D46" w:rsidRPr="004276F0">
        <w:rPr>
          <w:noProof/>
          <w:sz w:val="21"/>
          <w:szCs w:val="21"/>
          <w:lang w:eastAsia="es-ES"/>
        </w:rPr>
        <w:t xml:space="preserve">sabores italianos </w:t>
      </w:r>
      <w:r w:rsidR="00A85C64" w:rsidRPr="004276F0">
        <w:rPr>
          <w:noProof/>
          <w:sz w:val="21"/>
          <w:szCs w:val="21"/>
          <w:lang w:eastAsia="es-ES"/>
        </w:rPr>
        <w:t xml:space="preserve">que </w:t>
      </w:r>
      <w:r w:rsidR="00672108">
        <w:rPr>
          <w:noProof/>
          <w:sz w:val="21"/>
          <w:szCs w:val="21"/>
          <w:lang w:eastAsia="es-ES"/>
        </w:rPr>
        <w:t xml:space="preserve">garantizan </w:t>
      </w:r>
      <w:r w:rsidR="00C62D46" w:rsidRPr="004276F0">
        <w:rPr>
          <w:noProof/>
          <w:sz w:val="21"/>
          <w:szCs w:val="21"/>
          <w:lang w:eastAsia="es-ES"/>
        </w:rPr>
        <w:t>un verdadero viaje</w:t>
      </w:r>
      <w:r w:rsidR="00A85C64" w:rsidRPr="004276F0">
        <w:rPr>
          <w:noProof/>
          <w:sz w:val="21"/>
          <w:szCs w:val="21"/>
          <w:lang w:eastAsia="es-ES"/>
        </w:rPr>
        <w:t xml:space="preserve"> culinario. Finalmente, en </w:t>
      </w:r>
      <w:r w:rsidR="00252796" w:rsidRPr="00E5580B">
        <w:rPr>
          <w:b/>
          <w:i/>
          <w:noProof/>
          <w:sz w:val="21"/>
          <w:szCs w:val="21"/>
          <w:lang w:eastAsia="es-ES"/>
        </w:rPr>
        <w:t>Le</w:t>
      </w:r>
      <w:r w:rsidR="00252796">
        <w:rPr>
          <w:b/>
          <w:i/>
          <w:noProof/>
          <w:sz w:val="21"/>
          <w:szCs w:val="21"/>
          <w:lang w:eastAsia="es-ES"/>
        </w:rPr>
        <w:t xml:space="preserve"> </w:t>
      </w:r>
      <w:r w:rsidR="00757361">
        <w:rPr>
          <w:b/>
          <w:i/>
          <w:noProof/>
          <w:sz w:val="21"/>
          <w:szCs w:val="21"/>
          <w:lang w:eastAsia="es-ES"/>
        </w:rPr>
        <w:t>Comptoir de Pierre Gagnaire</w:t>
      </w:r>
      <w:r w:rsidR="00A85C64" w:rsidRPr="004276F0">
        <w:rPr>
          <w:noProof/>
          <w:sz w:val="21"/>
          <w:szCs w:val="21"/>
          <w:lang w:eastAsia="es-ES"/>
        </w:rPr>
        <w:t xml:space="preserve"> los </w:t>
      </w:r>
      <w:r w:rsidR="007E307C">
        <w:rPr>
          <w:noProof/>
          <w:sz w:val="21"/>
          <w:szCs w:val="21"/>
          <w:lang w:eastAsia="es-ES"/>
        </w:rPr>
        <w:t>clientes</w:t>
      </w:r>
      <w:r w:rsidR="007E307C" w:rsidRPr="004276F0">
        <w:rPr>
          <w:noProof/>
          <w:sz w:val="21"/>
          <w:szCs w:val="21"/>
          <w:lang w:eastAsia="es-ES"/>
        </w:rPr>
        <w:t xml:space="preserve"> </w:t>
      </w:r>
      <w:r w:rsidR="00A85C64" w:rsidRPr="004276F0">
        <w:rPr>
          <w:noProof/>
          <w:sz w:val="21"/>
          <w:szCs w:val="21"/>
          <w:lang w:eastAsia="es-ES"/>
        </w:rPr>
        <w:t>podrán disfrutar de algunas de las especialidades francesas más</w:t>
      </w:r>
      <w:r w:rsidR="00C62D46" w:rsidRPr="004276F0">
        <w:rPr>
          <w:noProof/>
          <w:sz w:val="21"/>
          <w:szCs w:val="21"/>
          <w:lang w:eastAsia="es-ES"/>
        </w:rPr>
        <w:t xml:space="preserve"> emblemáticas</w:t>
      </w:r>
      <w:r w:rsidR="00A85C64" w:rsidRPr="004276F0">
        <w:rPr>
          <w:noProof/>
          <w:sz w:val="21"/>
          <w:szCs w:val="21"/>
          <w:lang w:eastAsia="es-ES"/>
        </w:rPr>
        <w:t xml:space="preserve">, </w:t>
      </w:r>
      <w:r w:rsidR="00A85C64" w:rsidRPr="007654A4">
        <w:rPr>
          <w:noProof/>
          <w:sz w:val="21"/>
          <w:szCs w:val="21"/>
          <w:lang w:eastAsia="es-ES"/>
        </w:rPr>
        <w:t>c</w:t>
      </w:r>
      <w:r w:rsidR="0064210F">
        <w:rPr>
          <w:noProof/>
          <w:sz w:val="21"/>
          <w:szCs w:val="21"/>
          <w:lang w:eastAsia="es-ES"/>
        </w:rPr>
        <w:t xml:space="preserve">omo la terrina de foie gras o la cazuela de </w:t>
      </w:r>
      <w:r w:rsidR="00C62D46" w:rsidRPr="007654A4">
        <w:rPr>
          <w:noProof/>
          <w:sz w:val="21"/>
          <w:szCs w:val="21"/>
          <w:lang w:eastAsia="es-ES"/>
        </w:rPr>
        <w:t>ancas de rana</w:t>
      </w:r>
      <w:r w:rsidR="0064210F">
        <w:rPr>
          <w:noProof/>
          <w:sz w:val="21"/>
          <w:szCs w:val="21"/>
          <w:lang w:eastAsia="es-ES"/>
        </w:rPr>
        <w:t xml:space="preserve"> con salsa </w:t>
      </w:r>
      <w:r w:rsidR="000838D2">
        <w:rPr>
          <w:noProof/>
          <w:sz w:val="21"/>
          <w:szCs w:val="21"/>
          <w:lang w:eastAsia="es-ES"/>
        </w:rPr>
        <w:t xml:space="preserve"> “poulette”</w:t>
      </w:r>
      <w:r w:rsidR="00C62D46" w:rsidRPr="007654A4">
        <w:rPr>
          <w:noProof/>
          <w:sz w:val="21"/>
          <w:szCs w:val="21"/>
          <w:lang w:eastAsia="es-ES"/>
        </w:rPr>
        <w:t>.</w:t>
      </w:r>
      <w:r w:rsidR="00C62D46" w:rsidRPr="004276F0">
        <w:rPr>
          <w:noProof/>
          <w:sz w:val="21"/>
          <w:szCs w:val="21"/>
          <w:lang w:eastAsia="es-ES"/>
        </w:rPr>
        <w:t xml:space="preserve"> </w:t>
      </w:r>
    </w:p>
    <w:p w14:paraId="71939032" w14:textId="0922EC48" w:rsidR="00C62D46" w:rsidRPr="004276F0" w:rsidRDefault="00C62D46" w:rsidP="008E05E7">
      <w:pPr>
        <w:spacing w:after="240" w:line="270" w:lineRule="exact"/>
        <w:jc w:val="both"/>
        <w:rPr>
          <w:noProof/>
          <w:sz w:val="21"/>
          <w:szCs w:val="21"/>
          <w:lang w:eastAsia="es-ES"/>
        </w:rPr>
      </w:pPr>
      <w:r w:rsidRPr="004276F0">
        <w:rPr>
          <w:noProof/>
          <w:sz w:val="21"/>
          <w:szCs w:val="21"/>
          <w:lang w:eastAsia="es-ES"/>
        </w:rPr>
        <w:t xml:space="preserve">La guía MICHELIN </w:t>
      </w:r>
      <w:r w:rsidR="009047C3">
        <w:rPr>
          <w:noProof/>
          <w:sz w:val="21"/>
          <w:szCs w:val="21"/>
          <w:lang w:eastAsia="es-ES"/>
        </w:rPr>
        <w:t>cuenta con</w:t>
      </w:r>
      <w:r w:rsidR="00757361">
        <w:rPr>
          <w:noProof/>
          <w:sz w:val="21"/>
          <w:szCs w:val="21"/>
          <w:lang w:eastAsia="es-ES"/>
        </w:rPr>
        <w:t xml:space="preserve"> </w:t>
      </w:r>
      <w:r w:rsidRPr="004276F0">
        <w:rPr>
          <w:noProof/>
          <w:sz w:val="21"/>
          <w:szCs w:val="21"/>
          <w:lang w:eastAsia="es-ES"/>
        </w:rPr>
        <w:t>26 establecimientos</w:t>
      </w:r>
      <w:r w:rsidR="009047C3">
        <w:rPr>
          <w:noProof/>
          <w:sz w:val="21"/>
          <w:szCs w:val="21"/>
          <w:lang w:eastAsia="es-ES"/>
        </w:rPr>
        <w:t xml:space="preserve"> galardonados</w:t>
      </w:r>
      <w:r w:rsidR="00757361">
        <w:rPr>
          <w:noProof/>
          <w:sz w:val="21"/>
          <w:szCs w:val="21"/>
          <w:lang w:eastAsia="es-ES"/>
        </w:rPr>
        <w:t xml:space="preserve"> con la distinción</w:t>
      </w:r>
      <w:r w:rsidRPr="004276F0">
        <w:rPr>
          <w:noProof/>
          <w:sz w:val="21"/>
          <w:szCs w:val="21"/>
          <w:lang w:eastAsia="es-ES"/>
        </w:rPr>
        <w:t xml:space="preserve"> Bib Gourmand. E</w:t>
      </w:r>
      <w:r w:rsidR="000838D2">
        <w:rPr>
          <w:noProof/>
          <w:sz w:val="21"/>
          <w:szCs w:val="21"/>
          <w:lang w:eastAsia="es-ES"/>
        </w:rPr>
        <w:t>n e</w:t>
      </w:r>
      <w:r w:rsidRPr="004276F0">
        <w:rPr>
          <w:noProof/>
          <w:sz w:val="21"/>
          <w:szCs w:val="21"/>
          <w:lang w:eastAsia="es-ES"/>
        </w:rPr>
        <w:t>sta selección,</w:t>
      </w:r>
      <w:r w:rsidR="009A4887" w:rsidRPr="004276F0">
        <w:rPr>
          <w:noProof/>
          <w:sz w:val="21"/>
          <w:szCs w:val="21"/>
          <w:lang w:eastAsia="es-ES"/>
        </w:rPr>
        <w:t xml:space="preserve"> </w:t>
      </w:r>
      <w:r w:rsidR="007E307C">
        <w:rPr>
          <w:noProof/>
          <w:sz w:val="21"/>
          <w:szCs w:val="21"/>
          <w:lang w:eastAsia="es-ES"/>
        </w:rPr>
        <w:t>aun</w:t>
      </w:r>
      <w:r w:rsidR="000838D2">
        <w:rPr>
          <w:noProof/>
          <w:sz w:val="21"/>
          <w:szCs w:val="21"/>
          <w:lang w:eastAsia="es-ES"/>
        </w:rPr>
        <w:t>que</w:t>
      </w:r>
      <w:r w:rsidR="009A4887" w:rsidRPr="004276F0">
        <w:rPr>
          <w:noProof/>
          <w:sz w:val="21"/>
          <w:szCs w:val="21"/>
          <w:lang w:eastAsia="es-ES"/>
        </w:rPr>
        <w:t xml:space="preserve"> </w:t>
      </w:r>
      <w:r w:rsidR="007E307C">
        <w:rPr>
          <w:noProof/>
          <w:sz w:val="21"/>
          <w:szCs w:val="21"/>
          <w:lang w:eastAsia="es-ES"/>
        </w:rPr>
        <w:t xml:space="preserve">se </w:t>
      </w:r>
      <w:r w:rsidR="009A4887" w:rsidRPr="004276F0">
        <w:rPr>
          <w:noProof/>
          <w:sz w:val="21"/>
          <w:szCs w:val="21"/>
          <w:lang w:eastAsia="es-ES"/>
        </w:rPr>
        <w:t>incluye</w:t>
      </w:r>
      <w:r w:rsidR="007E307C">
        <w:rPr>
          <w:noProof/>
          <w:sz w:val="21"/>
          <w:szCs w:val="21"/>
          <w:lang w:eastAsia="es-ES"/>
        </w:rPr>
        <w:t>n</w:t>
      </w:r>
      <w:r w:rsidR="009A4887" w:rsidRPr="004276F0">
        <w:rPr>
          <w:noProof/>
          <w:sz w:val="21"/>
          <w:szCs w:val="21"/>
          <w:lang w:eastAsia="es-ES"/>
        </w:rPr>
        <w:t xml:space="preserve"> algunos restaurantes</w:t>
      </w:r>
      <w:r w:rsidRPr="004276F0">
        <w:rPr>
          <w:noProof/>
          <w:sz w:val="21"/>
          <w:szCs w:val="21"/>
          <w:lang w:eastAsia="es-ES"/>
        </w:rPr>
        <w:t xml:space="preserve"> </w:t>
      </w:r>
      <w:r w:rsidR="000838D2">
        <w:rPr>
          <w:noProof/>
          <w:sz w:val="21"/>
          <w:szCs w:val="21"/>
          <w:lang w:eastAsia="es-ES"/>
        </w:rPr>
        <w:t>de</w:t>
      </w:r>
      <w:r w:rsidRPr="004276F0">
        <w:rPr>
          <w:noProof/>
          <w:sz w:val="21"/>
          <w:szCs w:val="21"/>
          <w:lang w:eastAsia="es-ES"/>
        </w:rPr>
        <w:t xml:space="preserve"> cocina extranjera, </w:t>
      </w:r>
      <w:r w:rsidR="000838D2">
        <w:rPr>
          <w:noProof/>
          <w:sz w:val="21"/>
          <w:szCs w:val="21"/>
          <w:lang w:eastAsia="es-ES"/>
        </w:rPr>
        <w:t>destacan los que ofrecen</w:t>
      </w:r>
      <w:r w:rsidRPr="004276F0">
        <w:rPr>
          <w:noProof/>
          <w:sz w:val="21"/>
          <w:szCs w:val="21"/>
          <w:lang w:eastAsia="es-ES"/>
        </w:rPr>
        <w:t xml:space="preserve"> cocina </w:t>
      </w:r>
      <w:r w:rsidR="00BB5536" w:rsidRPr="004276F0">
        <w:rPr>
          <w:noProof/>
          <w:sz w:val="21"/>
          <w:szCs w:val="21"/>
          <w:lang w:eastAsia="es-ES"/>
        </w:rPr>
        <w:t xml:space="preserve">tradicional </w:t>
      </w:r>
      <w:r w:rsidR="00074B7C">
        <w:rPr>
          <w:noProof/>
          <w:sz w:val="21"/>
          <w:szCs w:val="21"/>
          <w:lang w:eastAsia="es-ES"/>
        </w:rPr>
        <w:t>de Shanghá</w:t>
      </w:r>
      <w:r w:rsidRPr="004276F0">
        <w:rPr>
          <w:noProof/>
          <w:sz w:val="21"/>
          <w:szCs w:val="21"/>
          <w:lang w:eastAsia="es-ES"/>
        </w:rPr>
        <w:t xml:space="preserve">i y otras especialidades </w:t>
      </w:r>
      <w:r w:rsidR="00BB5536" w:rsidRPr="004276F0">
        <w:rPr>
          <w:noProof/>
          <w:sz w:val="21"/>
          <w:szCs w:val="21"/>
          <w:lang w:eastAsia="es-ES"/>
        </w:rPr>
        <w:t>regionales</w:t>
      </w:r>
      <w:r w:rsidR="002E5C05">
        <w:rPr>
          <w:noProof/>
          <w:sz w:val="21"/>
          <w:szCs w:val="21"/>
          <w:lang w:eastAsia="es-ES"/>
        </w:rPr>
        <w:t xml:space="preserve"> chinas. E</w:t>
      </w:r>
      <w:r w:rsidRPr="004276F0">
        <w:rPr>
          <w:noProof/>
          <w:sz w:val="21"/>
          <w:szCs w:val="21"/>
          <w:lang w:eastAsia="es-ES"/>
        </w:rPr>
        <w:t xml:space="preserve">n estos restaurantes, </w:t>
      </w:r>
      <w:r w:rsidRPr="004276F0">
        <w:rPr>
          <w:noProof/>
          <w:sz w:val="21"/>
          <w:szCs w:val="21"/>
          <w:lang w:eastAsia="es-ES"/>
        </w:rPr>
        <w:lastRenderedPageBreak/>
        <w:t xml:space="preserve">nuestros lectores podrán </w:t>
      </w:r>
      <w:r w:rsidR="00074B7C">
        <w:rPr>
          <w:noProof/>
          <w:sz w:val="21"/>
          <w:szCs w:val="21"/>
          <w:lang w:eastAsia="es-ES"/>
        </w:rPr>
        <w:t xml:space="preserve">elegir </w:t>
      </w:r>
      <w:r w:rsidRPr="004276F0">
        <w:rPr>
          <w:noProof/>
          <w:sz w:val="21"/>
          <w:szCs w:val="21"/>
          <w:lang w:eastAsia="es-ES"/>
        </w:rPr>
        <w:t>disfrutar de las especialidades de Hangzhou, Dian Xin, Huai Yang o Sichuan.</w:t>
      </w:r>
    </w:p>
    <w:p w14:paraId="2F414A13" w14:textId="70CF788E" w:rsidR="00C62D46" w:rsidRPr="004276F0" w:rsidRDefault="00C62D46" w:rsidP="008E05E7">
      <w:pPr>
        <w:spacing w:after="240" w:line="270" w:lineRule="exact"/>
        <w:jc w:val="both"/>
        <w:rPr>
          <w:noProof/>
          <w:sz w:val="21"/>
          <w:szCs w:val="21"/>
          <w:lang w:eastAsia="es-ES"/>
        </w:rPr>
      </w:pPr>
      <w:r w:rsidRPr="004276F0">
        <w:rPr>
          <w:noProof/>
          <w:sz w:val="21"/>
          <w:szCs w:val="21"/>
          <w:lang w:eastAsia="es-ES"/>
        </w:rPr>
        <w:t xml:space="preserve">Bruno de Feraudy, Director del </w:t>
      </w:r>
      <w:r w:rsidR="00BB5536" w:rsidRPr="004276F0">
        <w:rPr>
          <w:noProof/>
          <w:sz w:val="21"/>
          <w:szCs w:val="21"/>
          <w:lang w:eastAsia="es-ES"/>
        </w:rPr>
        <w:t xml:space="preserve">Grupo Michelin en China, </w:t>
      </w:r>
      <w:r w:rsidR="00757361">
        <w:rPr>
          <w:noProof/>
          <w:sz w:val="21"/>
          <w:szCs w:val="21"/>
          <w:lang w:eastAsia="es-ES"/>
        </w:rPr>
        <w:t>declara</w:t>
      </w:r>
      <w:r w:rsidRPr="004276F0">
        <w:rPr>
          <w:noProof/>
          <w:sz w:val="21"/>
          <w:szCs w:val="21"/>
          <w:lang w:eastAsia="es-ES"/>
        </w:rPr>
        <w:t>: "</w:t>
      </w:r>
      <w:r w:rsidR="00757361">
        <w:rPr>
          <w:noProof/>
          <w:sz w:val="21"/>
          <w:szCs w:val="21"/>
          <w:lang w:eastAsia="es-ES"/>
        </w:rPr>
        <w:t>La</w:t>
      </w:r>
      <w:r w:rsidRPr="004276F0">
        <w:rPr>
          <w:noProof/>
          <w:sz w:val="21"/>
          <w:szCs w:val="21"/>
          <w:lang w:eastAsia="es-ES"/>
        </w:rPr>
        <w:t xml:space="preserve"> selección 2019 es impresionante ya que refleja </w:t>
      </w:r>
      <w:r w:rsidR="009E725C">
        <w:rPr>
          <w:noProof/>
          <w:sz w:val="21"/>
          <w:szCs w:val="21"/>
          <w:lang w:eastAsia="es-ES"/>
        </w:rPr>
        <w:t>fielmente</w:t>
      </w:r>
      <w:r w:rsidRPr="004276F0">
        <w:rPr>
          <w:noProof/>
          <w:sz w:val="21"/>
          <w:szCs w:val="21"/>
          <w:lang w:eastAsia="es-ES"/>
        </w:rPr>
        <w:t xml:space="preserve"> la id</w:t>
      </w:r>
      <w:r w:rsidR="00A30FDD">
        <w:rPr>
          <w:noProof/>
          <w:sz w:val="21"/>
          <w:szCs w:val="21"/>
          <w:lang w:eastAsia="es-ES"/>
        </w:rPr>
        <w:t>entidad y la historia de Shanghá</w:t>
      </w:r>
      <w:r w:rsidRPr="004276F0">
        <w:rPr>
          <w:noProof/>
          <w:sz w:val="21"/>
          <w:szCs w:val="21"/>
          <w:lang w:eastAsia="es-ES"/>
        </w:rPr>
        <w:t xml:space="preserve">i. De hecho, la Perla </w:t>
      </w:r>
      <w:r w:rsidR="00757361">
        <w:rPr>
          <w:noProof/>
          <w:sz w:val="21"/>
          <w:szCs w:val="21"/>
          <w:lang w:eastAsia="es-ES"/>
        </w:rPr>
        <w:t>de Oriente</w:t>
      </w:r>
      <w:r w:rsidRPr="004276F0">
        <w:rPr>
          <w:noProof/>
          <w:sz w:val="21"/>
          <w:szCs w:val="21"/>
          <w:lang w:eastAsia="es-ES"/>
        </w:rPr>
        <w:t xml:space="preserve">, </w:t>
      </w:r>
      <w:r w:rsidRPr="00252796">
        <w:rPr>
          <w:noProof/>
          <w:sz w:val="21"/>
          <w:szCs w:val="21"/>
          <w:lang w:eastAsia="es-ES"/>
        </w:rPr>
        <w:t xml:space="preserve">como </w:t>
      </w:r>
      <w:r w:rsidR="001F7A13" w:rsidRPr="00E5580B">
        <w:rPr>
          <w:noProof/>
          <w:sz w:val="21"/>
          <w:szCs w:val="21"/>
          <w:lang w:eastAsia="es-ES"/>
        </w:rPr>
        <w:t>se conoce a la</w:t>
      </w:r>
      <w:r w:rsidR="00757361" w:rsidRPr="00252796">
        <w:rPr>
          <w:noProof/>
          <w:sz w:val="21"/>
          <w:szCs w:val="21"/>
          <w:lang w:eastAsia="es-ES"/>
        </w:rPr>
        <w:t xml:space="preserve"> </w:t>
      </w:r>
      <w:r w:rsidR="00BB5536" w:rsidRPr="00252796">
        <w:rPr>
          <w:noProof/>
          <w:sz w:val="21"/>
          <w:szCs w:val="21"/>
          <w:lang w:eastAsia="es-ES"/>
        </w:rPr>
        <w:t>ciudad</w:t>
      </w:r>
      <w:r w:rsidRPr="004276F0">
        <w:rPr>
          <w:noProof/>
          <w:sz w:val="21"/>
          <w:szCs w:val="21"/>
          <w:lang w:eastAsia="es-ES"/>
        </w:rPr>
        <w:t xml:space="preserve">, </w:t>
      </w:r>
      <w:r w:rsidR="000838D2">
        <w:rPr>
          <w:noProof/>
          <w:sz w:val="21"/>
          <w:szCs w:val="21"/>
          <w:lang w:eastAsia="es-ES"/>
        </w:rPr>
        <w:t xml:space="preserve">que </w:t>
      </w:r>
      <w:r w:rsidR="00456691">
        <w:rPr>
          <w:noProof/>
          <w:sz w:val="21"/>
          <w:szCs w:val="21"/>
          <w:lang w:eastAsia="es-ES"/>
        </w:rPr>
        <w:t xml:space="preserve">presume de </w:t>
      </w:r>
      <w:r w:rsidR="000838D2">
        <w:rPr>
          <w:noProof/>
          <w:sz w:val="21"/>
          <w:szCs w:val="21"/>
          <w:lang w:eastAsia="es-ES"/>
        </w:rPr>
        <w:t xml:space="preserve">su </w:t>
      </w:r>
      <w:r w:rsidR="00456691">
        <w:rPr>
          <w:noProof/>
          <w:sz w:val="21"/>
          <w:szCs w:val="21"/>
          <w:lang w:eastAsia="es-ES"/>
        </w:rPr>
        <w:t>rica</w:t>
      </w:r>
      <w:r w:rsidRPr="004276F0">
        <w:rPr>
          <w:noProof/>
          <w:sz w:val="21"/>
          <w:szCs w:val="21"/>
          <w:lang w:eastAsia="es-ES"/>
        </w:rPr>
        <w:t xml:space="preserve"> herencia cultural milenaria</w:t>
      </w:r>
      <w:r w:rsidR="00456691">
        <w:rPr>
          <w:noProof/>
          <w:sz w:val="21"/>
          <w:szCs w:val="21"/>
          <w:lang w:eastAsia="es-ES"/>
        </w:rPr>
        <w:t xml:space="preserve">, </w:t>
      </w:r>
      <w:r w:rsidR="000838D2">
        <w:rPr>
          <w:noProof/>
          <w:sz w:val="21"/>
          <w:szCs w:val="21"/>
          <w:lang w:eastAsia="es-ES"/>
        </w:rPr>
        <w:t>es</w:t>
      </w:r>
      <w:r w:rsidR="000838D2" w:rsidRPr="004276F0">
        <w:rPr>
          <w:noProof/>
          <w:sz w:val="21"/>
          <w:szCs w:val="21"/>
          <w:lang w:eastAsia="es-ES"/>
        </w:rPr>
        <w:t xml:space="preserve"> </w:t>
      </w:r>
      <w:r w:rsidR="00BB5536" w:rsidRPr="004276F0">
        <w:rPr>
          <w:noProof/>
          <w:sz w:val="21"/>
          <w:szCs w:val="21"/>
          <w:lang w:eastAsia="es-ES"/>
        </w:rPr>
        <w:t xml:space="preserve">a la vez </w:t>
      </w:r>
      <w:r w:rsidRPr="004276F0">
        <w:rPr>
          <w:noProof/>
          <w:sz w:val="21"/>
          <w:szCs w:val="21"/>
          <w:lang w:eastAsia="es-ES"/>
        </w:rPr>
        <w:t xml:space="preserve">una de las </w:t>
      </w:r>
      <w:r w:rsidR="000838D2">
        <w:rPr>
          <w:noProof/>
          <w:sz w:val="21"/>
          <w:szCs w:val="21"/>
          <w:lang w:eastAsia="es-ES"/>
        </w:rPr>
        <w:t xml:space="preserve">mayores y más </w:t>
      </w:r>
      <w:r w:rsidR="00456691">
        <w:rPr>
          <w:noProof/>
          <w:sz w:val="21"/>
          <w:szCs w:val="21"/>
          <w:lang w:eastAsia="es-ES"/>
        </w:rPr>
        <w:t xml:space="preserve">modernas </w:t>
      </w:r>
      <w:r w:rsidRPr="004276F0">
        <w:rPr>
          <w:noProof/>
          <w:sz w:val="21"/>
          <w:szCs w:val="21"/>
          <w:lang w:eastAsia="es-ES"/>
        </w:rPr>
        <w:t>m</w:t>
      </w:r>
      <w:r w:rsidR="00A30FDD">
        <w:rPr>
          <w:noProof/>
          <w:sz w:val="21"/>
          <w:szCs w:val="21"/>
          <w:lang w:eastAsia="es-ES"/>
        </w:rPr>
        <w:t>egaciudades. Shanghá</w:t>
      </w:r>
      <w:r w:rsidRPr="004276F0">
        <w:rPr>
          <w:noProof/>
          <w:sz w:val="21"/>
          <w:szCs w:val="21"/>
          <w:lang w:eastAsia="es-ES"/>
        </w:rPr>
        <w:t xml:space="preserve">i tiene las características de una ciudad cosmopolita que sigue fascinando a </w:t>
      </w:r>
      <w:r w:rsidR="00A30FDD">
        <w:rPr>
          <w:noProof/>
          <w:sz w:val="21"/>
          <w:szCs w:val="21"/>
          <w:lang w:eastAsia="es-ES"/>
        </w:rPr>
        <w:t xml:space="preserve">visitantes de todo el mundo, y su </w:t>
      </w:r>
      <w:r w:rsidRPr="004276F0">
        <w:rPr>
          <w:noProof/>
          <w:sz w:val="21"/>
          <w:szCs w:val="21"/>
          <w:lang w:eastAsia="es-ES"/>
        </w:rPr>
        <w:t xml:space="preserve">gastronomía es </w:t>
      </w:r>
      <w:r w:rsidR="00456691">
        <w:rPr>
          <w:noProof/>
          <w:sz w:val="21"/>
          <w:szCs w:val="21"/>
          <w:lang w:eastAsia="es-ES"/>
        </w:rPr>
        <w:t>un</w:t>
      </w:r>
      <w:r w:rsidRPr="004276F0">
        <w:rPr>
          <w:noProof/>
          <w:sz w:val="21"/>
          <w:szCs w:val="21"/>
          <w:lang w:eastAsia="es-ES"/>
        </w:rPr>
        <w:t xml:space="preserve"> </w:t>
      </w:r>
      <w:r w:rsidR="00456691" w:rsidRPr="004276F0">
        <w:rPr>
          <w:noProof/>
          <w:sz w:val="21"/>
          <w:szCs w:val="21"/>
          <w:lang w:eastAsia="es-ES"/>
        </w:rPr>
        <w:t xml:space="preserve">perfecto </w:t>
      </w:r>
      <w:r w:rsidRPr="004276F0">
        <w:rPr>
          <w:noProof/>
          <w:sz w:val="21"/>
          <w:szCs w:val="21"/>
          <w:lang w:eastAsia="es-ES"/>
        </w:rPr>
        <w:t>reflejo</w:t>
      </w:r>
      <w:r w:rsidR="00456691">
        <w:rPr>
          <w:noProof/>
          <w:sz w:val="21"/>
          <w:szCs w:val="21"/>
          <w:lang w:eastAsia="es-ES"/>
        </w:rPr>
        <w:t xml:space="preserve"> de ello</w:t>
      </w:r>
      <w:r w:rsidRPr="004276F0">
        <w:rPr>
          <w:noProof/>
          <w:sz w:val="21"/>
          <w:szCs w:val="21"/>
          <w:lang w:eastAsia="es-ES"/>
        </w:rPr>
        <w:t xml:space="preserve">. Así, </w:t>
      </w:r>
      <w:r w:rsidR="000838D2">
        <w:rPr>
          <w:noProof/>
          <w:sz w:val="21"/>
          <w:szCs w:val="21"/>
          <w:lang w:eastAsia="es-ES"/>
        </w:rPr>
        <w:t xml:space="preserve">en la selección 2019, </w:t>
      </w:r>
      <w:r w:rsidRPr="004276F0">
        <w:rPr>
          <w:noProof/>
          <w:sz w:val="21"/>
          <w:szCs w:val="21"/>
          <w:lang w:eastAsia="es-ES"/>
        </w:rPr>
        <w:t xml:space="preserve">junto a restaurantes </w:t>
      </w:r>
      <w:r w:rsidR="000838D2">
        <w:rPr>
          <w:noProof/>
          <w:sz w:val="21"/>
          <w:szCs w:val="21"/>
          <w:lang w:eastAsia="es-ES"/>
        </w:rPr>
        <w:t>de</w:t>
      </w:r>
      <w:r w:rsidRPr="004276F0">
        <w:rPr>
          <w:noProof/>
          <w:sz w:val="21"/>
          <w:szCs w:val="21"/>
          <w:lang w:eastAsia="es-ES"/>
        </w:rPr>
        <w:t xml:space="preserve"> cocina francesa, india o española, </w:t>
      </w:r>
      <w:r w:rsidR="000838D2">
        <w:rPr>
          <w:noProof/>
          <w:sz w:val="21"/>
          <w:szCs w:val="21"/>
          <w:lang w:eastAsia="es-ES"/>
        </w:rPr>
        <w:t>encontramos</w:t>
      </w:r>
      <w:r w:rsidRPr="004276F0">
        <w:rPr>
          <w:noProof/>
          <w:sz w:val="21"/>
          <w:szCs w:val="21"/>
          <w:lang w:eastAsia="es-ES"/>
        </w:rPr>
        <w:t xml:space="preserve"> 4 </w:t>
      </w:r>
      <w:r w:rsidR="000838D2">
        <w:rPr>
          <w:noProof/>
          <w:sz w:val="21"/>
          <w:szCs w:val="21"/>
          <w:lang w:eastAsia="es-ES"/>
        </w:rPr>
        <w:t xml:space="preserve">nuevos </w:t>
      </w:r>
      <w:r w:rsidRPr="004276F0">
        <w:rPr>
          <w:noProof/>
          <w:sz w:val="21"/>
          <w:szCs w:val="21"/>
          <w:lang w:eastAsia="es-ES"/>
        </w:rPr>
        <w:t xml:space="preserve">restaurantes italianos. Esta </w:t>
      </w:r>
      <w:r w:rsidR="004276F0" w:rsidRPr="004276F0">
        <w:rPr>
          <w:noProof/>
          <w:sz w:val="21"/>
          <w:szCs w:val="21"/>
          <w:lang w:eastAsia="es-ES"/>
        </w:rPr>
        <w:t>variedad</w:t>
      </w:r>
      <w:r w:rsidRPr="004276F0">
        <w:rPr>
          <w:noProof/>
          <w:sz w:val="21"/>
          <w:szCs w:val="21"/>
          <w:lang w:eastAsia="es-ES"/>
        </w:rPr>
        <w:t xml:space="preserve"> gastronómica </w:t>
      </w:r>
      <w:r w:rsidR="009E725C">
        <w:rPr>
          <w:noProof/>
          <w:sz w:val="21"/>
          <w:szCs w:val="21"/>
          <w:lang w:eastAsia="es-ES"/>
        </w:rPr>
        <w:t>pone de manifiesto</w:t>
      </w:r>
      <w:r w:rsidRPr="004276F0">
        <w:rPr>
          <w:noProof/>
          <w:sz w:val="21"/>
          <w:szCs w:val="21"/>
          <w:lang w:eastAsia="es-ES"/>
        </w:rPr>
        <w:t xml:space="preserve"> perfectamente la </w:t>
      </w:r>
      <w:r w:rsidR="00A30FDD">
        <w:rPr>
          <w:noProof/>
          <w:sz w:val="21"/>
          <w:szCs w:val="21"/>
          <w:lang w:eastAsia="es-ES"/>
        </w:rPr>
        <w:t xml:space="preserve">internacionalización </w:t>
      </w:r>
      <w:r w:rsidRPr="004276F0">
        <w:rPr>
          <w:noProof/>
          <w:sz w:val="21"/>
          <w:szCs w:val="21"/>
          <w:lang w:eastAsia="es-ES"/>
        </w:rPr>
        <w:t xml:space="preserve">y </w:t>
      </w:r>
      <w:r w:rsidR="009E725C">
        <w:rPr>
          <w:noProof/>
          <w:sz w:val="21"/>
          <w:szCs w:val="21"/>
          <w:lang w:eastAsia="es-ES"/>
        </w:rPr>
        <w:t>el</w:t>
      </w:r>
      <w:r w:rsidR="009E725C" w:rsidRPr="004276F0">
        <w:rPr>
          <w:noProof/>
          <w:sz w:val="21"/>
          <w:szCs w:val="21"/>
          <w:lang w:eastAsia="es-ES"/>
        </w:rPr>
        <w:t xml:space="preserve"> </w:t>
      </w:r>
      <w:r w:rsidRPr="004276F0">
        <w:rPr>
          <w:noProof/>
          <w:sz w:val="21"/>
          <w:szCs w:val="21"/>
          <w:lang w:eastAsia="es-ES"/>
        </w:rPr>
        <w:t>dinamism</w:t>
      </w:r>
      <w:r w:rsidR="00A30FDD">
        <w:rPr>
          <w:noProof/>
          <w:sz w:val="21"/>
          <w:szCs w:val="21"/>
          <w:lang w:eastAsia="es-ES"/>
        </w:rPr>
        <w:t xml:space="preserve">o </w:t>
      </w:r>
      <w:r w:rsidRPr="004276F0">
        <w:rPr>
          <w:noProof/>
          <w:sz w:val="21"/>
          <w:szCs w:val="21"/>
          <w:lang w:eastAsia="es-ES"/>
        </w:rPr>
        <w:t xml:space="preserve">de la ciudad. Además, como </w:t>
      </w:r>
      <w:r w:rsidR="00A30FDD">
        <w:rPr>
          <w:noProof/>
          <w:sz w:val="21"/>
          <w:szCs w:val="21"/>
          <w:lang w:eastAsia="es-ES"/>
        </w:rPr>
        <w:t>faro económico de China, Shanghá</w:t>
      </w:r>
      <w:r w:rsidRPr="004276F0">
        <w:rPr>
          <w:noProof/>
          <w:sz w:val="21"/>
          <w:szCs w:val="21"/>
          <w:lang w:eastAsia="es-ES"/>
        </w:rPr>
        <w:t>i también atrae a chefs de todas las provincias del país</w:t>
      </w:r>
      <w:r w:rsidR="00456691">
        <w:rPr>
          <w:noProof/>
          <w:sz w:val="21"/>
          <w:szCs w:val="21"/>
          <w:lang w:eastAsia="es-ES"/>
        </w:rPr>
        <w:t>,</w:t>
      </w:r>
      <w:r w:rsidRPr="004276F0">
        <w:rPr>
          <w:noProof/>
          <w:sz w:val="21"/>
          <w:szCs w:val="21"/>
          <w:lang w:eastAsia="es-ES"/>
        </w:rPr>
        <w:t xml:space="preserve"> que </w:t>
      </w:r>
      <w:r w:rsidR="00654E80">
        <w:rPr>
          <w:noProof/>
          <w:sz w:val="21"/>
          <w:szCs w:val="21"/>
          <w:lang w:eastAsia="es-ES"/>
        </w:rPr>
        <w:t>muestran</w:t>
      </w:r>
      <w:r w:rsidRPr="004276F0">
        <w:rPr>
          <w:noProof/>
          <w:sz w:val="21"/>
          <w:szCs w:val="21"/>
          <w:lang w:eastAsia="es-ES"/>
        </w:rPr>
        <w:t xml:space="preserve"> las diferentes tradiciones culinarias chinas</w:t>
      </w:r>
      <w:r w:rsidR="004276F0" w:rsidRPr="004276F0">
        <w:rPr>
          <w:noProof/>
          <w:sz w:val="21"/>
          <w:szCs w:val="21"/>
          <w:lang w:eastAsia="es-ES"/>
        </w:rPr>
        <w:t>”.</w:t>
      </w:r>
    </w:p>
    <w:p w14:paraId="4BE0EE0E" w14:textId="4038C976" w:rsidR="007F396C" w:rsidRPr="004276F0" w:rsidRDefault="004276F0" w:rsidP="008E05E7">
      <w:pPr>
        <w:spacing w:after="240" w:line="270" w:lineRule="exact"/>
        <w:rPr>
          <w:noProof/>
          <w:sz w:val="21"/>
          <w:szCs w:val="21"/>
          <w:lang w:eastAsia="es-ES"/>
        </w:rPr>
      </w:pPr>
      <w:r w:rsidRPr="004276F0">
        <w:rPr>
          <w:rFonts w:ascii="Arial" w:eastAsia="Times" w:hAnsi="Arial" w:cs="Times New Roman"/>
          <w:bCs/>
          <w:color w:val="auto"/>
          <w:sz w:val="21"/>
          <w:szCs w:val="21"/>
        </w:rPr>
        <w:t xml:space="preserve">La selección completa de la guía MICHELIN </w:t>
      </w:r>
      <w:proofErr w:type="spellStart"/>
      <w:r w:rsidRPr="004276F0">
        <w:rPr>
          <w:rFonts w:ascii="Arial" w:eastAsia="Times" w:hAnsi="Arial" w:cs="Times New Roman"/>
          <w:bCs/>
          <w:color w:val="auto"/>
          <w:sz w:val="21"/>
          <w:szCs w:val="21"/>
        </w:rPr>
        <w:t>Shanghai</w:t>
      </w:r>
      <w:proofErr w:type="spellEnd"/>
      <w:r w:rsidRPr="004276F0">
        <w:rPr>
          <w:rFonts w:ascii="Arial" w:eastAsia="Times" w:hAnsi="Arial" w:cs="Times New Roman"/>
          <w:bCs/>
          <w:color w:val="auto"/>
          <w:sz w:val="21"/>
          <w:szCs w:val="21"/>
        </w:rPr>
        <w:t xml:space="preserve"> 2019 incluye:</w:t>
      </w:r>
    </w:p>
    <w:p w14:paraId="0F19784A" w14:textId="47E5E365" w:rsidR="007F396C" w:rsidRPr="004276F0" w:rsidRDefault="004276F0" w:rsidP="008E05E7">
      <w:pPr>
        <w:spacing w:after="240" w:line="270" w:lineRule="exact"/>
        <w:rPr>
          <w:noProof/>
          <w:sz w:val="21"/>
          <w:szCs w:val="21"/>
          <w:lang w:eastAsia="es-ES"/>
        </w:rPr>
      </w:pPr>
      <w:r w:rsidRPr="004276F0">
        <w:rPr>
          <w:noProof/>
          <w:sz w:val="21"/>
          <w:szCs w:val="21"/>
          <w:lang w:eastAsia="es-ES"/>
        </w:rPr>
        <w:t xml:space="preserve">- 1 restaurante con 3 estrellas </w:t>
      </w:r>
      <w:r w:rsidR="004A322E">
        <w:rPr>
          <w:noProof/>
          <w:sz w:val="21"/>
          <w:szCs w:val="21"/>
          <w:lang w:eastAsia="es-ES"/>
        </w:rPr>
        <w:br/>
      </w:r>
      <w:r w:rsidRPr="004276F0">
        <w:rPr>
          <w:noProof/>
          <w:sz w:val="21"/>
          <w:szCs w:val="21"/>
          <w:lang w:eastAsia="es-ES"/>
        </w:rPr>
        <w:t xml:space="preserve">- 8 restaurantes con 2 estrellas </w:t>
      </w:r>
      <w:r w:rsidR="004A322E">
        <w:rPr>
          <w:noProof/>
          <w:sz w:val="21"/>
          <w:szCs w:val="21"/>
          <w:lang w:eastAsia="es-ES"/>
        </w:rPr>
        <w:br/>
      </w:r>
      <w:r w:rsidRPr="004276F0">
        <w:rPr>
          <w:noProof/>
          <w:sz w:val="21"/>
          <w:szCs w:val="21"/>
          <w:lang w:eastAsia="es-ES"/>
        </w:rPr>
        <w:t xml:space="preserve">- 25 restaurantes con 1 estrella </w:t>
      </w:r>
      <w:r w:rsidR="004A322E">
        <w:rPr>
          <w:noProof/>
          <w:sz w:val="21"/>
          <w:szCs w:val="21"/>
          <w:lang w:eastAsia="es-ES"/>
        </w:rPr>
        <w:br/>
      </w:r>
      <w:r w:rsidRPr="004276F0">
        <w:rPr>
          <w:noProof/>
          <w:sz w:val="21"/>
          <w:szCs w:val="21"/>
          <w:lang w:eastAsia="es-ES"/>
        </w:rPr>
        <w:t>- 26 restaurantes Bib Gourmand</w:t>
      </w:r>
    </w:p>
    <w:p w14:paraId="52BD213E" w14:textId="77777777" w:rsidR="00916ECC" w:rsidRPr="004276F0" w:rsidRDefault="00916ECC" w:rsidP="00916ECC">
      <w:pPr>
        <w:spacing w:after="240" w:line="270" w:lineRule="atLeast"/>
        <w:jc w:val="both"/>
        <w:rPr>
          <w:rFonts w:cs="Arial"/>
          <w:b/>
          <w:sz w:val="21"/>
          <w:szCs w:val="21"/>
          <w:u w:val="single"/>
          <w:lang w:val="es-ES_tradnl"/>
        </w:rPr>
      </w:pPr>
      <w:r w:rsidRPr="004276F0">
        <w:rPr>
          <w:rFonts w:cs="Arial"/>
          <w:b/>
          <w:sz w:val="21"/>
          <w:szCs w:val="21"/>
          <w:u w:val="single"/>
          <w:lang w:val="es-ES_tradnl"/>
        </w:rPr>
        <w:t>Sobre la guía MICHELIN</w:t>
      </w:r>
    </w:p>
    <w:p w14:paraId="3CB12B8E" w14:textId="18DB0E99" w:rsidR="00916ECC" w:rsidRPr="00CF28F4" w:rsidRDefault="00916ECC" w:rsidP="00916ECC">
      <w:pPr>
        <w:spacing w:after="240" w:line="270" w:lineRule="atLeast"/>
        <w:jc w:val="both"/>
        <w:rPr>
          <w:rFonts w:cs="Arial"/>
          <w:b/>
          <w:sz w:val="21"/>
          <w:szCs w:val="21"/>
          <w:u w:val="single"/>
          <w:lang w:val="es-ES_tradnl"/>
        </w:rPr>
      </w:pPr>
      <w:r w:rsidRPr="004276F0">
        <w:rPr>
          <w:rFonts w:cs="Arial"/>
          <w:sz w:val="21"/>
          <w:szCs w:val="21"/>
          <w:lang w:val="es-ES_tradnl"/>
        </w:rPr>
        <w:t xml:space="preserve">La guía MICHELIN selecciona los mejores restaurantes y hoteles de los </w:t>
      </w:r>
      <w:r w:rsidR="00D463EB" w:rsidRPr="004276F0">
        <w:rPr>
          <w:rFonts w:cs="Arial"/>
          <w:sz w:val="21"/>
          <w:szCs w:val="21"/>
          <w:lang w:val="es-ES_tradnl"/>
        </w:rPr>
        <w:t>3</w:t>
      </w:r>
      <w:r w:rsidR="0064798D">
        <w:rPr>
          <w:rFonts w:cs="Arial"/>
          <w:sz w:val="21"/>
          <w:szCs w:val="21"/>
          <w:lang w:val="es-ES_tradnl"/>
        </w:rPr>
        <w:t>0</w:t>
      </w:r>
      <w:r w:rsidR="00D463EB" w:rsidRPr="004276F0">
        <w:rPr>
          <w:rFonts w:cs="Arial"/>
          <w:sz w:val="21"/>
          <w:szCs w:val="21"/>
          <w:lang w:val="es-ES_tradnl"/>
        </w:rPr>
        <w:t xml:space="preserve"> </w:t>
      </w:r>
      <w:r w:rsidRPr="004276F0">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w:t>
      </w:r>
      <w:r w:rsidRPr="00CF28F4">
        <w:rPr>
          <w:rFonts w:cs="Arial"/>
          <w:sz w:val="21"/>
          <w:szCs w:val="21"/>
          <w:lang w:val="es-ES_tradnl"/>
        </w:rPr>
        <w:t xml:space="preserve"> hostelería y la restauración, la guía MICHELIN aporta a sus clientes una experiencia única y un servicio de calidad.</w:t>
      </w:r>
    </w:p>
    <w:p w14:paraId="73E0ACDE" w14:textId="5668A24A"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w:t>
      </w:r>
      <w:r w:rsidR="00175845">
        <w:rPr>
          <w:rFonts w:cs="Arial"/>
          <w:sz w:val="21"/>
          <w:szCs w:val="21"/>
          <w:lang w:val="es-ES_tradnl"/>
        </w:rPr>
        <w:t>r con un servicio de reserva on</w:t>
      </w:r>
      <w:r w:rsidRPr="00CF28F4">
        <w:rPr>
          <w:rFonts w:cs="Arial"/>
          <w:sz w:val="21"/>
          <w:szCs w:val="21"/>
          <w:lang w:val="es-ES_tradnl"/>
        </w:rPr>
        <w:t>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04C9B74E" w14:textId="4D49787D" w:rsidR="00BD5322" w:rsidRDefault="00BD5322" w:rsidP="006F0CDF">
      <w:pPr>
        <w:autoSpaceDE w:val="0"/>
        <w:autoSpaceDN w:val="0"/>
        <w:adjustRightInd w:val="0"/>
        <w:spacing w:after="0" w:line="240" w:lineRule="atLeast"/>
        <w:jc w:val="both"/>
        <w:rPr>
          <w:rFonts w:ascii="Arial" w:eastAsia="Times New Roman" w:hAnsi="Arial" w:cs="Times New Roman"/>
          <w:b/>
          <w:bCs/>
          <w:color w:val="808080"/>
          <w:sz w:val="18"/>
          <w:szCs w:val="18"/>
          <w:lang w:eastAsia="es-ES"/>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w:t>
      </w:r>
      <w:r w:rsidR="0064798D">
        <w:rPr>
          <w:rFonts w:ascii="Times" w:eastAsia="Times" w:hAnsi="Times" w:cs="Arial"/>
          <w:i/>
          <w:sz w:val="24"/>
          <w:szCs w:val="24"/>
          <w:lang w:val="es-ES_tradnl"/>
        </w:rPr>
        <w:t>), Michelin está presente en 171</w:t>
      </w:r>
      <w:r w:rsidRPr="0013073E">
        <w:rPr>
          <w:rFonts w:ascii="Times" w:eastAsia="Times" w:hAnsi="Times" w:cs="Arial"/>
          <w:i/>
          <w:sz w:val="24"/>
          <w:szCs w:val="24"/>
          <w:lang w:val="es-ES_tradnl"/>
        </w:rPr>
        <w:t xml:space="preserve"> países, emplea a 11</w:t>
      </w:r>
      <w:r w:rsidR="0064798D">
        <w:rPr>
          <w:rFonts w:ascii="Times" w:eastAsia="Times" w:hAnsi="Times" w:cs="Arial"/>
          <w:i/>
          <w:sz w:val="24"/>
          <w:szCs w:val="24"/>
          <w:lang w:val="es-ES_tradnl"/>
        </w:rPr>
        <w:t>4.1</w:t>
      </w:r>
      <w:r w:rsidRPr="0013073E">
        <w:rPr>
          <w:rFonts w:ascii="Times" w:eastAsia="Times" w:hAnsi="Times" w:cs="Arial"/>
          <w:i/>
          <w:sz w:val="24"/>
          <w:szCs w:val="24"/>
          <w:lang w:val="es-ES_tradnl"/>
        </w:rPr>
        <w:t xml:space="preserve">00 personas y dispone de </w:t>
      </w:r>
      <w:r w:rsidR="0064798D">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w:t>
      </w:r>
      <w:r w:rsidR="0064798D">
        <w:rPr>
          <w:rFonts w:ascii="Times" w:eastAsia="Times" w:hAnsi="Times" w:cs="Arial"/>
          <w:i/>
          <w:sz w:val="24"/>
          <w:szCs w:val="24"/>
          <w:lang w:val="es-ES_tradnl"/>
        </w:rPr>
        <w:t>ducción en 17 países que en 2017</w:t>
      </w:r>
      <w:r w:rsidRPr="0013073E">
        <w:rPr>
          <w:rFonts w:ascii="Times" w:eastAsia="Times" w:hAnsi="Times" w:cs="Arial"/>
          <w:i/>
          <w:sz w:val="24"/>
          <w:szCs w:val="24"/>
          <w:lang w:val="es-ES_tradnl"/>
        </w:rPr>
        <w:t xml:space="preserve"> han fabricado 1</w:t>
      </w:r>
      <w:r w:rsidR="0064798D">
        <w:rPr>
          <w:rFonts w:ascii="Times" w:eastAsia="Times" w:hAnsi="Times" w:cs="Arial"/>
          <w:i/>
          <w:sz w:val="24"/>
          <w:szCs w:val="24"/>
          <w:lang w:val="es-ES_tradnl"/>
        </w:rPr>
        <w:t>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3261BB9" w14:textId="3E36D48F" w:rsidR="00B4746A" w:rsidRPr="0027513D" w:rsidRDefault="00BD5322" w:rsidP="00AB3D28">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AB3D28">
      <w:headerReference w:type="default" r:id="rId10"/>
      <w:footerReference w:type="default" r:id="rId11"/>
      <w:pgSz w:w="11906" w:h="16838"/>
      <w:pgMar w:top="1440" w:right="1077" w:bottom="56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4A6E" w14:textId="77777777" w:rsidR="00D46C49" w:rsidRDefault="00D46C49" w:rsidP="00DB4D9F">
      <w:pPr>
        <w:spacing w:after="0" w:line="240" w:lineRule="auto"/>
      </w:pPr>
      <w:r>
        <w:separator/>
      </w:r>
    </w:p>
  </w:endnote>
  <w:endnote w:type="continuationSeparator" w:id="0">
    <w:p w14:paraId="4B28FA7D" w14:textId="77777777" w:rsidR="00D46C49" w:rsidRDefault="00D46C49"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7654A4" w:rsidRDefault="007654A4"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7654A4" w:rsidRDefault="007654A4"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7654A4" w:rsidRPr="00102BAB" w14:paraId="357264C6" w14:textId="77777777" w:rsidTr="00113C5F">
      <w:trPr>
        <w:trHeight w:val="155"/>
        <w:jc w:val="center"/>
      </w:trPr>
      <w:tc>
        <w:tcPr>
          <w:tcW w:w="1842" w:type="dxa"/>
          <w:vAlign w:val="center"/>
        </w:tcPr>
        <w:p w14:paraId="4AFBEC18" w14:textId="77777777" w:rsidR="007654A4" w:rsidRPr="00102BAB" w:rsidRDefault="007654A4" w:rsidP="007764AF">
          <w:pPr>
            <w:pStyle w:val="Piedepgina"/>
            <w:rPr>
              <w:rFonts w:ascii="Arial" w:hAnsi="Arial" w:cs="Arial"/>
              <w:color w:val="424242" w:themeColor="accent6" w:themeShade="BF"/>
              <w:sz w:val="14"/>
            </w:rPr>
          </w:pPr>
        </w:p>
      </w:tc>
      <w:tc>
        <w:tcPr>
          <w:tcW w:w="1685" w:type="dxa"/>
          <w:vAlign w:val="center"/>
        </w:tcPr>
        <w:p w14:paraId="3D9D30A8" w14:textId="20745198" w:rsidR="007654A4" w:rsidRPr="00102BAB" w:rsidRDefault="007654A4" w:rsidP="007764AF">
          <w:pPr>
            <w:pStyle w:val="Piedepgina"/>
            <w:rPr>
              <w:rFonts w:ascii="Arial" w:hAnsi="Arial" w:cs="Arial"/>
              <w:color w:val="424242" w:themeColor="accent6" w:themeShade="BF"/>
              <w:sz w:val="14"/>
            </w:rPr>
          </w:pPr>
        </w:p>
      </w:tc>
      <w:tc>
        <w:tcPr>
          <w:tcW w:w="1656" w:type="dxa"/>
          <w:vAlign w:val="center"/>
        </w:tcPr>
        <w:p w14:paraId="52607200" w14:textId="0CD86E32" w:rsidR="007654A4" w:rsidRPr="00102BAB" w:rsidRDefault="007654A4" w:rsidP="007764AF">
          <w:pPr>
            <w:pStyle w:val="Piedepgina"/>
            <w:rPr>
              <w:rFonts w:ascii="Arial" w:hAnsi="Arial" w:cs="Arial"/>
              <w:color w:val="424242" w:themeColor="accent6" w:themeShade="BF"/>
              <w:sz w:val="14"/>
            </w:rPr>
          </w:pPr>
        </w:p>
      </w:tc>
      <w:tc>
        <w:tcPr>
          <w:tcW w:w="1412" w:type="dxa"/>
          <w:vAlign w:val="center"/>
        </w:tcPr>
        <w:p w14:paraId="59024317" w14:textId="17800CFA" w:rsidR="007654A4" w:rsidRPr="00102BAB" w:rsidRDefault="007654A4" w:rsidP="007764AF">
          <w:pPr>
            <w:pStyle w:val="Piedepgina"/>
            <w:rPr>
              <w:rFonts w:ascii="Arial" w:hAnsi="Arial" w:cs="Arial"/>
              <w:color w:val="424242" w:themeColor="accent6" w:themeShade="BF"/>
              <w:sz w:val="14"/>
            </w:rPr>
          </w:pPr>
        </w:p>
      </w:tc>
      <w:tc>
        <w:tcPr>
          <w:tcW w:w="1412" w:type="dxa"/>
          <w:vAlign w:val="center"/>
        </w:tcPr>
        <w:p w14:paraId="46D4A212" w14:textId="6E807AF7" w:rsidR="007654A4" w:rsidRPr="00102BAB" w:rsidRDefault="007654A4" w:rsidP="007764AF">
          <w:pPr>
            <w:pStyle w:val="Piedepgina"/>
            <w:rPr>
              <w:rFonts w:ascii="Arial" w:hAnsi="Arial" w:cs="Arial"/>
              <w:color w:val="424242" w:themeColor="accent6" w:themeShade="BF"/>
              <w:sz w:val="14"/>
            </w:rPr>
          </w:pPr>
        </w:p>
      </w:tc>
      <w:tc>
        <w:tcPr>
          <w:tcW w:w="860" w:type="dxa"/>
          <w:vAlign w:val="center"/>
        </w:tcPr>
        <w:p w14:paraId="665A68C6" w14:textId="77777777" w:rsidR="007654A4" w:rsidRPr="00102BAB" w:rsidRDefault="007654A4" w:rsidP="007764AF">
          <w:pPr>
            <w:pStyle w:val="Piedepgina"/>
            <w:rPr>
              <w:rFonts w:ascii="Arial" w:hAnsi="Arial" w:cs="Arial"/>
              <w:color w:val="424242" w:themeColor="accent6" w:themeShade="BF"/>
              <w:sz w:val="14"/>
            </w:rPr>
          </w:pPr>
        </w:p>
      </w:tc>
    </w:tr>
  </w:tbl>
  <w:p w14:paraId="0090C88A" w14:textId="77777777" w:rsidR="007654A4" w:rsidRDefault="007654A4"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7EEA" w14:textId="77777777" w:rsidR="00D46C49" w:rsidRDefault="00D46C49" w:rsidP="00DB4D9F">
      <w:pPr>
        <w:spacing w:after="0" w:line="240" w:lineRule="auto"/>
      </w:pPr>
      <w:r>
        <w:separator/>
      </w:r>
    </w:p>
  </w:footnote>
  <w:footnote w:type="continuationSeparator" w:id="0">
    <w:p w14:paraId="70662CB6" w14:textId="77777777" w:rsidR="00D46C49" w:rsidRDefault="00D46C49"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7654A4" w:rsidRDefault="007654A4">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0BD83CA"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6FF0"/>
    <w:rsid w:val="00037061"/>
    <w:rsid w:val="00037F46"/>
    <w:rsid w:val="000416AA"/>
    <w:rsid w:val="00042384"/>
    <w:rsid w:val="00051AD4"/>
    <w:rsid w:val="00074B7C"/>
    <w:rsid w:val="00083431"/>
    <w:rsid w:val="000838D2"/>
    <w:rsid w:val="00093B2F"/>
    <w:rsid w:val="00093D18"/>
    <w:rsid w:val="00095EE5"/>
    <w:rsid w:val="000A222F"/>
    <w:rsid w:val="000A2617"/>
    <w:rsid w:val="000A4FB0"/>
    <w:rsid w:val="000A5A3B"/>
    <w:rsid w:val="000B0693"/>
    <w:rsid w:val="000B16EC"/>
    <w:rsid w:val="000B4123"/>
    <w:rsid w:val="000C497F"/>
    <w:rsid w:val="000C5FA9"/>
    <w:rsid w:val="000C68FD"/>
    <w:rsid w:val="000D1AA9"/>
    <w:rsid w:val="000E7B29"/>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56754"/>
    <w:rsid w:val="0016030C"/>
    <w:rsid w:val="0016557A"/>
    <w:rsid w:val="00175845"/>
    <w:rsid w:val="00175A19"/>
    <w:rsid w:val="001854EA"/>
    <w:rsid w:val="00185DB1"/>
    <w:rsid w:val="00185DDF"/>
    <w:rsid w:val="001900CB"/>
    <w:rsid w:val="00196876"/>
    <w:rsid w:val="001C5D08"/>
    <w:rsid w:val="001C6E3A"/>
    <w:rsid w:val="001F0523"/>
    <w:rsid w:val="001F44A6"/>
    <w:rsid w:val="001F6B8C"/>
    <w:rsid w:val="001F7A13"/>
    <w:rsid w:val="00202E9D"/>
    <w:rsid w:val="00205406"/>
    <w:rsid w:val="00225160"/>
    <w:rsid w:val="00227675"/>
    <w:rsid w:val="00231D4A"/>
    <w:rsid w:val="00247C0A"/>
    <w:rsid w:val="00252796"/>
    <w:rsid w:val="0025346E"/>
    <w:rsid w:val="0025363F"/>
    <w:rsid w:val="0027513D"/>
    <w:rsid w:val="00277AFB"/>
    <w:rsid w:val="00281EE0"/>
    <w:rsid w:val="00285557"/>
    <w:rsid w:val="002947B2"/>
    <w:rsid w:val="00294ED2"/>
    <w:rsid w:val="002A2704"/>
    <w:rsid w:val="002A46E3"/>
    <w:rsid w:val="002A58AB"/>
    <w:rsid w:val="002B7477"/>
    <w:rsid w:val="002C163C"/>
    <w:rsid w:val="002D3A57"/>
    <w:rsid w:val="002E0F4E"/>
    <w:rsid w:val="002E5C05"/>
    <w:rsid w:val="002F75CD"/>
    <w:rsid w:val="00302A0A"/>
    <w:rsid w:val="003038F9"/>
    <w:rsid w:val="00306A25"/>
    <w:rsid w:val="00310394"/>
    <w:rsid w:val="00315AAE"/>
    <w:rsid w:val="00317FF1"/>
    <w:rsid w:val="00333451"/>
    <w:rsid w:val="003336B6"/>
    <w:rsid w:val="00334B4E"/>
    <w:rsid w:val="003359BD"/>
    <w:rsid w:val="00340981"/>
    <w:rsid w:val="00340E19"/>
    <w:rsid w:val="003454CF"/>
    <w:rsid w:val="003467E2"/>
    <w:rsid w:val="00346B80"/>
    <w:rsid w:val="00352925"/>
    <w:rsid w:val="00352AFF"/>
    <w:rsid w:val="00365EF3"/>
    <w:rsid w:val="00380F25"/>
    <w:rsid w:val="00381A44"/>
    <w:rsid w:val="00390390"/>
    <w:rsid w:val="003B65B1"/>
    <w:rsid w:val="003C6D65"/>
    <w:rsid w:val="003C7FBC"/>
    <w:rsid w:val="003E5011"/>
    <w:rsid w:val="003E546F"/>
    <w:rsid w:val="003F4939"/>
    <w:rsid w:val="004071E9"/>
    <w:rsid w:val="00416C93"/>
    <w:rsid w:val="004204BB"/>
    <w:rsid w:val="004276F0"/>
    <w:rsid w:val="00430C37"/>
    <w:rsid w:val="00432E3D"/>
    <w:rsid w:val="00436D20"/>
    <w:rsid w:val="004424FC"/>
    <w:rsid w:val="00445149"/>
    <w:rsid w:val="004451A1"/>
    <w:rsid w:val="00456691"/>
    <w:rsid w:val="00462131"/>
    <w:rsid w:val="0046680C"/>
    <w:rsid w:val="0047063C"/>
    <w:rsid w:val="00480397"/>
    <w:rsid w:val="00480934"/>
    <w:rsid w:val="00483344"/>
    <w:rsid w:val="00490D4D"/>
    <w:rsid w:val="00493CE8"/>
    <w:rsid w:val="004957D7"/>
    <w:rsid w:val="00496768"/>
    <w:rsid w:val="004A322E"/>
    <w:rsid w:val="004B7031"/>
    <w:rsid w:val="004C0101"/>
    <w:rsid w:val="004C291E"/>
    <w:rsid w:val="004C6667"/>
    <w:rsid w:val="004D1793"/>
    <w:rsid w:val="004D2526"/>
    <w:rsid w:val="004D7B0D"/>
    <w:rsid w:val="004E1D83"/>
    <w:rsid w:val="004E27D4"/>
    <w:rsid w:val="004E3945"/>
    <w:rsid w:val="004E7176"/>
    <w:rsid w:val="004F73F9"/>
    <w:rsid w:val="0051693C"/>
    <w:rsid w:val="00525642"/>
    <w:rsid w:val="0053694A"/>
    <w:rsid w:val="0054649A"/>
    <w:rsid w:val="00546A4B"/>
    <w:rsid w:val="00561D94"/>
    <w:rsid w:val="0057281B"/>
    <w:rsid w:val="00575088"/>
    <w:rsid w:val="0057716B"/>
    <w:rsid w:val="005A1F32"/>
    <w:rsid w:val="005A450C"/>
    <w:rsid w:val="005A6D9F"/>
    <w:rsid w:val="005A7778"/>
    <w:rsid w:val="005B318E"/>
    <w:rsid w:val="005B3C63"/>
    <w:rsid w:val="005B6BFF"/>
    <w:rsid w:val="005C6181"/>
    <w:rsid w:val="005C6240"/>
    <w:rsid w:val="005D1C77"/>
    <w:rsid w:val="005D268A"/>
    <w:rsid w:val="005D546A"/>
    <w:rsid w:val="005E5586"/>
    <w:rsid w:val="005F729C"/>
    <w:rsid w:val="00603710"/>
    <w:rsid w:val="006106D2"/>
    <w:rsid w:val="00621CC0"/>
    <w:rsid w:val="006228FD"/>
    <w:rsid w:val="00623E5B"/>
    <w:rsid w:val="00635252"/>
    <w:rsid w:val="0063590A"/>
    <w:rsid w:val="00640900"/>
    <w:rsid w:val="0064210F"/>
    <w:rsid w:val="00642123"/>
    <w:rsid w:val="006429C0"/>
    <w:rsid w:val="0064798D"/>
    <w:rsid w:val="006537AC"/>
    <w:rsid w:val="006537B1"/>
    <w:rsid w:val="00654E80"/>
    <w:rsid w:val="00655CF8"/>
    <w:rsid w:val="00656146"/>
    <w:rsid w:val="00663B5E"/>
    <w:rsid w:val="00664D0A"/>
    <w:rsid w:val="00666732"/>
    <w:rsid w:val="00666AED"/>
    <w:rsid w:val="00672108"/>
    <w:rsid w:val="00672461"/>
    <w:rsid w:val="00695A90"/>
    <w:rsid w:val="00696D63"/>
    <w:rsid w:val="0069775B"/>
    <w:rsid w:val="006A2F94"/>
    <w:rsid w:val="006A52D7"/>
    <w:rsid w:val="006A72A9"/>
    <w:rsid w:val="006B62F3"/>
    <w:rsid w:val="006C3022"/>
    <w:rsid w:val="006D46A1"/>
    <w:rsid w:val="006E0C93"/>
    <w:rsid w:val="006E1101"/>
    <w:rsid w:val="006F05FC"/>
    <w:rsid w:val="006F0CDF"/>
    <w:rsid w:val="006F1719"/>
    <w:rsid w:val="006F67D1"/>
    <w:rsid w:val="0070229B"/>
    <w:rsid w:val="00703CD3"/>
    <w:rsid w:val="007128E4"/>
    <w:rsid w:val="007214FD"/>
    <w:rsid w:val="00731266"/>
    <w:rsid w:val="00731E99"/>
    <w:rsid w:val="00745714"/>
    <w:rsid w:val="007539D1"/>
    <w:rsid w:val="00757361"/>
    <w:rsid w:val="007578D6"/>
    <w:rsid w:val="007619DF"/>
    <w:rsid w:val="00764456"/>
    <w:rsid w:val="007654A4"/>
    <w:rsid w:val="0076633F"/>
    <w:rsid w:val="00766609"/>
    <w:rsid w:val="007764AF"/>
    <w:rsid w:val="00784D63"/>
    <w:rsid w:val="00785AE8"/>
    <w:rsid w:val="007A0409"/>
    <w:rsid w:val="007A5EAF"/>
    <w:rsid w:val="007B3CBE"/>
    <w:rsid w:val="007C2625"/>
    <w:rsid w:val="007C2A50"/>
    <w:rsid w:val="007C3382"/>
    <w:rsid w:val="007C5B1B"/>
    <w:rsid w:val="007E307C"/>
    <w:rsid w:val="007F396C"/>
    <w:rsid w:val="007F65D7"/>
    <w:rsid w:val="007F7AA4"/>
    <w:rsid w:val="00814669"/>
    <w:rsid w:val="00822036"/>
    <w:rsid w:val="008275D7"/>
    <w:rsid w:val="0083173C"/>
    <w:rsid w:val="008358DF"/>
    <w:rsid w:val="00846FB7"/>
    <w:rsid w:val="00851CA3"/>
    <w:rsid w:val="008539FE"/>
    <w:rsid w:val="00854A8C"/>
    <w:rsid w:val="00860177"/>
    <w:rsid w:val="00865B96"/>
    <w:rsid w:val="00867A2F"/>
    <w:rsid w:val="00871F66"/>
    <w:rsid w:val="00873C1C"/>
    <w:rsid w:val="008806C5"/>
    <w:rsid w:val="008A79E5"/>
    <w:rsid w:val="008B0F84"/>
    <w:rsid w:val="008C6842"/>
    <w:rsid w:val="008D01C0"/>
    <w:rsid w:val="008D0291"/>
    <w:rsid w:val="008D140A"/>
    <w:rsid w:val="008E05E7"/>
    <w:rsid w:val="008E2D75"/>
    <w:rsid w:val="008F20CC"/>
    <w:rsid w:val="008F35AB"/>
    <w:rsid w:val="009047C3"/>
    <w:rsid w:val="00916ECC"/>
    <w:rsid w:val="00920BF1"/>
    <w:rsid w:val="009258DC"/>
    <w:rsid w:val="00930CA7"/>
    <w:rsid w:val="00934E42"/>
    <w:rsid w:val="0094052D"/>
    <w:rsid w:val="00942C1A"/>
    <w:rsid w:val="00944ACE"/>
    <w:rsid w:val="00951D8F"/>
    <w:rsid w:val="00954C42"/>
    <w:rsid w:val="00955BD1"/>
    <w:rsid w:val="009632C6"/>
    <w:rsid w:val="009858E0"/>
    <w:rsid w:val="0098716B"/>
    <w:rsid w:val="0098749A"/>
    <w:rsid w:val="00994659"/>
    <w:rsid w:val="009A427B"/>
    <w:rsid w:val="009A44F3"/>
    <w:rsid w:val="009A4887"/>
    <w:rsid w:val="009A6AC5"/>
    <w:rsid w:val="009A7B3E"/>
    <w:rsid w:val="009B1AE1"/>
    <w:rsid w:val="009B314B"/>
    <w:rsid w:val="009B6B76"/>
    <w:rsid w:val="009C0A55"/>
    <w:rsid w:val="009C5C17"/>
    <w:rsid w:val="009C7AC7"/>
    <w:rsid w:val="009E0B4C"/>
    <w:rsid w:val="009E423A"/>
    <w:rsid w:val="009E725C"/>
    <w:rsid w:val="009E758C"/>
    <w:rsid w:val="009F34C9"/>
    <w:rsid w:val="00A03DC2"/>
    <w:rsid w:val="00A07D8E"/>
    <w:rsid w:val="00A202D3"/>
    <w:rsid w:val="00A2610F"/>
    <w:rsid w:val="00A278AF"/>
    <w:rsid w:val="00A30DFC"/>
    <w:rsid w:val="00A30FDD"/>
    <w:rsid w:val="00A44E9C"/>
    <w:rsid w:val="00A52916"/>
    <w:rsid w:val="00A5787C"/>
    <w:rsid w:val="00A579D4"/>
    <w:rsid w:val="00A62499"/>
    <w:rsid w:val="00A64947"/>
    <w:rsid w:val="00A80432"/>
    <w:rsid w:val="00A838A9"/>
    <w:rsid w:val="00A838CF"/>
    <w:rsid w:val="00A85C64"/>
    <w:rsid w:val="00A90DB9"/>
    <w:rsid w:val="00AA63C2"/>
    <w:rsid w:val="00AB26A3"/>
    <w:rsid w:val="00AB3D28"/>
    <w:rsid w:val="00AB5DB3"/>
    <w:rsid w:val="00AC0D04"/>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38F3"/>
    <w:rsid w:val="00B55086"/>
    <w:rsid w:val="00B74697"/>
    <w:rsid w:val="00B75E68"/>
    <w:rsid w:val="00B77E53"/>
    <w:rsid w:val="00B819B5"/>
    <w:rsid w:val="00B84A7E"/>
    <w:rsid w:val="00B90BBA"/>
    <w:rsid w:val="00B912D6"/>
    <w:rsid w:val="00B917A9"/>
    <w:rsid w:val="00B91E9E"/>
    <w:rsid w:val="00B924F2"/>
    <w:rsid w:val="00BA3660"/>
    <w:rsid w:val="00BA3CE7"/>
    <w:rsid w:val="00BA5FBA"/>
    <w:rsid w:val="00BA7277"/>
    <w:rsid w:val="00BB0E7B"/>
    <w:rsid w:val="00BB5536"/>
    <w:rsid w:val="00BB55FA"/>
    <w:rsid w:val="00BC101C"/>
    <w:rsid w:val="00BC549E"/>
    <w:rsid w:val="00BD2CCF"/>
    <w:rsid w:val="00BD3288"/>
    <w:rsid w:val="00BD5322"/>
    <w:rsid w:val="00BD5FA9"/>
    <w:rsid w:val="00BE56AE"/>
    <w:rsid w:val="00BE7E2D"/>
    <w:rsid w:val="00BF5D0B"/>
    <w:rsid w:val="00C06115"/>
    <w:rsid w:val="00C078A6"/>
    <w:rsid w:val="00C11034"/>
    <w:rsid w:val="00C23715"/>
    <w:rsid w:val="00C32336"/>
    <w:rsid w:val="00C362FB"/>
    <w:rsid w:val="00C50B39"/>
    <w:rsid w:val="00C51229"/>
    <w:rsid w:val="00C53F87"/>
    <w:rsid w:val="00C54560"/>
    <w:rsid w:val="00C62D46"/>
    <w:rsid w:val="00C63822"/>
    <w:rsid w:val="00C731E4"/>
    <w:rsid w:val="00C73293"/>
    <w:rsid w:val="00C765BD"/>
    <w:rsid w:val="00C9054D"/>
    <w:rsid w:val="00CB10B2"/>
    <w:rsid w:val="00CB1238"/>
    <w:rsid w:val="00CC00FA"/>
    <w:rsid w:val="00CC1B8D"/>
    <w:rsid w:val="00CC2231"/>
    <w:rsid w:val="00CC7BB3"/>
    <w:rsid w:val="00CD4FB3"/>
    <w:rsid w:val="00CD79BC"/>
    <w:rsid w:val="00CD7D9D"/>
    <w:rsid w:val="00CE2757"/>
    <w:rsid w:val="00CE4DEE"/>
    <w:rsid w:val="00CF01EB"/>
    <w:rsid w:val="00D04F49"/>
    <w:rsid w:val="00D05BBB"/>
    <w:rsid w:val="00D222A6"/>
    <w:rsid w:val="00D25251"/>
    <w:rsid w:val="00D257B0"/>
    <w:rsid w:val="00D25AA2"/>
    <w:rsid w:val="00D27068"/>
    <w:rsid w:val="00D452BE"/>
    <w:rsid w:val="00D4570F"/>
    <w:rsid w:val="00D463EB"/>
    <w:rsid w:val="00D46C49"/>
    <w:rsid w:val="00D50F0E"/>
    <w:rsid w:val="00D54B68"/>
    <w:rsid w:val="00D55B1C"/>
    <w:rsid w:val="00D56D36"/>
    <w:rsid w:val="00D63860"/>
    <w:rsid w:val="00D65F81"/>
    <w:rsid w:val="00D7014D"/>
    <w:rsid w:val="00D75B08"/>
    <w:rsid w:val="00D80F53"/>
    <w:rsid w:val="00D8516B"/>
    <w:rsid w:val="00D93018"/>
    <w:rsid w:val="00DB1C13"/>
    <w:rsid w:val="00DB38B7"/>
    <w:rsid w:val="00DB4D9F"/>
    <w:rsid w:val="00DC201D"/>
    <w:rsid w:val="00DE7836"/>
    <w:rsid w:val="00E020B2"/>
    <w:rsid w:val="00E0513C"/>
    <w:rsid w:val="00E06795"/>
    <w:rsid w:val="00E1261D"/>
    <w:rsid w:val="00E22557"/>
    <w:rsid w:val="00E234FF"/>
    <w:rsid w:val="00E26A68"/>
    <w:rsid w:val="00E32E36"/>
    <w:rsid w:val="00E3636D"/>
    <w:rsid w:val="00E45B8D"/>
    <w:rsid w:val="00E546B7"/>
    <w:rsid w:val="00E5580B"/>
    <w:rsid w:val="00E5667F"/>
    <w:rsid w:val="00E6190C"/>
    <w:rsid w:val="00E64B36"/>
    <w:rsid w:val="00E8447A"/>
    <w:rsid w:val="00EC2D93"/>
    <w:rsid w:val="00EC479A"/>
    <w:rsid w:val="00EC5740"/>
    <w:rsid w:val="00ED301D"/>
    <w:rsid w:val="00ED4B13"/>
    <w:rsid w:val="00EF23B6"/>
    <w:rsid w:val="00F0031D"/>
    <w:rsid w:val="00F03C72"/>
    <w:rsid w:val="00F07A64"/>
    <w:rsid w:val="00F1195C"/>
    <w:rsid w:val="00F124D3"/>
    <w:rsid w:val="00F1431F"/>
    <w:rsid w:val="00F1709B"/>
    <w:rsid w:val="00F200CE"/>
    <w:rsid w:val="00F2242E"/>
    <w:rsid w:val="00F24942"/>
    <w:rsid w:val="00F375DE"/>
    <w:rsid w:val="00F431D1"/>
    <w:rsid w:val="00F44E72"/>
    <w:rsid w:val="00F51D66"/>
    <w:rsid w:val="00F60C6D"/>
    <w:rsid w:val="00F65343"/>
    <w:rsid w:val="00F66B70"/>
    <w:rsid w:val="00F81059"/>
    <w:rsid w:val="00F867F4"/>
    <w:rsid w:val="00F97B8E"/>
    <w:rsid w:val="00FA21FA"/>
    <w:rsid w:val="00FA66B8"/>
    <w:rsid w:val="00FA6FD5"/>
    <w:rsid w:val="00FA7EC1"/>
    <w:rsid w:val="00FB1964"/>
    <w:rsid w:val="00FB530F"/>
    <w:rsid w:val="00FC0F8A"/>
    <w:rsid w:val="00FC0FA0"/>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513DE6A4-A9AB-4540-A9B1-BAF0B90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C99B-225C-434E-B3FB-EDB0DE3E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21</TotalTime>
  <Pages>2</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8</cp:revision>
  <cp:lastPrinted>2018-03-21T08:55:00Z</cp:lastPrinted>
  <dcterms:created xsi:type="dcterms:W3CDTF">2018-09-24T11:35:00Z</dcterms:created>
  <dcterms:modified xsi:type="dcterms:W3CDTF">2018-09-25T07:11:00Z</dcterms:modified>
</cp:coreProperties>
</file>