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F7CA" w14:textId="77777777" w:rsidR="0088103E" w:rsidRPr="002456E3" w:rsidRDefault="0088103E" w:rsidP="00710D88">
      <w:pPr>
        <w:pStyle w:val="Encabezado"/>
        <w:tabs>
          <w:tab w:val="clear" w:pos="4536"/>
          <w:tab w:val="clear" w:pos="9072"/>
        </w:tabs>
        <w:spacing w:line="264" w:lineRule="auto"/>
        <w:ind w:right="141"/>
        <w:jc w:val="right"/>
        <w:rPr>
          <w:rFonts w:cs="Arial"/>
          <w:color w:val="191919"/>
          <w:sz w:val="24"/>
          <w:szCs w:val="24"/>
          <w:lang w:val="es-ES_tradnl"/>
        </w:rPr>
      </w:pPr>
    </w:p>
    <w:p w14:paraId="558CCDB5" w14:textId="5C114ED2" w:rsidR="00F001F3" w:rsidRPr="002456E3" w:rsidRDefault="0040100A" w:rsidP="00BF4504">
      <w:pPr>
        <w:pStyle w:val="TITULARMICHELIN"/>
        <w:rPr>
          <w:bCs/>
        </w:rPr>
      </w:pPr>
      <w:r w:rsidRPr="0040100A">
        <w:rPr>
          <w:bCs/>
          <w:szCs w:val="26"/>
          <w:lang w:bidi="es-ES_tradnl"/>
        </w:rPr>
        <w:t>M</w:t>
      </w:r>
      <w:r w:rsidR="008369CC">
        <w:rPr>
          <w:bCs/>
          <w:szCs w:val="26"/>
          <w:lang w:bidi="es-ES_tradnl"/>
        </w:rPr>
        <w:t xml:space="preserve">ICHELIN </w:t>
      </w:r>
      <w:proofErr w:type="spellStart"/>
      <w:r w:rsidR="008369CC">
        <w:rPr>
          <w:bCs/>
          <w:szCs w:val="26"/>
          <w:lang w:bidi="es-ES_tradnl"/>
        </w:rPr>
        <w:t>Pilot</w:t>
      </w:r>
      <w:proofErr w:type="spellEnd"/>
      <w:r w:rsidR="008369CC">
        <w:rPr>
          <w:bCs/>
          <w:szCs w:val="26"/>
          <w:lang w:bidi="es-ES_tradnl"/>
        </w:rPr>
        <w:t xml:space="preserve"> Sport, </w:t>
      </w:r>
      <w:r w:rsidR="00C71185">
        <w:rPr>
          <w:bCs/>
          <w:szCs w:val="26"/>
          <w:lang w:bidi="es-ES_tradnl"/>
        </w:rPr>
        <w:t xml:space="preserve">el </w:t>
      </w:r>
      <w:r w:rsidR="008369CC">
        <w:rPr>
          <w:bCs/>
          <w:szCs w:val="26"/>
          <w:lang w:bidi="es-ES_tradnl"/>
        </w:rPr>
        <w:t xml:space="preserve">protagonista </w:t>
      </w:r>
      <w:r w:rsidR="00D1715F">
        <w:rPr>
          <w:bCs/>
          <w:szCs w:val="26"/>
          <w:lang w:bidi="es-ES_tradnl"/>
        </w:rPr>
        <w:t xml:space="preserve">de la nueva temporada </w:t>
      </w:r>
      <w:r w:rsidR="008369CC">
        <w:rPr>
          <w:bCs/>
          <w:szCs w:val="26"/>
          <w:lang w:bidi="es-ES_tradnl"/>
        </w:rPr>
        <w:t xml:space="preserve">de la FIA </w:t>
      </w:r>
      <w:r w:rsidR="00797C0C">
        <w:rPr>
          <w:bCs/>
          <w:szCs w:val="26"/>
          <w:lang w:bidi="es-ES_tradnl"/>
        </w:rPr>
        <w:t>F</w:t>
      </w:r>
      <w:r w:rsidR="00293BA5">
        <w:rPr>
          <w:bCs/>
          <w:szCs w:val="26"/>
          <w:lang w:bidi="es-ES_tradnl"/>
        </w:rPr>
        <w:t>ó</w:t>
      </w:r>
      <w:r w:rsidR="00797C0C">
        <w:rPr>
          <w:bCs/>
          <w:szCs w:val="26"/>
          <w:lang w:bidi="es-ES_tradnl"/>
        </w:rPr>
        <w:t>rmula E</w:t>
      </w:r>
      <w:r w:rsidR="0025253D" w:rsidRPr="002456E3">
        <w:rPr>
          <w:bCs/>
          <w:szCs w:val="26"/>
          <w:lang w:bidi="es-ES_tradnl"/>
        </w:rPr>
        <w:br/>
      </w:r>
    </w:p>
    <w:p w14:paraId="15BC83FB" w14:textId="3408B529" w:rsidR="00D163C3" w:rsidRPr="00D163C3" w:rsidRDefault="0040100A" w:rsidP="004B22C1">
      <w:pPr>
        <w:spacing w:line="300" w:lineRule="exact"/>
        <w:jc w:val="both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</w:pPr>
      <w:r w:rsidRPr="004010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 xml:space="preserve">La </w:t>
      </w:r>
      <w:r w:rsidR="008369C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 xml:space="preserve">exitosa Fórmula E </w:t>
      </w:r>
      <w:r w:rsidRPr="004010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>afronta su quinta temporada</w:t>
      </w:r>
      <w:r w:rsidR="00797C0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>,</w:t>
      </w:r>
      <w:r w:rsidRPr="004010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 xml:space="preserve"> con récord de equipos y participantes</w:t>
      </w:r>
      <w:r w:rsidR="008369C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 xml:space="preserve">, </w:t>
      </w:r>
      <w:r w:rsidR="001A551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>y con</w:t>
      </w:r>
      <w:r w:rsidR="008369C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 xml:space="preserve"> importantes</w:t>
      </w:r>
      <w:r w:rsidRPr="004010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 xml:space="preserve"> cambios </w:t>
      </w:r>
      <w:r w:rsidR="008369C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 xml:space="preserve">que otorgan un </w:t>
      </w:r>
      <w:r w:rsidRPr="004010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 xml:space="preserve">nuevo impulso a las carreras </w:t>
      </w:r>
      <w:r w:rsidR="008369C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 xml:space="preserve">de monoplazas eléctricos, ahora </w:t>
      </w:r>
      <w:r w:rsidRPr="004010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 xml:space="preserve">con </w:t>
      </w:r>
      <w:r w:rsidR="008369C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>más potenc</w:t>
      </w:r>
      <w:r w:rsidR="00F10D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>i</w:t>
      </w:r>
      <w:r w:rsidR="008369C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 xml:space="preserve">a y </w:t>
      </w:r>
      <w:r w:rsidR="00C7118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 xml:space="preserve">con </w:t>
      </w:r>
      <w:r w:rsidRPr="004010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 xml:space="preserve">el doble de autonomía. </w:t>
      </w:r>
      <w:r w:rsidR="008369C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>Michelin</w:t>
      </w:r>
      <w:r w:rsidR="00F10D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>, uno de los socios fundadores de la Fórmula E,</w:t>
      </w:r>
      <w:r w:rsidR="008369C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 xml:space="preserve"> responde a esta evolución con </w:t>
      </w:r>
      <w:r w:rsidRPr="004010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>el nuevo MICHELIN Pilot Sport</w:t>
      </w:r>
      <w:r w:rsidR="008369C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 xml:space="preserve">, </w:t>
      </w:r>
      <w:r w:rsidR="00F10D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 xml:space="preserve">un neumático </w:t>
      </w:r>
      <w:r w:rsidR="008369C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>más ligero y eficiente</w:t>
      </w:r>
      <w:r w:rsidR="00F10D7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>, que seguirá estando en el corazón del espectáculo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" w:eastAsia="es-ES" w:bidi="es-ES_tradnl"/>
        </w:rPr>
        <w:t>.</w:t>
      </w:r>
    </w:p>
    <w:p w14:paraId="7C1FE4E2" w14:textId="77777777" w:rsidR="0025253D" w:rsidRPr="002456E3" w:rsidRDefault="0025253D" w:rsidP="0025253D">
      <w:pP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</w:pPr>
      <w:r w:rsidRPr="002456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</w:p>
    <w:p w14:paraId="6E9CB4D9" w14:textId="77777777" w:rsidR="0040100A" w:rsidRPr="0040100A" w:rsidRDefault="0040100A" w:rsidP="0040100A">
      <w:pPr>
        <w:pStyle w:val="TextoMichelin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 xml:space="preserve">La quinta temporada de la </w:t>
      </w:r>
      <w:r w:rsidR="008369CC">
        <w:rPr>
          <w:bCs/>
          <w:iCs/>
          <w:szCs w:val="21"/>
          <w:lang w:val="es" w:bidi="es-ES_tradnl"/>
        </w:rPr>
        <w:t xml:space="preserve">ABB FIA </w:t>
      </w:r>
      <w:r w:rsidRPr="0040100A">
        <w:rPr>
          <w:bCs/>
          <w:iCs/>
          <w:szCs w:val="21"/>
          <w:lang w:val="es" w:bidi="es-ES_tradnl"/>
        </w:rPr>
        <w:t xml:space="preserve">Fórmula E </w:t>
      </w:r>
      <w:r w:rsidR="008369CC">
        <w:rPr>
          <w:bCs/>
          <w:iCs/>
          <w:szCs w:val="21"/>
          <w:lang w:val="es" w:bidi="es-ES_tradnl"/>
        </w:rPr>
        <w:t xml:space="preserve">comienza </w:t>
      </w:r>
      <w:r w:rsidR="004C3C77">
        <w:rPr>
          <w:bCs/>
          <w:iCs/>
          <w:szCs w:val="21"/>
          <w:lang w:val="es" w:bidi="es-ES_tradnl"/>
        </w:rPr>
        <w:t xml:space="preserve">de forma oficial el día </w:t>
      </w:r>
      <w:r w:rsidRPr="0040100A">
        <w:rPr>
          <w:bCs/>
          <w:iCs/>
          <w:szCs w:val="21"/>
          <w:lang w:val="es" w:bidi="es-ES_tradnl"/>
        </w:rPr>
        <w:t xml:space="preserve">16 </w:t>
      </w:r>
      <w:r w:rsidR="004C3C77">
        <w:rPr>
          <w:bCs/>
          <w:iCs/>
          <w:szCs w:val="21"/>
          <w:lang w:val="es" w:bidi="es-ES_tradnl"/>
        </w:rPr>
        <w:t>d</w:t>
      </w:r>
      <w:r w:rsidRPr="0040100A">
        <w:rPr>
          <w:bCs/>
          <w:iCs/>
          <w:szCs w:val="21"/>
          <w:lang w:val="es" w:bidi="es-ES_tradnl"/>
        </w:rPr>
        <w:t xml:space="preserve">e octubre en </w:t>
      </w:r>
      <w:r w:rsidR="00293BA5">
        <w:rPr>
          <w:bCs/>
          <w:iCs/>
          <w:szCs w:val="21"/>
          <w:lang w:val="es" w:bidi="es-ES_tradnl"/>
        </w:rPr>
        <w:t>Valencia.</w:t>
      </w:r>
      <w:r w:rsidRPr="0040100A">
        <w:rPr>
          <w:bCs/>
          <w:iCs/>
          <w:szCs w:val="21"/>
          <w:lang w:val="es" w:bidi="es-ES_tradnl"/>
        </w:rPr>
        <w:t xml:space="preserve"> E</w:t>
      </w:r>
      <w:r w:rsidR="001A5514">
        <w:rPr>
          <w:bCs/>
          <w:iCs/>
          <w:szCs w:val="21"/>
          <w:lang w:val="es" w:bidi="es-ES_tradnl"/>
        </w:rPr>
        <w:t xml:space="preserve">l Circuito Ricardo Tormo acoge </w:t>
      </w:r>
      <w:r w:rsidRPr="0040100A">
        <w:rPr>
          <w:bCs/>
          <w:iCs/>
          <w:szCs w:val="21"/>
          <w:lang w:val="es" w:bidi="es-ES_tradnl"/>
        </w:rPr>
        <w:t>cuatro días de tests colectivos</w:t>
      </w:r>
      <w:r w:rsidR="004C3C77">
        <w:rPr>
          <w:bCs/>
          <w:iCs/>
          <w:szCs w:val="21"/>
          <w:lang w:val="es" w:bidi="es-ES_tradnl"/>
        </w:rPr>
        <w:t>,</w:t>
      </w:r>
      <w:r w:rsidRPr="0040100A">
        <w:rPr>
          <w:bCs/>
          <w:iCs/>
          <w:szCs w:val="21"/>
          <w:lang w:val="es" w:bidi="es-ES_tradnl"/>
        </w:rPr>
        <w:t xml:space="preserve"> en los que </w:t>
      </w:r>
      <w:r w:rsidR="004C3C77">
        <w:rPr>
          <w:bCs/>
          <w:iCs/>
          <w:szCs w:val="21"/>
          <w:lang w:val="es" w:bidi="es-ES_tradnl"/>
        </w:rPr>
        <w:t xml:space="preserve">por primera vez se podrá ver en pista el nuevo </w:t>
      </w:r>
      <w:r w:rsidRPr="0040100A">
        <w:rPr>
          <w:bCs/>
          <w:iCs/>
          <w:szCs w:val="21"/>
          <w:lang w:val="es" w:bidi="es-ES_tradnl"/>
        </w:rPr>
        <w:t>monoplaza</w:t>
      </w:r>
      <w:r w:rsidR="001A5514">
        <w:rPr>
          <w:bCs/>
          <w:iCs/>
          <w:szCs w:val="21"/>
          <w:lang w:val="es" w:bidi="es-ES_tradnl"/>
        </w:rPr>
        <w:t xml:space="preserve">, equipado con </w:t>
      </w:r>
      <w:r w:rsidRPr="0040100A">
        <w:rPr>
          <w:bCs/>
          <w:iCs/>
          <w:szCs w:val="21"/>
          <w:lang w:val="es" w:bidi="es-ES_tradnl"/>
        </w:rPr>
        <w:t xml:space="preserve">los </w:t>
      </w:r>
      <w:r w:rsidR="001A5514">
        <w:rPr>
          <w:bCs/>
          <w:iCs/>
          <w:szCs w:val="21"/>
          <w:lang w:val="es" w:bidi="es-ES_tradnl"/>
        </w:rPr>
        <w:t>neumáticos</w:t>
      </w:r>
      <w:r w:rsidR="00F10D75">
        <w:rPr>
          <w:bCs/>
          <w:iCs/>
          <w:szCs w:val="21"/>
          <w:lang w:val="es" w:bidi="es-ES_tradnl"/>
        </w:rPr>
        <w:t xml:space="preserve"> </w:t>
      </w:r>
      <w:r w:rsidR="00187750" w:rsidRPr="0040100A">
        <w:rPr>
          <w:bCs/>
          <w:iCs/>
          <w:szCs w:val="21"/>
          <w:lang w:val="es" w:bidi="es-ES_tradnl"/>
        </w:rPr>
        <w:t xml:space="preserve">MICHELIN Pilot Sport </w:t>
      </w:r>
      <w:r w:rsidRPr="0040100A">
        <w:rPr>
          <w:bCs/>
          <w:iCs/>
          <w:szCs w:val="21"/>
          <w:lang w:val="es" w:bidi="es-ES_tradnl"/>
        </w:rPr>
        <w:t xml:space="preserve">con los que Michelin proveerá a los </w:t>
      </w:r>
      <w:r w:rsidR="00293BA5">
        <w:rPr>
          <w:bCs/>
          <w:iCs/>
          <w:szCs w:val="21"/>
          <w:lang w:val="es" w:bidi="es-ES_tradnl"/>
        </w:rPr>
        <w:t>once</w:t>
      </w:r>
      <w:r w:rsidRPr="0040100A">
        <w:rPr>
          <w:bCs/>
          <w:iCs/>
          <w:szCs w:val="21"/>
          <w:lang w:val="es" w:bidi="es-ES_tradnl"/>
        </w:rPr>
        <w:t xml:space="preserve"> equipos participantes </w:t>
      </w:r>
      <w:r w:rsidR="001861BC">
        <w:rPr>
          <w:bCs/>
          <w:iCs/>
          <w:szCs w:val="21"/>
          <w:lang w:val="es" w:bidi="es-ES_tradnl"/>
        </w:rPr>
        <w:t>en</w:t>
      </w:r>
      <w:r w:rsidRPr="0040100A">
        <w:rPr>
          <w:bCs/>
          <w:iCs/>
          <w:szCs w:val="21"/>
          <w:lang w:val="es" w:bidi="es-ES_tradnl"/>
        </w:rPr>
        <w:t xml:space="preserve"> esta nueva edición. </w:t>
      </w:r>
    </w:p>
    <w:p w14:paraId="0CD2E7B0" w14:textId="21FF3001" w:rsidR="0040100A" w:rsidRDefault="0040100A" w:rsidP="0040100A">
      <w:pPr>
        <w:pStyle w:val="TextoMichelin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 xml:space="preserve">Este </w:t>
      </w:r>
      <w:r w:rsidR="004C3C77">
        <w:rPr>
          <w:bCs/>
          <w:iCs/>
          <w:szCs w:val="21"/>
          <w:lang w:val="es" w:bidi="es-ES_tradnl"/>
        </w:rPr>
        <w:t>neumático</w:t>
      </w:r>
      <w:r w:rsidRPr="0040100A">
        <w:rPr>
          <w:bCs/>
          <w:iCs/>
          <w:szCs w:val="21"/>
          <w:lang w:val="es" w:bidi="es-ES_tradnl"/>
        </w:rPr>
        <w:t xml:space="preserve"> sigue la estela del </w:t>
      </w:r>
      <w:r w:rsidR="000F0650">
        <w:rPr>
          <w:bCs/>
          <w:iCs/>
          <w:szCs w:val="21"/>
          <w:lang w:val="es" w:bidi="es-ES_tradnl"/>
        </w:rPr>
        <w:t>MICHELIN Pilot Sport EV</w:t>
      </w:r>
      <w:r w:rsidR="001861BC">
        <w:rPr>
          <w:bCs/>
          <w:iCs/>
          <w:szCs w:val="21"/>
          <w:lang w:val="es" w:bidi="es-ES_tradnl"/>
        </w:rPr>
        <w:t xml:space="preserve"> desarrollado para la Fórmula E</w:t>
      </w:r>
      <w:r w:rsidR="000F0650">
        <w:rPr>
          <w:bCs/>
          <w:iCs/>
          <w:szCs w:val="21"/>
          <w:lang w:val="es" w:bidi="es-ES_tradnl"/>
        </w:rPr>
        <w:t xml:space="preserve">, </w:t>
      </w:r>
      <w:r w:rsidRPr="0040100A">
        <w:rPr>
          <w:bCs/>
          <w:iCs/>
          <w:szCs w:val="21"/>
          <w:lang w:val="es" w:bidi="es-ES_tradnl"/>
        </w:rPr>
        <w:t xml:space="preserve">que supuso una </w:t>
      </w:r>
      <w:r w:rsidR="00F10D75">
        <w:rPr>
          <w:bCs/>
          <w:iCs/>
          <w:szCs w:val="21"/>
          <w:lang w:val="es" w:bidi="es-ES_tradnl"/>
        </w:rPr>
        <w:t xml:space="preserve">auténtica </w:t>
      </w:r>
      <w:r w:rsidRPr="0040100A">
        <w:rPr>
          <w:bCs/>
          <w:iCs/>
          <w:szCs w:val="21"/>
          <w:lang w:val="es" w:bidi="es-ES_tradnl"/>
        </w:rPr>
        <w:t>revolución</w:t>
      </w:r>
      <w:r w:rsidR="001861BC">
        <w:rPr>
          <w:bCs/>
          <w:iCs/>
          <w:szCs w:val="21"/>
          <w:lang w:val="es" w:bidi="es-ES_tradnl"/>
        </w:rPr>
        <w:t xml:space="preserve"> en su estreno</w:t>
      </w:r>
      <w:r w:rsidR="000F0650">
        <w:rPr>
          <w:bCs/>
          <w:iCs/>
          <w:szCs w:val="21"/>
          <w:lang w:val="es" w:bidi="es-ES_tradnl"/>
        </w:rPr>
        <w:t>.</w:t>
      </w:r>
      <w:r w:rsidR="001861BC">
        <w:rPr>
          <w:bCs/>
          <w:iCs/>
          <w:szCs w:val="21"/>
          <w:lang w:val="es" w:bidi="es-ES_tradnl"/>
        </w:rPr>
        <w:t xml:space="preserve"> </w:t>
      </w:r>
      <w:r w:rsidR="00C71185">
        <w:rPr>
          <w:bCs/>
          <w:iCs/>
          <w:szCs w:val="21"/>
          <w:lang w:val="es" w:bidi="es-ES_tradnl"/>
        </w:rPr>
        <w:t>A diferencia de otras competiciones en las que se utilizan neumáticos con compuestos de diferentes durezas, o variantes específicas para condiciones de seco o mojado,</w:t>
      </w:r>
      <w:r w:rsidR="00FB1B51">
        <w:rPr>
          <w:bCs/>
          <w:iCs/>
          <w:szCs w:val="21"/>
          <w:lang w:val="es" w:bidi="es-ES_tradnl"/>
        </w:rPr>
        <w:t xml:space="preserve"> </w:t>
      </w:r>
      <w:r w:rsidR="008311EF">
        <w:rPr>
          <w:bCs/>
          <w:iCs/>
          <w:szCs w:val="21"/>
          <w:lang w:val="es" w:bidi="es-ES_tradnl"/>
        </w:rPr>
        <w:t>con un único neumático</w:t>
      </w:r>
      <w:r w:rsidR="00C71185">
        <w:rPr>
          <w:bCs/>
          <w:iCs/>
          <w:szCs w:val="21"/>
          <w:lang w:val="es" w:bidi="es-ES_tradnl"/>
        </w:rPr>
        <w:t xml:space="preserve"> </w:t>
      </w:r>
      <w:r w:rsidR="000F0650">
        <w:rPr>
          <w:bCs/>
          <w:iCs/>
          <w:szCs w:val="21"/>
          <w:lang w:val="es" w:bidi="es-ES_tradnl"/>
        </w:rPr>
        <w:t xml:space="preserve">MICHELIN </w:t>
      </w:r>
      <w:proofErr w:type="spellStart"/>
      <w:r w:rsidR="000F0650">
        <w:rPr>
          <w:bCs/>
          <w:iCs/>
          <w:szCs w:val="21"/>
          <w:lang w:val="es" w:bidi="es-ES_tradnl"/>
        </w:rPr>
        <w:t>Pilot</w:t>
      </w:r>
      <w:proofErr w:type="spellEnd"/>
      <w:r w:rsidR="000F0650">
        <w:rPr>
          <w:bCs/>
          <w:iCs/>
          <w:szCs w:val="21"/>
          <w:lang w:val="es" w:bidi="es-ES_tradnl"/>
        </w:rPr>
        <w:t xml:space="preserve"> Sport EV</w:t>
      </w:r>
      <w:r w:rsidR="00FB1B51">
        <w:rPr>
          <w:bCs/>
          <w:iCs/>
          <w:szCs w:val="21"/>
          <w:lang w:val="es" w:bidi="es-ES_tradnl"/>
        </w:rPr>
        <w:t xml:space="preserve"> </w:t>
      </w:r>
      <w:r w:rsidR="00085729">
        <w:rPr>
          <w:bCs/>
          <w:iCs/>
          <w:szCs w:val="21"/>
          <w:lang w:val="es" w:bidi="es-ES_tradnl"/>
        </w:rPr>
        <w:t>se</w:t>
      </w:r>
      <w:r w:rsidR="00C71185">
        <w:rPr>
          <w:bCs/>
          <w:iCs/>
          <w:szCs w:val="21"/>
          <w:lang w:val="es" w:bidi="es-ES_tradnl"/>
        </w:rPr>
        <w:t xml:space="preserve"> </w:t>
      </w:r>
      <w:r w:rsidR="001861BC">
        <w:rPr>
          <w:bCs/>
          <w:iCs/>
          <w:szCs w:val="21"/>
          <w:lang w:val="es" w:bidi="es-ES_tradnl"/>
        </w:rPr>
        <w:t>deb</w:t>
      </w:r>
      <w:r w:rsidR="001861BC">
        <w:rPr>
          <w:bCs/>
          <w:iCs/>
          <w:vanish/>
          <w:szCs w:val="21"/>
          <w:lang w:val="es" w:bidi="es-ES_tradnl"/>
        </w:rPr>
        <w:cr/>
        <w:t>en su estrenointas</w:t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vanish/>
          <w:szCs w:val="21"/>
          <w:lang w:val="es" w:bidi="es-ES_tradnl"/>
        </w:rPr>
        <w:pgNum/>
      </w:r>
      <w:r w:rsidR="001861BC">
        <w:rPr>
          <w:bCs/>
          <w:iCs/>
          <w:szCs w:val="21"/>
          <w:lang w:val="es" w:bidi="es-ES_tradnl"/>
        </w:rPr>
        <w:t xml:space="preserve">ía garantizar </w:t>
      </w:r>
      <w:r w:rsidR="0032508F" w:rsidRPr="0040100A">
        <w:rPr>
          <w:bCs/>
          <w:iCs/>
          <w:szCs w:val="21"/>
          <w:lang w:val="es" w:bidi="es-ES_tradnl"/>
        </w:rPr>
        <w:t xml:space="preserve">el </w:t>
      </w:r>
      <w:r w:rsidR="0032508F">
        <w:rPr>
          <w:bCs/>
          <w:iCs/>
          <w:szCs w:val="21"/>
          <w:lang w:val="es" w:bidi="es-ES_tradnl"/>
        </w:rPr>
        <w:t xml:space="preserve">máximo </w:t>
      </w:r>
      <w:r w:rsidR="0032508F" w:rsidRPr="0040100A">
        <w:rPr>
          <w:bCs/>
          <w:iCs/>
          <w:szCs w:val="21"/>
          <w:lang w:val="es" w:bidi="es-ES_tradnl"/>
        </w:rPr>
        <w:t>rendimiento y duración</w:t>
      </w:r>
      <w:r w:rsidR="0032508F">
        <w:rPr>
          <w:bCs/>
          <w:iCs/>
          <w:szCs w:val="21"/>
          <w:lang w:val="es" w:bidi="es-ES_tradnl"/>
        </w:rPr>
        <w:t xml:space="preserve"> en </w:t>
      </w:r>
      <w:r w:rsidR="00C71185">
        <w:rPr>
          <w:bCs/>
          <w:iCs/>
          <w:szCs w:val="21"/>
          <w:lang w:val="es" w:bidi="es-ES_tradnl"/>
        </w:rPr>
        <w:t>los</w:t>
      </w:r>
      <w:r w:rsidR="0032508F">
        <w:rPr>
          <w:bCs/>
          <w:iCs/>
          <w:szCs w:val="21"/>
          <w:lang w:val="es" w:bidi="es-ES_tradnl"/>
        </w:rPr>
        <w:t xml:space="preserve"> </w:t>
      </w:r>
      <w:r w:rsidR="00C71185">
        <w:rPr>
          <w:bCs/>
          <w:iCs/>
          <w:szCs w:val="21"/>
          <w:lang w:val="es" w:bidi="es-ES_tradnl"/>
        </w:rPr>
        <w:t>entrenamientos</w:t>
      </w:r>
      <w:r w:rsidR="0032508F">
        <w:rPr>
          <w:bCs/>
          <w:iCs/>
          <w:szCs w:val="21"/>
          <w:lang w:val="es" w:bidi="es-ES_tradnl"/>
        </w:rPr>
        <w:t>,</w:t>
      </w:r>
      <w:r w:rsidR="00C71185">
        <w:rPr>
          <w:bCs/>
          <w:iCs/>
          <w:szCs w:val="21"/>
          <w:lang w:val="es" w:bidi="es-ES_tradnl"/>
        </w:rPr>
        <w:t xml:space="preserve"> en la </w:t>
      </w:r>
      <w:r w:rsidR="0032508F">
        <w:rPr>
          <w:bCs/>
          <w:iCs/>
          <w:szCs w:val="21"/>
          <w:lang w:val="es" w:bidi="es-ES_tradnl"/>
        </w:rPr>
        <w:t xml:space="preserve"> </w:t>
      </w:r>
      <w:r w:rsidR="000F0650">
        <w:rPr>
          <w:bCs/>
          <w:iCs/>
          <w:szCs w:val="21"/>
          <w:lang w:val="es" w:bidi="es-ES_tradnl"/>
        </w:rPr>
        <w:t xml:space="preserve">clasificación </w:t>
      </w:r>
      <w:r w:rsidRPr="0040100A">
        <w:rPr>
          <w:bCs/>
          <w:iCs/>
          <w:szCs w:val="21"/>
          <w:lang w:val="es" w:bidi="es-ES_tradnl"/>
        </w:rPr>
        <w:t xml:space="preserve">y </w:t>
      </w:r>
      <w:r w:rsidR="00C71185">
        <w:rPr>
          <w:bCs/>
          <w:iCs/>
          <w:szCs w:val="21"/>
          <w:lang w:val="es" w:bidi="es-ES_tradnl"/>
        </w:rPr>
        <w:t xml:space="preserve">en la </w:t>
      </w:r>
      <w:r w:rsidRPr="0040100A">
        <w:rPr>
          <w:bCs/>
          <w:iCs/>
          <w:szCs w:val="21"/>
          <w:lang w:val="es" w:bidi="es-ES_tradnl"/>
        </w:rPr>
        <w:t>carrera</w:t>
      </w:r>
      <w:r w:rsidR="00FB1B51">
        <w:rPr>
          <w:bCs/>
          <w:iCs/>
          <w:szCs w:val="21"/>
          <w:lang w:val="es" w:bidi="es-ES_tradnl"/>
        </w:rPr>
        <w:t xml:space="preserve">, </w:t>
      </w:r>
      <w:r w:rsidRPr="0040100A">
        <w:rPr>
          <w:bCs/>
          <w:iCs/>
          <w:szCs w:val="21"/>
          <w:lang w:val="es" w:bidi="es-ES_tradnl"/>
        </w:rPr>
        <w:t>independientemente</w:t>
      </w:r>
      <w:r w:rsidR="00FB1B51">
        <w:rPr>
          <w:bCs/>
          <w:iCs/>
          <w:szCs w:val="21"/>
          <w:lang w:val="es" w:bidi="es-ES_tradnl"/>
        </w:rPr>
        <w:t xml:space="preserve"> </w:t>
      </w:r>
      <w:r w:rsidRPr="0040100A">
        <w:rPr>
          <w:bCs/>
          <w:iCs/>
          <w:szCs w:val="21"/>
          <w:lang w:val="es" w:bidi="es-ES_tradnl"/>
        </w:rPr>
        <w:t>de las</w:t>
      </w:r>
      <w:r w:rsidR="0032508F">
        <w:rPr>
          <w:bCs/>
          <w:iCs/>
          <w:szCs w:val="21"/>
          <w:lang w:val="es" w:bidi="es-ES_tradnl"/>
        </w:rPr>
        <w:t xml:space="preserve"> condiciones climatológicas</w:t>
      </w:r>
      <w:r w:rsidR="00FB1B51">
        <w:rPr>
          <w:bCs/>
          <w:iCs/>
          <w:szCs w:val="21"/>
          <w:lang w:val="es" w:bidi="es-ES_tradnl"/>
        </w:rPr>
        <w:t>.</w:t>
      </w:r>
      <w:r w:rsidR="00203C13">
        <w:rPr>
          <w:bCs/>
          <w:iCs/>
          <w:szCs w:val="21"/>
          <w:lang w:val="es" w:bidi="es-ES_tradnl"/>
        </w:rPr>
        <w:t xml:space="preserve"> </w:t>
      </w:r>
      <w:r w:rsidR="00085729">
        <w:rPr>
          <w:bCs/>
          <w:iCs/>
          <w:szCs w:val="21"/>
          <w:lang w:val="es" w:bidi="es-ES_tradnl"/>
        </w:rPr>
        <w:t>Además</w:t>
      </w:r>
      <w:r w:rsidR="00C17B9B">
        <w:rPr>
          <w:bCs/>
          <w:iCs/>
          <w:szCs w:val="21"/>
          <w:lang w:val="es" w:bidi="es-ES_tradnl"/>
        </w:rPr>
        <w:t xml:space="preserve">, y buscando </w:t>
      </w:r>
      <w:r w:rsidR="00085729">
        <w:rPr>
          <w:bCs/>
          <w:iCs/>
          <w:szCs w:val="21"/>
          <w:lang w:val="es" w:bidi="es-ES_tradnl"/>
        </w:rPr>
        <w:t>el aprovechamiento de sus innovadoras tecnologías en</w:t>
      </w:r>
      <w:r w:rsidR="00C17B9B">
        <w:rPr>
          <w:bCs/>
          <w:iCs/>
          <w:szCs w:val="21"/>
          <w:lang w:val="es" w:bidi="es-ES_tradnl"/>
        </w:rPr>
        <w:t xml:space="preserve"> los neumáticos </w:t>
      </w:r>
      <w:r w:rsidR="00085729">
        <w:rPr>
          <w:bCs/>
          <w:iCs/>
          <w:szCs w:val="21"/>
          <w:lang w:val="es" w:bidi="es-ES_tradnl"/>
        </w:rPr>
        <w:t>para</w:t>
      </w:r>
      <w:r w:rsidR="00C17B9B">
        <w:rPr>
          <w:bCs/>
          <w:iCs/>
          <w:szCs w:val="21"/>
          <w:lang w:val="es" w:bidi="es-ES_tradnl"/>
        </w:rPr>
        <w:t xml:space="preserve"> los deportivos de calle, los monoplazas de la Fórmula E se concibieron para su utilización con llantas y neumáticos de 18 pulgadas.</w:t>
      </w:r>
      <w:r w:rsidR="000F0650">
        <w:rPr>
          <w:bCs/>
          <w:iCs/>
          <w:szCs w:val="21"/>
          <w:lang w:val="es" w:bidi="es-ES_tradnl"/>
        </w:rPr>
        <w:t xml:space="preserve"> </w:t>
      </w:r>
    </w:p>
    <w:p w14:paraId="120F1259" w14:textId="3E811770" w:rsidR="0040100A" w:rsidRPr="0040100A" w:rsidRDefault="0032508F" w:rsidP="0040100A">
      <w:pPr>
        <w:pStyle w:val="TextoMichelin"/>
        <w:rPr>
          <w:bCs/>
          <w:iCs/>
          <w:szCs w:val="21"/>
          <w:lang w:val="es" w:bidi="es-ES_tradnl"/>
        </w:rPr>
      </w:pPr>
      <w:r>
        <w:rPr>
          <w:bCs/>
          <w:iCs/>
          <w:szCs w:val="21"/>
          <w:lang w:val="es" w:bidi="es-ES_tradnl"/>
        </w:rPr>
        <w:t>Estas características especiales hacen que</w:t>
      </w:r>
      <w:r w:rsidR="00F10D75">
        <w:rPr>
          <w:bCs/>
          <w:iCs/>
          <w:szCs w:val="21"/>
          <w:lang w:val="es" w:bidi="es-ES_tradnl"/>
        </w:rPr>
        <w:t xml:space="preserve"> </w:t>
      </w:r>
      <w:r w:rsidR="00293BA5">
        <w:rPr>
          <w:bCs/>
          <w:iCs/>
          <w:szCs w:val="21"/>
          <w:lang w:val="es" w:bidi="es-ES_tradnl"/>
        </w:rPr>
        <w:t>la Fó</w:t>
      </w:r>
      <w:r>
        <w:rPr>
          <w:bCs/>
          <w:iCs/>
          <w:szCs w:val="21"/>
          <w:lang w:val="es" w:bidi="es-ES_tradnl"/>
        </w:rPr>
        <w:t>rmula E sea</w:t>
      </w:r>
      <w:r w:rsidR="0040100A" w:rsidRPr="0040100A">
        <w:rPr>
          <w:bCs/>
          <w:iCs/>
          <w:szCs w:val="21"/>
          <w:lang w:val="es" w:bidi="es-ES_tradnl"/>
        </w:rPr>
        <w:t xml:space="preserve"> un </w:t>
      </w:r>
      <w:r w:rsidR="001A3EA4">
        <w:rPr>
          <w:bCs/>
          <w:iCs/>
          <w:szCs w:val="21"/>
          <w:lang w:val="es" w:bidi="es-ES_tradnl"/>
        </w:rPr>
        <w:t xml:space="preserve">auténtico </w:t>
      </w:r>
      <w:r w:rsidR="0040100A" w:rsidRPr="0040100A">
        <w:rPr>
          <w:bCs/>
          <w:iCs/>
          <w:szCs w:val="21"/>
          <w:lang w:val="es" w:bidi="es-ES_tradnl"/>
        </w:rPr>
        <w:t xml:space="preserve">laboratorio de investigación </w:t>
      </w:r>
      <w:r>
        <w:rPr>
          <w:bCs/>
          <w:iCs/>
          <w:szCs w:val="21"/>
          <w:lang w:val="es" w:bidi="es-ES_tradnl"/>
        </w:rPr>
        <w:t>para Michelin. La</w:t>
      </w:r>
      <w:r w:rsidR="001A3EA4">
        <w:rPr>
          <w:bCs/>
          <w:iCs/>
          <w:szCs w:val="21"/>
          <w:lang w:val="es" w:bidi="es-ES_tradnl"/>
        </w:rPr>
        <w:t xml:space="preserve"> experiencia recogida en </w:t>
      </w:r>
      <w:r>
        <w:rPr>
          <w:bCs/>
          <w:iCs/>
          <w:szCs w:val="21"/>
          <w:lang w:val="es" w:bidi="es-ES_tradnl"/>
        </w:rPr>
        <w:t>esta competición</w:t>
      </w:r>
      <w:r w:rsidR="001A3EA4">
        <w:rPr>
          <w:bCs/>
          <w:iCs/>
          <w:szCs w:val="21"/>
          <w:lang w:val="es" w:bidi="es-ES_tradnl"/>
        </w:rPr>
        <w:t xml:space="preserve"> tiene su reflejo en los neumáticos que Michelin ofrece a sus clientes, </w:t>
      </w:r>
      <w:r>
        <w:rPr>
          <w:bCs/>
          <w:iCs/>
          <w:szCs w:val="21"/>
          <w:lang w:val="es" w:bidi="es-ES_tradnl"/>
        </w:rPr>
        <w:t xml:space="preserve">con el máximo rendimiento, duración y prestaciones, y que </w:t>
      </w:r>
      <w:r w:rsidR="00DB47F8">
        <w:rPr>
          <w:bCs/>
          <w:iCs/>
          <w:szCs w:val="21"/>
          <w:lang w:val="es" w:bidi="es-ES_tradnl"/>
        </w:rPr>
        <w:t xml:space="preserve">al mismo tiempo </w:t>
      </w:r>
      <w:r w:rsidR="003F05F9">
        <w:rPr>
          <w:bCs/>
          <w:iCs/>
          <w:szCs w:val="21"/>
          <w:lang w:val="es" w:bidi="es-ES_tradnl"/>
        </w:rPr>
        <w:t>satisfacen las</w:t>
      </w:r>
      <w:r w:rsidR="001A3EA4">
        <w:rPr>
          <w:bCs/>
          <w:iCs/>
          <w:szCs w:val="21"/>
          <w:lang w:val="es" w:bidi="es-ES_tradnl"/>
        </w:rPr>
        <w:t xml:space="preserve"> exigencias de vehículos cada vez más respetuosos con el medio ambiente.</w:t>
      </w:r>
      <w:r>
        <w:rPr>
          <w:bCs/>
          <w:iCs/>
          <w:szCs w:val="21"/>
          <w:lang w:val="es" w:bidi="es-ES_tradnl"/>
        </w:rPr>
        <w:t xml:space="preserve"> </w:t>
      </w:r>
    </w:p>
    <w:p w14:paraId="673F97C7" w14:textId="77777777" w:rsidR="0040100A" w:rsidRPr="0080529D" w:rsidRDefault="0040100A" w:rsidP="0040100A">
      <w:pPr>
        <w:pStyle w:val="TextoMichelin"/>
        <w:rPr>
          <w:rFonts w:cs="Arial"/>
          <w:b/>
          <w:bCs/>
          <w:iCs/>
          <w:szCs w:val="21"/>
          <w:lang w:val="es-ES_tradnl" w:bidi="es-ES_tradnl"/>
        </w:rPr>
      </w:pPr>
      <w:r w:rsidRPr="0080529D">
        <w:rPr>
          <w:rFonts w:cs="Arial"/>
          <w:b/>
          <w:bCs/>
          <w:iCs/>
          <w:snapToGrid w:val="0"/>
          <w:color w:val="333399"/>
          <w:szCs w:val="21"/>
          <w:lang w:val="es-ES_tradnl" w:eastAsia="es-ES" w:bidi="es-ES_tradnl"/>
        </w:rPr>
        <w:t>N</w:t>
      </w:r>
      <w:r w:rsidR="0080529D" w:rsidRPr="0080529D">
        <w:rPr>
          <w:rFonts w:cs="Arial"/>
          <w:b/>
          <w:bCs/>
          <w:iCs/>
          <w:snapToGrid w:val="0"/>
          <w:color w:val="333399"/>
          <w:szCs w:val="21"/>
          <w:lang w:val="es-ES_tradnl" w:eastAsia="es-ES" w:bidi="es-ES_tradnl"/>
        </w:rPr>
        <w:t xml:space="preserve">uevo </w:t>
      </w:r>
      <w:r w:rsidRPr="0080529D">
        <w:rPr>
          <w:rFonts w:cs="Arial"/>
          <w:b/>
          <w:bCs/>
          <w:iCs/>
          <w:snapToGrid w:val="0"/>
          <w:color w:val="333399"/>
          <w:szCs w:val="21"/>
          <w:lang w:val="es-ES_tradnl" w:eastAsia="es-ES" w:bidi="es-ES_tradnl"/>
        </w:rPr>
        <w:t>MICHELIN P</w:t>
      </w:r>
      <w:r w:rsidR="0080529D" w:rsidRPr="0080529D">
        <w:rPr>
          <w:rFonts w:cs="Arial"/>
          <w:b/>
          <w:bCs/>
          <w:iCs/>
          <w:snapToGrid w:val="0"/>
          <w:color w:val="333399"/>
          <w:szCs w:val="21"/>
          <w:lang w:val="es-ES_tradnl" w:eastAsia="es-ES" w:bidi="es-ES_tradnl"/>
        </w:rPr>
        <w:t>ilot Sport</w:t>
      </w:r>
    </w:p>
    <w:p w14:paraId="0DAE9705" w14:textId="2F571B26" w:rsidR="0040100A" w:rsidRPr="0040100A" w:rsidRDefault="0040100A" w:rsidP="0040100A">
      <w:pPr>
        <w:pStyle w:val="TextoMichelin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 xml:space="preserve">El nuevo MICHELIN Pilot Sport que </w:t>
      </w:r>
      <w:r w:rsidR="0080529D">
        <w:rPr>
          <w:bCs/>
          <w:iCs/>
          <w:szCs w:val="21"/>
          <w:lang w:val="es" w:bidi="es-ES_tradnl"/>
        </w:rPr>
        <w:t>equiparán</w:t>
      </w:r>
      <w:r w:rsidRPr="0040100A">
        <w:rPr>
          <w:bCs/>
          <w:iCs/>
          <w:szCs w:val="21"/>
          <w:lang w:val="es" w:bidi="es-ES_tradnl"/>
        </w:rPr>
        <w:t xml:space="preserve"> los monoplazas de la Fórmula E en la temporada 2018/19 es más ligero y eficiente que nunca</w:t>
      </w:r>
      <w:r w:rsidR="0080529D">
        <w:rPr>
          <w:bCs/>
          <w:iCs/>
          <w:szCs w:val="21"/>
          <w:lang w:val="es" w:bidi="es-ES_tradnl"/>
        </w:rPr>
        <w:t>,</w:t>
      </w:r>
      <w:r w:rsidRPr="0040100A">
        <w:rPr>
          <w:bCs/>
          <w:iCs/>
          <w:szCs w:val="21"/>
          <w:lang w:val="es" w:bidi="es-ES_tradnl"/>
        </w:rPr>
        <w:t xml:space="preserve"> gracias a un programa de desarrollo particularmente ambicioso. Las innovaciones técnicas del compuesto </w:t>
      </w:r>
      <w:r w:rsidR="0080529D">
        <w:rPr>
          <w:bCs/>
          <w:iCs/>
          <w:szCs w:val="21"/>
          <w:lang w:val="es" w:bidi="es-ES_tradnl"/>
        </w:rPr>
        <w:t xml:space="preserve">utilizado </w:t>
      </w:r>
      <w:r w:rsidR="00DB47F8">
        <w:rPr>
          <w:bCs/>
          <w:iCs/>
          <w:szCs w:val="21"/>
          <w:lang w:val="es" w:bidi="es-ES_tradnl"/>
        </w:rPr>
        <w:t xml:space="preserve">han permitido rebajar el peso de forma </w:t>
      </w:r>
      <w:r w:rsidRPr="0040100A">
        <w:rPr>
          <w:bCs/>
          <w:iCs/>
          <w:szCs w:val="21"/>
          <w:lang w:val="es" w:bidi="es-ES_tradnl"/>
        </w:rPr>
        <w:t>considerable respecto a su predecesor. L</w:t>
      </w:r>
      <w:r w:rsidR="0080529D">
        <w:rPr>
          <w:bCs/>
          <w:iCs/>
          <w:szCs w:val="21"/>
          <w:lang w:val="es" w:bidi="es-ES_tradnl"/>
        </w:rPr>
        <w:t xml:space="preserve">os neumáticos delanteros </w:t>
      </w:r>
      <w:r w:rsidRPr="0040100A">
        <w:rPr>
          <w:bCs/>
          <w:iCs/>
          <w:szCs w:val="21"/>
          <w:lang w:val="es" w:bidi="es-ES_tradnl"/>
        </w:rPr>
        <w:t>han perdid</w:t>
      </w:r>
      <w:r w:rsidR="0080529D">
        <w:rPr>
          <w:bCs/>
          <w:iCs/>
          <w:szCs w:val="21"/>
          <w:lang w:val="es" w:bidi="es-ES_tradnl"/>
        </w:rPr>
        <w:t xml:space="preserve">o 2 kilogramos, mientras que los traseros </w:t>
      </w:r>
      <w:r w:rsidR="00355A6D">
        <w:rPr>
          <w:bCs/>
          <w:iCs/>
          <w:szCs w:val="21"/>
          <w:lang w:val="es" w:bidi="es-ES_tradnl"/>
        </w:rPr>
        <w:t>son</w:t>
      </w:r>
      <w:r w:rsidRPr="0040100A">
        <w:rPr>
          <w:bCs/>
          <w:iCs/>
          <w:szCs w:val="21"/>
          <w:lang w:val="es" w:bidi="es-ES_tradnl"/>
        </w:rPr>
        <w:t xml:space="preserve"> 2,5 kilogramos más liger</w:t>
      </w:r>
      <w:r w:rsidR="0080529D">
        <w:rPr>
          <w:bCs/>
          <w:iCs/>
          <w:szCs w:val="21"/>
          <w:lang w:val="es" w:bidi="es-ES_tradnl"/>
        </w:rPr>
        <w:t>o</w:t>
      </w:r>
      <w:r w:rsidRPr="0040100A">
        <w:rPr>
          <w:bCs/>
          <w:iCs/>
          <w:szCs w:val="21"/>
          <w:lang w:val="es" w:bidi="es-ES_tradnl"/>
        </w:rPr>
        <w:t xml:space="preserve">s. De esta forma, cada monoplaza </w:t>
      </w:r>
      <w:r w:rsidR="0080529D">
        <w:rPr>
          <w:bCs/>
          <w:iCs/>
          <w:szCs w:val="21"/>
          <w:lang w:val="es" w:bidi="es-ES_tradnl"/>
        </w:rPr>
        <w:t>ahorra un total de 9 kilogramos</w:t>
      </w:r>
      <w:r w:rsidR="00355A6D">
        <w:rPr>
          <w:bCs/>
          <w:iCs/>
          <w:szCs w:val="21"/>
          <w:lang w:val="es" w:bidi="es-ES_tradnl"/>
        </w:rPr>
        <w:t xml:space="preserve">: </w:t>
      </w:r>
      <w:r w:rsidR="00572C29" w:rsidRPr="0052285D">
        <w:rPr>
          <w:bCs/>
          <w:iCs/>
          <w:szCs w:val="21"/>
          <w:lang w:val="es" w:bidi="es-ES_tradnl"/>
        </w:rPr>
        <w:t xml:space="preserve">un 20 por ciento del peso total que suponen </w:t>
      </w:r>
      <w:r w:rsidR="0080529D" w:rsidRPr="0052285D">
        <w:rPr>
          <w:bCs/>
          <w:iCs/>
          <w:szCs w:val="21"/>
          <w:lang w:val="es" w:bidi="es-ES_tradnl"/>
        </w:rPr>
        <w:t>los neumáticos</w:t>
      </w:r>
      <w:r w:rsidR="00355A6D" w:rsidRPr="0052285D">
        <w:rPr>
          <w:bCs/>
          <w:iCs/>
          <w:szCs w:val="21"/>
          <w:lang w:val="es" w:bidi="es-ES_tradnl"/>
        </w:rPr>
        <w:t>.</w:t>
      </w:r>
      <w:r w:rsidR="0080529D">
        <w:rPr>
          <w:bCs/>
          <w:iCs/>
          <w:szCs w:val="21"/>
          <w:lang w:val="es" w:bidi="es-ES_tradnl"/>
        </w:rPr>
        <w:t xml:space="preserve"> </w:t>
      </w:r>
    </w:p>
    <w:p w14:paraId="7DE4599A" w14:textId="411F34A7" w:rsidR="0040100A" w:rsidRPr="0040100A" w:rsidRDefault="0040100A" w:rsidP="0040100A">
      <w:pPr>
        <w:pStyle w:val="TextoMichelin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 xml:space="preserve">Pero el nuevo </w:t>
      </w:r>
      <w:r w:rsidR="00572C29">
        <w:rPr>
          <w:bCs/>
          <w:iCs/>
          <w:szCs w:val="21"/>
          <w:lang w:val="es" w:bidi="es-ES_tradnl"/>
        </w:rPr>
        <w:t xml:space="preserve">MICHELIN Pilot Sport </w:t>
      </w:r>
      <w:r w:rsidRPr="0040100A">
        <w:rPr>
          <w:bCs/>
          <w:iCs/>
          <w:szCs w:val="21"/>
          <w:lang w:val="es" w:bidi="es-ES_tradnl"/>
        </w:rPr>
        <w:t xml:space="preserve">no solo </w:t>
      </w:r>
      <w:r w:rsidR="00B85174">
        <w:rPr>
          <w:bCs/>
          <w:iCs/>
          <w:szCs w:val="21"/>
          <w:lang w:val="es" w:bidi="es-ES_tradnl"/>
        </w:rPr>
        <w:t>es más ligero</w:t>
      </w:r>
      <w:r w:rsidR="00572C29">
        <w:rPr>
          <w:bCs/>
          <w:iCs/>
          <w:szCs w:val="21"/>
          <w:lang w:val="es" w:bidi="es-ES_tradnl"/>
        </w:rPr>
        <w:t xml:space="preserve">, también gana </w:t>
      </w:r>
      <w:r w:rsidRPr="0040100A">
        <w:rPr>
          <w:bCs/>
          <w:iCs/>
          <w:szCs w:val="21"/>
          <w:lang w:val="es" w:bidi="es-ES_tradnl"/>
        </w:rPr>
        <w:t xml:space="preserve">en eficiencia energética, sin perder un ápice de rendimiento o seguridad, gracias al trabajo de los ingenieros en la </w:t>
      </w:r>
      <w:r w:rsidR="00085729">
        <w:rPr>
          <w:bCs/>
          <w:iCs/>
          <w:szCs w:val="21"/>
          <w:lang w:val="es" w:bidi="es-ES_tradnl"/>
        </w:rPr>
        <w:t>disminución</w:t>
      </w:r>
      <w:r w:rsidR="00085729" w:rsidRPr="0040100A">
        <w:rPr>
          <w:bCs/>
          <w:iCs/>
          <w:szCs w:val="21"/>
          <w:lang w:val="es" w:bidi="es-ES_tradnl"/>
        </w:rPr>
        <w:t xml:space="preserve"> </w:t>
      </w:r>
      <w:r w:rsidRPr="0040100A">
        <w:rPr>
          <w:bCs/>
          <w:iCs/>
          <w:szCs w:val="21"/>
          <w:lang w:val="es" w:bidi="es-ES_tradnl"/>
        </w:rPr>
        <w:t xml:space="preserve">de la resistencia </w:t>
      </w:r>
      <w:r w:rsidR="00085729">
        <w:rPr>
          <w:bCs/>
          <w:iCs/>
          <w:szCs w:val="21"/>
          <w:lang w:val="es" w:bidi="es-ES_tradnl"/>
        </w:rPr>
        <w:t>a la</w:t>
      </w:r>
      <w:r w:rsidRPr="0040100A">
        <w:rPr>
          <w:bCs/>
          <w:iCs/>
          <w:szCs w:val="21"/>
          <w:lang w:val="es" w:bidi="es-ES_tradnl"/>
        </w:rPr>
        <w:t xml:space="preserve"> rodadura. Unas mejoras necesarias de cara al nuevo monoplaza de competición, que desde esta temporada tendrá que afrontar la carrera completa</w:t>
      </w:r>
      <w:r w:rsidR="00572C29">
        <w:rPr>
          <w:bCs/>
          <w:iCs/>
          <w:szCs w:val="21"/>
          <w:lang w:val="es" w:bidi="es-ES_tradnl"/>
        </w:rPr>
        <w:t>,</w:t>
      </w:r>
      <w:r w:rsidRPr="0040100A">
        <w:rPr>
          <w:bCs/>
          <w:iCs/>
          <w:szCs w:val="21"/>
          <w:lang w:val="es" w:bidi="es-ES_tradnl"/>
        </w:rPr>
        <w:t xml:space="preserve"> </w:t>
      </w:r>
      <w:r w:rsidR="00355A6D">
        <w:rPr>
          <w:bCs/>
          <w:iCs/>
          <w:szCs w:val="21"/>
          <w:lang w:val="es" w:bidi="es-ES_tradnl"/>
        </w:rPr>
        <w:t>pues ya no se realizará</w:t>
      </w:r>
      <w:r w:rsidRPr="0040100A">
        <w:rPr>
          <w:bCs/>
          <w:iCs/>
          <w:szCs w:val="21"/>
          <w:lang w:val="es" w:bidi="es-ES_tradnl"/>
        </w:rPr>
        <w:t xml:space="preserve"> </w:t>
      </w:r>
      <w:r w:rsidR="00572C29">
        <w:rPr>
          <w:bCs/>
          <w:iCs/>
          <w:szCs w:val="21"/>
          <w:lang w:val="es" w:bidi="es-ES_tradnl"/>
        </w:rPr>
        <w:t>cambio de vehículo, como sucedía hasta ahora</w:t>
      </w:r>
      <w:r w:rsidRPr="0040100A">
        <w:rPr>
          <w:bCs/>
          <w:iCs/>
          <w:szCs w:val="21"/>
          <w:lang w:val="es" w:bidi="es-ES_tradnl"/>
        </w:rPr>
        <w:t>.</w:t>
      </w:r>
    </w:p>
    <w:p w14:paraId="3C4E7164" w14:textId="77777777" w:rsidR="00E26FFF" w:rsidRPr="0040100A" w:rsidRDefault="00572C29" w:rsidP="00E26FFF">
      <w:pPr>
        <w:pStyle w:val="TextoMichelin"/>
        <w:rPr>
          <w:bCs/>
          <w:iCs/>
          <w:szCs w:val="21"/>
          <w:lang w:val="es" w:bidi="es-ES_tradnl"/>
        </w:rPr>
      </w:pPr>
      <w:r>
        <w:rPr>
          <w:bCs/>
          <w:iCs/>
          <w:szCs w:val="21"/>
          <w:lang w:val="es" w:bidi="es-ES_tradnl"/>
        </w:rPr>
        <w:t xml:space="preserve">Lo que no cambia es que, a pesar de </w:t>
      </w:r>
      <w:r w:rsidR="00355A6D">
        <w:rPr>
          <w:bCs/>
          <w:iCs/>
          <w:szCs w:val="21"/>
          <w:lang w:val="es" w:bidi="es-ES_tradnl"/>
        </w:rPr>
        <w:t>ser un  neumático de competición</w:t>
      </w:r>
      <w:r w:rsidR="0040100A" w:rsidRPr="0040100A">
        <w:rPr>
          <w:bCs/>
          <w:iCs/>
          <w:szCs w:val="21"/>
          <w:lang w:val="es" w:bidi="es-ES_tradnl"/>
        </w:rPr>
        <w:t xml:space="preserve">, el MICHELIN Pilot Sport </w:t>
      </w:r>
      <w:r>
        <w:rPr>
          <w:bCs/>
          <w:iCs/>
          <w:szCs w:val="21"/>
          <w:lang w:val="es" w:bidi="es-ES_tradnl"/>
        </w:rPr>
        <w:t xml:space="preserve">para </w:t>
      </w:r>
      <w:r w:rsidR="0040100A" w:rsidRPr="0040100A">
        <w:rPr>
          <w:bCs/>
          <w:iCs/>
          <w:szCs w:val="21"/>
          <w:lang w:val="es" w:bidi="es-ES_tradnl"/>
        </w:rPr>
        <w:t xml:space="preserve">la Fórmula E apenas se diferencia de los neumáticos de carretera de la gama </w:t>
      </w:r>
      <w:r>
        <w:rPr>
          <w:bCs/>
          <w:iCs/>
          <w:szCs w:val="21"/>
          <w:lang w:val="es" w:bidi="es-ES_tradnl"/>
        </w:rPr>
        <w:t xml:space="preserve">MICHELIN </w:t>
      </w:r>
      <w:r w:rsidR="0040100A" w:rsidRPr="0040100A">
        <w:rPr>
          <w:bCs/>
          <w:iCs/>
          <w:szCs w:val="21"/>
          <w:lang w:val="es" w:bidi="es-ES_tradnl"/>
        </w:rPr>
        <w:t>Pilot Sport</w:t>
      </w:r>
      <w:r w:rsidR="00D16C3A">
        <w:rPr>
          <w:bCs/>
          <w:iCs/>
          <w:szCs w:val="21"/>
          <w:lang w:val="es" w:bidi="es-ES_tradnl"/>
        </w:rPr>
        <w:t xml:space="preserve">, salvo por </w:t>
      </w:r>
      <w:r w:rsidR="00D16C3A">
        <w:rPr>
          <w:bCs/>
          <w:iCs/>
          <w:szCs w:val="21"/>
          <w:lang w:val="es" w:bidi="es-ES_tradnl"/>
        </w:rPr>
        <w:lastRenderedPageBreak/>
        <w:t>el diseño utilizado en</w:t>
      </w:r>
      <w:r w:rsidR="0040100A" w:rsidRPr="0040100A">
        <w:rPr>
          <w:bCs/>
          <w:iCs/>
          <w:szCs w:val="21"/>
          <w:lang w:val="es" w:bidi="es-ES_tradnl"/>
        </w:rPr>
        <w:t xml:space="preserve"> sus </w:t>
      </w:r>
      <w:r w:rsidR="00355A6D">
        <w:rPr>
          <w:bCs/>
          <w:iCs/>
          <w:szCs w:val="21"/>
          <w:lang w:val="es" w:bidi="es-ES_tradnl"/>
        </w:rPr>
        <w:t>flancos</w:t>
      </w:r>
      <w:r>
        <w:rPr>
          <w:bCs/>
          <w:iCs/>
          <w:szCs w:val="21"/>
          <w:lang w:val="es" w:bidi="es-ES_tradnl"/>
        </w:rPr>
        <w:t xml:space="preserve">. </w:t>
      </w:r>
      <w:r w:rsidR="00E26FFF">
        <w:rPr>
          <w:bCs/>
          <w:iCs/>
          <w:szCs w:val="21"/>
          <w:lang w:val="es" w:bidi="es-ES_tradnl"/>
        </w:rPr>
        <w:t xml:space="preserve">De hecho, las dimensiones de los MICHELIN Pilot Sport para los monoplazas de la Fórmula E son 24/64-18 en el eje delantero, y 27/68-18 en el eje trasero, que equivalen a unas dimensiones 245/40-18 y 305/40-18, respectivamente, </w:t>
      </w:r>
      <w:r w:rsidR="00355A6D">
        <w:rPr>
          <w:bCs/>
          <w:iCs/>
          <w:szCs w:val="21"/>
          <w:lang w:val="es" w:bidi="es-ES_tradnl"/>
        </w:rPr>
        <w:t>de</w:t>
      </w:r>
      <w:r w:rsidR="00E26FFF">
        <w:rPr>
          <w:bCs/>
          <w:iCs/>
          <w:szCs w:val="21"/>
          <w:lang w:val="es" w:bidi="es-ES_tradnl"/>
        </w:rPr>
        <w:t xml:space="preserve"> la gama de neumáticos MICHELIN para turismos.   </w:t>
      </w:r>
    </w:p>
    <w:p w14:paraId="2860DA54" w14:textId="77777777" w:rsidR="0040100A" w:rsidRPr="005F3787" w:rsidRDefault="0040100A" w:rsidP="0040100A">
      <w:pPr>
        <w:pStyle w:val="TextoMichelin"/>
        <w:rPr>
          <w:rFonts w:cs="Arial"/>
          <w:bCs/>
          <w:iCs/>
          <w:szCs w:val="21"/>
          <w:lang w:val="es" w:bidi="es-ES_tradnl"/>
        </w:rPr>
      </w:pPr>
      <w:r w:rsidRPr="005F3787">
        <w:rPr>
          <w:rFonts w:cs="Arial"/>
          <w:b/>
          <w:bCs/>
          <w:iCs/>
          <w:snapToGrid w:val="0"/>
          <w:color w:val="333399"/>
          <w:szCs w:val="21"/>
          <w:lang w:eastAsia="es-ES" w:bidi="es-ES_tradnl"/>
        </w:rPr>
        <w:t>E</w:t>
      </w:r>
      <w:r w:rsidR="00E26FFF">
        <w:rPr>
          <w:rFonts w:cs="Arial"/>
          <w:b/>
          <w:bCs/>
          <w:iCs/>
          <w:snapToGrid w:val="0"/>
          <w:color w:val="333399"/>
          <w:szCs w:val="21"/>
          <w:lang w:eastAsia="es-ES" w:bidi="es-ES_tradnl"/>
        </w:rPr>
        <w:t>l compromiso de Michelin con la Fórmula E</w:t>
      </w:r>
      <w:r w:rsidRPr="005F3787">
        <w:rPr>
          <w:rFonts w:cs="Arial"/>
          <w:b/>
          <w:bCs/>
          <w:iCs/>
          <w:snapToGrid w:val="0"/>
          <w:color w:val="333399"/>
          <w:szCs w:val="21"/>
          <w:lang w:eastAsia="es-ES" w:bidi="es-ES_tradnl"/>
        </w:rPr>
        <w:t xml:space="preserve"> </w:t>
      </w:r>
    </w:p>
    <w:p w14:paraId="26A4898E" w14:textId="77777777" w:rsidR="00E26FFF" w:rsidRDefault="00DF10A8" w:rsidP="0040100A">
      <w:pPr>
        <w:pStyle w:val="TextoMichelin"/>
        <w:rPr>
          <w:bCs/>
          <w:iCs/>
          <w:szCs w:val="21"/>
          <w:lang w:val="es" w:bidi="es-ES_tradnl"/>
        </w:rPr>
      </w:pPr>
      <w:r>
        <w:rPr>
          <w:bCs/>
          <w:iCs/>
          <w:szCs w:val="21"/>
          <w:lang w:val="es" w:bidi="es-ES_tradnl"/>
        </w:rPr>
        <w:t>C</w:t>
      </w:r>
      <w:r w:rsidRPr="0040100A">
        <w:rPr>
          <w:bCs/>
          <w:iCs/>
          <w:szCs w:val="21"/>
          <w:lang w:val="es" w:bidi="es-ES_tradnl"/>
        </w:rPr>
        <w:t xml:space="preserve">omo socio fundador de la Fórmula E, Michelin mantiene su apuesta por </w:t>
      </w:r>
      <w:r>
        <w:rPr>
          <w:bCs/>
          <w:iCs/>
          <w:szCs w:val="21"/>
          <w:lang w:val="es" w:bidi="es-ES_tradnl"/>
        </w:rPr>
        <w:t xml:space="preserve">un campeonato que no solo está plenamente consolidado, sino que tiene la mayor </w:t>
      </w:r>
      <w:r w:rsidRPr="0040100A">
        <w:rPr>
          <w:bCs/>
          <w:iCs/>
          <w:szCs w:val="21"/>
          <w:lang w:val="es" w:bidi="es-ES_tradnl"/>
        </w:rPr>
        <w:t xml:space="preserve">proyección </w:t>
      </w:r>
      <w:r>
        <w:rPr>
          <w:bCs/>
          <w:iCs/>
          <w:szCs w:val="21"/>
          <w:lang w:val="es" w:bidi="es-ES_tradnl"/>
        </w:rPr>
        <w:t xml:space="preserve">de cara al futuro. </w:t>
      </w:r>
      <w:r w:rsidR="0040100A" w:rsidRPr="0040100A">
        <w:rPr>
          <w:bCs/>
          <w:iCs/>
          <w:szCs w:val="21"/>
          <w:lang w:val="es" w:bidi="es-ES_tradnl"/>
        </w:rPr>
        <w:t xml:space="preserve">Juntos desde su estreno en </w:t>
      </w:r>
      <w:r>
        <w:rPr>
          <w:bCs/>
          <w:iCs/>
          <w:szCs w:val="21"/>
          <w:lang w:val="es" w:bidi="es-ES_tradnl"/>
        </w:rPr>
        <w:t>2014</w:t>
      </w:r>
      <w:r w:rsidR="0040100A" w:rsidRPr="0040100A">
        <w:rPr>
          <w:bCs/>
          <w:iCs/>
          <w:szCs w:val="21"/>
          <w:lang w:val="es" w:bidi="es-ES_tradnl"/>
        </w:rPr>
        <w:t xml:space="preserve">, la quinta temporada de la Fórmula E también será la quinta de Michelin en </w:t>
      </w:r>
      <w:r w:rsidR="00E26FFF">
        <w:rPr>
          <w:bCs/>
          <w:iCs/>
          <w:szCs w:val="21"/>
          <w:lang w:val="es" w:bidi="es-ES_tradnl"/>
        </w:rPr>
        <w:t xml:space="preserve">esta </w:t>
      </w:r>
      <w:r w:rsidR="0040100A" w:rsidRPr="0040100A">
        <w:rPr>
          <w:bCs/>
          <w:iCs/>
          <w:szCs w:val="21"/>
          <w:lang w:val="es" w:bidi="es-ES_tradnl"/>
        </w:rPr>
        <w:t>competición</w:t>
      </w:r>
      <w:r w:rsidR="00E26FFF">
        <w:rPr>
          <w:bCs/>
          <w:iCs/>
          <w:szCs w:val="21"/>
          <w:lang w:val="es" w:bidi="es-ES_tradnl"/>
        </w:rPr>
        <w:t xml:space="preserve">, con la que a finales de 2017 se </w:t>
      </w:r>
      <w:r>
        <w:rPr>
          <w:bCs/>
          <w:iCs/>
          <w:szCs w:val="21"/>
          <w:lang w:val="es" w:bidi="es-ES_tradnl"/>
        </w:rPr>
        <w:t>renovó el</w:t>
      </w:r>
      <w:r w:rsidR="00E26FFF">
        <w:rPr>
          <w:bCs/>
          <w:iCs/>
          <w:szCs w:val="21"/>
          <w:lang w:val="es" w:bidi="es-ES_tradnl"/>
        </w:rPr>
        <w:t xml:space="preserve"> acuerdo hasta el final de la temporada 2020/2021. </w:t>
      </w:r>
    </w:p>
    <w:p w14:paraId="113DD98A" w14:textId="6533CF98" w:rsidR="0040100A" w:rsidRPr="0040100A" w:rsidRDefault="0040100A" w:rsidP="0040100A">
      <w:pPr>
        <w:pStyle w:val="TextoMichelin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 xml:space="preserve">La aparición de un campeonato </w:t>
      </w:r>
      <w:r w:rsidR="00DF10A8">
        <w:rPr>
          <w:bCs/>
          <w:iCs/>
          <w:szCs w:val="21"/>
          <w:lang w:val="es" w:bidi="es-ES_tradnl"/>
        </w:rPr>
        <w:t>de vehículos eléctricos</w:t>
      </w:r>
      <w:r w:rsidRPr="0040100A">
        <w:rPr>
          <w:bCs/>
          <w:iCs/>
          <w:szCs w:val="21"/>
          <w:lang w:val="es" w:bidi="es-ES_tradnl"/>
        </w:rPr>
        <w:t xml:space="preserve"> no solo supuso un soplo de aire fresco </w:t>
      </w:r>
      <w:r w:rsidR="00DF10A8">
        <w:rPr>
          <w:bCs/>
          <w:iCs/>
          <w:szCs w:val="21"/>
          <w:lang w:val="es" w:bidi="es-ES_tradnl"/>
        </w:rPr>
        <w:t>en el</w:t>
      </w:r>
      <w:r w:rsidRPr="0040100A">
        <w:rPr>
          <w:bCs/>
          <w:iCs/>
          <w:szCs w:val="21"/>
          <w:lang w:val="es" w:bidi="es-ES_tradnl"/>
        </w:rPr>
        <w:t xml:space="preserve"> panorama automovilístico, también ofreció un banco de pruebas de vanguardia donde </w:t>
      </w:r>
      <w:r w:rsidR="00493F25">
        <w:rPr>
          <w:bCs/>
          <w:iCs/>
          <w:szCs w:val="21"/>
          <w:lang w:val="es" w:bidi="es-ES_tradnl"/>
        </w:rPr>
        <w:t>probar</w:t>
      </w:r>
      <w:r w:rsidR="00493F25" w:rsidRPr="0040100A">
        <w:rPr>
          <w:bCs/>
          <w:iCs/>
          <w:szCs w:val="21"/>
          <w:lang w:val="es" w:bidi="es-ES_tradnl"/>
        </w:rPr>
        <w:t xml:space="preserve"> </w:t>
      </w:r>
      <w:r w:rsidR="00E26FFF">
        <w:rPr>
          <w:bCs/>
          <w:iCs/>
          <w:szCs w:val="21"/>
          <w:lang w:val="es" w:bidi="es-ES_tradnl"/>
        </w:rPr>
        <w:t xml:space="preserve">nuevos </w:t>
      </w:r>
      <w:r w:rsidRPr="0040100A">
        <w:rPr>
          <w:bCs/>
          <w:iCs/>
          <w:szCs w:val="21"/>
          <w:lang w:val="es" w:bidi="es-ES_tradnl"/>
        </w:rPr>
        <w:t xml:space="preserve">productos </w:t>
      </w:r>
      <w:r w:rsidR="00DF10A8">
        <w:rPr>
          <w:bCs/>
          <w:iCs/>
          <w:szCs w:val="21"/>
          <w:lang w:val="es" w:bidi="es-ES_tradnl"/>
        </w:rPr>
        <w:t>para satisfacer las demandas de</w:t>
      </w:r>
      <w:r w:rsidR="00E26FFF">
        <w:rPr>
          <w:bCs/>
          <w:iCs/>
          <w:szCs w:val="21"/>
          <w:lang w:val="es" w:bidi="es-ES_tradnl"/>
        </w:rPr>
        <w:t xml:space="preserve"> </w:t>
      </w:r>
      <w:r w:rsidR="00DF10A8">
        <w:rPr>
          <w:bCs/>
          <w:iCs/>
          <w:szCs w:val="21"/>
          <w:lang w:val="es" w:bidi="es-ES_tradnl"/>
        </w:rPr>
        <w:t xml:space="preserve">rendimiento y eficiencia que plantea </w:t>
      </w:r>
      <w:r w:rsidR="00E26FFF">
        <w:rPr>
          <w:bCs/>
          <w:iCs/>
          <w:szCs w:val="21"/>
          <w:lang w:val="es" w:bidi="es-ES_tradnl"/>
        </w:rPr>
        <w:t xml:space="preserve">la </w:t>
      </w:r>
      <w:r w:rsidR="00DF10A8">
        <w:rPr>
          <w:bCs/>
          <w:iCs/>
          <w:szCs w:val="21"/>
          <w:lang w:val="es" w:bidi="es-ES_tradnl"/>
        </w:rPr>
        <w:t xml:space="preserve">nueva </w:t>
      </w:r>
      <w:r w:rsidR="00E26FFF">
        <w:rPr>
          <w:bCs/>
          <w:iCs/>
          <w:szCs w:val="21"/>
          <w:lang w:val="es" w:bidi="es-ES_tradnl"/>
        </w:rPr>
        <w:t xml:space="preserve">movilidad eléctrica. </w:t>
      </w:r>
      <w:r w:rsidR="00B85174">
        <w:rPr>
          <w:bCs/>
          <w:iCs/>
          <w:szCs w:val="21"/>
          <w:lang w:val="es" w:bidi="es-ES_tradnl"/>
        </w:rPr>
        <w:t>Michelin</w:t>
      </w:r>
      <w:r w:rsidRPr="0040100A">
        <w:rPr>
          <w:bCs/>
          <w:iCs/>
          <w:szCs w:val="21"/>
          <w:lang w:val="es" w:bidi="es-ES_tradnl"/>
        </w:rPr>
        <w:t xml:space="preserve"> entiende la competición de monoplazas eléctricos como una oportunidad </w:t>
      </w:r>
      <w:r w:rsidR="00E26FFF">
        <w:rPr>
          <w:bCs/>
          <w:iCs/>
          <w:szCs w:val="21"/>
          <w:lang w:val="es" w:bidi="es-ES_tradnl"/>
        </w:rPr>
        <w:t xml:space="preserve">única </w:t>
      </w:r>
      <w:r w:rsidRPr="0040100A">
        <w:rPr>
          <w:bCs/>
          <w:iCs/>
          <w:szCs w:val="21"/>
          <w:lang w:val="es" w:bidi="es-ES_tradnl"/>
        </w:rPr>
        <w:t xml:space="preserve">para </w:t>
      </w:r>
      <w:r w:rsidR="00E26FFF">
        <w:rPr>
          <w:bCs/>
          <w:iCs/>
          <w:szCs w:val="21"/>
          <w:lang w:val="es" w:bidi="es-ES_tradnl"/>
        </w:rPr>
        <w:t>trasladar</w:t>
      </w:r>
      <w:r w:rsidRPr="0040100A">
        <w:rPr>
          <w:bCs/>
          <w:iCs/>
          <w:szCs w:val="21"/>
          <w:lang w:val="es" w:bidi="es-ES_tradnl"/>
        </w:rPr>
        <w:t xml:space="preserve"> </w:t>
      </w:r>
      <w:r w:rsidR="00DF10A8">
        <w:rPr>
          <w:bCs/>
          <w:iCs/>
          <w:szCs w:val="21"/>
          <w:lang w:val="es" w:bidi="es-ES_tradnl"/>
        </w:rPr>
        <w:t>al cliente</w:t>
      </w:r>
      <w:r w:rsidRPr="0040100A">
        <w:rPr>
          <w:bCs/>
          <w:iCs/>
          <w:szCs w:val="21"/>
          <w:lang w:val="es" w:bidi="es-ES_tradnl"/>
        </w:rPr>
        <w:t xml:space="preserve"> sus últimas </w:t>
      </w:r>
      <w:r w:rsidR="00B85174">
        <w:rPr>
          <w:bCs/>
          <w:iCs/>
          <w:szCs w:val="21"/>
          <w:lang w:val="es" w:bidi="es-ES_tradnl"/>
        </w:rPr>
        <w:t xml:space="preserve">tecnologías, y mantener </w:t>
      </w:r>
      <w:r w:rsidRPr="0040100A">
        <w:rPr>
          <w:bCs/>
          <w:iCs/>
          <w:szCs w:val="21"/>
          <w:lang w:val="es" w:bidi="es-ES_tradnl"/>
        </w:rPr>
        <w:t xml:space="preserve">su liderazgo como </w:t>
      </w:r>
      <w:r w:rsidR="00E26FFF">
        <w:rPr>
          <w:bCs/>
          <w:iCs/>
          <w:szCs w:val="21"/>
          <w:lang w:val="es" w:bidi="es-ES_tradnl"/>
        </w:rPr>
        <w:t xml:space="preserve">el </w:t>
      </w:r>
      <w:r w:rsidR="00DF10A8">
        <w:rPr>
          <w:bCs/>
          <w:iCs/>
          <w:szCs w:val="21"/>
          <w:lang w:val="es" w:bidi="es-ES_tradnl"/>
        </w:rPr>
        <w:t>fabricante</w:t>
      </w:r>
      <w:r w:rsidRPr="0040100A">
        <w:rPr>
          <w:bCs/>
          <w:iCs/>
          <w:szCs w:val="21"/>
          <w:lang w:val="es" w:bidi="es-ES_tradnl"/>
        </w:rPr>
        <w:t xml:space="preserve"> más innovador.</w:t>
      </w:r>
    </w:p>
    <w:p w14:paraId="0CCF4B84" w14:textId="5D1EB38B" w:rsidR="0040100A" w:rsidRPr="0040100A" w:rsidRDefault="0040100A" w:rsidP="0040100A">
      <w:pPr>
        <w:pStyle w:val="TextoMichelin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 xml:space="preserve">El desarrollo de los </w:t>
      </w:r>
      <w:r w:rsidR="007D67DA">
        <w:rPr>
          <w:bCs/>
          <w:iCs/>
          <w:szCs w:val="21"/>
          <w:lang w:val="es" w:bidi="es-ES_tradnl"/>
        </w:rPr>
        <w:t>neumáticos</w:t>
      </w:r>
      <w:r w:rsidRPr="0040100A">
        <w:rPr>
          <w:bCs/>
          <w:iCs/>
          <w:szCs w:val="21"/>
          <w:lang w:val="es" w:bidi="es-ES_tradnl"/>
        </w:rPr>
        <w:t xml:space="preserve"> que han </w:t>
      </w:r>
      <w:r w:rsidR="007D67DA">
        <w:rPr>
          <w:bCs/>
          <w:iCs/>
          <w:szCs w:val="21"/>
          <w:lang w:val="es" w:bidi="es-ES_tradnl"/>
        </w:rPr>
        <w:t>utilizado</w:t>
      </w:r>
      <w:r w:rsidRPr="0040100A">
        <w:rPr>
          <w:bCs/>
          <w:iCs/>
          <w:szCs w:val="21"/>
          <w:lang w:val="es" w:bidi="es-ES_tradnl"/>
        </w:rPr>
        <w:t xml:space="preserve"> los monoplazas eléctricos ha ido ligado al avance de la propia competición. En esta nueva edición se estrena el monoplaza de segunda generación de la Fórmula E, </w:t>
      </w:r>
      <w:r w:rsidR="00DF10A8">
        <w:rPr>
          <w:bCs/>
          <w:iCs/>
          <w:szCs w:val="21"/>
          <w:lang w:val="es" w:bidi="es-ES_tradnl"/>
        </w:rPr>
        <w:t>denominado</w:t>
      </w:r>
      <w:r w:rsidRPr="0040100A">
        <w:rPr>
          <w:bCs/>
          <w:iCs/>
          <w:szCs w:val="21"/>
          <w:lang w:val="es" w:bidi="es-ES_tradnl"/>
        </w:rPr>
        <w:t xml:space="preserve"> G</w:t>
      </w:r>
      <w:r w:rsidR="003B48DC">
        <w:rPr>
          <w:bCs/>
          <w:iCs/>
          <w:szCs w:val="21"/>
          <w:lang w:val="es" w:bidi="es-ES_tradnl"/>
        </w:rPr>
        <w:t>en</w:t>
      </w:r>
      <w:r w:rsidRPr="0040100A">
        <w:rPr>
          <w:bCs/>
          <w:iCs/>
          <w:szCs w:val="21"/>
          <w:lang w:val="es" w:bidi="es-ES_tradnl"/>
        </w:rPr>
        <w:t xml:space="preserve"> 2, </w:t>
      </w:r>
      <w:r w:rsidR="006C2809">
        <w:rPr>
          <w:bCs/>
          <w:iCs/>
          <w:szCs w:val="21"/>
          <w:lang w:val="es" w:bidi="es-ES_tradnl"/>
        </w:rPr>
        <w:t>que gana</w:t>
      </w:r>
      <w:r w:rsidRPr="0040100A">
        <w:rPr>
          <w:bCs/>
          <w:iCs/>
          <w:szCs w:val="21"/>
          <w:lang w:val="es" w:bidi="es-ES_tradnl"/>
        </w:rPr>
        <w:t xml:space="preserve"> en potencia y autonomía. Con ello, las condiciones en pista son </w:t>
      </w:r>
      <w:r w:rsidR="006C2809">
        <w:rPr>
          <w:bCs/>
          <w:iCs/>
          <w:szCs w:val="21"/>
          <w:lang w:val="es" w:bidi="es-ES_tradnl"/>
        </w:rPr>
        <w:t xml:space="preserve">completamente </w:t>
      </w:r>
      <w:r w:rsidRPr="0040100A">
        <w:rPr>
          <w:bCs/>
          <w:iCs/>
          <w:szCs w:val="21"/>
          <w:lang w:val="es" w:bidi="es-ES_tradnl"/>
        </w:rPr>
        <w:t>diferentes</w:t>
      </w:r>
      <w:r w:rsidR="003B48DC">
        <w:rPr>
          <w:bCs/>
          <w:iCs/>
          <w:szCs w:val="21"/>
          <w:lang w:val="es" w:bidi="es-ES_tradnl"/>
        </w:rPr>
        <w:t>, lo que supone todo un desafío</w:t>
      </w:r>
      <w:r w:rsidR="006C2809">
        <w:rPr>
          <w:bCs/>
          <w:iCs/>
          <w:szCs w:val="21"/>
          <w:lang w:val="es" w:bidi="es-ES_tradnl"/>
        </w:rPr>
        <w:t xml:space="preserve"> para los neumáticos</w:t>
      </w:r>
      <w:r w:rsidR="003B48DC">
        <w:rPr>
          <w:bCs/>
          <w:iCs/>
          <w:szCs w:val="21"/>
          <w:lang w:val="es" w:bidi="es-ES_tradnl"/>
        </w:rPr>
        <w:t>. M</w:t>
      </w:r>
      <w:r w:rsidRPr="0040100A">
        <w:rPr>
          <w:bCs/>
          <w:iCs/>
          <w:szCs w:val="21"/>
          <w:lang w:val="es" w:bidi="es-ES_tradnl"/>
        </w:rPr>
        <w:t xml:space="preserve">ichelin </w:t>
      </w:r>
      <w:r w:rsidR="006C2809">
        <w:rPr>
          <w:bCs/>
          <w:iCs/>
          <w:szCs w:val="21"/>
          <w:lang w:val="es" w:bidi="es-ES_tradnl"/>
        </w:rPr>
        <w:t>ha afrontado este reto</w:t>
      </w:r>
      <w:r w:rsidRPr="0040100A">
        <w:rPr>
          <w:bCs/>
          <w:iCs/>
          <w:szCs w:val="21"/>
          <w:lang w:val="es" w:bidi="es-ES_tradnl"/>
        </w:rPr>
        <w:t xml:space="preserve"> </w:t>
      </w:r>
      <w:r w:rsidR="006C2809">
        <w:rPr>
          <w:bCs/>
          <w:iCs/>
          <w:szCs w:val="21"/>
          <w:lang w:val="es" w:bidi="es-ES_tradnl"/>
        </w:rPr>
        <w:t>con la experiencia recogida en</w:t>
      </w:r>
      <w:r w:rsidRPr="0040100A">
        <w:rPr>
          <w:bCs/>
          <w:iCs/>
          <w:szCs w:val="21"/>
          <w:lang w:val="es" w:bidi="es-ES_tradnl"/>
        </w:rPr>
        <w:t xml:space="preserve"> las primeras cuatro temporadas</w:t>
      </w:r>
      <w:r w:rsidR="007D67DA">
        <w:rPr>
          <w:bCs/>
          <w:iCs/>
          <w:szCs w:val="21"/>
          <w:lang w:val="es" w:bidi="es-ES_tradnl"/>
        </w:rPr>
        <w:t>, y con un</w:t>
      </w:r>
      <w:r w:rsidR="006C2809">
        <w:rPr>
          <w:bCs/>
          <w:iCs/>
          <w:szCs w:val="21"/>
          <w:lang w:val="es" w:bidi="es-ES_tradnl"/>
        </w:rPr>
        <w:t xml:space="preserve"> profundo trabajo de investigación y </w:t>
      </w:r>
      <w:r w:rsidR="003F05F9">
        <w:rPr>
          <w:bCs/>
          <w:iCs/>
          <w:szCs w:val="21"/>
          <w:lang w:val="es" w:bidi="es-ES_tradnl"/>
        </w:rPr>
        <w:t>desarrollo</w:t>
      </w:r>
      <w:r w:rsidR="006C2809">
        <w:rPr>
          <w:bCs/>
          <w:iCs/>
          <w:szCs w:val="21"/>
          <w:lang w:val="es" w:bidi="es-ES_tradnl"/>
        </w:rPr>
        <w:t>.</w:t>
      </w:r>
      <w:r w:rsidRPr="0040100A">
        <w:rPr>
          <w:bCs/>
          <w:iCs/>
          <w:szCs w:val="21"/>
          <w:lang w:val="es" w:bidi="es-ES_tradnl"/>
        </w:rPr>
        <w:t xml:space="preserve"> </w:t>
      </w:r>
      <w:r w:rsidR="006C2809">
        <w:rPr>
          <w:bCs/>
          <w:iCs/>
          <w:szCs w:val="21"/>
          <w:lang w:val="es" w:bidi="es-ES_tradnl"/>
        </w:rPr>
        <w:t>Gracias a ello</w:t>
      </w:r>
      <w:r w:rsidRPr="0040100A">
        <w:rPr>
          <w:bCs/>
          <w:iCs/>
          <w:szCs w:val="21"/>
          <w:lang w:val="es" w:bidi="es-ES_tradnl"/>
        </w:rPr>
        <w:t xml:space="preserve"> ha conseguido aunar </w:t>
      </w:r>
      <w:r w:rsidR="006C2809">
        <w:rPr>
          <w:bCs/>
          <w:iCs/>
          <w:szCs w:val="21"/>
          <w:lang w:val="es" w:bidi="es-ES_tradnl"/>
        </w:rPr>
        <w:t xml:space="preserve">en estos neumáticos </w:t>
      </w:r>
      <w:r w:rsidRPr="0040100A">
        <w:rPr>
          <w:bCs/>
          <w:iCs/>
          <w:szCs w:val="21"/>
          <w:lang w:val="es" w:bidi="es-ES_tradnl"/>
        </w:rPr>
        <w:t>tres conceptos clave que forman parte del ADN del Grupo: innovación, movilidad sostenible y deportividad.</w:t>
      </w:r>
    </w:p>
    <w:p w14:paraId="0790CC44" w14:textId="2554E786" w:rsidR="0040100A" w:rsidRPr="0040100A" w:rsidRDefault="006C2809" w:rsidP="0040100A">
      <w:pPr>
        <w:pStyle w:val="TextoMichelin"/>
        <w:rPr>
          <w:bCs/>
          <w:iCs/>
          <w:szCs w:val="21"/>
          <w:lang w:val="es" w:bidi="es-ES_tradnl"/>
        </w:rPr>
      </w:pPr>
      <w:r>
        <w:rPr>
          <w:bCs/>
          <w:iCs/>
          <w:szCs w:val="21"/>
          <w:lang w:val="es" w:bidi="es-ES_tradnl"/>
        </w:rPr>
        <w:t>Por estos motivos,</w:t>
      </w:r>
      <w:r w:rsidR="0040100A" w:rsidRPr="0040100A">
        <w:rPr>
          <w:bCs/>
          <w:iCs/>
          <w:szCs w:val="21"/>
          <w:lang w:val="es" w:bidi="es-ES_tradnl"/>
        </w:rPr>
        <w:t xml:space="preserve"> el significativo giro a nivel competitivo de la nueva Fórmula E</w:t>
      </w:r>
      <w:r w:rsidR="003B48DC">
        <w:rPr>
          <w:bCs/>
          <w:iCs/>
          <w:szCs w:val="21"/>
          <w:lang w:val="es" w:bidi="es-ES_tradnl"/>
        </w:rPr>
        <w:t xml:space="preserve">, además de un desafío, supone al mismo tiempo </w:t>
      </w:r>
      <w:r w:rsidR="0040100A" w:rsidRPr="0040100A">
        <w:rPr>
          <w:bCs/>
          <w:iCs/>
          <w:szCs w:val="21"/>
          <w:lang w:val="es" w:bidi="es-ES_tradnl"/>
        </w:rPr>
        <w:t xml:space="preserve">una </w:t>
      </w:r>
      <w:r w:rsidR="003B48DC">
        <w:rPr>
          <w:bCs/>
          <w:iCs/>
          <w:szCs w:val="21"/>
          <w:lang w:val="es" w:bidi="es-ES_tradnl"/>
        </w:rPr>
        <w:t>gran</w:t>
      </w:r>
      <w:r w:rsidR="0040100A" w:rsidRPr="0040100A">
        <w:rPr>
          <w:bCs/>
          <w:iCs/>
          <w:szCs w:val="21"/>
          <w:lang w:val="es" w:bidi="es-ES_tradnl"/>
        </w:rPr>
        <w:t xml:space="preserve"> oportunidad </w:t>
      </w:r>
      <w:r w:rsidR="003B48DC">
        <w:rPr>
          <w:bCs/>
          <w:iCs/>
          <w:szCs w:val="21"/>
          <w:lang w:val="es" w:bidi="es-ES_tradnl"/>
        </w:rPr>
        <w:t xml:space="preserve">para </w:t>
      </w:r>
      <w:r w:rsidR="003B48DC" w:rsidRPr="0040100A">
        <w:rPr>
          <w:bCs/>
          <w:iCs/>
          <w:szCs w:val="21"/>
          <w:lang w:val="es" w:bidi="es-ES_tradnl"/>
        </w:rPr>
        <w:t>Michelin y el resto de marcas implicadas en la c</w:t>
      </w:r>
      <w:r w:rsidR="003B48DC">
        <w:rPr>
          <w:bCs/>
          <w:iCs/>
          <w:szCs w:val="21"/>
          <w:lang w:val="es" w:bidi="es-ES_tradnl"/>
        </w:rPr>
        <w:t>ompetición</w:t>
      </w:r>
      <w:r w:rsidR="007D67DA">
        <w:rPr>
          <w:bCs/>
          <w:iCs/>
          <w:szCs w:val="21"/>
          <w:lang w:val="es" w:bidi="es-ES_tradnl"/>
        </w:rPr>
        <w:t xml:space="preserve"> a la hora de </w:t>
      </w:r>
      <w:r>
        <w:rPr>
          <w:bCs/>
          <w:iCs/>
          <w:szCs w:val="21"/>
          <w:lang w:val="es" w:bidi="es-ES_tradnl"/>
        </w:rPr>
        <w:t>afrontar</w:t>
      </w:r>
      <w:r w:rsidR="0040100A" w:rsidRPr="0040100A">
        <w:rPr>
          <w:bCs/>
          <w:iCs/>
          <w:szCs w:val="21"/>
          <w:lang w:val="es" w:bidi="es-ES_tradnl"/>
        </w:rPr>
        <w:t xml:space="preserve"> el desarrollo de las nuevas tecnologías. </w:t>
      </w:r>
    </w:p>
    <w:p w14:paraId="58F900DA" w14:textId="77777777" w:rsidR="005F3787" w:rsidRPr="005F3787" w:rsidRDefault="003B48DC" w:rsidP="0040100A">
      <w:pPr>
        <w:pStyle w:val="TextoMichelin"/>
        <w:rPr>
          <w:rFonts w:cs="Arial"/>
          <w:b/>
          <w:bCs/>
          <w:iCs/>
          <w:snapToGrid w:val="0"/>
          <w:color w:val="333399"/>
          <w:szCs w:val="21"/>
          <w:lang w:eastAsia="es-ES" w:bidi="es-ES_tradnl"/>
        </w:rPr>
      </w:pPr>
      <w:r>
        <w:rPr>
          <w:rFonts w:cs="Arial"/>
          <w:b/>
          <w:bCs/>
          <w:iCs/>
          <w:snapToGrid w:val="0"/>
          <w:color w:val="333399"/>
          <w:szCs w:val="21"/>
          <w:lang w:eastAsia="es-ES" w:bidi="es-ES_tradnl"/>
        </w:rPr>
        <w:t xml:space="preserve">Las novedades de la Fórmula E </w:t>
      </w:r>
      <w:r w:rsidR="005F3787" w:rsidRPr="005F3787">
        <w:rPr>
          <w:rFonts w:cs="Arial"/>
          <w:b/>
          <w:bCs/>
          <w:iCs/>
          <w:snapToGrid w:val="0"/>
          <w:color w:val="333399"/>
          <w:szCs w:val="21"/>
          <w:lang w:eastAsia="es-ES" w:bidi="es-ES_tradnl"/>
        </w:rPr>
        <w:t xml:space="preserve">2018/2019 </w:t>
      </w:r>
    </w:p>
    <w:p w14:paraId="63A29538" w14:textId="4542BC39" w:rsidR="0040100A" w:rsidRPr="0040100A" w:rsidRDefault="0040100A" w:rsidP="0040100A">
      <w:pPr>
        <w:pStyle w:val="TextoMichelin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>Aunque sea la principal novedad, el estreno del nuevo monoplaza no es la única sorpres</w:t>
      </w:r>
      <w:r w:rsidR="003B48DC">
        <w:rPr>
          <w:bCs/>
          <w:iCs/>
          <w:szCs w:val="21"/>
          <w:lang w:val="es" w:bidi="es-ES_tradnl"/>
        </w:rPr>
        <w:t xml:space="preserve">a de la temporada. La Fórmula E </w:t>
      </w:r>
      <w:r w:rsidRPr="0040100A">
        <w:rPr>
          <w:bCs/>
          <w:iCs/>
          <w:szCs w:val="21"/>
          <w:lang w:val="es" w:bidi="es-ES_tradnl"/>
        </w:rPr>
        <w:t>2018/2019 presenta una serie de innovaciones que prometen aumentar el espectáculo de una competición que no ha dejado de crecer</w:t>
      </w:r>
      <w:r w:rsidR="003B48DC">
        <w:rPr>
          <w:bCs/>
          <w:iCs/>
          <w:szCs w:val="21"/>
          <w:lang w:val="es" w:bidi="es-ES_tradnl"/>
        </w:rPr>
        <w:t>,</w:t>
      </w:r>
      <w:r w:rsidRPr="0040100A">
        <w:rPr>
          <w:bCs/>
          <w:iCs/>
          <w:szCs w:val="21"/>
          <w:lang w:val="es" w:bidi="es-ES_tradnl"/>
        </w:rPr>
        <w:t xml:space="preserve"> deportiva y mediáticamente</w:t>
      </w:r>
      <w:r w:rsidR="003B48DC">
        <w:rPr>
          <w:bCs/>
          <w:iCs/>
          <w:szCs w:val="21"/>
          <w:lang w:val="es" w:bidi="es-ES_tradnl"/>
        </w:rPr>
        <w:t>,</w:t>
      </w:r>
      <w:r w:rsidRPr="0040100A">
        <w:rPr>
          <w:bCs/>
          <w:iCs/>
          <w:szCs w:val="21"/>
          <w:lang w:val="es" w:bidi="es-ES_tradnl"/>
        </w:rPr>
        <w:t xml:space="preserve"> desde su estreno en 2014. </w:t>
      </w:r>
      <w:r w:rsidR="006C2809">
        <w:rPr>
          <w:bCs/>
          <w:iCs/>
          <w:szCs w:val="21"/>
          <w:lang w:val="es" w:bidi="es-ES_tradnl"/>
        </w:rPr>
        <w:t>Este</w:t>
      </w:r>
      <w:r w:rsidRPr="0040100A">
        <w:rPr>
          <w:bCs/>
          <w:iCs/>
          <w:szCs w:val="21"/>
          <w:lang w:val="es" w:bidi="es-ES_tradnl"/>
        </w:rPr>
        <w:t xml:space="preserve"> crecimiento </w:t>
      </w:r>
      <w:r w:rsidR="006C2809">
        <w:rPr>
          <w:bCs/>
          <w:iCs/>
          <w:szCs w:val="21"/>
          <w:lang w:val="es" w:bidi="es-ES_tradnl"/>
        </w:rPr>
        <w:t>también se refleja en el</w:t>
      </w:r>
      <w:r w:rsidRPr="0040100A">
        <w:rPr>
          <w:bCs/>
          <w:iCs/>
          <w:szCs w:val="21"/>
          <w:lang w:val="es" w:bidi="es-ES_tradnl"/>
        </w:rPr>
        <w:t xml:space="preserve"> nuevo récord de participantes, con 11 equipos inscritos y 22 pilotos en liza.</w:t>
      </w:r>
    </w:p>
    <w:p w14:paraId="6F436001" w14:textId="0FAFEDC3" w:rsidR="0040100A" w:rsidRPr="0040100A" w:rsidRDefault="0040100A" w:rsidP="0040100A">
      <w:pPr>
        <w:pStyle w:val="TextoMichelin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 xml:space="preserve">Con un futurista y rompedor diseño, que también incluye el obligatorio halo para proteger a los pilotos, el </w:t>
      </w:r>
      <w:r w:rsidR="00293BA5">
        <w:rPr>
          <w:bCs/>
          <w:iCs/>
          <w:szCs w:val="21"/>
          <w:lang w:val="es" w:bidi="es-ES_tradnl"/>
        </w:rPr>
        <w:t>nuevo Fó</w:t>
      </w:r>
      <w:r w:rsidR="006C2809">
        <w:rPr>
          <w:bCs/>
          <w:iCs/>
          <w:szCs w:val="21"/>
          <w:lang w:val="es" w:bidi="es-ES_tradnl"/>
        </w:rPr>
        <w:t>rmula E</w:t>
      </w:r>
      <w:r w:rsidRPr="0040100A">
        <w:rPr>
          <w:bCs/>
          <w:iCs/>
          <w:szCs w:val="21"/>
          <w:lang w:val="es" w:bidi="es-ES_tradnl"/>
        </w:rPr>
        <w:t xml:space="preserve"> Gen2 supone una revolución total. Diseñado par</w:t>
      </w:r>
      <w:r w:rsidR="003B48DC">
        <w:rPr>
          <w:bCs/>
          <w:iCs/>
          <w:szCs w:val="21"/>
          <w:lang w:val="es" w:bidi="es-ES_tradnl"/>
        </w:rPr>
        <w:t xml:space="preserve">a competir durante las próximas </w:t>
      </w:r>
      <w:r w:rsidRPr="0040100A">
        <w:rPr>
          <w:bCs/>
          <w:iCs/>
          <w:szCs w:val="21"/>
          <w:lang w:val="es" w:bidi="es-ES_tradnl"/>
        </w:rPr>
        <w:t xml:space="preserve">tres temporadas, </w:t>
      </w:r>
      <w:r w:rsidR="003B48DC">
        <w:rPr>
          <w:bCs/>
          <w:iCs/>
          <w:szCs w:val="21"/>
          <w:lang w:val="es" w:bidi="es-ES_tradnl"/>
        </w:rPr>
        <w:t xml:space="preserve">no solo </w:t>
      </w:r>
      <w:r w:rsidRPr="0040100A">
        <w:rPr>
          <w:bCs/>
          <w:iCs/>
          <w:szCs w:val="21"/>
          <w:lang w:val="es" w:bidi="es-ES_tradnl"/>
        </w:rPr>
        <w:t>reinventa su silueta</w:t>
      </w:r>
      <w:r w:rsidR="003B48DC">
        <w:rPr>
          <w:bCs/>
          <w:iCs/>
          <w:szCs w:val="21"/>
          <w:lang w:val="es" w:bidi="es-ES_tradnl"/>
        </w:rPr>
        <w:t xml:space="preserve">. </w:t>
      </w:r>
      <w:r w:rsidR="006C2809">
        <w:rPr>
          <w:bCs/>
          <w:iCs/>
          <w:szCs w:val="21"/>
          <w:lang w:val="es" w:bidi="es-ES_tradnl"/>
        </w:rPr>
        <w:t xml:space="preserve">El </w:t>
      </w:r>
      <w:r w:rsidRPr="0040100A">
        <w:rPr>
          <w:bCs/>
          <w:iCs/>
          <w:szCs w:val="21"/>
          <w:lang w:val="es" w:bidi="es-ES_tradnl"/>
        </w:rPr>
        <w:t xml:space="preserve">nuevo monoplaza </w:t>
      </w:r>
      <w:r w:rsidR="00493F25" w:rsidRPr="0040100A">
        <w:rPr>
          <w:bCs/>
          <w:iCs/>
          <w:szCs w:val="21"/>
          <w:lang w:val="es" w:bidi="es-ES_tradnl"/>
        </w:rPr>
        <w:t>pued</w:t>
      </w:r>
      <w:r w:rsidR="00493F25">
        <w:rPr>
          <w:bCs/>
          <w:iCs/>
          <w:szCs w:val="21"/>
          <w:lang w:val="es" w:bidi="es-ES_tradnl"/>
        </w:rPr>
        <w:t>e</w:t>
      </w:r>
      <w:r w:rsidR="00493F25" w:rsidRPr="0040100A">
        <w:rPr>
          <w:bCs/>
          <w:iCs/>
          <w:szCs w:val="21"/>
          <w:lang w:val="es" w:bidi="es-ES_tradnl"/>
        </w:rPr>
        <w:t xml:space="preserve"> </w:t>
      </w:r>
      <w:r w:rsidRPr="0040100A">
        <w:rPr>
          <w:bCs/>
          <w:iCs/>
          <w:szCs w:val="21"/>
          <w:lang w:val="es" w:bidi="es-ES_tradnl"/>
        </w:rPr>
        <w:t>almacenar más del doble de energía eléctrica en sus baterías</w:t>
      </w:r>
      <w:r w:rsidR="003B48DC">
        <w:rPr>
          <w:bCs/>
          <w:iCs/>
          <w:szCs w:val="21"/>
          <w:lang w:val="es" w:bidi="es-ES_tradnl"/>
        </w:rPr>
        <w:t xml:space="preserve">, </w:t>
      </w:r>
      <w:r w:rsidR="006C2809">
        <w:rPr>
          <w:bCs/>
          <w:iCs/>
          <w:szCs w:val="21"/>
          <w:lang w:val="es" w:bidi="es-ES_tradnl"/>
        </w:rPr>
        <w:t>lo que le permite aumentar</w:t>
      </w:r>
      <w:r w:rsidRPr="0040100A">
        <w:rPr>
          <w:bCs/>
          <w:iCs/>
          <w:szCs w:val="21"/>
          <w:lang w:val="es" w:bidi="es-ES_tradnl"/>
        </w:rPr>
        <w:t xml:space="preserve"> su </w:t>
      </w:r>
      <w:r w:rsidR="006C2809">
        <w:rPr>
          <w:bCs/>
          <w:iCs/>
          <w:szCs w:val="21"/>
          <w:lang w:val="es" w:bidi="es-ES_tradnl"/>
        </w:rPr>
        <w:t xml:space="preserve">autonomía, </w:t>
      </w:r>
      <w:r w:rsidRPr="0040100A">
        <w:rPr>
          <w:bCs/>
          <w:iCs/>
          <w:szCs w:val="21"/>
          <w:lang w:val="es" w:bidi="es-ES_tradnl"/>
        </w:rPr>
        <w:t>potenci</w:t>
      </w:r>
      <w:r w:rsidR="006C2809">
        <w:rPr>
          <w:bCs/>
          <w:iCs/>
          <w:szCs w:val="21"/>
          <w:lang w:val="es" w:bidi="es-ES_tradnl"/>
        </w:rPr>
        <w:t>a y</w:t>
      </w:r>
      <w:r w:rsidRPr="0040100A">
        <w:rPr>
          <w:bCs/>
          <w:iCs/>
          <w:szCs w:val="21"/>
          <w:lang w:val="es" w:bidi="es-ES_tradnl"/>
        </w:rPr>
        <w:t xml:space="preserve"> velocidad máxima. </w:t>
      </w:r>
      <w:r w:rsidR="003B48DC">
        <w:rPr>
          <w:bCs/>
          <w:iCs/>
          <w:szCs w:val="21"/>
          <w:lang w:val="es" w:bidi="es-ES_tradnl"/>
        </w:rPr>
        <w:t>De esta forma</w:t>
      </w:r>
      <w:r w:rsidRPr="0040100A">
        <w:rPr>
          <w:bCs/>
          <w:iCs/>
          <w:szCs w:val="21"/>
          <w:lang w:val="es" w:bidi="es-ES_tradnl"/>
        </w:rPr>
        <w:t xml:space="preserve">, los nuevos monoplazas podrán completar una carrera entera sin necesidad de cambiar de vehículo a mitad de cada </w:t>
      </w:r>
      <w:r w:rsidR="00C63498">
        <w:rPr>
          <w:bCs/>
          <w:iCs/>
          <w:szCs w:val="21"/>
          <w:lang w:val="es" w:bidi="es-ES_tradnl"/>
        </w:rPr>
        <w:t>ePrix</w:t>
      </w:r>
      <w:r w:rsidR="006C2809">
        <w:rPr>
          <w:bCs/>
          <w:iCs/>
          <w:szCs w:val="21"/>
          <w:lang w:val="es" w:bidi="es-ES_tradnl"/>
        </w:rPr>
        <w:t>, un reflejo del avance en autonomía que está experimentando la movilidad eléctrica.</w:t>
      </w:r>
      <w:r w:rsidRPr="0040100A">
        <w:rPr>
          <w:bCs/>
          <w:iCs/>
          <w:szCs w:val="21"/>
          <w:lang w:val="es" w:bidi="es-ES_tradnl"/>
        </w:rPr>
        <w:t xml:space="preserve"> </w:t>
      </w:r>
    </w:p>
    <w:p w14:paraId="06C6FE54" w14:textId="77777777" w:rsidR="0040100A" w:rsidRPr="0040100A" w:rsidRDefault="0040100A" w:rsidP="0040100A">
      <w:pPr>
        <w:pStyle w:val="TextoMichelin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 xml:space="preserve">Las nuevas especificaciones técnicas del vehículo </w:t>
      </w:r>
      <w:r w:rsidR="006C2809">
        <w:rPr>
          <w:bCs/>
          <w:iCs/>
          <w:szCs w:val="21"/>
          <w:lang w:val="es" w:bidi="es-ES_tradnl"/>
        </w:rPr>
        <w:t>elevan</w:t>
      </w:r>
      <w:r w:rsidRPr="0040100A">
        <w:rPr>
          <w:bCs/>
          <w:iCs/>
          <w:szCs w:val="21"/>
          <w:lang w:val="es" w:bidi="es-ES_tradnl"/>
        </w:rPr>
        <w:t xml:space="preserve"> la potencia máxima </w:t>
      </w:r>
      <w:r w:rsidR="006C2809">
        <w:rPr>
          <w:bCs/>
          <w:iCs/>
          <w:szCs w:val="21"/>
          <w:lang w:val="es" w:bidi="es-ES_tradnl"/>
        </w:rPr>
        <w:t>hasta los</w:t>
      </w:r>
      <w:r w:rsidRPr="0040100A">
        <w:rPr>
          <w:bCs/>
          <w:iCs/>
          <w:szCs w:val="21"/>
          <w:lang w:val="es" w:bidi="es-ES_tradnl"/>
        </w:rPr>
        <w:t xml:space="preserve"> 250 kW, aunque en carrera </w:t>
      </w:r>
      <w:r w:rsidR="006C2809">
        <w:rPr>
          <w:bCs/>
          <w:iCs/>
          <w:szCs w:val="21"/>
          <w:lang w:val="es" w:bidi="es-ES_tradnl"/>
        </w:rPr>
        <w:t>esta cifra se limita</w:t>
      </w:r>
      <w:r w:rsidRPr="0040100A">
        <w:rPr>
          <w:bCs/>
          <w:iCs/>
          <w:szCs w:val="21"/>
          <w:lang w:val="es" w:bidi="es-ES_tradnl"/>
        </w:rPr>
        <w:t xml:space="preserve"> a 200 kW. </w:t>
      </w:r>
      <w:r w:rsidR="006C2809">
        <w:rPr>
          <w:bCs/>
          <w:iCs/>
          <w:szCs w:val="21"/>
          <w:lang w:val="es" w:bidi="es-ES_tradnl"/>
        </w:rPr>
        <w:t>E</w:t>
      </w:r>
      <w:r w:rsidR="006C2809" w:rsidRPr="0040100A">
        <w:rPr>
          <w:bCs/>
          <w:iCs/>
          <w:szCs w:val="21"/>
          <w:lang w:val="es" w:bidi="es-ES_tradnl"/>
        </w:rPr>
        <w:t xml:space="preserve">l </w:t>
      </w:r>
      <w:r w:rsidR="00293BA5">
        <w:rPr>
          <w:bCs/>
          <w:iCs/>
          <w:szCs w:val="21"/>
          <w:lang w:val="es" w:bidi="es-ES_tradnl"/>
        </w:rPr>
        <w:t>Fó</w:t>
      </w:r>
      <w:r w:rsidR="006C2809">
        <w:rPr>
          <w:bCs/>
          <w:iCs/>
          <w:szCs w:val="21"/>
          <w:lang w:val="es" w:bidi="es-ES_tradnl"/>
        </w:rPr>
        <w:t>rmula E</w:t>
      </w:r>
      <w:r w:rsidR="006C2809" w:rsidRPr="0040100A">
        <w:rPr>
          <w:bCs/>
          <w:iCs/>
          <w:szCs w:val="21"/>
          <w:lang w:val="es" w:bidi="es-ES_tradnl"/>
        </w:rPr>
        <w:t xml:space="preserve"> Gen2</w:t>
      </w:r>
      <w:r w:rsidRPr="0040100A">
        <w:rPr>
          <w:bCs/>
          <w:iCs/>
          <w:szCs w:val="21"/>
          <w:lang w:val="es" w:bidi="es-ES_tradnl"/>
        </w:rPr>
        <w:t xml:space="preserve"> </w:t>
      </w:r>
      <w:r w:rsidR="006C2809">
        <w:rPr>
          <w:bCs/>
          <w:iCs/>
          <w:szCs w:val="21"/>
          <w:lang w:val="es" w:bidi="es-ES_tradnl"/>
        </w:rPr>
        <w:t xml:space="preserve">alcanza una </w:t>
      </w:r>
      <w:r w:rsidRPr="0040100A">
        <w:rPr>
          <w:bCs/>
          <w:iCs/>
          <w:szCs w:val="21"/>
          <w:lang w:val="es" w:bidi="es-ES_tradnl"/>
        </w:rPr>
        <w:t>velocidad punta de 280 km/h</w:t>
      </w:r>
      <w:r w:rsidR="006C2809">
        <w:rPr>
          <w:bCs/>
          <w:iCs/>
          <w:szCs w:val="21"/>
          <w:lang w:val="es" w:bidi="es-ES_tradnl"/>
        </w:rPr>
        <w:t xml:space="preserve"> y acelera</w:t>
      </w:r>
      <w:r w:rsidRPr="0040100A">
        <w:rPr>
          <w:bCs/>
          <w:iCs/>
          <w:szCs w:val="21"/>
          <w:lang w:val="es" w:bidi="es-ES_tradnl"/>
        </w:rPr>
        <w:t xml:space="preserve"> de 0 a 100 km/h en tan solo 2,8 segundos.</w:t>
      </w:r>
    </w:p>
    <w:p w14:paraId="1B1788A7" w14:textId="256C3520" w:rsidR="00E011F3" w:rsidRPr="0040100A" w:rsidRDefault="006C2809" w:rsidP="00E011F3">
      <w:pPr>
        <w:pStyle w:val="TextoMichelin"/>
        <w:rPr>
          <w:bCs/>
          <w:iCs/>
          <w:szCs w:val="21"/>
          <w:lang w:val="es" w:bidi="es-ES_tradnl"/>
        </w:rPr>
      </w:pPr>
      <w:r>
        <w:rPr>
          <w:bCs/>
          <w:iCs/>
          <w:szCs w:val="21"/>
          <w:lang w:val="es" w:bidi="es-ES_tradnl"/>
        </w:rPr>
        <w:lastRenderedPageBreak/>
        <w:t>Los diferentes niveles de</w:t>
      </w:r>
      <w:r w:rsidR="0040100A" w:rsidRPr="0040100A">
        <w:rPr>
          <w:bCs/>
          <w:iCs/>
          <w:szCs w:val="21"/>
          <w:lang w:val="es" w:bidi="es-ES_tradnl"/>
        </w:rPr>
        <w:t xml:space="preserve"> potencia del monoplaza </w:t>
      </w:r>
      <w:r>
        <w:rPr>
          <w:bCs/>
          <w:iCs/>
          <w:szCs w:val="21"/>
          <w:lang w:val="es" w:bidi="es-ES_tradnl"/>
        </w:rPr>
        <w:t>son</w:t>
      </w:r>
      <w:r w:rsidR="0040100A" w:rsidRPr="0040100A">
        <w:rPr>
          <w:bCs/>
          <w:iCs/>
          <w:szCs w:val="21"/>
          <w:lang w:val="es" w:bidi="es-ES_tradnl"/>
        </w:rPr>
        <w:t xml:space="preserve"> una de las mayores novedades </w:t>
      </w:r>
      <w:r w:rsidR="003B48DC">
        <w:rPr>
          <w:bCs/>
          <w:iCs/>
          <w:szCs w:val="21"/>
          <w:lang w:val="es" w:bidi="es-ES_tradnl"/>
        </w:rPr>
        <w:t xml:space="preserve">en carrera </w:t>
      </w:r>
      <w:r w:rsidR="0040100A" w:rsidRPr="0040100A">
        <w:rPr>
          <w:bCs/>
          <w:iCs/>
          <w:szCs w:val="21"/>
          <w:lang w:val="es" w:bidi="es-ES_tradnl"/>
        </w:rPr>
        <w:t xml:space="preserve">para esta temporada. En </w:t>
      </w:r>
      <w:r w:rsidR="003B48DC">
        <w:rPr>
          <w:bCs/>
          <w:iCs/>
          <w:szCs w:val="21"/>
          <w:lang w:val="es" w:bidi="es-ES_tradnl"/>
        </w:rPr>
        <w:t>clasificación</w:t>
      </w:r>
      <w:r w:rsidR="0040100A" w:rsidRPr="0040100A">
        <w:rPr>
          <w:bCs/>
          <w:iCs/>
          <w:szCs w:val="21"/>
          <w:lang w:val="es" w:bidi="es-ES_tradnl"/>
        </w:rPr>
        <w:t xml:space="preserve"> </w:t>
      </w:r>
      <w:r>
        <w:rPr>
          <w:bCs/>
          <w:iCs/>
          <w:szCs w:val="21"/>
          <w:lang w:val="es" w:bidi="es-ES_tradnl"/>
        </w:rPr>
        <w:t>tendrán</w:t>
      </w:r>
      <w:r w:rsidR="0040100A" w:rsidRPr="0040100A">
        <w:rPr>
          <w:bCs/>
          <w:iCs/>
          <w:szCs w:val="21"/>
          <w:lang w:val="es" w:bidi="es-ES_tradnl"/>
        </w:rPr>
        <w:t xml:space="preserve"> la</w:t>
      </w:r>
      <w:r w:rsidR="003B48DC">
        <w:rPr>
          <w:bCs/>
          <w:iCs/>
          <w:szCs w:val="21"/>
          <w:lang w:val="es" w:bidi="es-ES_tradnl"/>
        </w:rPr>
        <w:t xml:space="preserve"> máxima posible</w:t>
      </w:r>
      <w:r w:rsidR="001A68F6">
        <w:rPr>
          <w:bCs/>
          <w:iCs/>
          <w:szCs w:val="21"/>
          <w:lang w:val="es" w:bidi="es-ES_tradnl"/>
        </w:rPr>
        <w:t xml:space="preserve">, </w:t>
      </w:r>
      <w:r w:rsidR="003B48DC">
        <w:rPr>
          <w:bCs/>
          <w:iCs/>
          <w:szCs w:val="21"/>
          <w:lang w:val="es" w:bidi="es-ES_tradnl"/>
        </w:rPr>
        <w:t>250 kW</w:t>
      </w:r>
      <w:r w:rsidR="0027793D">
        <w:rPr>
          <w:bCs/>
          <w:iCs/>
          <w:szCs w:val="21"/>
          <w:lang w:val="es" w:bidi="es-ES_tradnl"/>
        </w:rPr>
        <w:t xml:space="preserve">, mientras </w:t>
      </w:r>
      <w:r w:rsidR="0040100A" w:rsidRPr="0040100A">
        <w:rPr>
          <w:bCs/>
          <w:iCs/>
          <w:szCs w:val="21"/>
          <w:lang w:val="es" w:bidi="es-ES_tradnl"/>
        </w:rPr>
        <w:t xml:space="preserve">que en carrera, esa potencia máxima solo se podrá utilizar de forma muy excepcional. </w:t>
      </w:r>
      <w:r w:rsidR="00E011F3" w:rsidRPr="0040100A">
        <w:rPr>
          <w:bCs/>
          <w:iCs/>
          <w:szCs w:val="21"/>
          <w:lang w:val="es" w:bidi="es-ES_tradnl"/>
        </w:rPr>
        <w:t>Todos los pilotos tendrán un mapa de potencia de 200 kW durante la carrera, pero cuando atravies</w:t>
      </w:r>
      <w:r w:rsidR="00E011F3">
        <w:rPr>
          <w:bCs/>
          <w:iCs/>
          <w:szCs w:val="21"/>
          <w:lang w:val="es" w:bidi="es-ES_tradnl"/>
        </w:rPr>
        <w:t>e</w:t>
      </w:r>
      <w:r w:rsidR="00E011F3" w:rsidRPr="0040100A">
        <w:rPr>
          <w:bCs/>
          <w:iCs/>
          <w:szCs w:val="21"/>
          <w:lang w:val="es" w:bidi="es-ES_tradnl"/>
        </w:rPr>
        <w:t xml:space="preserve">n una zona de activación, podrán disponer brevemente de 25 kW extra. Además, </w:t>
      </w:r>
      <w:r w:rsidR="00E011F3">
        <w:rPr>
          <w:bCs/>
          <w:iCs/>
          <w:szCs w:val="21"/>
          <w:lang w:val="es" w:bidi="es-ES_tradnl"/>
        </w:rPr>
        <w:t xml:space="preserve">los </w:t>
      </w:r>
      <w:r w:rsidR="00E011F3" w:rsidRPr="0040100A">
        <w:rPr>
          <w:bCs/>
          <w:iCs/>
          <w:szCs w:val="21"/>
          <w:lang w:val="es" w:bidi="es-ES_tradnl"/>
        </w:rPr>
        <w:t>pilotos elegidos por el público</w:t>
      </w:r>
      <w:r w:rsidR="00A82146">
        <w:rPr>
          <w:bCs/>
          <w:iCs/>
          <w:szCs w:val="21"/>
          <w:lang w:val="es" w:bidi="es-ES_tradnl"/>
        </w:rPr>
        <w:t xml:space="preserve"> en cada carrera</w:t>
      </w:r>
      <w:r w:rsidR="00E011F3">
        <w:rPr>
          <w:bCs/>
          <w:iCs/>
          <w:szCs w:val="21"/>
          <w:lang w:val="es" w:bidi="es-ES_tradnl"/>
        </w:rPr>
        <w:t xml:space="preserve"> </w:t>
      </w:r>
      <w:r w:rsidR="00A82146">
        <w:rPr>
          <w:bCs/>
          <w:iCs/>
          <w:szCs w:val="21"/>
          <w:lang w:val="es" w:bidi="es-ES_tradnl"/>
        </w:rPr>
        <w:t xml:space="preserve">–de forma previa, </w:t>
      </w:r>
      <w:r w:rsidR="00E011F3">
        <w:rPr>
          <w:bCs/>
          <w:iCs/>
          <w:szCs w:val="21"/>
          <w:lang w:val="es" w:bidi="es-ES_tradnl"/>
        </w:rPr>
        <w:t>a través de las redes sociales-</w:t>
      </w:r>
      <w:r w:rsidR="00E011F3" w:rsidRPr="0040100A">
        <w:rPr>
          <w:bCs/>
          <w:iCs/>
          <w:szCs w:val="21"/>
          <w:lang w:val="es" w:bidi="es-ES_tradnl"/>
        </w:rPr>
        <w:t xml:space="preserve"> </w:t>
      </w:r>
      <w:r w:rsidR="00E011F3">
        <w:rPr>
          <w:bCs/>
          <w:iCs/>
          <w:szCs w:val="21"/>
          <w:lang w:val="es" w:bidi="es-ES_tradnl"/>
        </w:rPr>
        <w:t xml:space="preserve">pueden disfrutar del “FanBoost”, </w:t>
      </w:r>
      <w:r w:rsidR="00A82146">
        <w:rPr>
          <w:bCs/>
          <w:iCs/>
          <w:szCs w:val="21"/>
          <w:lang w:val="es" w:bidi="es-ES_tradnl"/>
        </w:rPr>
        <w:t>lo que permite</w:t>
      </w:r>
      <w:r w:rsidR="00E011F3" w:rsidRPr="0040100A">
        <w:rPr>
          <w:bCs/>
          <w:iCs/>
          <w:szCs w:val="21"/>
          <w:lang w:val="es" w:bidi="es-ES_tradnl"/>
        </w:rPr>
        <w:t xml:space="preserve"> que su monoplaza alcance</w:t>
      </w:r>
      <w:r w:rsidR="00E011F3">
        <w:rPr>
          <w:bCs/>
          <w:iCs/>
          <w:szCs w:val="21"/>
          <w:lang w:val="es" w:bidi="es-ES_tradnl"/>
        </w:rPr>
        <w:t xml:space="preserve"> temporalmente</w:t>
      </w:r>
      <w:r w:rsidR="00E011F3" w:rsidRPr="0040100A">
        <w:rPr>
          <w:bCs/>
          <w:iCs/>
          <w:szCs w:val="21"/>
          <w:lang w:val="es" w:bidi="es-ES_tradnl"/>
        </w:rPr>
        <w:t xml:space="preserve"> </w:t>
      </w:r>
      <w:r w:rsidR="00E011F3">
        <w:rPr>
          <w:bCs/>
          <w:iCs/>
          <w:szCs w:val="21"/>
          <w:lang w:val="es" w:bidi="es-ES_tradnl"/>
        </w:rPr>
        <w:t>los</w:t>
      </w:r>
      <w:r w:rsidR="00E011F3" w:rsidRPr="0040100A">
        <w:rPr>
          <w:bCs/>
          <w:iCs/>
          <w:szCs w:val="21"/>
          <w:lang w:val="es" w:bidi="es-ES_tradnl"/>
        </w:rPr>
        <w:t xml:space="preserve"> 250 kW </w:t>
      </w:r>
      <w:r w:rsidR="00E011F3">
        <w:rPr>
          <w:bCs/>
          <w:iCs/>
          <w:szCs w:val="21"/>
          <w:lang w:val="es" w:bidi="es-ES_tradnl"/>
        </w:rPr>
        <w:t xml:space="preserve">totales </w:t>
      </w:r>
      <w:r w:rsidR="00E011F3" w:rsidRPr="0040100A">
        <w:rPr>
          <w:bCs/>
          <w:iCs/>
          <w:szCs w:val="21"/>
          <w:lang w:val="es" w:bidi="es-ES_tradnl"/>
        </w:rPr>
        <w:t xml:space="preserve">de potencia máxima. </w:t>
      </w:r>
    </w:p>
    <w:p w14:paraId="70E2219E" w14:textId="5CE02EA3" w:rsidR="0040100A" w:rsidRPr="0040100A" w:rsidRDefault="0040100A" w:rsidP="0040100A">
      <w:pPr>
        <w:pStyle w:val="TextoMichelin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 xml:space="preserve">Nuevo monoplaza, nuevas </w:t>
      </w:r>
      <w:r w:rsidR="003F05F9" w:rsidRPr="0040100A">
        <w:rPr>
          <w:bCs/>
          <w:iCs/>
          <w:szCs w:val="21"/>
          <w:lang w:val="es" w:bidi="es-ES_tradnl"/>
        </w:rPr>
        <w:t>normas…</w:t>
      </w:r>
      <w:r w:rsidRPr="0040100A">
        <w:rPr>
          <w:bCs/>
          <w:iCs/>
          <w:szCs w:val="21"/>
          <w:lang w:val="es" w:bidi="es-ES_tradnl"/>
        </w:rPr>
        <w:t xml:space="preserve"> y carreras de 45 minutos. Puesto que el aumento de potencia no solo hace desaparecer el cambio de coche a mitad de carrera, también conlleva que la duración </w:t>
      </w:r>
      <w:r w:rsidR="00C63498">
        <w:rPr>
          <w:bCs/>
          <w:iCs/>
          <w:szCs w:val="21"/>
          <w:lang w:val="es" w:bidi="es-ES_tradnl"/>
        </w:rPr>
        <w:t>del ePrix</w:t>
      </w:r>
      <w:r w:rsidRPr="0040100A">
        <w:rPr>
          <w:bCs/>
          <w:iCs/>
          <w:szCs w:val="21"/>
          <w:lang w:val="es" w:bidi="es-ES_tradnl"/>
        </w:rPr>
        <w:t xml:space="preserve"> no se establezca por vueltas y sí por límite de tiempo, </w:t>
      </w:r>
      <w:r w:rsidR="003B48DC">
        <w:rPr>
          <w:bCs/>
          <w:iCs/>
          <w:szCs w:val="21"/>
          <w:lang w:val="es" w:bidi="es-ES_tradnl"/>
        </w:rPr>
        <w:t xml:space="preserve">que será de </w:t>
      </w:r>
      <w:r w:rsidRPr="0040100A">
        <w:rPr>
          <w:bCs/>
          <w:iCs/>
          <w:szCs w:val="21"/>
          <w:lang w:val="es" w:bidi="es-ES_tradnl"/>
        </w:rPr>
        <w:t>45 minutos por carrera. Además, el punto extra por vuelta rápida desaparece</w:t>
      </w:r>
      <w:r w:rsidR="001C3E21">
        <w:rPr>
          <w:bCs/>
          <w:iCs/>
          <w:szCs w:val="21"/>
          <w:lang w:val="es" w:bidi="es-ES_tradnl"/>
        </w:rPr>
        <w:t>, y se transforma en un premio a la eficiencia que ganará</w:t>
      </w:r>
      <w:r w:rsidRPr="0040100A">
        <w:rPr>
          <w:bCs/>
          <w:iCs/>
          <w:szCs w:val="21"/>
          <w:lang w:val="es" w:bidi="es-ES_tradnl"/>
        </w:rPr>
        <w:t xml:space="preserve"> </w:t>
      </w:r>
      <w:r w:rsidR="001C3E21">
        <w:rPr>
          <w:bCs/>
          <w:iCs/>
          <w:szCs w:val="21"/>
          <w:lang w:val="es" w:bidi="es-ES_tradnl"/>
        </w:rPr>
        <w:t>el</w:t>
      </w:r>
      <w:r w:rsidRPr="0040100A">
        <w:rPr>
          <w:bCs/>
          <w:iCs/>
          <w:szCs w:val="21"/>
          <w:lang w:val="es" w:bidi="es-ES_tradnl"/>
        </w:rPr>
        <w:t xml:space="preserve"> piloto que menos energía </w:t>
      </w:r>
      <w:r w:rsidR="003B48DC">
        <w:rPr>
          <w:bCs/>
          <w:iCs/>
          <w:szCs w:val="21"/>
          <w:lang w:val="es" w:bidi="es-ES_tradnl"/>
        </w:rPr>
        <w:t>utilice</w:t>
      </w:r>
      <w:r w:rsidRPr="0040100A">
        <w:rPr>
          <w:bCs/>
          <w:iCs/>
          <w:szCs w:val="21"/>
          <w:lang w:val="es" w:bidi="es-ES_tradnl"/>
        </w:rPr>
        <w:t xml:space="preserve"> </w:t>
      </w:r>
      <w:r w:rsidR="00A82146">
        <w:rPr>
          <w:bCs/>
          <w:iCs/>
          <w:szCs w:val="21"/>
          <w:lang w:val="es" w:bidi="es-ES_tradnl"/>
        </w:rPr>
        <w:t>entre</w:t>
      </w:r>
      <w:r w:rsidRPr="0040100A">
        <w:rPr>
          <w:bCs/>
          <w:iCs/>
          <w:szCs w:val="21"/>
          <w:lang w:val="es" w:bidi="es-ES_tradnl"/>
        </w:rPr>
        <w:t xml:space="preserve"> los cinco primeros</w:t>
      </w:r>
      <w:r w:rsidR="001C3E21">
        <w:rPr>
          <w:bCs/>
          <w:iCs/>
          <w:szCs w:val="21"/>
          <w:lang w:val="es" w:bidi="es-ES_tradnl"/>
        </w:rPr>
        <w:t xml:space="preserve"> clasificados</w:t>
      </w:r>
      <w:r w:rsidRPr="0040100A">
        <w:rPr>
          <w:bCs/>
          <w:iCs/>
          <w:szCs w:val="21"/>
          <w:lang w:val="es" w:bidi="es-ES_tradnl"/>
        </w:rPr>
        <w:t>.</w:t>
      </w:r>
    </w:p>
    <w:p w14:paraId="1944C7C5" w14:textId="77777777" w:rsidR="0040100A" w:rsidRPr="005F3787" w:rsidRDefault="005F3787" w:rsidP="0040100A">
      <w:pPr>
        <w:pStyle w:val="TextoMichelin"/>
        <w:rPr>
          <w:rFonts w:cs="Arial"/>
          <w:bCs/>
          <w:iCs/>
          <w:szCs w:val="21"/>
          <w:lang w:val="es" w:bidi="es-ES_tradnl"/>
        </w:rPr>
      </w:pPr>
      <w:r w:rsidRPr="005F3787">
        <w:rPr>
          <w:rFonts w:cs="Arial"/>
          <w:b/>
          <w:bCs/>
          <w:iCs/>
          <w:snapToGrid w:val="0"/>
          <w:color w:val="333399"/>
          <w:szCs w:val="21"/>
          <w:lang w:eastAsia="es-ES" w:bidi="es-ES_tradnl"/>
        </w:rPr>
        <w:t>CALENDARIO FÓRMULA E 2018/2019</w:t>
      </w:r>
    </w:p>
    <w:p w14:paraId="7EB07CC5" w14:textId="77777777" w:rsidR="0040100A" w:rsidRPr="0040100A" w:rsidRDefault="005F3787" w:rsidP="005F3787">
      <w:pPr>
        <w:pStyle w:val="TextoMichelin"/>
        <w:spacing w:after="0"/>
        <w:rPr>
          <w:bCs/>
          <w:iCs/>
          <w:szCs w:val="21"/>
          <w:lang w:val="es" w:bidi="es-ES_tradnl"/>
        </w:rPr>
      </w:pPr>
      <w:r>
        <w:rPr>
          <w:bCs/>
          <w:iCs/>
          <w:szCs w:val="21"/>
          <w:lang w:val="es" w:bidi="es-ES_tradnl"/>
        </w:rPr>
        <w:t xml:space="preserve">1 </w:t>
      </w:r>
      <w:r>
        <w:rPr>
          <w:bCs/>
          <w:iCs/>
          <w:szCs w:val="21"/>
          <w:lang w:val="es" w:bidi="es-ES_tradnl"/>
        </w:rPr>
        <w:tab/>
        <w:t>Ad Diriyah</w:t>
      </w:r>
      <w:r>
        <w:rPr>
          <w:bCs/>
          <w:iCs/>
          <w:szCs w:val="21"/>
          <w:lang w:val="es" w:bidi="es-ES_tradnl"/>
        </w:rPr>
        <w:tab/>
      </w:r>
      <w:r>
        <w:rPr>
          <w:bCs/>
          <w:iCs/>
          <w:szCs w:val="21"/>
          <w:lang w:val="es" w:bidi="es-ES_tradnl"/>
        </w:rPr>
        <w:tab/>
      </w:r>
      <w:r>
        <w:rPr>
          <w:bCs/>
          <w:iCs/>
          <w:szCs w:val="21"/>
          <w:lang w:val="es" w:bidi="es-ES_tradnl"/>
        </w:rPr>
        <w:tab/>
        <w:t xml:space="preserve">Arabia Saudí </w:t>
      </w:r>
      <w:r>
        <w:rPr>
          <w:bCs/>
          <w:iCs/>
          <w:szCs w:val="21"/>
          <w:lang w:val="es" w:bidi="es-ES_tradnl"/>
        </w:rPr>
        <w:tab/>
      </w:r>
      <w:r>
        <w:rPr>
          <w:bCs/>
          <w:iCs/>
          <w:szCs w:val="21"/>
          <w:lang w:val="es" w:bidi="es-ES_tradnl"/>
        </w:rPr>
        <w:tab/>
      </w:r>
      <w:r w:rsidR="0040100A" w:rsidRPr="0040100A">
        <w:rPr>
          <w:bCs/>
          <w:iCs/>
          <w:szCs w:val="21"/>
          <w:lang w:val="es" w:bidi="es-ES_tradnl"/>
        </w:rPr>
        <w:t>15 de diciembre de 2018</w:t>
      </w:r>
    </w:p>
    <w:p w14:paraId="53AF9836" w14:textId="77777777" w:rsidR="0040100A" w:rsidRPr="0040100A" w:rsidRDefault="0040100A" w:rsidP="005F3787">
      <w:pPr>
        <w:pStyle w:val="TextoMichelin"/>
        <w:spacing w:after="0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 xml:space="preserve">2 </w:t>
      </w:r>
      <w:r w:rsidR="005F3787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>Marrakesh</w:t>
      </w:r>
      <w:r w:rsidRPr="0040100A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ab/>
        <w:t xml:space="preserve">Marruecos </w:t>
      </w:r>
      <w:r w:rsidRPr="0040100A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ab/>
        <w:t>12 de enero de 2019</w:t>
      </w:r>
    </w:p>
    <w:p w14:paraId="126F3932" w14:textId="77777777" w:rsidR="0040100A" w:rsidRPr="0040100A" w:rsidRDefault="0040100A" w:rsidP="005F3787">
      <w:pPr>
        <w:pStyle w:val="TextoMichelin"/>
        <w:spacing w:after="0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 xml:space="preserve">3 </w:t>
      </w:r>
      <w:r w:rsidR="005F3787">
        <w:rPr>
          <w:bCs/>
          <w:iCs/>
          <w:szCs w:val="21"/>
          <w:lang w:val="es" w:bidi="es-ES_tradnl"/>
        </w:rPr>
        <w:tab/>
      </w:r>
      <w:r w:rsidR="00293BA5">
        <w:rPr>
          <w:bCs/>
          <w:iCs/>
          <w:szCs w:val="21"/>
          <w:lang w:val="es" w:bidi="es-ES_tradnl"/>
        </w:rPr>
        <w:t>Santiago de Chile</w:t>
      </w:r>
      <w:r w:rsidR="00293BA5">
        <w:rPr>
          <w:bCs/>
          <w:iCs/>
          <w:szCs w:val="21"/>
          <w:lang w:val="es" w:bidi="es-ES_tradnl"/>
        </w:rPr>
        <w:tab/>
      </w:r>
      <w:r w:rsidR="00293BA5">
        <w:rPr>
          <w:bCs/>
          <w:iCs/>
          <w:szCs w:val="21"/>
          <w:lang w:val="es" w:bidi="es-ES_tradnl"/>
        </w:rPr>
        <w:tab/>
        <w:t>Chile</w:t>
      </w:r>
      <w:r w:rsidRPr="0040100A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ab/>
      </w:r>
      <w:r w:rsidR="00293BA5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>26 de enero de 2019</w:t>
      </w:r>
    </w:p>
    <w:p w14:paraId="4FF1E404" w14:textId="77777777" w:rsidR="0040100A" w:rsidRPr="0040100A" w:rsidRDefault="005F3787" w:rsidP="005F3787">
      <w:pPr>
        <w:pStyle w:val="TextoMichelin"/>
        <w:spacing w:after="0"/>
        <w:rPr>
          <w:bCs/>
          <w:iCs/>
          <w:szCs w:val="21"/>
          <w:lang w:val="es" w:bidi="es-ES_tradnl"/>
        </w:rPr>
      </w:pPr>
      <w:r>
        <w:rPr>
          <w:bCs/>
          <w:iCs/>
          <w:szCs w:val="21"/>
          <w:lang w:val="es" w:bidi="es-ES_tradnl"/>
        </w:rPr>
        <w:t xml:space="preserve">4 </w:t>
      </w:r>
      <w:r>
        <w:rPr>
          <w:bCs/>
          <w:iCs/>
          <w:szCs w:val="21"/>
          <w:lang w:val="es" w:bidi="es-ES_tradnl"/>
        </w:rPr>
        <w:tab/>
        <w:t>Ciudad de México</w:t>
      </w:r>
      <w:r w:rsidR="001C3E21">
        <w:rPr>
          <w:bCs/>
          <w:iCs/>
          <w:szCs w:val="21"/>
          <w:lang w:val="es" w:bidi="es-ES_tradnl"/>
        </w:rPr>
        <w:tab/>
      </w:r>
      <w:r w:rsidR="001C3E21">
        <w:rPr>
          <w:bCs/>
          <w:iCs/>
          <w:szCs w:val="21"/>
          <w:lang w:val="es" w:bidi="es-ES_tradnl"/>
        </w:rPr>
        <w:tab/>
        <w:t>México</w:t>
      </w:r>
      <w:r w:rsidR="001C3E21">
        <w:rPr>
          <w:bCs/>
          <w:iCs/>
          <w:szCs w:val="21"/>
          <w:lang w:val="es" w:bidi="es-ES_tradnl"/>
        </w:rPr>
        <w:tab/>
      </w:r>
      <w:r w:rsidR="001C3E21">
        <w:rPr>
          <w:bCs/>
          <w:iCs/>
          <w:szCs w:val="21"/>
          <w:lang w:val="es" w:bidi="es-ES_tradnl"/>
        </w:rPr>
        <w:tab/>
      </w:r>
      <w:r w:rsidR="001C3E21">
        <w:rPr>
          <w:bCs/>
          <w:iCs/>
          <w:szCs w:val="21"/>
          <w:lang w:val="es" w:bidi="es-ES_tradnl"/>
        </w:rPr>
        <w:tab/>
      </w:r>
      <w:r w:rsidR="0040100A" w:rsidRPr="0040100A">
        <w:rPr>
          <w:bCs/>
          <w:iCs/>
          <w:szCs w:val="21"/>
          <w:lang w:val="es" w:bidi="es-ES_tradnl"/>
        </w:rPr>
        <w:t>16 de febrero de 2019</w:t>
      </w:r>
    </w:p>
    <w:p w14:paraId="0DC557C8" w14:textId="77777777" w:rsidR="0040100A" w:rsidRPr="0040100A" w:rsidRDefault="0040100A" w:rsidP="005F3787">
      <w:pPr>
        <w:pStyle w:val="TextoMichelin"/>
        <w:spacing w:after="0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 xml:space="preserve">5 </w:t>
      </w:r>
      <w:r w:rsidR="005F3787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>Hong Kong</w:t>
      </w:r>
      <w:r w:rsidRPr="0040100A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ab/>
        <w:t xml:space="preserve">China </w:t>
      </w:r>
      <w:r w:rsidRPr="0040100A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ab/>
        <w:t>10 de marzo de 2019</w:t>
      </w:r>
    </w:p>
    <w:p w14:paraId="66C53D77" w14:textId="77777777" w:rsidR="0040100A" w:rsidRPr="0040100A" w:rsidRDefault="005F3787" w:rsidP="005F3787">
      <w:pPr>
        <w:pStyle w:val="TextoMichelin"/>
        <w:spacing w:after="0"/>
        <w:rPr>
          <w:bCs/>
          <w:iCs/>
          <w:szCs w:val="21"/>
          <w:lang w:val="es" w:bidi="es-ES_tradnl"/>
        </w:rPr>
      </w:pPr>
      <w:r>
        <w:rPr>
          <w:bCs/>
          <w:iCs/>
          <w:szCs w:val="21"/>
          <w:lang w:val="es" w:bidi="es-ES_tradnl"/>
        </w:rPr>
        <w:t xml:space="preserve">6 </w:t>
      </w:r>
      <w:r>
        <w:rPr>
          <w:bCs/>
          <w:iCs/>
          <w:szCs w:val="21"/>
          <w:lang w:val="es" w:bidi="es-ES_tradnl"/>
        </w:rPr>
        <w:tab/>
        <w:t>Sanya</w:t>
      </w:r>
      <w:r>
        <w:rPr>
          <w:bCs/>
          <w:iCs/>
          <w:szCs w:val="21"/>
          <w:lang w:val="es" w:bidi="es-ES_tradnl"/>
        </w:rPr>
        <w:tab/>
      </w:r>
      <w:r>
        <w:rPr>
          <w:bCs/>
          <w:iCs/>
          <w:szCs w:val="21"/>
          <w:lang w:val="es" w:bidi="es-ES_tradnl"/>
        </w:rPr>
        <w:tab/>
      </w:r>
      <w:r>
        <w:rPr>
          <w:bCs/>
          <w:iCs/>
          <w:szCs w:val="21"/>
          <w:lang w:val="es" w:bidi="es-ES_tradnl"/>
        </w:rPr>
        <w:tab/>
      </w:r>
      <w:r>
        <w:rPr>
          <w:bCs/>
          <w:iCs/>
          <w:szCs w:val="21"/>
          <w:lang w:val="es" w:bidi="es-ES_tradnl"/>
        </w:rPr>
        <w:tab/>
      </w:r>
      <w:r w:rsidR="0040100A" w:rsidRPr="0040100A">
        <w:rPr>
          <w:bCs/>
          <w:iCs/>
          <w:szCs w:val="21"/>
          <w:lang w:val="es" w:bidi="es-ES_tradnl"/>
        </w:rPr>
        <w:t xml:space="preserve">China </w:t>
      </w:r>
      <w:r w:rsidR="0040100A" w:rsidRPr="0040100A">
        <w:rPr>
          <w:bCs/>
          <w:iCs/>
          <w:szCs w:val="21"/>
          <w:lang w:val="es" w:bidi="es-ES_tradnl"/>
        </w:rPr>
        <w:tab/>
      </w:r>
      <w:r w:rsidR="0040100A" w:rsidRPr="0040100A">
        <w:rPr>
          <w:bCs/>
          <w:iCs/>
          <w:szCs w:val="21"/>
          <w:lang w:val="es" w:bidi="es-ES_tradnl"/>
        </w:rPr>
        <w:tab/>
      </w:r>
      <w:r w:rsidR="0040100A" w:rsidRPr="0040100A">
        <w:rPr>
          <w:bCs/>
          <w:iCs/>
          <w:szCs w:val="21"/>
          <w:lang w:val="es" w:bidi="es-ES_tradnl"/>
        </w:rPr>
        <w:tab/>
        <w:t>23 de marzo de 2019</w:t>
      </w:r>
    </w:p>
    <w:p w14:paraId="37D3E5B5" w14:textId="77777777" w:rsidR="0040100A" w:rsidRPr="0040100A" w:rsidRDefault="005F3787" w:rsidP="005F3787">
      <w:pPr>
        <w:pStyle w:val="TextoMichelin"/>
        <w:spacing w:after="0"/>
        <w:rPr>
          <w:bCs/>
          <w:iCs/>
          <w:szCs w:val="21"/>
          <w:lang w:val="es" w:bidi="es-ES_tradnl"/>
        </w:rPr>
      </w:pPr>
      <w:r>
        <w:rPr>
          <w:bCs/>
          <w:iCs/>
          <w:szCs w:val="21"/>
          <w:lang w:val="es" w:bidi="es-ES_tradnl"/>
        </w:rPr>
        <w:t xml:space="preserve">7 </w:t>
      </w:r>
      <w:r>
        <w:rPr>
          <w:bCs/>
          <w:iCs/>
          <w:szCs w:val="21"/>
          <w:lang w:val="es" w:bidi="es-ES_tradnl"/>
        </w:rPr>
        <w:tab/>
        <w:t>Roma</w:t>
      </w:r>
      <w:r>
        <w:rPr>
          <w:bCs/>
          <w:iCs/>
          <w:szCs w:val="21"/>
          <w:lang w:val="es" w:bidi="es-ES_tradnl"/>
        </w:rPr>
        <w:tab/>
      </w:r>
      <w:r>
        <w:rPr>
          <w:bCs/>
          <w:iCs/>
          <w:szCs w:val="21"/>
          <w:lang w:val="es" w:bidi="es-ES_tradnl"/>
        </w:rPr>
        <w:tab/>
      </w:r>
      <w:r>
        <w:rPr>
          <w:bCs/>
          <w:iCs/>
          <w:szCs w:val="21"/>
          <w:lang w:val="es" w:bidi="es-ES_tradnl"/>
        </w:rPr>
        <w:tab/>
      </w:r>
      <w:r>
        <w:rPr>
          <w:bCs/>
          <w:iCs/>
          <w:szCs w:val="21"/>
          <w:lang w:val="es" w:bidi="es-ES_tradnl"/>
        </w:rPr>
        <w:tab/>
      </w:r>
      <w:r w:rsidR="0040100A" w:rsidRPr="0040100A">
        <w:rPr>
          <w:bCs/>
          <w:iCs/>
          <w:szCs w:val="21"/>
          <w:lang w:val="es" w:bidi="es-ES_tradnl"/>
        </w:rPr>
        <w:t xml:space="preserve">Italia </w:t>
      </w:r>
      <w:r w:rsidR="0040100A" w:rsidRPr="0040100A">
        <w:rPr>
          <w:bCs/>
          <w:iCs/>
          <w:szCs w:val="21"/>
          <w:lang w:val="es" w:bidi="es-ES_tradnl"/>
        </w:rPr>
        <w:tab/>
      </w:r>
      <w:r w:rsidR="0040100A" w:rsidRPr="0040100A">
        <w:rPr>
          <w:bCs/>
          <w:iCs/>
          <w:szCs w:val="21"/>
          <w:lang w:val="es" w:bidi="es-ES_tradnl"/>
        </w:rPr>
        <w:tab/>
      </w:r>
      <w:r w:rsidR="0040100A" w:rsidRPr="0040100A">
        <w:rPr>
          <w:bCs/>
          <w:iCs/>
          <w:szCs w:val="21"/>
          <w:lang w:val="es" w:bidi="es-ES_tradnl"/>
        </w:rPr>
        <w:tab/>
        <w:t>13 de abril de 2019</w:t>
      </w:r>
    </w:p>
    <w:p w14:paraId="572024AC" w14:textId="77777777" w:rsidR="0040100A" w:rsidRPr="0040100A" w:rsidRDefault="005F3787" w:rsidP="005F3787">
      <w:pPr>
        <w:pStyle w:val="TextoMichelin"/>
        <w:spacing w:after="0"/>
        <w:rPr>
          <w:bCs/>
          <w:iCs/>
          <w:szCs w:val="21"/>
          <w:lang w:val="es" w:bidi="es-ES_tradnl"/>
        </w:rPr>
      </w:pPr>
      <w:r>
        <w:rPr>
          <w:bCs/>
          <w:iCs/>
          <w:szCs w:val="21"/>
          <w:lang w:val="es" w:bidi="es-ES_tradnl"/>
        </w:rPr>
        <w:t xml:space="preserve">8 </w:t>
      </w:r>
      <w:r>
        <w:rPr>
          <w:bCs/>
          <w:iCs/>
          <w:szCs w:val="21"/>
          <w:lang w:val="es" w:bidi="es-ES_tradnl"/>
        </w:rPr>
        <w:tab/>
        <w:t>París</w:t>
      </w:r>
      <w:r>
        <w:rPr>
          <w:bCs/>
          <w:iCs/>
          <w:szCs w:val="21"/>
          <w:lang w:val="es" w:bidi="es-ES_tradnl"/>
        </w:rPr>
        <w:tab/>
      </w:r>
      <w:r>
        <w:rPr>
          <w:bCs/>
          <w:iCs/>
          <w:szCs w:val="21"/>
          <w:lang w:val="es" w:bidi="es-ES_tradnl"/>
        </w:rPr>
        <w:tab/>
      </w:r>
      <w:r>
        <w:rPr>
          <w:bCs/>
          <w:iCs/>
          <w:szCs w:val="21"/>
          <w:lang w:val="es" w:bidi="es-ES_tradnl"/>
        </w:rPr>
        <w:tab/>
      </w:r>
      <w:r>
        <w:rPr>
          <w:bCs/>
          <w:iCs/>
          <w:szCs w:val="21"/>
          <w:lang w:val="es" w:bidi="es-ES_tradnl"/>
        </w:rPr>
        <w:tab/>
        <w:t xml:space="preserve">Francia </w:t>
      </w:r>
      <w:r>
        <w:rPr>
          <w:bCs/>
          <w:iCs/>
          <w:szCs w:val="21"/>
          <w:lang w:val="es" w:bidi="es-ES_tradnl"/>
        </w:rPr>
        <w:tab/>
      </w:r>
      <w:r>
        <w:rPr>
          <w:bCs/>
          <w:iCs/>
          <w:szCs w:val="21"/>
          <w:lang w:val="es" w:bidi="es-ES_tradnl"/>
        </w:rPr>
        <w:tab/>
      </w:r>
      <w:r w:rsidR="0040100A" w:rsidRPr="0040100A">
        <w:rPr>
          <w:bCs/>
          <w:iCs/>
          <w:szCs w:val="21"/>
          <w:lang w:val="es" w:bidi="es-ES_tradnl"/>
        </w:rPr>
        <w:t>27 de abril de 2019</w:t>
      </w:r>
    </w:p>
    <w:p w14:paraId="072BC51C" w14:textId="77777777" w:rsidR="0040100A" w:rsidRPr="0040100A" w:rsidRDefault="0040100A" w:rsidP="005F3787">
      <w:pPr>
        <w:pStyle w:val="TextoMichelin"/>
        <w:spacing w:after="0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 xml:space="preserve">9 </w:t>
      </w:r>
      <w:r w:rsidR="005F3787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 xml:space="preserve">Mónaco* </w:t>
      </w:r>
      <w:r w:rsidRPr="0040100A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ab/>
        <w:t>Mónaco</w:t>
      </w:r>
      <w:r w:rsidRPr="0040100A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ab/>
        <w:t>11 de mayo de 2019</w:t>
      </w:r>
    </w:p>
    <w:p w14:paraId="353588DB" w14:textId="77777777" w:rsidR="0040100A" w:rsidRPr="0040100A" w:rsidRDefault="0040100A" w:rsidP="005F3787">
      <w:pPr>
        <w:pStyle w:val="TextoMichelin"/>
        <w:spacing w:after="0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 xml:space="preserve">10 </w:t>
      </w:r>
      <w:r w:rsidR="005F3787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 xml:space="preserve">Berlín </w:t>
      </w:r>
      <w:r w:rsidRPr="0040100A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ab/>
      </w:r>
      <w:r w:rsidR="005F3787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 xml:space="preserve">Alemania </w:t>
      </w:r>
      <w:r w:rsidRPr="0040100A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ab/>
        <w:t>25 de mayo de 2019</w:t>
      </w:r>
    </w:p>
    <w:p w14:paraId="61D0108C" w14:textId="77777777" w:rsidR="0040100A" w:rsidRPr="0040100A" w:rsidRDefault="0040100A" w:rsidP="005F3787">
      <w:pPr>
        <w:pStyle w:val="TextoMichelin"/>
        <w:spacing w:after="0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 xml:space="preserve">11 </w:t>
      </w:r>
      <w:r w:rsidR="005F3787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>Zúrich**</w:t>
      </w:r>
      <w:r w:rsidRPr="0040100A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ab/>
        <w:t xml:space="preserve">Suiza </w:t>
      </w:r>
      <w:r w:rsidRPr="0040100A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ab/>
        <w:t>9 de junio de 2019</w:t>
      </w:r>
    </w:p>
    <w:p w14:paraId="0617C6A5" w14:textId="77777777" w:rsidR="0040100A" w:rsidRPr="0040100A" w:rsidRDefault="0040100A" w:rsidP="005F3787">
      <w:pPr>
        <w:pStyle w:val="TextoMichelin"/>
        <w:spacing w:after="0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>1</w:t>
      </w:r>
      <w:r w:rsidR="005F3787">
        <w:rPr>
          <w:bCs/>
          <w:iCs/>
          <w:szCs w:val="21"/>
          <w:lang w:val="es" w:bidi="es-ES_tradnl"/>
        </w:rPr>
        <w:t xml:space="preserve">2 </w:t>
      </w:r>
      <w:r w:rsidR="005F3787">
        <w:rPr>
          <w:bCs/>
          <w:iCs/>
          <w:szCs w:val="21"/>
          <w:lang w:val="es" w:bidi="es-ES_tradnl"/>
        </w:rPr>
        <w:tab/>
        <w:t>Nueva York</w:t>
      </w:r>
      <w:r w:rsidR="005F3787">
        <w:rPr>
          <w:bCs/>
          <w:iCs/>
          <w:szCs w:val="21"/>
          <w:lang w:val="es" w:bidi="es-ES_tradnl"/>
        </w:rPr>
        <w:tab/>
      </w:r>
      <w:r w:rsidR="005F3787">
        <w:rPr>
          <w:bCs/>
          <w:iCs/>
          <w:szCs w:val="21"/>
          <w:lang w:val="es" w:bidi="es-ES_tradnl"/>
        </w:rPr>
        <w:tab/>
      </w:r>
      <w:r w:rsidR="005F3787">
        <w:rPr>
          <w:bCs/>
          <w:iCs/>
          <w:szCs w:val="21"/>
          <w:lang w:val="es" w:bidi="es-ES_tradnl"/>
        </w:rPr>
        <w:tab/>
        <w:t xml:space="preserve">Estados Unidos </w:t>
      </w:r>
      <w:r w:rsidR="005F3787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>13 de julio de 2019</w:t>
      </w:r>
    </w:p>
    <w:p w14:paraId="592C5E1D" w14:textId="77777777" w:rsidR="0040100A" w:rsidRPr="0040100A" w:rsidRDefault="0040100A" w:rsidP="005F3787">
      <w:pPr>
        <w:pStyle w:val="TextoMichelin"/>
        <w:spacing w:after="0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>1</w:t>
      </w:r>
      <w:r w:rsidR="005F3787">
        <w:rPr>
          <w:bCs/>
          <w:iCs/>
          <w:szCs w:val="21"/>
          <w:lang w:val="es" w:bidi="es-ES_tradnl"/>
        </w:rPr>
        <w:t xml:space="preserve">3 </w:t>
      </w:r>
      <w:r w:rsidR="005F3787">
        <w:rPr>
          <w:bCs/>
          <w:iCs/>
          <w:szCs w:val="21"/>
          <w:lang w:val="es" w:bidi="es-ES_tradnl"/>
        </w:rPr>
        <w:tab/>
        <w:t>Nueva York</w:t>
      </w:r>
      <w:r w:rsidR="005F3787">
        <w:rPr>
          <w:bCs/>
          <w:iCs/>
          <w:szCs w:val="21"/>
          <w:lang w:val="es" w:bidi="es-ES_tradnl"/>
        </w:rPr>
        <w:tab/>
      </w:r>
      <w:r w:rsidR="005F3787">
        <w:rPr>
          <w:bCs/>
          <w:iCs/>
          <w:szCs w:val="21"/>
          <w:lang w:val="es" w:bidi="es-ES_tradnl"/>
        </w:rPr>
        <w:tab/>
      </w:r>
      <w:r w:rsidR="005F3787">
        <w:rPr>
          <w:bCs/>
          <w:iCs/>
          <w:szCs w:val="21"/>
          <w:lang w:val="es" w:bidi="es-ES_tradnl"/>
        </w:rPr>
        <w:tab/>
        <w:t xml:space="preserve">Estados Unidos </w:t>
      </w:r>
      <w:r w:rsidR="005F3787">
        <w:rPr>
          <w:bCs/>
          <w:iCs/>
          <w:szCs w:val="21"/>
          <w:lang w:val="es" w:bidi="es-ES_tradnl"/>
        </w:rPr>
        <w:tab/>
      </w:r>
      <w:r w:rsidRPr="0040100A">
        <w:rPr>
          <w:bCs/>
          <w:iCs/>
          <w:szCs w:val="21"/>
          <w:lang w:val="es" w:bidi="es-ES_tradnl"/>
        </w:rPr>
        <w:t xml:space="preserve">14 de julio de 2019  </w:t>
      </w:r>
    </w:p>
    <w:p w14:paraId="162364E4" w14:textId="77777777" w:rsidR="005F3787" w:rsidRDefault="005F3787" w:rsidP="0040100A">
      <w:pPr>
        <w:pStyle w:val="TextoMichelin"/>
        <w:rPr>
          <w:bCs/>
          <w:iCs/>
          <w:szCs w:val="21"/>
          <w:lang w:val="es" w:bidi="es-ES_tradnl"/>
        </w:rPr>
      </w:pPr>
    </w:p>
    <w:p w14:paraId="66E236F3" w14:textId="77777777" w:rsidR="0040100A" w:rsidRPr="0040100A" w:rsidRDefault="0040100A" w:rsidP="005F3787">
      <w:pPr>
        <w:pStyle w:val="TextoMichelin"/>
        <w:spacing w:after="0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>*Sujeto a homologación del circuito</w:t>
      </w:r>
      <w:r w:rsidR="00C229C8">
        <w:rPr>
          <w:bCs/>
          <w:iCs/>
          <w:szCs w:val="21"/>
          <w:lang w:val="es" w:bidi="es-ES_tradnl"/>
        </w:rPr>
        <w:t>.</w:t>
      </w:r>
    </w:p>
    <w:p w14:paraId="0F62E3FE" w14:textId="77777777" w:rsidR="0040100A" w:rsidRPr="0040100A" w:rsidRDefault="0040100A" w:rsidP="0040100A">
      <w:pPr>
        <w:pStyle w:val="TextoMichelin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>**Sujeto a la aprobación de ASN, homologación del circuito y aprobación de la ciudad</w:t>
      </w:r>
      <w:r w:rsidR="00C229C8">
        <w:rPr>
          <w:bCs/>
          <w:iCs/>
          <w:szCs w:val="21"/>
          <w:lang w:val="es" w:bidi="es-ES_tradnl"/>
        </w:rPr>
        <w:t>.</w:t>
      </w:r>
    </w:p>
    <w:p w14:paraId="5FD14756" w14:textId="77777777" w:rsidR="0040100A" w:rsidRPr="00FB1B51" w:rsidRDefault="005F3787" w:rsidP="0040100A">
      <w:pPr>
        <w:pStyle w:val="TextoMichelin"/>
        <w:rPr>
          <w:rFonts w:cs="Arial"/>
          <w:b/>
          <w:bCs/>
          <w:iCs/>
          <w:szCs w:val="21"/>
          <w:lang w:bidi="es-ES_tradnl"/>
        </w:rPr>
      </w:pPr>
      <w:r w:rsidRPr="00FB1B51">
        <w:rPr>
          <w:rFonts w:cs="Arial"/>
          <w:b/>
          <w:bCs/>
          <w:iCs/>
          <w:snapToGrid w:val="0"/>
          <w:color w:val="333399"/>
          <w:szCs w:val="21"/>
          <w:lang w:eastAsia="es-ES" w:bidi="es-ES_tradnl"/>
        </w:rPr>
        <w:t xml:space="preserve">EQUIPOS </w:t>
      </w:r>
      <w:bookmarkStart w:id="0" w:name="_GoBack"/>
      <w:r w:rsidRPr="00FB1B51">
        <w:rPr>
          <w:rFonts w:cs="Arial"/>
          <w:b/>
          <w:bCs/>
          <w:iCs/>
          <w:snapToGrid w:val="0"/>
          <w:color w:val="333399"/>
          <w:szCs w:val="21"/>
          <w:lang w:eastAsia="es-ES" w:bidi="es-ES_tradnl"/>
        </w:rPr>
        <w:t xml:space="preserve">FÓRMULA </w:t>
      </w:r>
      <w:bookmarkEnd w:id="0"/>
      <w:r w:rsidRPr="00FB1B51">
        <w:rPr>
          <w:rFonts w:cs="Arial"/>
          <w:b/>
          <w:bCs/>
          <w:iCs/>
          <w:snapToGrid w:val="0"/>
          <w:color w:val="333399"/>
          <w:szCs w:val="21"/>
          <w:lang w:eastAsia="es-ES" w:bidi="es-ES_tradnl"/>
        </w:rPr>
        <w:t>E 2018/2019</w:t>
      </w:r>
    </w:p>
    <w:p w14:paraId="7AAA93B1" w14:textId="77777777" w:rsidR="0040100A" w:rsidRPr="00FB1B51" w:rsidRDefault="0040100A" w:rsidP="005F3787">
      <w:pPr>
        <w:pStyle w:val="TextoMichelin"/>
        <w:spacing w:after="0"/>
        <w:rPr>
          <w:bCs/>
          <w:iCs/>
          <w:szCs w:val="21"/>
          <w:lang w:bidi="es-ES_tradnl"/>
        </w:rPr>
      </w:pPr>
      <w:r w:rsidRPr="00FB1B51">
        <w:rPr>
          <w:bCs/>
          <w:iCs/>
          <w:szCs w:val="21"/>
          <w:lang w:bidi="es-ES_tradnl"/>
        </w:rPr>
        <w:t xml:space="preserve">Audi Sport ABT </w:t>
      </w:r>
      <w:proofErr w:type="spellStart"/>
      <w:r w:rsidRPr="00FB1B51">
        <w:rPr>
          <w:bCs/>
          <w:iCs/>
          <w:szCs w:val="21"/>
          <w:lang w:bidi="es-ES_tradnl"/>
        </w:rPr>
        <w:t>Schaeffler</w:t>
      </w:r>
      <w:proofErr w:type="spellEnd"/>
      <w:r w:rsidRPr="00FB1B51">
        <w:rPr>
          <w:bCs/>
          <w:iCs/>
          <w:szCs w:val="21"/>
          <w:lang w:bidi="es-ES_tradnl"/>
        </w:rPr>
        <w:t xml:space="preserve"> Formula E </w:t>
      </w:r>
      <w:proofErr w:type="spellStart"/>
      <w:r w:rsidRPr="00FB1B51">
        <w:rPr>
          <w:bCs/>
          <w:iCs/>
          <w:szCs w:val="21"/>
          <w:lang w:bidi="es-ES_tradnl"/>
        </w:rPr>
        <w:t>Team</w:t>
      </w:r>
      <w:proofErr w:type="spellEnd"/>
      <w:r w:rsidRPr="00FB1B51">
        <w:rPr>
          <w:bCs/>
          <w:iCs/>
          <w:szCs w:val="21"/>
          <w:lang w:bidi="es-ES_tradnl"/>
        </w:rPr>
        <w:tab/>
      </w:r>
    </w:p>
    <w:p w14:paraId="7CF0EB40" w14:textId="77777777" w:rsidR="0040100A" w:rsidRPr="0040100A" w:rsidRDefault="0040100A" w:rsidP="005F3787">
      <w:pPr>
        <w:pStyle w:val="TextoMichelin"/>
        <w:spacing w:after="0"/>
        <w:rPr>
          <w:bCs/>
          <w:iCs/>
          <w:szCs w:val="21"/>
          <w:lang w:val="en-GB" w:bidi="es-ES_tradnl"/>
        </w:rPr>
      </w:pPr>
      <w:r w:rsidRPr="0040100A">
        <w:rPr>
          <w:bCs/>
          <w:iCs/>
          <w:szCs w:val="21"/>
          <w:lang w:val="en-GB" w:bidi="es-ES_tradnl"/>
        </w:rPr>
        <w:t>BMW Andretti Motorsport</w:t>
      </w:r>
      <w:r w:rsidRPr="0040100A">
        <w:rPr>
          <w:bCs/>
          <w:iCs/>
          <w:szCs w:val="21"/>
          <w:lang w:val="en-GB" w:bidi="es-ES_tradnl"/>
        </w:rPr>
        <w:tab/>
      </w:r>
      <w:r w:rsidRPr="0040100A">
        <w:rPr>
          <w:bCs/>
          <w:iCs/>
          <w:szCs w:val="21"/>
          <w:lang w:val="en-GB" w:bidi="es-ES_tradnl"/>
        </w:rPr>
        <w:tab/>
      </w:r>
      <w:r w:rsidRPr="0040100A">
        <w:rPr>
          <w:bCs/>
          <w:iCs/>
          <w:szCs w:val="21"/>
          <w:lang w:val="en-GB" w:bidi="es-ES_tradnl"/>
        </w:rPr>
        <w:tab/>
      </w:r>
    </w:p>
    <w:p w14:paraId="417E037D" w14:textId="77777777" w:rsidR="0040100A" w:rsidRPr="0040100A" w:rsidRDefault="0040100A" w:rsidP="005F3787">
      <w:pPr>
        <w:pStyle w:val="TextoMichelin"/>
        <w:spacing w:after="0"/>
        <w:rPr>
          <w:bCs/>
          <w:iCs/>
          <w:szCs w:val="21"/>
          <w:lang w:val="en-GB" w:bidi="es-ES_tradnl"/>
        </w:rPr>
      </w:pPr>
      <w:r w:rsidRPr="0040100A">
        <w:rPr>
          <w:bCs/>
          <w:iCs/>
          <w:szCs w:val="21"/>
          <w:lang w:val="en-GB" w:bidi="es-ES_tradnl"/>
        </w:rPr>
        <w:t xml:space="preserve">Dragon </w:t>
      </w:r>
      <w:r w:rsidRPr="0040100A">
        <w:rPr>
          <w:bCs/>
          <w:iCs/>
          <w:szCs w:val="21"/>
          <w:lang w:val="en-GB" w:bidi="es-ES_tradnl"/>
        </w:rPr>
        <w:tab/>
      </w:r>
      <w:r w:rsidRPr="0040100A">
        <w:rPr>
          <w:bCs/>
          <w:iCs/>
          <w:szCs w:val="21"/>
          <w:lang w:val="en-GB" w:bidi="es-ES_tradnl"/>
        </w:rPr>
        <w:tab/>
      </w:r>
      <w:r w:rsidRPr="0040100A">
        <w:rPr>
          <w:bCs/>
          <w:iCs/>
          <w:szCs w:val="21"/>
          <w:lang w:val="en-GB" w:bidi="es-ES_tradnl"/>
        </w:rPr>
        <w:tab/>
      </w:r>
      <w:r w:rsidRPr="0040100A">
        <w:rPr>
          <w:bCs/>
          <w:iCs/>
          <w:szCs w:val="21"/>
          <w:lang w:val="en-GB" w:bidi="es-ES_tradnl"/>
        </w:rPr>
        <w:tab/>
      </w:r>
      <w:r w:rsidRPr="0040100A">
        <w:rPr>
          <w:bCs/>
          <w:iCs/>
          <w:szCs w:val="21"/>
          <w:lang w:val="en-GB" w:bidi="es-ES_tradnl"/>
        </w:rPr>
        <w:tab/>
        <w:t xml:space="preserve"> </w:t>
      </w:r>
    </w:p>
    <w:p w14:paraId="1A58BB63" w14:textId="77777777" w:rsidR="0040100A" w:rsidRPr="0040100A" w:rsidRDefault="0040100A" w:rsidP="005F3787">
      <w:pPr>
        <w:pStyle w:val="TextoMichelin"/>
        <w:spacing w:after="0"/>
        <w:rPr>
          <w:bCs/>
          <w:iCs/>
          <w:szCs w:val="21"/>
          <w:lang w:val="en-GB" w:bidi="es-ES_tradnl"/>
        </w:rPr>
      </w:pPr>
      <w:r w:rsidRPr="0040100A">
        <w:rPr>
          <w:bCs/>
          <w:iCs/>
          <w:szCs w:val="21"/>
          <w:lang w:val="en-GB" w:bidi="es-ES_tradnl"/>
        </w:rPr>
        <w:t>DS Techeetah</w:t>
      </w:r>
    </w:p>
    <w:p w14:paraId="59198ACC" w14:textId="77777777" w:rsidR="0040100A" w:rsidRPr="0040100A" w:rsidRDefault="0040100A" w:rsidP="005F3787">
      <w:pPr>
        <w:pStyle w:val="TextoMichelin"/>
        <w:spacing w:after="0"/>
        <w:rPr>
          <w:bCs/>
          <w:iCs/>
          <w:szCs w:val="21"/>
          <w:lang w:val="en-GB" w:bidi="es-ES_tradnl"/>
        </w:rPr>
      </w:pPr>
      <w:r w:rsidRPr="0040100A">
        <w:rPr>
          <w:bCs/>
          <w:iCs/>
          <w:szCs w:val="21"/>
          <w:lang w:val="en-GB" w:bidi="es-ES_tradnl"/>
        </w:rPr>
        <w:t>Virgin Racing</w:t>
      </w:r>
    </w:p>
    <w:p w14:paraId="43EE990A" w14:textId="77777777" w:rsidR="0040100A" w:rsidRPr="00FB1B51" w:rsidRDefault="0040100A" w:rsidP="005F3787">
      <w:pPr>
        <w:pStyle w:val="TextoMichelin"/>
        <w:spacing w:after="0"/>
        <w:rPr>
          <w:bCs/>
          <w:iCs/>
          <w:szCs w:val="21"/>
          <w:lang w:val="it-IT" w:bidi="es-ES_tradnl"/>
        </w:rPr>
      </w:pPr>
      <w:r w:rsidRPr="00FB1B51">
        <w:rPr>
          <w:bCs/>
          <w:iCs/>
          <w:szCs w:val="21"/>
          <w:lang w:val="it-IT" w:bidi="es-ES_tradnl"/>
        </w:rPr>
        <w:t>HWA</w:t>
      </w:r>
    </w:p>
    <w:p w14:paraId="3371E1CF" w14:textId="77777777" w:rsidR="0040100A" w:rsidRPr="00FB1B51" w:rsidRDefault="0040100A" w:rsidP="005F3787">
      <w:pPr>
        <w:pStyle w:val="TextoMichelin"/>
        <w:spacing w:after="0"/>
        <w:rPr>
          <w:bCs/>
          <w:iCs/>
          <w:szCs w:val="21"/>
          <w:lang w:val="it-IT" w:bidi="es-ES_tradnl"/>
        </w:rPr>
      </w:pPr>
      <w:r w:rsidRPr="00FB1B51">
        <w:rPr>
          <w:bCs/>
          <w:iCs/>
          <w:szCs w:val="21"/>
          <w:lang w:val="it-IT" w:bidi="es-ES_tradnl"/>
        </w:rPr>
        <w:t>Mahindra Racing</w:t>
      </w:r>
    </w:p>
    <w:p w14:paraId="32F09F7C" w14:textId="77777777" w:rsidR="0040100A" w:rsidRPr="00FB1B51" w:rsidRDefault="0040100A" w:rsidP="005F3787">
      <w:pPr>
        <w:pStyle w:val="TextoMichelin"/>
        <w:spacing w:after="0"/>
        <w:rPr>
          <w:bCs/>
          <w:iCs/>
          <w:szCs w:val="21"/>
          <w:lang w:val="it-IT" w:bidi="es-ES_tradnl"/>
        </w:rPr>
      </w:pPr>
      <w:r w:rsidRPr="00FB1B51">
        <w:rPr>
          <w:bCs/>
          <w:iCs/>
          <w:szCs w:val="21"/>
          <w:lang w:val="it-IT" w:bidi="es-ES_tradnl"/>
        </w:rPr>
        <w:t>NIO Formula E Team</w:t>
      </w:r>
    </w:p>
    <w:p w14:paraId="5423375B" w14:textId="77777777" w:rsidR="0040100A" w:rsidRPr="00FB1B51" w:rsidRDefault="0040100A" w:rsidP="005F3787">
      <w:pPr>
        <w:pStyle w:val="TextoMichelin"/>
        <w:spacing w:after="0"/>
        <w:rPr>
          <w:bCs/>
          <w:iCs/>
          <w:szCs w:val="21"/>
          <w:lang w:val="en-GB" w:bidi="es-ES_tradnl"/>
        </w:rPr>
      </w:pPr>
      <w:r w:rsidRPr="00FB1B51">
        <w:rPr>
          <w:bCs/>
          <w:iCs/>
          <w:szCs w:val="21"/>
          <w:lang w:val="en-GB" w:bidi="es-ES_tradnl"/>
        </w:rPr>
        <w:t xml:space="preserve">Nissan </w:t>
      </w:r>
      <w:proofErr w:type="spellStart"/>
      <w:r w:rsidRPr="00FB1B51">
        <w:rPr>
          <w:bCs/>
          <w:iCs/>
          <w:szCs w:val="21"/>
          <w:lang w:val="en-GB" w:bidi="es-ES_tradnl"/>
        </w:rPr>
        <w:t>e.dams</w:t>
      </w:r>
      <w:proofErr w:type="spellEnd"/>
    </w:p>
    <w:p w14:paraId="660F79B2" w14:textId="77777777" w:rsidR="0040100A" w:rsidRPr="0040100A" w:rsidRDefault="0040100A" w:rsidP="005F3787">
      <w:pPr>
        <w:pStyle w:val="TextoMichelin"/>
        <w:spacing w:after="0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>Panasonic Jaguar Racing</w:t>
      </w:r>
    </w:p>
    <w:p w14:paraId="7ABC811F" w14:textId="77777777" w:rsidR="0040100A" w:rsidRPr="0040100A" w:rsidRDefault="0040100A" w:rsidP="005F3787">
      <w:pPr>
        <w:pStyle w:val="TextoMichelin"/>
        <w:spacing w:after="0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>Venturi Formula E Team</w:t>
      </w:r>
    </w:p>
    <w:p w14:paraId="2CB26BD6" w14:textId="77777777" w:rsidR="003B48DC" w:rsidRDefault="003B48DC" w:rsidP="0040100A">
      <w:pPr>
        <w:pStyle w:val="TextoMichelin"/>
        <w:rPr>
          <w:rFonts w:cs="Arial"/>
          <w:b/>
          <w:bCs/>
          <w:iCs/>
          <w:snapToGrid w:val="0"/>
          <w:color w:val="333399"/>
          <w:szCs w:val="21"/>
          <w:lang w:eastAsia="es-ES" w:bidi="es-ES_tradnl"/>
        </w:rPr>
      </w:pPr>
    </w:p>
    <w:p w14:paraId="53DFC808" w14:textId="77777777" w:rsidR="0040100A" w:rsidRPr="005F3787" w:rsidRDefault="005F3787" w:rsidP="0040100A">
      <w:pPr>
        <w:pStyle w:val="TextoMichelin"/>
        <w:rPr>
          <w:rFonts w:cs="Arial"/>
          <w:bCs/>
          <w:iCs/>
          <w:szCs w:val="21"/>
          <w:lang w:val="es" w:bidi="es-ES_tradnl"/>
        </w:rPr>
      </w:pPr>
      <w:r w:rsidRPr="005F3787">
        <w:rPr>
          <w:rFonts w:cs="Arial"/>
          <w:b/>
          <w:bCs/>
          <w:iCs/>
          <w:snapToGrid w:val="0"/>
          <w:color w:val="333399"/>
          <w:szCs w:val="21"/>
          <w:lang w:eastAsia="es-ES" w:bidi="es-ES_tradnl"/>
        </w:rPr>
        <w:lastRenderedPageBreak/>
        <w:t xml:space="preserve">HISTÓRICO </w:t>
      </w:r>
      <w:r w:rsidR="001C3E21">
        <w:rPr>
          <w:rFonts w:cs="Arial"/>
          <w:b/>
          <w:bCs/>
          <w:iCs/>
          <w:snapToGrid w:val="0"/>
          <w:color w:val="333399"/>
          <w:szCs w:val="21"/>
          <w:lang w:eastAsia="es-ES" w:bidi="es-ES_tradnl"/>
        </w:rPr>
        <w:t xml:space="preserve">DE </w:t>
      </w:r>
      <w:r w:rsidRPr="005F3787">
        <w:rPr>
          <w:rFonts w:cs="Arial"/>
          <w:b/>
          <w:bCs/>
          <w:iCs/>
          <w:snapToGrid w:val="0"/>
          <w:color w:val="333399"/>
          <w:szCs w:val="21"/>
          <w:lang w:eastAsia="es-ES" w:bidi="es-ES_tradnl"/>
        </w:rPr>
        <w:t xml:space="preserve">GANADORES </w:t>
      </w:r>
      <w:r w:rsidR="001C3E21">
        <w:rPr>
          <w:rFonts w:cs="Arial"/>
          <w:b/>
          <w:bCs/>
          <w:iCs/>
          <w:snapToGrid w:val="0"/>
          <w:color w:val="333399"/>
          <w:szCs w:val="21"/>
          <w:lang w:eastAsia="es-ES" w:bidi="es-ES_tradnl"/>
        </w:rPr>
        <w:t xml:space="preserve">DE LA </w:t>
      </w:r>
      <w:r w:rsidRPr="005F3787">
        <w:rPr>
          <w:rFonts w:cs="Arial"/>
          <w:b/>
          <w:bCs/>
          <w:iCs/>
          <w:snapToGrid w:val="0"/>
          <w:color w:val="333399"/>
          <w:szCs w:val="21"/>
          <w:lang w:eastAsia="es-ES" w:bidi="es-ES_tradnl"/>
        </w:rPr>
        <w:t>FÓRMULA E</w:t>
      </w:r>
    </w:p>
    <w:p w14:paraId="4B09CC33" w14:textId="77777777" w:rsidR="0040100A" w:rsidRPr="005F3787" w:rsidRDefault="0040100A" w:rsidP="0040100A">
      <w:pPr>
        <w:pStyle w:val="TextoMichelin"/>
        <w:rPr>
          <w:b/>
          <w:bCs/>
          <w:iCs/>
          <w:szCs w:val="21"/>
          <w:lang w:val="es" w:bidi="es-ES_tradnl"/>
        </w:rPr>
      </w:pPr>
      <w:r w:rsidRPr="005F3787">
        <w:rPr>
          <w:b/>
          <w:bCs/>
          <w:iCs/>
          <w:szCs w:val="21"/>
          <w:lang w:val="es" w:bidi="es-ES_tradnl"/>
        </w:rPr>
        <w:t>Clasificación de pilotos:</w:t>
      </w:r>
    </w:p>
    <w:p w14:paraId="51EB8C94" w14:textId="2464DBA9" w:rsidR="0040100A" w:rsidRPr="0040100A" w:rsidRDefault="0040100A" w:rsidP="005F3787">
      <w:pPr>
        <w:pStyle w:val="TextoMichelin"/>
        <w:spacing w:after="0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>2014/2015</w:t>
      </w:r>
      <w:r w:rsidRPr="0040100A">
        <w:rPr>
          <w:bCs/>
          <w:iCs/>
          <w:szCs w:val="21"/>
          <w:lang w:val="es" w:bidi="es-ES_tradnl"/>
        </w:rPr>
        <w:tab/>
        <w:t xml:space="preserve">Nelson </w:t>
      </w:r>
      <w:proofErr w:type="spellStart"/>
      <w:r w:rsidRPr="0040100A">
        <w:rPr>
          <w:bCs/>
          <w:iCs/>
          <w:szCs w:val="21"/>
          <w:lang w:val="es" w:bidi="es-ES_tradnl"/>
        </w:rPr>
        <w:t>Piquet</w:t>
      </w:r>
      <w:proofErr w:type="spellEnd"/>
      <w:r w:rsidRPr="0040100A">
        <w:rPr>
          <w:bCs/>
          <w:iCs/>
          <w:szCs w:val="21"/>
          <w:lang w:val="es" w:bidi="es-ES_tradnl"/>
        </w:rPr>
        <w:t xml:space="preserve"> </w:t>
      </w:r>
      <w:proofErr w:type="spellStart"/>
      <w:r w:rsidRPr="0040100A">
        <w:rPr>
          <w:bCs/>
          <w:iCs/>
          <w:szCs w:val="21"/>
          <w:lang w:val="es" w:bidi="es-ES_tradnl"/>
        </w:rPr>
        <w:t>Jr</w:t>
      </w:r>
      <w:proofErr w:type="spellEnd"/>
      <w:r w:rsidRPr="0040100A">
        <w:rPr>
          <w:bCs/>
          <w:iCs/>
          <w:szCs w:val="21"/>
          <w:lang w:val="es" w:bidi="es-ES_tradnl"/>
        </w:rPr>
        <w:t xml:space="preserve"> </w:t>
      </w:r>
      <w:r w:rsidRPr="0040100A">
        <w:rPr>
          <w:bCs/>
          <w:iCs/>
          <w:szCs w:val="21"/>
          <w:lang w:val="es" w:bidi="es-ES_tradnl"/>
        </w:rPr>
        <w:tab/>
      </w:r>
      <w:r w:rsidR="004F7E38" w:rsidRPr="004F7E38">
        <w:rPr>
          <w:bCs/>
          <w:iCs/>
          <w:szCs w:val="21"/>
          <w:lang w:val="es" w:bidi="es-ES_tradnl"/>
        </w:rPr>
        <w:t xml:space="preserve">China Racing Formula E </w:t>
      </w:r>
      <w:proofErr w:type="spellStart"/>
      <w:r w:rsidR="004F7E38" w:rsidRPr="004F7E38">
        <w:rPr>
          <w:bCs/>
          <w:iCs/>
          <w:szCs w:val="21"/>
          <w:lang w:val="es" w:bidi="es-ES_tradnl"/>
        </w:rPr>
        <w:t>Team</w:t>
      </w:r>
      <w:proofErr w:type="spellEnd"/>
    </w:p>
    <w:p w14:paraId="547CF19E" w14:textId="77777777" w:rsidR="0040100A" w:rsidRPr="00FB1B51" w:rsidRDefault="0040100A" w:rsidP="005F3787">
      <w:pPr>
        <w:pStyle w:val="TextoMichelin"/>
        <w:spacing w:after="0"/>
        <w:rPr>
          <w:bCs/>
          <w:iCs/>
          <w:szCs w:val="21"/>
          <w:lang w:val="it-IT" w:bidi="es-ES_tradnl"/>
        </w:rPr>
      </w:pPr>
      <w:r w:rsidRPr="00FB1B51">
        <w:rPr>
          <w:bCs/>
          <w:iCs/>
          <w:szCs w:val="21"/>
          <w:lang w:val="it-IT" w:bidi="es-ES_tradnl"/>
        </w:rPr>
        <w:t>2015/2016</w:t>
      </w:r>
      <w:r w:rsidRPr="00FB1B51">
        <w:rPr>
          <w:bCs/>
          <w:iCs/>
          <w:szCs w:val="21"/>
          <w:lang w:val="it-IT" w:bidi="es-ES_tradnl"/>
        </w:rPr>
        <w:tab/>
        <w:t xml:space="preserve">Sébastien Buemi </w:t>
      </w:r>
      <w:r w:rsidRPr="00FB1B51">
        <w:rPr>
          <w:bCs/>
          <w:iCs/>
          <w:szCs w:val="21"/>
          <w:lang w:val="it-IT" w:bidi="es-ES_tradnl"/>
        </w:rPr>
        <w:tab/>
        <w:t>Renault e.Dams</w:t>
      </w:r>
    </w:p>
    <w:p w14:paraId="584E0ACC" w14:textId="4EDB0BCE" w:rsidR="0040100A" w:rsidRPr="00FB1B51" w:rsidRDefault="0040100A" w:rsidP="005F3787">
      <w:pPr>
        <w:pStyle w:val="TextoMichelin"/>
        <w:spacing w:after="0"/>
        <w:rPr>
          <w:bCs/>
          <w:iCs/>
          <w:szCs w:val="21"/>
          <w:lang w:val="it-IT" w:bidi="es-ES_tradnl"/>
        </w:rPr>
      </w:pPr>
      <w:r w:rsidRPr="00FB1B51">
        <w:rPr>
          <w:bCs/>
          <w:iCs/>
          <w:szCs w:val="21"/>
          <w:lang w:val="it-IT" w:bidi="es-ES_tradnl"/>
        </w:rPr>
        <w:t>2016/2017</w:t>
      </w:r>
      <w:r w:rsidRPr="00FB1B51">
        <w:rPr>
          <w:bCs/>
          <w:iCs/>
          <w:szCs w:val="21"/>
          <w:lang w:val="it-IT" w:bidi="es-ES_tradnl"/>
        </w:rPr>
        <w:tab/>
        <w:t xml:space="preserve">Lucas Di Grassi  </w:t>
      </w:r>
      <w:r w:rsidRPr="00FB1B51">
        <w:rPr>
          <w:bCs/>
          <w:iCs/>
          <w:szCs w:val="21"/>
          <w:lang w:val="it-IT" w:bidi="es-ES_tradnl"/>
        </w:rPr>
        <w:tab/>
      </w:r>
      <w:r w:rsidR="004F7E38" w:rsidRPr="00FB1B51">
        <w:rPr>
          <w:bCs/>
          <w:iCs/>
          <w:szCs w:val="21"/>
          <w:lang w:val="fr-FR" w:bidi="es-ES_tradnl"/>
        </w:rPr>
        <w:t xml:space="preserve">Audi Sport ABT </w:t>
      </w:r>
      <w:proofErr w:type="spellStart"/>
      <w:r w:rsidR="004F7E38" w:rsidRPr="00FB1B51">
        <w:rPr>
          <w:bCs/>
          <w:iCs/>
          <w:szCs w:val="21"/>
          <w:lang w:val="fr-FR" w:bidi="es-ES_tradnl"/>
        </w:rPr>
        <w:t>Schaeffler</w:t>
      </w:r>
      <w:proofErr w:type="spellEnd"/>
    </w:p>
    <w:p w14:paraId="45010A21" w14:textId="632BEAFE" w:rsidR="0040100A" w:rsidRPr="00FB1B51" w:rsidRDefault="0040100A" w:rsidP="005F3787">
      <w:pPr>
        <w:pStyle w:val="TextoMichelin"/>
        <w:spacing w:after="0"/>
        <w:rPr>
          <w:bCs/>
          <w:iCs/>
          <w:szCs w:val="21"/>
          <w:lang w:val="fr-FR" w:bidi="es-ES_tradnl"/>
        </w:rPr>
      </w:pPr>
      <w:r w:rsidRPr="00FB1B51">
        <w:rPr>
          <w:bCs/>
          <w:iCs/>
          <w:szCs w:val="21"/>
          <w:lang w:val="fr-FR" w:bidi="es-ES_tradnl"/>
        </w:rPr>
        <w:t>2017/2018</w:t>
      </w:r>
      <w:r w:rsidRPr="00FB1B51">
        <w:rPr>
          <w:bCs/>
          <w:iCs/>
          <w:szCs w:val="21"/>
          <w:lang w:val="fr-FR" w:bidi="es-ES_tradnl"/>
        </w:rPr>
        <w:tab/>
        <w:t xml:space="preserve">Jean-Éric Vergne </w:t>
      </w:r>
      <w:r w:rsidRPr="00FB1B51">
        <w:rPr>
          <w:bCs/>
          <w:iCs/>
          <w:szCs w:val="21"/>
          <w:lang w:val="fr-FR" w:bidi="es-ES_tradnl"/>
        </w:rPr>
        <w:tab/>
      </w:r>
      <w:proofErr w:type="spellStart"/>
      <w:r w:rsidR="004F7E38" w:rsidRPr="004F7E38">
        <w:rPr>
          <w:bCs/>
          <w:iCs/>
          <w:szCs w:val="21"/>
          <w:lang w:val="fr-FR" w:bidi="es-ES_tradnl"/>
        </w:rPr>
        <w:t>Techeetah</w:t>
      </w:r>
      <w:proofErr w:type="spellEnd"/>
    </w:p>
    <w:p w14:paraId="53EE5B8B" w14:textId="77777777" w:rsidR="0040100A" w:rsidRPr="00FB1B51" w:rsidRDefault="0040100A" w:rsidP="0040100A">
      <w:pPr>
        <w:pStyle w:val="TextoMichelin"/>
        <w:rPr>
          <w:bCs/>
          <w:iCs/>
          <w:szCs w:val="21"/>
          <w:lang w:val="fr-FR" w:bidi="es-ES_tradnl"/>
        </w:rPr>
      </w:pPr>
    </w:p>
    <w:p w14:paraId="7A3ACF3D" w14:textId="77777777" w:rsidR="0040100A" w:rsidRPr="005F3787" w:rsidRDefault="0040100A" w:rsidP="0040100A">
      <w:pPr>
        <w:pStyle w:val="TextoMichelin"/>
        <w:rPr>
          <w:b/>
          <w:bCs/>
          <w:iCs/>
          <w:szCs w:val="21"/>
          <w:lang w:val="es" w:bidi="es-ES_tradnl"/>
        </w:rPr>
      </w:pPr>
      <w:r w:rsidRPr="005F3787">
        <w:rPr>
          <w:b/>
          <w:bCs/>
          <w:iCs/>
          <w:szCs w:val="21"/>
          <w:lang w:val="es" w:bidi="es-ES_tradnl"/>
        </w:rPr>
        <w:t xml:space="preserve">Clasificación de constructores: </w:t>
      </w:r>
    </w:p>
    <w:p w14:paraId="3D2D5F01" w14:textId="77777777" w:rsidR="0040100A" w:rsidRPr="0040100A" w:rsidRDefault="0040100A" w:rsidP="005F3787">
      <w:pPr>
        <w:pStyle w:val="TextoMichelin"/>
        <w:spacing w:after="0"/>
        <w:rPr>
          <w:bCs/>
          <w:i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>2014/2015</w:t>
      </w:r>
      <w:r w:rsidRPr="0040100A">
        <w:rPr>
          <w:bCs/>
          <w:iCs/>
          <w:szCs w:val="21"/>
          <w:lang w:val="es" w:bidi="es-ES_tradnl"/>
        </w:rPr>
        <w:tab/>
        <w:t>Renault e.Dams</w:t>
      </w:r>
    </w:p>
    <w:p w14:paraId="10A28F58" w14:textId="77777777" w:rsidR="0040100A" w:rsidRPr="00FB1B51" w:rsidRDefault="0040100A" w:rsidP="005F3787">
      <w:pPr>
        <w:pStyle w:val="TextoMichelin"/>
        <w:spacing w:after="0"/>
        <w:rPr>
          <w:bCs/>
          <w:iCs/>
          <w:szCs w:val="21"/>
          <w:lang w:val="en-GB" w:bidi="es-ES_tradnl"/>
        </w:rPr>
      </w:pPr>
      <w:r w:rsidRPr="00FB1B51">
        <w:rPr>
          <w:bCs/>
          <w:iCs/>
          <w:szCs w:val="21"/>
          <w:lang w:val="en-GB" w:bidi="es-ES_tradnl"/>
        </w:rPr>
        <w:t>2015/2016</w:t>
      </w:r>
      <w:r w:rsidRPr="00FB1B51">
        <w:rPr>
          <w:bCs/>
          <w:iCs/>
          <w:szCs w:val="21"/>
          <w:lang w:val="en-GB" w:bidi="es-ES_tradnl"/>
        </w:rPr>
        <w:tab/>
        <w:t xml:space="preserve">Renault </w:t>
      </w:r>
      <w:proofErr w:type="spellStart"/>
      <w:r w:rsidRPr="00FB1B51">
        <w:rPr>
          <w:bCs/>
          <w:iCs/>
          <w:szCs w:val="21"/>
          <w:lang w:val="en-GB" w:bidi="es-ES_tradnl"/>
        </w:rPr>
        <w:t>e.Dams</w:t>
      </w:r>
      <w:proofErr w:type="spellEnd"/>
    </w:p>
    <w:p w14:paraId="4761DE9D" w14:textId="77777777" w:rsidR="0040100A" w:rsidRPr="00FB1B51" w:rsidRDefault="0040100A" w:rsidP="005F3787">
      <w:pPr>
        <w:pStyle w:val="TextoMichelin"/>
        <w:spacing w:after="0"/>
        <w:rPr>
          <w:bCs/>
          <w:iCs/>
          <w:szCs w:val="21"/>
          <w:lang w:val="en-GB" w:bidi="es-ES_tradnl"/>
        </w:rPr>
      </w:pPr>
      <w:r w:rsidRPr="00FB1B51">
        <w:rPr>
          <w:bCs/>
          <w:iCs/>
          <w:szCs w:val="21"/>
          <w:lang w:val="en-GB" w:bidi="es-ES_tradnl"/>
        </w:rPr>
        <w:t>2016/2017</w:t>
      </w:r>
      <w:r w:rsidRPr="00FB1B51">
        <w:rPr>
          <w:bCs/>
          <w:iCs/>
          <w:szCs w:val="21"/>
          <w:lang w:val="en-GB" w:bidi="es-ES_tradnl"/>
        </w:rPr>
        <w:tab/>
        <w:t xml:space="preserve">Renault </w:t>
      </w:r>
      <w:proofErr w:type="spellStart"/>
      <w:r w:rsidRPr="00FB1B51">
        <w:rPr>
          <w:bCs/>
          <w:iCs/>
          <w:szCs w:val="21"/>
          <w:lang w:val="en-GB" w:bidi="es-ES_tradnl"/>
        </w:rPr>
        <w:t>e.Dams</w:t>
      </w:r>
      <w:proofErr w:type="spellEnd"/>
    </w:p>
    <w:p w14:paraId="10A5F6FE" w14:textId="77777777" w:rsidR="00D163C3" w:rsidRPr="00D163C3" w:rsidRDefault="0040100A" w:rsidP="005F3787">
      <w:pPr>
        <w:pStyle w:val="TextoMichelin"/>
        <w:spacing w:after="0"/>
        <w:rPr>
          <w:bCs/>
          <w:szCs w:val="21"/>
          <w:lang w:val="es" w:bidi="es-ES_tradnl"/>
        </w:rPr>
      </w:pPr>
      <w:r w:rsidRPr="0040100A">
        <w:rPr>
          <w:bCs/>
          <w:iCs/>
          <w:szCs w:val="21"/>
          <w:lang w:val="es" w:bidi="es-ES_tradnl"/>
        </w:rPr>
        <w:t>2017/2018</w:t>
      </w:r>
      <w:r w:rsidRPr="0040100A">
        <w:rPr>
          <w:bCs/>
          <w:iCs/>
          <w:szCs w:val="21"/>
          <w:lang w:val="es" w:bidi="es-ES_tradnl"/>
        </w:rPr>
        <w:tab/>
        <w:t>Audi Sport ABT Schaeffler</w:t>
      </w:r>
      <w:r>
        <w:rPr>
          <w:bCs/>
          <w:iCs/>
          <w:szCs w:val="21"/>
          <w:lang w:val="es" w:bidi="es-ES_tradnl"/>
        </w:rPr>
        <w:t xml:space="preserve"> </w:t>
      </w:r>
    </w:p>
    <w:p w14:paraId="4A012C77" w14:textId="77777777" w:rsidR="00D163C3" w:rsidRDefault="00D163C3" w:rsidP="002456E3">
      <w:pPr>
        <w:pStyle w:val="TextoMichelin"/>
        <w:rPr>
          <w:bCs/>
          <w:szCs w:val="21"/>
          <w:lang w:val="es-ES_tradnl" w:bidi="es-ES_tradnl"/>
        </w:rPr>
      </w:pPr>
    </w:p>
    <w:p w14:paraId="2A13A1EE" w14:textId="77777777" w:rsidR="00DB3F36" w:rsidRDefault="00DB3F36" w:rsidP="00DB3F36">
      <w:pPr>
        <w:autoSpaceDE w:val="0"/>
        <w:autoSpaceDN w:val="0"/>
        <w:adjustRightInd w:val="0"/>
        <w:spacing w:line="240" w:lineRule="atLeast"/>
        <w:jc w:val="both"/>
        <w:rPr>
          <w:rFonts w:eastAsia="Times"/>
          <w:bCs/>
          <w:sz w:val="21"/>
          <w:szCs w:val="21"/>
          <w:lang w:val="es-ES_tradnl" w:bidi="es-ES_tradnl"/>
        </w:rPr>
      </w:pPr>
    </w:p>
    <w:p w14:paraId="4E37F2FD" w14:textId="77777777" w:rsidR="005F3787" w:rsidRDefault="005F3787" w:rsidP="00DB3F3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_tradnl"/>
        </w:rPr>
      </w:pPr>
    </w:p>
    <w:p w14:paraId="5371B158" w14:textId="77777777" w:rsidR="005F3787" w:rsidRDefault="005F3787" w:rsidP="00DB3F3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_tradnl"/>
        </w:rPr>
      </w:pPr>
    </w:p>
    <w:p w14:paraId="4BAD6A37" w14:textId="77777777" w:rsidR="004F2E24" w:rsidRDefault="004F2E24" w:rsidP="00DB3F3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_tradnl"/>
        </w:rPr>
      </w:pPr>
    </w:p>
    <w:p w14:paraId="56D09360" w14:textId="77777777" w:rsidR="004F2E24" w:rsidRDefault="004F2E24" w:rsidP="00DB3F3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_tradnl"/>
        </w:rPr>
      </w:pPr>
    </w:p>
    <w:p w14:paraId="1AB2AA16" w14:textId="77777777" w:rsidR="004F2E24" w:rsidRDefault="004F2E24" w:rsidP="00DB3F3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_tradnl"/>
        </w:rPr>
      </w:pPr>
    </w:p>
    <w:p w14:paraId="5333CA29" w14:textId="77777777" w:rsidR="004F2E24" w:rsidRDefault="004F2E24" w:rsidP="00DB3F3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_tradnl"/>
        </w:rPr>
      </w:pPr>
    </w:p>
    <w:p w14:paraId="04DF5B45" w14:textId="77777777" w:rsidR="005F3787" w:rsidRDefault="005F3787" w:rsidP="00DB3F3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_tradnl"/>
        </w:rPr>
      </w:pPr>
    </w:p>
    <w:p w14:paraId="07BD076A" w14:textId="77777777" w:rsidR="005F3787" w:rsidRPr="002456E3" w:rsidRDefault="005F3787" w:rsidP="00DB3F3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_tradnl"/>
        </w:rPr>
      </w:pPr>
    </w:p>
    <w:p w14:paraId="79D21A76" w14:textId="77777777" w:rsidR="001E28FF" w:rsidRDefault="00DB3F36" w:rsidP="00DB3F36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lang w:val="es-ES_tradnl"/>
        </w:rPr>
      </w:pPr>
      <w:r w:rsidRPr="00DB3F36">
        <w:rPr>
          <w:rFonts w:eastAsia="Times" w:cs="Arial"/>
          <w:i/>
          <w:lang w:val="es-ES_tradnl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170 países, emplea a 114.100 personas y dispone de 70 centros de producción en 17 países que en 2017 han fabricado 190 millones de neumáticos. (</w:t>
      </w:r>
      <w:hyperlink r:id="rId8" w:history="1">
        <w:r w:rsidR="003B48DC" w:rsidRPr="00B85334">
          <w:rPr>
            <w:rStyle w:val="Hipervnculo"/>
            <w:rFonts w:eastAsia="Times" w:cs="Arial"/>
            <w:i/>
            <w:lang w:val="es-ES_tradnl"/>
          </w:rPr>
          <w:t>www.michelin.es)</w:t>
        </w:r>
      </w:hyperlink>
      <w:r w:rsidRPr="00DB3F36">
        <w:rPr>
          <w:rFonts w:eastAsia="Times" w:cs="Arial"/>
          <w:i/>
          <w:lang w:val="es-ES_tradnl"/>
        </w:rPr>
        <w:t>.</w:t>
      </w:r>
    </w:p>
    <w:p w14:paraId="0C4E2079" w14:textId="77777777" w:rsidR="003B48DC" w:rsidRPr="00FB1B51" w:rsidRDefault="003B48DC" w:rsidP="003B48DC">
      <w:pPr>
        <w:tabs>
          <w:tab w:val="center" w:pos="4252"/>
          <w:tab w:val="right" w:pos="8504"/>
        </w:tabs>
        <w:outlineLvl w:val="0"/>
        <w:rPr>
          <w:b/>
          <w:bCs/>
          <w:color w:val="808080"/>
          <w:sz w:val="18"/>
          <w:szCs w:val="18"/>
          <w:lang w:val="es-ES" w:eastAsia="es-ES"/>
        </w:rPr>
      </w:pPr>
    </w:p>
    <w:p w14:paraId="2C408252" w14:textId="77777777" w:rsidR="003B48DC" w:rsidRPr="00FB1B51" w:rsidRDefault="003B48DC" w:rsidP="003B48DC">
      <w:pPr>
        <w:tabs>
          <w:tab w:val="center" w:pos="4252"/>
          <w:tab w:val="right" w:pos="8504"/>
        </w:tabs>
        <w:outlineLvl w:val="0"/>
        <w:rPr>
          <w:b/>
          <w:bCs/>
          <w:color w:val="808080"/>
          <w:sz w:val="18"/>
          <w:szCs w:val="18"/>
          <w:lang w:val="es-ES" w:eastAsia="es-ES"/>
        </w:rPr>
      </w:pPr>
    </w:p>
    <w:p w14:paraId="41D45EC1" w14:textId="77777777" w:rsidR="003B48DC" w:rsidRPr="00FB1B51" w:rsidRDefault="003B48DC" w:rsidP="003B48DC">
      <w:pPr>
        <w:tabs>
          <w:tab w:val="center" w:pos="4252"/>
          <w:tab w:val="right" w:pos="8504"/>
        </w:tabs>
        <w:outlineLvl w:val="0"/>
        <w:rPr>
          <w:b/>
          <w:bCs/>
          <w:color w:val="808080"/>
          <w:sz w:val="18"/>
          <w:szCs w:val="18"/>
          <w:lang w:val="es-ES" w:eastAsia="es-ES"/>
        </w:rPr>
      </w:pPr>
    </w:p>
    <w:p w14:paraId="0B43D939" w14:textId="77777777" w:rsidR="003B48DC" w:rsidRPr="00FB1B51" w:rsidRDefault="003B48DC" w:rsidP="003B48DC">
      <w:pPr>
        <w:tabs>
          <w:tab w:val="center" w:pos="4252"/>
          <w:tab w:val="right" w:pos="8504"/>
        </w:tabs>
        <w:outlineLvl w:val="0"/>
        <w:rPr>
          <w:b/>
          <w:bCs/>
          <w:color w:val="808080"/>
          <w:sz w:val="18"/>
          <w:szCs w:val="18"/>
          <w:lang w:val="es-ES" w:eastAsia="es-ES"/>
        </w:rPr>
      </w:pPr>
    </w:p>
    <w:p w14:paraId="44F121A5" w14:textId="77777777" w:rsidR="003B48DC" w:rsidRPr="00FB1B51" w:rsidRDefault="003B48DC" w:rsidP="003B48DC">
      <w:pPr>
        <w:tabs>
          <w:tab w:val="center" w:pos="4252"/>
          <w:tab w:val="right" w:pos="8504"/>
        </w:tabs>
        <w:outlineLvl w:val="0"/>
        <w:rPr>
          <w:b/>
          <w:bCs/>
          <w:color w:val="808080"/>
          <w:sz w:val="18"/>
          <w:szCs w:val="18"/>
          <w:lang w:val="es-ES" w:eastAsia="es-ES"/>
        </w:rPr>
      </w:pPr>
      <w:r w:rsidRPr="00FB1B51">
        <w:rPr>
          <w:b/>
          <w:bCs/>
          <w:color w:val="808080"/>
          <w:sz w:val="18"/>
          <w:szCs w:val="18"/>
          <w:lang w:val="es-ES" w:eastAsia="es-ES"/>
        </w:rPr>
        <w:t>DEPARTAMENTO DE COMUNICACIÓN COMERCIAL</w:t>
      </w:r>
    </w:p>
    <w:p w14:paraId="71A48AC9" w14:textId="77777777" w:rsidR="003B48DC" w:rsidRPr="00FB1B51" w:rsidRDefault="003B48DC" w:rsidP="003B48DC">
      <w:pPr>
        <w:tabs>
          <w:tab w:val="center" w:pos="4252"/>
          <w:tab w:val="right" w:pos="8504"/>
        </w:tabs>
        <w:outlineLvl w:val="0"/>
        <w:rPr>
          <w:bCs/>
          <w:color w:val="808080"/>
          <w:sz w:val="18"/>
          <w:szCs w:val="18"/>
          <w:lang w:val="es-ES" w:eastAsia="es-ES"/>
        </w:rPr>
      </w:pPr>
      <w:r w:rsidRPr="00FB1B51">
        <w:rPr>
          <w:bCs/>
          <w:color w:val="808080"/>
          <w:sz w:val="18"/>
          <w:szCs w:val="18"/>
          <w:lang w:val="es-ES" w:eastAsia="es-ES"/>
        </w:rPr>
        <w:t>Avda. de Los Encuartes, 19</w:t>
      </w:r>
    </w:p>
    <w:p w14:paraId="506D24AC" w14:textId="77777777" w:rsidR="003B48DC" w:rsidRPr="00FB1B51" w:rsidRDefault="003B48DC" w:rsidP="003B48DC">
      <w:pPr>
        <w:tabs>
          <w:tab w:val="center" w:pos="4252"/>
          <w:tab w:val="right" w:pos="8504"/>
        </w:tabs>
        <w:outlineLvl w:val="0"/>
        <w:rPr>
          <w:bCs/>
          <w:color w:val="808080"/>
          <w:sz w:val="18"/>
          <w:szCs w:val="18"/>
          <w:lang w:val="es-ES" w:eastAsia="es-ES"/>
        </w:rPr>
      </w:pPr>
      <w:r w:rsidRPr="00FB1B51">
        <w:rPr>
          <w:bCs/>
          <w:color w:val="808080"/>
          <w:sz w:val="18"/>
          <w:szCs w:val="18"/>
          <w:lang w:val="es-ES" w:eastAsia="es-ES"/>
        </w:rPr>
        <w:t>28760 Tres Cantos – Madrid – ESPAÑA</w:t>
      </w:r>
    </w:p>
    <w:p w14:paraId="0624CACE" w14:textId="77777777" w:rsidR="003B48DC" w:rsidRPr="00FB1B51" w:rsidRDefault="003B48DC" w:rsidP="003B48DC">
      <w:pPr>
        <w:jc w:val="both"/>
        <w:rPr>
          <w:rFonts w:eastAsia="Times"/>
          <w:bCs/>
          <w:color w:val="808080"/>
          <w:sz w:val="18"/>
          <w:szCs w:val="18"/>
          <w:lang w:val="es-ES"/>
        </w:rPr>
      </w:pPr>
      <w:r w:rsidRPr="00FB1B51">
        <w:rPr>
          <w:rFonts w:eastAsia="Times"/>
          <w:bCs/>
          <w:color w:val="808080"/>
          <w:sz w:val="18"/>
          <w:szCs w:val="18"/>
          <w:lang w:val="es-ES"/>
        </w:rPr>
        <w:t>Móvil: +34 609 452 532 – angel.pardo-castro@michelin.com</w:t>
      </w:r>
    </w:p>
    <w:p w14:paraId="4C84FF07" w14:textId="77777777" w:rsidR="003B48DC" w:rsidRPr="00FB1B51" w:rsidRDefault="00DD7C5D" w:rsidP="003B48DC">
      <w:pPr>
        <w:pStyle w:val="Piedepgina"/>
        <w:ind w:left="-567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9C960E" wp14:editId="29354E29">
                <wp:simplePos x="0" y="0"/>
                <wp:positionH relativeFrom="column">
                  <wp:posOffset>-267970</wp:posOffset>
                </wp:positionH>
                <wp:positionV relativeFrom="page">
                  <wp:posOffset>9613265</wp:posOffset>
                </wp:positionV>
                <wp:extent cx="246951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95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8EF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.1pt,756.95pt" to="173.3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" o:allowincell="f" stroked="f" strokeweight="0">
                <v:shadow color="black" opacity="49150f" offset=".74833mm,.74833mm"/>
                <w10:wrap anchory="page"/>
              </v:line>
            </w:pict>
          </mc:Fallback>
        </mc:AlternateContent>
      </w:r>
    </w:p>
    <w:p w14:paraId="2538803E" w14:textId="77777777" w:rsidR="003B48DC" w:rsidRPr="00FB1B51" w:rsidRDefault="003B48DC" w:rsidP="00DB3F36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191919"/>
          <w:sz w:val="24"/>
          <w:szCs w:val="24"/>
          <w:lang w:val="es-ES"/>
        </w:rPr>
      </w:pPr>
    </w:p>
    <w:sectPr w:rsidR="003B48DC" w:rsidRPr="00FB1B51" w:rsidSect="00F56DD3">
      <w:headerReference w:type="default" r:id="rId9"/>
      <w:footerReference w:type="default" r:id="rId10"/>
      <w:headerReference w:type="first" r:id="rId11"/>
      <w:footerReference w:type="first" r:id="rId12"/>
      <w:pgSz w:w="11901" w:h="16840" w:code="9"/>
      <w:pgMar w:top="2410" w:right="703" w:bottom="1418" w:left="1134" w:header="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C6D3A" w14:textId="77777777" w:rsidR="00BA0BD3" w:rsidRDefault="00BA0BD3">
      <w:r>
        <w:separator/>
      </w:r>
    </w:p>
  </w:endnote>
  <w:endnote w:type="continuationSeparator" w:id="0">
    <w:p w14:paraId="41F7B7B7" w14:textId="77777777" w:rsidR="00BA0BD3" w:rsidRDefault="00BA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-Normal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E3F2A" w14:textId="77777777" w:rsidR="001A68F6" w:rsidRDefault="001A68F6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</w:p>
  <w:p w14:paraId="2549EDCD" w14:textId="77777777" w:rsidR="001A68F6" w:rsidRDefault="001A68F6" w:rsidP="00DA5134">
    <w:pPr>
      <w:pStyle w:val="Piedepgina"/>
      <w:ind w:left="-567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04B5020" wp14:editId="044DADD3">
              <wp:simplePos x="0" y="0"/>
              <wp:positionH relativeFrom="column">
                <wp:posOffset>-267970</wp:posOffset>
              </wp:positionH>
              <wp:positionV relativeFrom="page">
                <wp:posOffset>9613265</wp:posOffset>
              </wp:positionV>
              <wp:extent cx="2469515" cy="635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6951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86C3C7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.1pt,756.95pt" to="173.3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" o:allowincell="f" stroked="f" strokeweight="0">
              <v:shadow color="black" opacity="49150f" offset=".74833mm,.74833mm"/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EF863" w14:textId="77777777" w:rsidR="001A68F6" w:rsidRDefault="001A68F6" w:rsidP="0088103E">
    <w:pPr>
      <w:pStyle w:val="Piedepgina"/>
      <w:tabs>
        <w:tab w:val="clear" w:pos="4536"/>
        <w:tab w:val="clear" w:pos="9072"/>
        <w:tab w:val="center" w:pos="5032"/>
        <w:tab w:val="right" w:pos="1006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80949" w14:textId="77777777" w:rsidR="00BA0BD3" w:rsidRDefault="00BA0BD3">
      <w:r>
        <w:separator/>
      </w:r>
    </w:p>
  </w:footnote>
  <w:footnote w:type="continuationSeparator" w:id="0">
    <w:p w14:paraId="500DDF6C" w14:textId="77777777" w:rsidR="00BA0BD3" w:rsidRDefault="00BA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453F6" w14:textId="77777777" w:rsidR="001A68F6" w:rsidRDefault="001A68F6" w:rsidP="006A24B3">
    <w:pPr>
      <w:pStyle w:val="Encabezado"/>
      <w:rPr>
        <w:lang w:val="en-US"/>
      </w:rPr>
    </w:pPr>
  </w:p>
  <w:p w14:paraId="3375ED1E" w14:textId="77777777" w:rsidR="001A68F6" w:rsidRDefault="001A68F6" w:rsidP="006A24B3">
    <w:pPr>
      <w:pStyle w:val="Encabezado"/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F3D92BA" wp14:editId="0832CF67">
          <wp:simplePos x="0" y="0"/>
          <wp:positionH relativeFrom="column">
            <wp:posOffset>-128270</wp:posOffset>
          </wp:positionH>
          <wp:positionV relativeFrom="paragraph">
            <wp:posOffset>92710</wp:posOffset>
          </wp:positionV>
          <wp:extent cx="1804670" cy="1091565"/>
          <wp:effectExtent l="0" t="0" r="0" b="0"/>
          <wp:wrapThrough wrapText="bothSides">
            <wp:wrapPolygon edited="0">
              <wp:start x="4864" y="1508"/>
              <wp:lineTo x="4560" y="3518"/>
              <wp:lineTo x="5168" y="10555"/>
              <wp:lineTo x="2736" y="13068"/>
              <wp:lineTo x="912" y="16586"/>
              <wp:lineTo x="1216" y="19602"/>
              <wp:lineTo x="18849" y="19602"/>
              <wp:lineTo x="18849" y="18597"/>
              <wp:lineTo x="20369" y="14576"/>
              <wp:lineTo x="19457" y="13068"/>
              <wp:lineTo x="14289" y="10555"/>
              <wp:lineTo x="14593" y="6031"/>
              <wp:lineTo x="12160" y="3518"/>
              <wp:lineTo x="6080" y="1508"/>
              <wp:lineTo x="4864" y="1508"/>
            </wp:wrapPolygon>
          </wp:wrapThrough>
          <wp:docPr id="42" name="Imagen 42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66F30" w14:textId="77777777" w:rsidR="001A68F6" w:rsidRDefault="001A68F6" w:rsidP="006A24B3">
    <w:pPr>
      <w:pStyle w:val="Encabezado"/>
      <w:rPr>
        <w:lang w:val="en-US"/>
      </w:rPr>
    </w:pPr>
  </w:p>
  <w:p w14:paraId="4DB475BB" w14:textId="77777777" w:rsidR="001A68F6" w:rsidRDefault="001A68F6" w:rsidP="006A24B3">
    <w:pPr>
      <w:pStyle w:val="Encabezado"/>
      <w:rPr>
        <w:lang w:val="en-US"/>
      </w:rPr>
    </w:pPr>
  </w:p>
  <w:p w14:paraId="1F1552FD" w14:textId="77777777" w:rsidR="001A68F6" w:rsidRDefault="001A68F6" w:rsidP="006A24B3">
    <w:pPr>
      <w:pStyle w:val="Encabezado"/>
      <w:rPr>
        <w:lang w:val="en-US"/>
      </w:rPr>
    </w:pPr>
  </w:p>
  <w:p w14:paraId="101D7567" w14:textId="77777777" w:rsidR="001A68F6" w:rsidRDefault="001A68F6" w:rsidP="006A24B3">
    <w:pPr>
      <w:pStyle w:val="Encabezado"/>
      <w:rPr>
        <w:lang w:val="en-US"/>
      </w:rPr>
    </w:pPr>
  </w:p>
  <w:p w14:paraId="552D9A74" w14:textId="77777777" w:rsidR="001A68F6" w:rsidRDefault="001A68F6" w:rsidP="006A24B3">
    <w:pPr>
      <w:pStyle w:val="Encabezado"/>
      <w:rPr>
        <w:lang w:val="en-US"/>
      </w:rPr>
    </w:pPr>
  </w:p>
  <w:p w14:paraId="518B2A28" w14:textId="77777777" w:rsidR="001A68F6" w:rsidRPr="00425C51" w:rsidRDefault="001A68F6" w:rsidP="006A24B3">
    <w:pPr>
      <w:pStyle w:val="Encabezado"/>
      <w:rPr>
        <w:vertAlign w:val="subscript"/>
        <w:lang w:val="en-US"/>
      </w:rPr>
    </w:pPr>
  </w:p>
  <w:p w14:paraId="62DD2E73" w14:textId="77777777" w:rsidR="001A68F6" w:rsidRPr="001402AD" w:rsidRDefault="001A68F6" w:rsidP="006A24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2DE2" w14:textId="77777777" w:rsidR="001A68F6" w:rsidRDefault="001A68F6" w:rsidP="009B4178">
    <w:pPr>
      <w:pStyle w:val="Encabezado"/>
      <w:ind w:hanging="1276"/>
      <w:rPr>
        <w:lang w:val="en-US"/>
      </w:rPr>
    </w:pPr>
    <w:r w:rsidRPr="00582BFB">
      <w:rPr>
        <w:lang w:val="en-US"/>
      </w:rPr>
      <w:t xml:space="preserve"> </w:t>
    </w:r>
    <w:r>
      <w:rPr>
        <w:lang w:val="en-US"/>
      </w:rPr>
      <w:t xml:space="preserve">               </w:t>
    </w:r>
  </w:p>
  <w:p w14:paraId="39EBF4EB" w14:textId="77777777" w:rsidR="001A68F6" w:rsidRDefault="001A68F6" w:rsidP="00787FEA">
    <w:pPr>
      <w:pStyle w:val="Encabezado"/>
      <w:ind w:hanging="1276"/>
      <w:rPr>
        <w:rFonts w:cs="Arial"/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3123518" wp14:editId="5C8BB175">
          <wp:simplePos x="0" y="0"/>
          <wp:positionH relativeFrom="column">
            <wp:posOffset>-147320</wp:posOffset>
          </wp:positionH>
          <wp:positionV relativeFrom="paragraph">
            <wp:posOffset>144145</wp:posOffset>
          </wp:positionV>
          <wp:extent cx="1804670" cy="1091565"/>
          <wp:effectExtent l="0" t="0" r="0" b="0"/>
          <wp:wrapThrough wrapText="bothSides">
            <wp:wrapPolygon edited="0">
              <wp:start x="4864" y="1508"/>
              <wp:lineTo x="4560" y="3518"/>
              <wp:lineTo x="5168" y="10555"/>
              <wp:lineTo x="2736" y="13068"/>
              <wp:lineTo x="912" y="16586"/>
              <wp:lineTo x="1216" y="19602"/>
              <wp:lineTo x="18849" y="19602"/>
              <wp:lineTo x="18849" y="18597"/>
              <wp:lineTo x="20369" y="14576"/>
              <wp:lineTo x="19457" y="13068"/>
              <wp:lineTo x="14289" y="10555"/>
              <wp:lineTo x="14593" y="6031"/>
              <wp:lineTo x="12160" y="3518"/>
              <wp:lineTo x="6080" y="1508"/>
              <wp:lineTo x="4864" y="1508"/>
            </wp:wrapPolygon>
          </wp:wrapThrough>
          <wp:docPr id="40" name="Imagen 40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</w:t>
    </w:r>
    <w:r w:rsidRPr="00582BFB">
      <w:rPr>
        <w:rFonts w:ascii="Frutiger-Normal" w:hAnsi="Frutiger-Normal"/>
        <w:color w:val="000099"/>
        <w:sz w:val="18"/>
        <w:lang w:val="en-US"/>
      </w:rPr>
      <w:br/>
    </w:r>
  </w:p>
  <w:p w14:paraId="2C1FAF98" w14:textId="77777777" w:rsidR="001A68F6" w:rsidRDefault="001A68F6" w:rsidP="00C171F8">
    <w:pPr>
      <w:pStyle w:val="Encabezado"/>
      <w:ind w:hanging="1134"/>
      <w:rPr>
        <w:rFonts w:cs="Arial"/>
        <w:lang w:val="es-ES_tradnl"/>
      </w:rPr>
    </w:pPr>
  </w:p>
  <w:p w14:paraId="56A013FD" w14:textId="77777777" w:rsidR="001A68F6" w:rsidRDefault="001A68F6" w:rsidP="00787FEA">
    <w:pPr>
      <w:pStyle w:val="Encabezado"/>
      <w:ind w:hanging="1276"/>
      <w:rPr>
        <w:rFonts w:cs="Arial"/>
        <w:lang w:val="es-ES_tradn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23CA3D" wp14:editId="56128636">
              <wp:simplePos x="0" y="0"/>
              <wp:positionH relativeFrom="column">
                <wp:posOffset>3350895</wp:posOffset>
              </wp:positionH>
              <wp:positionV relativeFrom="paragraph">
                <wp:posOffset>116205</wp:posOffset>
              </wp:positionV>
              <wp:extent cx="3046730" cy="414020"/>
              <wp:effectExtent l="0" t="0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73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3AFCB" w14:textId="77777777" w:rsidR="001A68F6" w:rsidRPr="00B97997" w:rsidRDefault="001A68F6" w:rsidP="007F6ECD">
                          <w:pPr>
                            <w:ind w:left="708"/>
                            <w:jc w:val="right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INFORMACIÓN DE PRENSA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3CA3D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263.85pt;margin-top:9.15pt;width:239.9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FsQ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" filled="f" stroked="f">
              <v:textbox inset=",7.2pt,,7.2pt">
                <w:txbxContent>
                  <w:p w14:paraId="1FB3AFCB" w14:textId="77777777" w:rsidR="001A68F6" w:rsidRPr="00B97997" w:rsidRDefault="001A68F6" w:rsidP="007F6ECD">
                    <w:pPr>
                      <w:ind w:left="708"/>
                      <w:jc w:val="right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>INFORMACIÓN DE PRENSA</w:t>
                    </w:r>
                  </w:p>
                </w:txbxContent>
              </v:textbox>
            </v:shape>
          </w:pict>
        </mc:Fallback>
      </mc:AlternateContent>
    </w:r>
  </w:p>
  <w:p w14:paraId="562BAC79" w14:textId="77777777" w:rsidR="001A68F6" w:rsidRPr="00411366" w:rsidRDefault="001A68F6" w:rsidP="00787FEA">
    <w:pPr>
      <w:pStyle w:val="Encabezado"/>
      <w:ind w:hanging="1276"/>
      <w:rPr>
        <w:rFonts w:cs="Arial"/>
        <w:vertAlign w:val="subscript"/>
        <w:lang w:val="es-ES_tradnl"/>
      </w:rPr>
    </w:pPr>
    <w:r>
      <w:rPr>
        <w:rFonts w:cs="Arial"/>
        <w:vertAlign w:val="subscript"/>
        <w:lang w:val="es-ES_tradnl"/>
      </w:rPr>
      <w:t>IIII</w:t>
    </w:r>
  </w:p>
  <w:p w14:paraId="64847672" w14:textId="77777777" w:rsidR="001A68F6" w:rsidRDefault="001A68F6" w:rsidP="00C171F8">
    <w:pPr>
      <w:pStyle w:val="Encabezado"/>
      <w:ind w:left="-142"/>
      <w:rPr>
        <w:rFonts w:cs="Arial"/>
        <w:color w:val="27509B"/>
        <w:sz w:val="18"/>
        <w:lang w:val="es-ES_tradnl"/>
      </w:rPr>
    </w:pPr>
  </w:p>
  <w:p w14:paraId="48C0E11C" w14:textId="77777777" w:rsidR="001A68F6" w:rsidRDefault="001A68F6" w:rsidP="002A69C7">
    <w:pPr>
      <w:pStyle w:val="Encabezado"/>
      <w:rPr>
        <w:rFonts w:cs="Arial"/>
        <w:color w:val="27509B"/>
        <w:sz w:val="18"/>
        <w:lang w:val="es-ES_tradnl"/>
      </w:rPr>
    </w:pPr>
  </w:p>
  <w:p w14:paraId="2A88C604" w14:textId="77777777" w:rsidR="001A68F6" w:rsidRPr="002456E3" w:rsidRDefault="001A68F6" w:rsidP="00DB3F36">
    <w:pPr>
      <w:pStyle w:val="Encabezado"/>
      <w:tabs>
        <w:tab w:val="clear" w:pos="4536"/>
        <w:tab w:val="clear" w:pos="9072"/>
      </w:tabs>
      <w:spacing w:line="264" w:lineRule="auto"/>
      <w:ind w:right="141"/>
      <w:jc w:val="right"/>
      <w:rPr>
        <w:rFonts w:cs="Arial"/>
        <w:b/>
        <w:color w:val="191919"/>
        <w:sz w:val="24"/>
        <w:szCs w:val="24"/>
        <w:lang w:val="es-ES_tradnl"/>
      </w:rPr>
    </w:pPr>
    <w:r w:rsidRPr="001861BC">
      <w:rPr>
        <w:rFonts w:cs="Arial"/>
        <w:b/>
        <w:color w:val="191919"/>
        <w:sz w:val="24"/>
        <w:szCs w:val="24"/>
        <w:lang w:val="es-ES_tradnl"/>
      </w:rPr>
      <w:t>17/10/2018</w:t>
    </w:r>
  </w:p>
  <w:p w14:paraId="5C214EEF" w14:textId="77777777" w:rsidR="001A68F6" w:rsidRDefault="001A68F6" w:rsidP="002A69C7">
    <w:pPr>
      <w:pStyle w:val="Encabezado"/>
      <w:rPr>
        <w:rFonts w:cs="Arial"/>
        <w:color w:val="27509B"/>
        <w:sz w:val="18"/>
        <w:lang w:val="es-ES_tradnl"/>
      </w:rPr>
    </w:pPr>
  </w:p>
  <w:p w14:paraId="04DE0B9B" w14:textId="77777777" w:rsidR="001A68F6" w:rsidRPr="006A24B3" w:rsidRDefault="001A68F6" w:rsidP="00233C45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8B02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96"/>
    <w:rsid w:val="0000027F"/>
    <w:rsid w:val="0000244F"/>
    <w:rsid w:val="00013597"/>
    <w:rsid w:val="00015C33"/>
    <w:rsid w:val="00046BC6"/>
    <w:rsid w:val="00052167"/>
    <w:rsid w:val="000545FB"/>
    <w:rsid w:val="0007580B"/>
    <w:rsid w:val="00081A9B"/>
    <w:rsid w:val="00085729"/>
    <w:rsid w:val="000B0697"/>
    <w:rsid w:val="000C4D13"/>
    <w:rsid w:val="000D4CF9"/>
    <w:rsid w:val="000F0650"/>
    <w:rsid w:val="001148C6"/>
    <w:rsid w:val="001402AD"/>
    <w:rsid w:val="00142B73"/>
    <w:rsid w:val="00147901"/>
    <w:rsid w:val="00155549"/>
    <w:rsid w:val="0016061F"/>
    <w:rsid w:val="001755B6"/>
    <w:rsid w:val="00182044"/>
    <w:rsid w:val="001861BC"/>
    <w:rsid w:val="00187750"/>
    <w:rsid w:val="001A3EA4"/>
    <w:rsid w:val="001A5514"/>
    <w:rsid w:val="001A68F6"/>
    <w:rsid w:val="001C3E21"/>
    <w:rsid w:val="001E28FF"/>
    <w:rsid w:val="00203C13"/>
    <w:rsid w:val="00210CD3"/>
    <w:rsid w:val="0022173F"/>
    <w:rsid w:val="00233C45"/>
    <w:rsid w:val="00244797"/>
    <w:rsid w:val="002456E3"/>
    <w:rsid w:val="0025253D"/>
    <w:rsid w:val="0025753E"/>
    <w:rsid w:val="00266C4C"/>
    <w:rsid w:val="0027793D"/>
    <w:rsid w:val="00284EAE"/>
    <w:rsid w:val="00293BA5"/>
    <w:rsid w:val="002A69C7"/>
    <w:rsid w:val="002C27B7"/>
    <w:rsid w:val="003152EA"/>
    <w:rsid w:val="0032508F"/>
    <w:rsid w:val="00353C2C"/>
    <w:rsid w:val="00355128"/>
    <w:rsid w:val="00355A6D"/>
    <w:rsid w:val="003863FA"/>
    <w:rsid w:val="0039289B"/>
    <w:rsid w:val="003964B4"/>
    <w:rsid w:val="003B0FA7"/>
    <w:rsid w:val="003B48DC"/>
    <w:rsid w:val="003F05F9"/>
    <w:rsid w:val="0040100A"/>
    <w:rsid w:val="00404235"/>
    <w:rsid w:val="00411366"/>
    <w:rsid w:val="00425C51"/>
    <w:rsid w:val="0044458C"/>
    <w:rsid w:val="00457804"/>
    <w:rsid w:val="00476F8A"/>
    <w:rsid w:val="00493F25"/>
    <w:rsid w:val="00493F7B"/>
    <w:rsid w:val="00495BAC"/>
    <w:rsid w:val="004B22C1"/>
    <w:rsid w:val="004C02CE"/>
    <w:rsid w:val="004C3C77"/>
    <w:rsid w:val="004E1F86"/>
    <w:rsid w:val="004E48B3"/>
    <w:rsid w:val="004F2E24"/>
    <w:rsid w:val="004F7E38"/>
    <w:rsid w:val="00502047"/>
    <w:rsid w:val="00516B6B"/>
    <w:rsid w:val="0052285D"/>
    <w:rsid w:val="0053016D"/>
    <w:rsid w:val="00552096"/>
    <w:rsid w:val="00562E3B"/>
    <w:rsid w:val="0057023B"/>
    <w:rsid w:val="00572C29"/>
    <w:rsid w:val="00576ADA"/>
    <w:rsid w:val="00577877"/>
    <w:rsid w:val="00582BFB"/>
    <w:rsid w:val="005865D0"/>
    <w:rsid w:val="00594C68"/>
    <w:rsid w:val="005C03AF"/>
    <w:rsid w:val="005C2C61"/>
    <w:rsid w:val="005C5DB5"/>
    <w:rsid w:val="005D35B9"/>
    <w:rsid w:val="005E3CB5"/>
    <w:rsid w:val="005E608C"/>
    <w:rsid w:val="005F313F"/>
    <w:rsid w:val="005F3787"/>
    <w:rsid w:val="005F6EBC"/>
    <w:rsid w:val="0061064D"/>
    <w:rsid w:val="00630EE4"/>
    <w:rsid w:val="006451D5"/>
    <w:rsid w:val="006461FD"/>
    <w:rsid w:val="00652DA1"/>
    <w:rsid w:val="0069319C"/>
    <w:rsid w:val="00696FC7"/>
    <w:rsid w:val="006979F5"/>
    <w:rsid w:val="006A24B3"/>
    <w:rsid w:val="006C2809"/>
    <w:rsid w:val="00706529"/>
    <w:rsid w:val="00710D88"/>
    <w:rsid w:val="00713534"/>
    <w:rsid w:val="0071758C"/>
    <w:rsid w:val="00750480"/>
    <w:rsid w:val="00787FEA"/>
    <w:rsid w:val="00797C0C"/>
    <w:rsid w:val="007A3435"/>
    <w:rsid w:val="007A6744"/>
    <w:rsid w:val="007B3433"/>
    <w:rsid w:val="007D67DA"/>
    <w:rsid w:val="007E2645"/>
    <w:rsid w:val="007F6ECD"/>
    <w:rsid w:val="0080529D"/>
    <w:rsid w:val="00815683"/>
    <w:rsid w:val="008311EF"/>
    <w:rsid w:val="008369CC"/>
    <w:rsid w:val="00841A77"/>
    <w:rsid w:val="008465B7"/>
    <w:rsid w:val="0088103E"/>
    <w:rsid w:val="0089251A"/>
    <w:rsid w:val="009362CB"/>
    <w:rsid w:val="009536CB"/>
    <w:rsid w:val="0098051A"/>
    <w:rsid w:val="0099548B"/>
    <w:rsid w:val="009958F5"/>
    <w:rsid w:val="009A0A8B"/>
    <w:rsid w:val="009A1E96"/>
    <w:rsid w:val="009B0804"/>
    <w:rsid w:val="009B4178"/>
    <w:rsid w:val="009F5C10"/>
    <w:rsid w:val="00A12806"/>
    <w:rsid w:val="00A35AE2"/>
    <w:rsid w:val="00A36F95"/>
    <w:rsid w:val="00A379EE"/>
    <w:rsid w:val="00A82146"/>
    <w:rsid w:val="00AA0783"/>
    <w:rsid w:val="00B06562"/>
    <w:rsid w:val="00B246B2"/>
    <w:rsid w:val="00B26B5B"/>
    <w:rsid w:val="00B65438"/>
    <w:rsid w:val="00B85174"/>
    <w:rsid w:val="00B95258"/>
    <w:rsid w:val="00B97997"/>
    <w:rsid w:val="00BA04D3"/>
    <w:rsid w:val="00BA0BD3"/>
    <w:rsid w:val="00BB7DA3"/>
    <w:rsid w:val="00BE7D48"/>
    <w:rsid w:val="00BF4504"/>
    <w:rsid w:val="00C0755C"/>
    <w:rsid w:val="00C1091E"/>
    <w:rsid w:val="00C12F9B"/>
    <w:rsid w:val="00C171F8"/>
    <w:rsid w:val="00C17B9B"/>
    <w:rsid w:val="00C22376"/>
    <w:rsid w:val="00C229C8"/>
    <w:rsid w:val="00C625F4"/>
    <w:rsid w:val="00C63498"/>
    <w:rsid w:val="00C66E37"/>
    <w:rsid w:val="00C71185"/>
    <w:rsid w:val="00C730D4"/>
    <w:rsid w:val="00C76D56"/>
    <w:rsid w:val="00CB0242"/>
    <w:rsid w:val="00CB2D33"/>
    <w:rsid w:val="00CB31BC"/>
    <w:rsid w:val="00CE6CE7"/>
    <w:rsid w:val="00CE75F1"/>
    <w:rsid w:val="00D115A9"/>
    <w:rsid w:val="00D163C3"/>
    <w:rsid w:val="00D16C3A"/>
    <w:rsid w:val="00D1715F"/>
    <w:rsid w:val="00D27EC1"/>
    <w:rsid w:val="00D41F17"/>
    <w:rsid w:val="00D540A6"/>
    <w:rsid w:val="00D5704E"/>
    <w:rsid w:val="00D57879"/>
    <w:rsid w:val="00D705D7"/>
    <w:rsid w:val="00D857BF"/>
    <w:rsid w:val="00D90DB7"/>
    <w:rsid w:val="00D9200F"/>
    <w:rsid w:val="00D952CF"/>
    <w:rsid w:val="00DA5134"/>
    <w:rsid w:val="00DB3F36"/>
    <w:rsid w:val="00DB47F8"/>
    <w:rsid w:val="00DC7BDC"/>
    <w:rsid w:val="00DD7C5D"/>
    <w:rsid w:val="00DF10A8"/>
    <w:rsid w:val="00E00D5D"/>
    <w:rsid w:val="00E011F3"/>
    <w:rsid w:val="00E12202"/>
    <w:rsid w:val="00E2148B"/>
    <w:rsid w:val="00E26FFF"/>
    <w:rsid w:val="00E30228"/>
    <w:rsid w:val="00E4513A"/>
    <w:rsid w:val="00E54547"/>
    <w:rsid w:val="00E60D1E"/>
    <w:rsid w:val="00E82EA0"/>
    <w:rsid w:val="00EB53AE"/>
    <w:rsid w:val="00EC5F41"/>
    <w:rsid w:val="00EF65B9"/>
    <w:rsid w:val="00F001F3"/>
    <w:rsid w:val="00F10D75"/>
    <w:rsid w:val="00F5367D"/>
    <w:rsid w:val="00F56DD3"/>
    <w:rsid w:val="00F83F43"/>
    <w:rsid w:val="00F97E50"/>
    <w:rsid w:val="00F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09"/>
    </o:shapedefaults>
    <o:shapelayout v:ext="edit">
      <o:idmap v:ext="edit" data="1"/>
    </o:shapelayout>
  </w:shapeDefaults>
  <w:decimalSymbol w:val=","/>
  <w:listSeparator w:val=";"/>
  <w14:docId w14:val="0D38F6D0"/>
  <w15:docId w15:val="{23E7BA15-F405-42CB-9663-14486378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oscura-nfasis31">
    <w:name w:val="Lista oscu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character" w:styleId="Hipervnculo">
    <w:name w:val="Hyperlink"/>
    <w:uiPriority w:val="99"/>
    <w:unhideWhenUsed/>
    <w:rsid w:val="003B48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GC\echanges\helene\CAP\papeterie\te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D94158-00D2-48B2-9D78-B3FCC691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test.dot</Template>
  <TotalTime>24</TotalTime>
  <Pages>4</Pages>
  <Words>1608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Michelin</Company>
  <LinksUpToDate>false</LinksUpToDate>
  <CharactersWithSpaces>10432</CharactersWithSpaces>
  <SharedDoc>false</SharedDoc>
  <HLinks>
    <vt:vector size="18" baseType="variant">
      <vt:variant>
        <vt:i4>7602207</vt:i4>
      </vt:variant>
      <vt:variant>
        <vt:i4>0</vt:i4>
      </vt:variant>
      <vt:variant>
        <vt:i4>0</vt:i4>
      </vt:variant>
      <vt:variant>
        <vt:i4>5</vt:i4>
      </vt:variant>
      <vt:variant>
        <vt:lpwstr>http://www.michelin.es)</vt:lpwstr>
      </vt:variant>
      <vt:variant>
        <vt:lpwstr/>
      </vt:variant>
      <vt:variant>
        <vt:i4>65651</vt:i4>
      </vt:variant>
      <vt:variant>
        <vt:i4>-1</vt:i4>
      </vt:variant>
      <vt:variant>
        <vt:i4>2088</vt:i4>
      </vt:variant>
      <vt:variant>
        <vt:i4>1</vt:i4>
      </vt:variant>
      <vt:variant>
        <vt:lpwstr>Michelin_C_S_WhiteBG_RGB_0621-01</vt:lpwstr>
      </vt:variant>
      <vt:variant>
        <vt:lpwstr/>
      </vt:variant>
      <vt:variant>
        <vt:i4>65651</vt:i4>
      </vt:variant>
      <vt:variant>
        <vt:i4>-1</vt:i4>
      </vt:variant>
      <vt:variant>
        <vt:i4>2090</vt:i4>
      </vt:variant>
      <vt:variant>
        <vt:i4>1</vt:i4>
      </vt:variant>
      <vt:variant>
        <vt:lpwstr>Michelin_C_S_WhiteBG_RGB_0621-01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Michelin</dc:creator>
  <cp:lastModifiedBy>Windows User</cp:lastModifiedBy>
  <cp:revision>7</cp:revision>
  <cp:lastPrinted>2017-09-13T06:10:00Z</cp:lastPrinted>
  <dcterms:created xsi:type="dcterms:W3CDTF">2018-10-10T14:19:00Z</dcterms:created>
  <dcterms:modified xsi:type="dcterms:W3CDTF">2018-10-17T09:32:00Z</dcterms:modified>
</cp:coreProperties>
</file>