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2D0199FB" w:rsidR="009E2787" w:rsidRPr="00B92B13" w:rsidRDefault="000A7F45">
      <w:pPr>
        <w:rPr>
          <w:rFonts w:ascii="Frutiger LT 55 Roman" w:hAnsi="Frutiger LT 55 Roman"/>
          <w:color w:val="808080" w:themeColor="background1" w:themeShade="80"/>
        </w:rPr>
      </w:pPr>
      <w:r w:rsidRPr="000A7F45">
        <w:rPr>
          <w:rFonts w:ascii="Frutiger LT 55 Roman" w:hAnsi="Frutiger LT 55 Roman"/>
          <w:color w:val="808080" w:themeColor="background1" w:themeShade="80"/>
        </w:rPr>
        <w:t>11</w:t>
      </w:r>
      <w:r w:rsidR="00D5315F" w:rsidRPr="000A7F45">
        <w:rPr>
          <w:rFonts w:ascii="Frutiger LT 55 Roman" w:hAnsi="Frutiger LT 55 Roman"/>
          <w:color w:val="808080" w:themeColor="background1" w:themeShade="80"/>
        </w:rPr>
        <w:t>/</w:t>
      </w:r>
      <w:r w:rsidR="000C14B8">
        <w:rPr>
          <w:rFonts w:ascii="Frutiger LT 55 Roman" w:hAnsi="Frutiger LT 55 Roman"/>
          <w:color w:val="808080" w:themeColor="background1" w:themeShade="80"/>
        </w:rPr>
        <w:t>0</w:t>
      </w:r>
      <w:r w:rsidRPr="000A7F45">
        <w:rPr>
          <w:rFonts w:ascii="Frutiger LT 55 Roman" w:hAnsi="Frutiger LT 55 Roman"/>
          <w:color w:val="808080" w:themeColor="background1" w:themeShade="80"/>
        </w:rPr>
        <w:t>3</w:t>
      </w:r>
      <w:r w:rsidR="00A459B2" w:rsidRPr="000A7F45">
        <w:rPr>
          <w:rFonts w:ascii="Frutiger LT 55 Roman" w:hAnsi="Frutiger LT 55 Roman"/>
          <w:color w:val="808080" w:themeColor="background1" w:themeShade="80"/>
        </w:rPr>
        <w:t>/201</w:t>
      </w:r>
      <w:r w:rsidRPr="000A7F45">
        <w:rPr>
          <w:rFonts w:ascii="Frutiger LT 55 Roman" w:hAnsi="Frutiger LT 55 Roman"/>
          <w:color w:val="808080" w:themeColor="background1" w:themeShade="80"/>
        </w:rPr>
        <w:t>9</w:t>
      </w:r>
      <w:r w:rsidR="00CB53B5" w:rsidRPr="00B92B13">
        <w:rPr>
          <w:rFonts w:ascii="Frutiger LT 55 Roman" w:hAnsi="Frutiger LT 55 Roman"/>
          <w:color w:val="808080" w:themeColor="background1" w:themeShade="80"/>
        </w:rPr>
        <w:t xml:space="preserve"> </w:t>
      </w:r>
    </w:p>
    <w:p w14:paraId="4A965079" w14:textId="77777777" w:rsidR="0028679A" w:rsidRDefault="0028679A">
      <w:pPr>
        <w:rPr>
          <w:rFonts w:ascii="Frutiger LT Std 55 Roman" w:hAnsi="Frutiger LT Std 55 Roman"/>
        </w:rPr>
      </w:pPr>
    </w:p>
    <w:p w14:paraId="039A0A27" w14:textId="77777777" w:rsidR="0028679A" w:rsidRDefault="0028679A">
      <w:pPr>
        <w:rPr>
          <w:rFonts w:ascii="Frutiger LT Std 55 Roman" w:hAnsi="Frutiger LT Std 55 Roman"/>
        </w:rPr>
      </w:pPr>
    </w:p>
    <w:p w14:paraId="478425A0" w14:textId="4EC3BF95" w:rsidR="0028679A" w:rsidRDefault="00D5315F" w:rsidP="00841FFF">
      <w:pPr>
        <w:jc w:val="center"/>
        <w:outlineLvl w:val="0"/>
        <w:rPr>
          <w:rFonts w:ascii="Michelin Black" w:hAnsi="Michelin Black"/>
          <w:color w:val="000090"/>
          <w:sz w:val="36"/>
          <w:szCs w:val="36"/>
        </w:rPr>
      </w:pPr>
      <w:r>
        <w:rPr>
          <w:rFonts w:ascii="Michelin Black" w:hAnsi="Michelin Black"/>
          <w:color w:val="000090"/>
          <w:sz w:val="36"/>
          <w:szCs w:val="36"/>
        </w:rPr>
        <w:t>m</w:t>
      </w:r>
      <w:r w:rsidR="00841FFF">
        <w:rPr>
          <w:rFonts w:ascii="Michelin Black" w:hAnsi="Michelin Black"/>
          <w:color w:val="000090"/>
          <w:sz w:val="36"/>
          <w:szCs w:val="36"/>
        </w:rPr>
        <w:t>i</w:t>
      </w:r>
      <w:r>
        <w:rPr>
          <w:rFonts w:ascii="Michelin Black" w:hAnsi="Michelin Black"/>
          <w:color w:val="000090"/>
          <w:sz w:val="36"/>
          <w:szCs w:val="36"/>
        </w:rPr>
        <w:t xml:space="preserve">chelin reconocido como “fabricante de neumáticos del año” </w:t>
      </w:r>
      <w:r w:rsidR="00841FFF">
        <w:rPr>
          <w:rFonts w:ascii="Michelin Black" w:hAnsi="Michelin Black"/>
          <w:color w:val="000090"/>
          <w:sz w:val="36"/>
          <w:szCs w:val="36"/>
        </w:rPr>
        <w:t>en los tire technology awards</w:t>
      </w:r>
    </w:p>
    <w:p w14:paraId="7EDB48E5" w14:textId="77777777" w:rsidR="002736D8" w:rsidRPr="00735573" w:rsidRDefault="002736D8" w:rsidP="00396C5B">
      <w:pPr>
        <w:jc w:val="center"/>
        <w:outlineLvl w:val="0"/>
        <w:rPr>
          <w:rFonts w:ascii="Michelin Black" w:hAnsi="Michelin Black"/>
          <w:color w:val="000090"/>
          <w:sz w:val="36"/>
          <w:szCs w:val="36"/>
        </w:rPr>
      </w:pPr>
    </w:p>
    <w:p w14:paraId="7415C5B7" w14:textId="0F287187" w:rsidR="000022DC" w:rsidRDefault="0028679A" w:rsidP="00841FFF">
      <w:pPr>
        <w:jc w:val="center"/>
        <w:outlineLvl w:val="0"/>
        <w:rPr>
          <w:rFonts w:ascii="Frutiger LT 55 Roman" w:hAnsi="Frutiger LT 55 Roman"/>
          <w:b/>
          <w:color w:val="7F7F7F" w:themeColor="text1" w:themeTint="80"/>
          <w:sz w:val="28"/>
          <w:szCs w:val="28"/>
        </w:rPr>
      </w:pPr>
      <w:r w:rsidRPr="00CC78F3">
        <w:rPr>
          <w:rFonts w:ascii="Frutiger LT 55 Roman" w:hAnsi="Frutiger LT 55 Roman"/>
          <w:b/>
          <w:color w:val="7F7F7F" w:themeColor="text1" w:themeTint="80"/>
          <w:sz w:val="28"/>
          <w:szCs w:val="28"/>
        </w:rPr>
        <w:t>U</w:t>
      </w:r>
      <w:r w:rsidR="00841FFF">
        <w:rPr>
          <w:rFonts w:ascii="Frutiger LT 55 Roman" w:hAnsi="Frutiger LT 55 Roman"/>
          <w:b/>
          <w:color w:val="7F7F7F" w:themeColor="text1" w:themeTint="80"/>
          <w:sz w:val="28"/>
          <w:szCs w:val="28"/>
        </w:rPr>
        <w:t xml:space="preserve">N JURADO INTERNACIONAL FORMADO POR 31 </w:t>
      </w:r>
      <w:r w:rsidR="00F273BA">
        <w:rPr>
          <w:rFonts w:ascii="Frutiger LT 55 Roman" w:hAnsi="Frutiger LT 55 Roman"/>
          <w:b/>
          <w:color w:val="7F7F7F" w:themeColor="text1" w:themeTint="80"/>
          <w:sz w:val="28"/>
          <w:szCs w:val="28"/>
        </w:rPr>
        <w:t>EXPERTOS</w:t>
      </w:r>
      <w:r w:rsidR="00841FFF">
        <w:rPr>
          <w:rFonts w:ascii="Frutiger LT 55 Roman" w:hAnsi="Frutiger LT 55 Roman"/>
          <w:b/>
          <w:color w:val="7F7F7F" w:themeColor="text1" w:themeTint="80"/>
          <w:sz w:val="28"/>
          <w:szCs w:val="28"/>
        </w:rPr>
        <w:t xml:space="preserve"> DEL</w:t>
      </w:r>
      <w:r w:rsidR="0056617B">
        <w:rPr>
          <w:rFonts w:ascii="Frutiger LT 55 Roman" w:hAnsi="Frutiger LT 55 Roman"/>
          <w:b/>
          <w:color w:val="7F7F7F" w:themeColor="text1" w:themeTint="80"/>
          <w:sz w:val="28"/>
          <w:szCs w:val="28"/>
        </w:rPr>
        <w:t xml:space="preserve"> SECTOR</w:t>
      </w:r>
      <w:r w:rsidR="00841FFF">
        <w:rPr>
          <w:rFonts w:ascii="Frutiger LT 55 Roman" w:hAnsi="Frutiger LT 55 Roman"/>
          <w:b/>
          <w:color w:val="7F7F7F" w:themeColor="text1" w:themeTint="80"/>
          <w:sz w:val="28"/>
          <w:szCs w:val="28"/>
        </w:rPr>
        <w:t xml:space="preserve"> </w:t>
      </w:r>
      <w:r w:rsidR="00F273BA">
        <w:rPr>
          <w:rFonts w:ascii="Frutiger LT 55 Roman" w:hAnsi="Frutiger LT 55 Roman"/>
          <w:b/>
          <w:color w:val="7F7F7F" w:themeColor="text1" w:themeTint="80"/>
          <w:sz w:val="28"/>
          <w:szCs w:val="28"/>
        </w:rPr>
        <w:t xml:space="preserve">DEL NEUMÁTICO HA ELEGIDO A MICHELIN “FABRICANTE DE NEUMÁTICOS DEL AÑO” </w:t>
      </w:r>
      <w:r w:rsidR="00841A42">
        <w:rPr>
          <w:rFonts w:ascii="Frutiger LT 55 Roman" w:hAnsi="Frutiger LT 55 Roman"/>
          <w:b/>
          <w:color w:val="7F7F7F" w:themeColor="text1" w:themeTint="80"/>
          <w:sz w:val="28"/>
          <w:szCs w:val="28"/>
        </w:rPr>
        <w:t>POR SUS INICIATIVAS MEDIOAMBIENTALES Y SU CAPACIDAD DE INNOVACIÓN.</w:t>
      </w:r>
      <w:r w:rsidR="00841FFF">
        <w:rPr>
          <w:rFonts w:ascii="Frutiger LT 55 Roman" w:hAnsi="Frutiger LT 55 Roman"/>
          <w:b/>
          <w:color w:val="7F7F7F" w:themeColor="text1" w:themeTint="80"/>
          <w:sz w:val="28"/>
          <w:szCs w:val="28"/>
        </w:rPr>
        <w:t xml:space="preserve">  </w:t>
      </w:r>
    </w:p>
    <w:p w14:paraId="6FEE212F" w14:textId="77777777" w:rsidR="00CC78F3" w:rsidRPr="00CC78F3" w:rsidRDefault="00CC78F3" w:rsidP="00CC78F3">
      <w:pPr>
        <w:jc w:val="center"/>
        <w:outlineLvl w:val="0"/>
        <w:rPr>
          <w:rFonts w:ascii="Frutiger LT 55 Roman" w:hAnsi="Frutiger LT 55 Roman"/>
          <w:b/>
          <w:color w:val="7F7F7F" w:themeColor="text1" w:themeTint="80"/>
          <w:sz w:val="28"/>
          <w:szCs w:val="28"/>
        </w:rPr>
      </w:pPr>
    </w:p>
    <w:p w14:paraId="0B7C8869" w14:textId="6EC86BB7" w:rsidR="00A51839" w:rsidRDefault="00635605" w:rsidP="00F36E5E">
      <w:pPr>
        <w:jc w:val="both"/>
        <w:rPr>
          <w:rFonts w:ascii="Frutiger LT 55 Roman" w:hAnsi="Frutiger LT 55 Roman"/>
          <w:sz w:val="22"/>
          <w:szCs w:val="22"/>
        </w:rPr>
      </w:pPr>
      <w:r>
        <w:rPr>
          <w:rFonts w:ascii="Frutiger LT 55 Roman" w:hAnsi="Frutiger LT 55 Roman"/>
          <w:sz w:val="22"/>
          <w:szCs w:val="22"/>
        </w:rPr>
        <w:t>Michelin ha recibido el prestigioso galardón “Fabricante de Neumáticos del año” (Tire</w:t>
      </w:r>
      <w:r w:rsidR="008C13ED">
        <w:rPr>
          <w:rFonts w:ascii="Frutiger LT 55 Roman" w:hAnsi="Frutiger LT 55 Roman"/>
          <w:sz w:val="22"/>
          <w:szCs w:val="22"/>
        </w:rPr>
        <w:t xml:space="preserve"> Manufacturer of the Year) en los Tire Technology International Awards for Innovation and Excellence 2019, entregados durante la Tire Technology Expo 2019 celebrada en </w:t>
      </w:r>
      <w:r w:rsidR="0023525B">
        <w:rPr>
          <w:rFonts w:ascii="Frutiger LT 55 Roman" w:hAnsi="Frutiger LT 55 Roman"/>
          <w:sz w:val="22"/>
          <w:szCs w:val="22"/>
        </w:rPr>
        <w:t xml:space="preserve">Hannover, Alemania. </w:t>
      </w:r>
    </w:p>
    <w:p w14:paraId="2C73BA8D" w14:textId="77777777" w:rsidR="0023525B" w:rsidRDefault="0023525B" w:rsidP="00F36E5E">
      <w:pPr>
        <w:jc w:val="both"/>
        <w:rPr>
          <w:rFonts w:ascii="Frutiger LT 55 Roman" w:hAnsi="Frutiger LT 55 Roman"/>
          <w:sz w:val="22"/>
          <w:szCs w:val="22"/>
        </w:rPr>
      </w:pPr>
    </w:p>
    <w:p w14:paraId="22455A70" w14:textId="77777777" w:rsidR="0056617B" w:rsidRDefault="0023525B" w:rsidP="00F36E5E">
      <w:pPr>
        <w:jc w:val="both"/>
        <w:rPr>
          <w:rFonts w:ascii="Frutiger LT 55 Roman" w:hAnsi="Frutiger LT 55 Roman"/>
          <w:sz w:val="22"/>
          <w:szCs w:val="22"/>
        </w:rPr>
      </w:pPr>
      <w:r>
        <w:rPr>
          <w:rFonts w:ascii="Frutiger LT 55 Roman" w:hAnsi="Frutiger LT 55 Roman"/>
          <w:sz w:val="22"/>
          <w:szCs w:val="22"/>
        </w:rPr>
        <w:t>El jurado, compuesto por 31 especialistas de la industria del neumático,</w:t>
      </w:r>
      <w:r w:rsidR="0056617B">
        <w:rPr>
          <w:rFonts w:ascii="Frutiger LT 55 Roman" w:hAnsi="Frutiger LT 55 Roman"/>
          <w:sz w:val="22"/>
          <w:szCs w:val="22"/>
        </w:rPr>
        <w:t xml:space="preserve"> incluyendo profesionales de la investigación, expertos académicos y fabricantes de neumáticos y vehículos</w:t>
      </w:r>
      <w:r>
        <w:rPr>
          <w:rFonts w:ascii="Frutiger LT 55 Roman" w:hAnsi="Frutiger LT 55 Roman"/>
          <w:sz w:val="22"/>
          <w:szCs w:val="22"/>
        </w:rPr>
        <w:t xml:space="preserve">, otorgó esta distinción a Michelin por sus iniciativas medioambientales, la innovación en sus productos y el trabajo relacionado con las prestaciones de los neumáticos </w:t>
      </w:r>
      <w:r w:rsidR="0056617B">
        <w:rPr>
          <w:rFonts w:ascii="Frutiger LT 55 Roman" w:hAnsi="Frutiger LT 55 Roman"/>
          <w:sz w:val="22"/>
          <w:szCs w:val="22"/>
        </w:rPr>
        <w:t>a medida que se desgastan con el uso</w:t>
      </w:r>
      <w:r>
        <w:rPr>
          <w:rFonts w:ascii="Frutiger LT 55 Roman" w:hAnsi="Frutiger LT 55 Roman"/>
          <w:sz w:val="22"/>
          <w:szCs w:val="22"/>
        </w:rPr>
        <w:t>.</w:t>
      </w:r>
    </w:p>
    <w:p w14:paraId="7A0A3B39" w14:textId="77777777" w:rsidR="002F510F" w:rsidRDefault="002F510F" w:rsidP="00F36E5E">
      <w:pPr>
        <w:jc w:val="both"/>
        <w:rPr>
          <w:rFonts w:ascii="Frutiger LT 55 Roman" w:hAnsi="Frutiger LT 55 Roman"/>
          <w:sz w:val="22"/>
          <w:szCs w:val="22"/>
        </w:rPr>
      </w:pPr>
    </w:p>
    <w:p w14:paraId="758EE946" w14:textId="1BC8CAD9" w:rsidR="002F510F" w:rsidRDefault="002F510F" w:rsidP="00F36E5E">
      <w:pPr>
        <w:jc w:val="both"/>
        <w:rPr>
          <w:rFonts w:ascii="Frutiger LT 55 Roman" w:hAnsi="Frutiger LT 55 Roman"/>
          <w:sz w:val="22"/>
          <w:szCs w:val="22"/>
        </w:rPr>
      </w:pPr>
      <w:r>
        <w:rPr>
          <w:rFonts w:ascii="Frutiger LT 55 Roman" w:hAnsi="Frutiger LT 55 Roman"/>
          <w:sz w:val="22"/>
          <w:szCs w:val="22"/>
        </w:rPr>
        <w:t>Klaus Baltruschat, experto en neumáticos de TÜV SÜV y miembro del jurado, declaró: “Las iniciativas medioambientales de Michelin en los últimos 12 meses han sido sobresalientes. Es uno de los pocos fabrica</w:t>
      </w:r>
      <w:r w:rsidR="00C74D0E">
        <w:rPr>
          <w:rFonts w:ascii="Frutiger LT 55 Roman" w:hAnsi="Frutiger LT 55 Roman"/>
          <w:sz w:val="22"/>
          <w:szCs w:val="22"/>
        </w:rPr>
        <w:t>ntes de neumáticos que se atienen a los objetivos de sostenibilidad establecidos para 2048. Michelin lleva años impulsando el sector del neumático con innovaciones y conceptos sostenibles</w:t>
      </w:r>
      <w:r w:rsidR="00635074">
        <w:rPr>
          <w:rFonts w:ascii="Frutiger LT 55 Roman" w:hAnsi="Frutiger LT 55 Roman"/>
          <w:sz w:val="22"/>
          <w:szCs w:val="22"/>
        </w:rPr>
        <w:t xml:space="preserve">. Sus iniciativas medioambientales, como la utilización de polvo de caucho y el diseño inteligente de la banda de rodadura, que mantienen las prestaciones incluso cuando el neumático se desgasta, son solo algunos ejemplos”. </w:t>
      </w:r>
    </w:p>
    <w:p w14:paraId="011A96CA" w14:textId="77777777" w:rsidR="00635074" w:rsidRDefault="00635074" w:rsidP="00F36E5E">
      <w:pPr>
        <w:jc w:val="both"/>
        <w:rPr>
          <w:rFonts w:ascii="Frutiger LT 55 Roman" w:hAnsi="Frutiger LT 55 Roman"/>
          <w:sz w:val="22"/>
          <w:szCs w:val="22"/>
        </w:rPr>
      </w:pPr>
    </w:p>
    <w:p w14:paraId="19D94A09" w14:textId="3940BDF1" w:rsidR="0023525B" w:rsidRDefault="00635074" w:rsidP="00F36E5E">
      <w:pPr>
        <w:jc w:val="both"/>
        <w:rPr>
          <w:rFonts w:ascii="Frutiger LT 55 Roman" w:hAnsi="Frutiger LT 55 Roman"/>
          <w:sz w:val="22"/>
          <w:szCs w:val="22"/>
        </w:rPr>
      </w:pPr>
      <w:r>
        <w:rPr>
          <w:rFonts w:ascii="Frutiger LT 55 Roman" w:hAnsi="Frutiger LT 55 Roman"/>
          <w:sz w:val="22"/>
          <w:szCs w:val="22"/>
        </w:rPr>
        <w:t xml:space="preserve">Pierre Robert, Director de </w:t>
      </w:r>
      <w:r w:rsidR="001B635E">
        <w:rPr>
          <w:rFonts w:ascii="Frutiger LT 55 Roman" w:hAnsi="Frutiger LT 55 Roman"/>
          <w:sz w:val="22"/>
          <w:szCs w:val="22"/>
        </w:rPr>
        <w:t>Investigación</w:t>
      </w:r>
      <w:r>
        <w:rPr>
          <w:rFonts w:ascii="Frutiger LT 55 Roman" w:hAnsi="Frutiger LT 55 Roman"/>
          <w:sz w:val="22"/>
          <w:szCs w:val="22"/>
        </w:rPr>
        <w:t xml:space="preserve"> y Desarrollo del grupo Michelin, </w:t>
      </w:r>
      <w:r w:rsidR="00595EB4">
        <w:rPr>
          <w:rFonts w:ascii="Frutiger LT 55 Roman" w:hAnsi="Frutiger LT 55 Roman"/>
          <w:sz w:val="22"/>
          <w:szCs w:val="22"/>
        </w:rPr>
        <w:t xml:space="preserve">comentó: “La industria de la fabricación de neumáticos es altamente competitiva, por lo que para Michelin es un verdadero honor recibir este prestigioso galardón. La innovación ha estado presente en el éxito de Michelin durante más de </w:t>
      </w:r>
      <w:r w:rsidR="00C92C47">
        <w:rPr>
          <w:rFonts w:ascii="Frutiger LT 55 Roman" w:hAnsi="Frutiger LT 55 Roman"/>
          <w:sz w:val="22"/>
          <w:szCs w:val="22"/>
        </w:rPr>
        <w:t>125 años, y este premio</w:t>
      </w:r>
      <w:r w:rsidR="00595EB4">
        <w:rPr>
          <w:rFonts w:ascii="Frutiger LT 55 Roman" w:hAnsi="Frutiger LT 55 Roman"/>
          <w:sz w:val="22"/>
          <w:szCs w:val="22"/>
        </w:rPr>
        <w:t xml:space="preserve"> es </w:t>
      </w:r>
      <w:r w:rsidR="00C92C47">
        <w:rPr>
          <w:rFonts w:ascii="Frutiger LT 55 Roman" w:hAnsi="Frutiger LT 55 Roman"/>
          <w:sz w:val="22"/>
          <w:szCs w:val="22"/>
        </w:rPr>
        <w:t xml:space="preserve">un reconocimiento a la labor pionera de las más de 6.000 personas que actualmente trabajan en I+D en Michelin”. </w:t>
      </w:r>
    </w:p>
    <w:p w14:paraId="048B093B" w14:textId="77777777" w:rsidR="000022DC" w:rsidRPr="00CC78F3" w:rsidRDefault="000022DC" w:rsidP="00F36E5E">
      <w:pPr>
        <w:jc w:val="both"/>
        <w:rPr>
          <w:rFonts w:ascii="Frutiger LT 55 Roman" w:hAnsi="Frutiger LT 55 Roman"/>
          <w:sz w:val="22"/>
          <w:szCs w:val="22"/>
        </w:rPr>
      </w:pPr>
      <w:bookmarkStart w:id="0" w:name="_GoBack"/>
      <w:bookmarkEnd w:id="0"/>
    </w:p>
    <w:p w14:paraId="64EDC03F" w14:textId="77777777" w:rsidR="000022DC" w:rsidRPr="00CC78F3" w:rsidRDefault="000022DC" w:rsidP="00F36E5E">
      <w:pPr>
        <w:jc w:val="both"/>
        <w:rPr>
          <w:rFonts w:ascii="Frutiger LT 55 Roman" w:hAnsi="Frutiger LT 55 Roman"/>
          <w:sz w:val="22"/>
          <w:szCs w:val="22"/>
        </w:rPr>
      </w:pPr>
    </w:p>
    <w:p w14:paraId="5674E72D" w14:textId="17AAC740" w:rsidR="00A51839" w:rsidRPr="0092249B" w:rsidRDefault="00A51839" w:rsidP="00620801">
      <w:pPr>
        <w:autoSpaceDE w:val="0"/>
        <w:autoSpaceDN w:val="0"/>
        <w:adjustRightInd w:val="0"/>
        <w:jc w:val="both"/>
        <w:rPr>
          <w:rFonts w:ascii="Frutiger LT Std 55 Roman" w:eastAsia="Times" w:hAnsi="Frutiger LT Std 55 Roman" w:cs="Arial"/>
          <w:i/>
          <w:color w:val="7F7F7F" w:themeColor="text1" w:themeTint="80"/>
          <w:sz w:val="16"/>
          <w:szCs w:val="16"/>
        </w:rPr>
      </w:pPr>
      <w:r w:rsidRPr="0092249B">
        <w:rPr>
          <w:rFonts w:ascii="Frutiger LT Std 55 Roman" w:eastAsia="Times" w:hAnsi="Frutiger LT Std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w:t>
      </w:r>
      <w:r w:rsidR="00DF5640" w:rsidRPr="0092249B">
        <w:rPr>
          <w:rFonts w:ascii="Frutiger LT Std 55 Roman" w:eastAsia="Times" w:hAnsi="Frutiger LT Std 55 Roman" w:cs="Arial"/>
          <w:i/>
          <w:color w:val="7F7F7F" w:themeColor="text1" w:themeTint="80"/>
          <w:sz w:val="16"/>
          <w:szCs w:val="16"/>
        </w:rPr>
        <w:t>1</w:t>
      </w:r>
      <w:r w:rsidRPr="0092249B">
        <w:rPr>
          <w:rFonts w:ascii="Frutiger LT Std 55 Roman" w:eastAsia="Times" w:hAnsi="Frutiger LT Std 55 Roman" w:cs="Arial"/>
          <w:i/>
          <w:color w:val="7F7F7F" w:themeColor="text1" w:themeTint="80"/>
          <w:sz w:val="16"/>
          <w:szCs w:val="16"/>
        </w:rPr>
        <w:t xml:space="preserve"> países, emplea a 11</w:t>
      </w:r>
      <w:r w:rsidR="009E1F70" w:rsidRPr="0092249B">
        <w:rPr>
          <w:rFonts w:ascii="Frutiger LT Std 55 Roman" w:eastAsia="Times" w:hAnsi="Frutiger LT Std 55 Roman" w:cs="Arial"/>
          <w:i/>
          <w:color w:val="7F7F7F" w:themeColor="text1" w:themeTint="80"/>
          <w:sz w:val="16"/>
          <w:szCs w:val="16"/>
        </w:rPr>
        <w:t>4</w:t>
      </w:r>
      <w:r w:rsidRPr="0092249B">
        <w:rPr>
          <w:rFonts w:ascii="Frutiger LT Std 55 Roman" w:eastAsia="Times" w:hAnsi="Frutiger LT Std 55 Roman" w:cs="Arial"/>
          <w:i/>
          <w:color w:val="7F7F7F" w:themeColor="text1" w:themeTint="80"/>
          <w:sz w:val="16"/>
          <w:szCs w:val="16"/>
        </w:rPr>
        <w:t xml:space="preserve">.700 personas y dispone de </w:t>
      </w:r>
      <w:r w:rsidR="009E1F70" w:rsidRPr="0092249B">
        <w:rPr>
          <w:rFonts w:ascii="Frutiger LT Std 55 Roman" w:eastAsia="Times" w:hAnsi="Frutiger LT Std 55 Roman" w:cs="Arial"/>
          <w:i/>
          <w:color w:val="7F7F7F" w:themeColor="text1" w:themeTint="80"/>
          <w:sz w:val="16"/>
          <w:szCs w:val="16"/>
        </w:rPr>
        <w:t>70</w:t>
      </w:r>
      <w:r w:rsidRPr="0092249B">
        <w:rPr>
          <w:rFonts w:ascii="Frutiger LT Std 55 Roman" w:eastAsia="Times" w:hAnsi="Frutiger LT Std 55 Roman" w:cs="Arial"/>
          <w:i/>
          <w:color w:val="7F7F7F" w:themeColor="text1" w:themeTint="80"/>
          <w:sz w:val="16"/>
          <w:szCs w:val="16"/>
        </w:rPr>
        <w:t xml:space="preserve"> centros de producción en 17 países que en 201</w:t>
      </w:r>
      <w:r w:rsidR="009E1F70" w:rsidRPr="0092249B">
        <w:rPr>
          <w:rFonts w:ascii="Frutiger LT Std 55 Roman" w:eastAsia="Times" w:hAnsi="Frutiger LT Std 55 Roman" w:cs="Arial"/>
          <w:i/>
          <w:color w:val="7F7F7F" w:themeColor="text1" w:themeTint="80"/>
          <w:sz w:val="16"/>
          <w:szCs w:val="16"/>
        </w:rPr>
        <w:t>7</w:t>
      </w:r>
      <w:r w:rsidRPr="0092249B">
        <w:rPr>
          <w:rFonts w:ascii="Frutiger LT Std 55 Roman" w:eastAsia="Times" w:hAnsi="Frutiger LT Std 55 Roman" w:cs="Arial"/>
          <w:i/>
          <w:color w:val="7F7F7F" w:themeColor="text1" w:themeTint="80"/>
          <w:sz w:val="16"/>
          <w:szCs w:val="16"/>
        </w:rPr>
        <w:t xml:space="preserve"> han fabricado </w:t>
      </w:r>
      <w:r w:rsidR="009E1F70" w:rsidRPr="0092249B">
        <w:rPr>
          <w:rFonts w:ascii="Frutiger LT Std 55 Roman" w:eastAsia="Times" w:hAnsi="Frutiger LT Std 55 Roman" w:cs="Arial"/>
          <w:i/>
          <w:color w:val="7F7F7F" w:themeColor="text1" w:themeTint="80"/>
          <w:sz w:val="16"/>
          <w:szCs w:val="16"/>
        </w:rPr>
        <w:t>190</w:t>
      </w:r>
      <w:r w:rsidRPr="0092249B">
        <w:rPr>
          <w:rFonts w:ascii="Frutiger LT Std 55 Roman" w:eastAsia="Times" w:hAnsi="Frutiger LT Std 55 Roman" w:cs="Arial"/>
          <w:i/>
          <w:color w:val="7F7F7F" w:themeColor="text1" w:themeTint="80"/>
          <w:sz w:val="16"/>
          <w:szCs w:val="16"/>
        </w:rPr>
        <w:t xml:space="preserve"> millones de neumáticos. (</w:t>
      </w:r>
      <w:hyperlink r:id="rId7" w:history="1">
        <w:r w:rsidR="00E61129" w:rsidRPr="0092249B">
          <w:rPr>
            <w:rStyle w:val="Hipervnculo"/>
            <w:rFonts w:ascii="Frutiger LT Std 55 Roman" w:eastAsia="Times" w:hAnsi="Frutiger LT Std 55 Roman" w:cs="Arial"/>
            <w:i/>
            <w:sz w:val="16"/>
            <w:szCs w:val="16"/>
          </w:rPr>
          <w:t>www.michelin.es)</w:t>
        </w:r>
      </w:hyperlink>
      <w:r w:rsidRPr="0092249B">
        <w:rPr>
          <w:rFonts w:ascii="Frutiger LT Std 55 Roman" w:eastAsia="Times" w:hAnsi="Frutiger LT Std 55 Roman" w:cs="Arial"/>
          <w:i/>
          <w:color w:val="7F7F7F" w:themeColor="text1" w:themeTint="80"/>
          <w:sz w:val="16"/>
          <w:szCs w:val="16"/>
        </w:rPr>
        <w:t>.</w:t>
      </w:r>
      <w:r w:rsidR="00C446C8">
        <w:rPr>
          <w:rFonts w:ascii="Frutiger LT Std 55 Roman" w:eastAsia="Times" w:hAnsi="Frutiger LT Std 55 Roman" w:cs="Arial"/>
          <w:i/>
          <w:color w:val="7F7F7F" w:themeColor="text1" w:themeTint="80"/>
          <w:sz w:val="16"/>
          <w:szCs w:val="16"/>
        </w:rPr>
        <w:t xml:space="preserve"> </w:t>
      </w:r>
    </w:p>
    <w:p w14:paraId="624BADC2" w14:textId="77777777" w:rsidR="00E61129" w:rsidRPr="0092249B" w:rsidRDefault="00E61129" w:rsidP="00620801">
      <w:pPr>
        <w:autoSpaceDE w:val="0"/>
        <w:autoSpaceDN w:val="0"/>
        <w:adjustRightInd w:val="0"/>
        <w:jc w:val="both"/>
        <w:rPr>
          <w:rFonts w:ascii="Frutiger LT Std 55 Roman" w:eastAsia="Times" w:hAnsi="Frutiger LT Std 55 Roman" w:cs="Arial"/>
          <w:i/>
          <w:color w:val="7F7F7F" w:themeColor="text1" w:themeTint="80"/>
          <w:sz w:val="16"/>
          <w:szCs w:val="16"/>
        </w:rPr>
      </w:pPr>
    </w:p>
    <w:p w14:paraId="7684ABBA" w14:textId="77777777" w:rsidR="00E61129" w:rsidRPr="00620801" w:rsidRDefault="00E61129" w:rsidP="00620801">
      <w:pPr>
        <w:autoSpaceDE w:val="0"/>
        <w:autoSpaceDN w:val="0"/>
        <w:adjustRightInd w:val="0"/>
        <w:jc w:val="both"/>
        <w:rPr>
          <w:rFonts w:ascii="Frutiger LT Std 55 Roman" w:eastAsia="Times" w:hAnsi="Frutiger LT Std 55 Roman" w:cs="Arial"/>
          <w:color w:val="7F7F7F" w:themeColor="text1" w:themeTint="80"/>
          <w:sz w:val="16"/>
          <w:szCs w:val="16"/>
        </w:rPr>
      </w:pPr>
    </w:p>
    <w:sectPr w:rsidR="00E61129" w:rsidRPr="00620801" w:rsidSect="00AF1770">
      <w:footerReference w:type="default" r:id="rId8"/>
      <w:headerReference w:type="first" r:id="rId9"/>
      <w:footerReference w:type="first" r:id="rId10"/>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93530" w14:textId="77777777" w:rsidR="007840D9" w:rsidRDefault="007840D9" w:rsidP="00D24DE8">
      <w:r>
        <w:separator/>
      </w:r>
    </w:p>
  </w:endnote>
  <w:endnote w:type="continuationSeparator" w:id="0">
    <w:p w14:paraId="637911A7" w14:textId="77777777" w:rsidR="007840D9" w:rsidRDefault="007840D9"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utiger LT 55 Roman">
    <w:panose1 w:val="02000503040000020004"/>
    <w:charset w:val="00"/>
    <w:family w:val="auto"/>
    <w:pitch w:val="variable"/>
    <w:sig w:usb0="00000003" w:usb1="00000000" w:usb2="00000000" w:usb3="00000000" w:csb0="00000001" w:csb1="00000000"/>
  </w:font>
  <w:font w:name="Frutiger LT Std 55 Roman">
    <w:altName w:val="Lucida Sans Unicode"/>
    <w:charset w:val="00"/>
    <w:family w:val="auto"/>
    <w:pitch w:val="variable"/>
    <w:sig w:usb0="00000003" w:usb1="00000000"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65 Bold">
    <w:altName w:val="Frutiger LT 55 Roman"/>
    <w:charset w:val="00"/>
    <w:family w:val="auto"/>
    <w:pitch w:val="variable"/>
    <w:sig w:usb0="00000003" w:usb1="00000000" w:usb2="00000000" w:usb3="00000000" w:csb0="00000001" w:csb1="00000000"/>
  </w:font>
  <w:font w:name="Frutiger CE 55 Roman">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595EB4" w:rsidRDefault="00595EB4"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595EB4" w:rsidRDefault="00595EB4"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595EB4" w:rsidRDefault="00595EB4"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595EB4" w:rsidRPr="009E16FE" w:rsidRDefault="00595EB4"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595EB4" w:rsidRPr="009E16FE" w:rsidRDefault="00595EB4"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595EB4" w:rsidRPr="009E16FE" w:rsidRDefault="00595EB4"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595EB4" w:rsidRPr="009E16FE" w:rsidRDefault="00595EB4"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595EB4" w:rsidRPr="000F370A" w:rsidRDefault="00595EB4"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595EB4" w:rsidRDefault="00595EB4"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595EB4" w:rsidRDefault="00595EB4"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595EB4" w:rsidRDefault="00595EB4" w:rsidP="0078221A">
    <w:pPr>
      <w:tabs>
        <w:tab w:val="left" w:pos="3223"/>
      </w:tabs>
      <w:outlineLvl w:val="0"/>
      <w:rPr>
        <w:rFonts w:ascii="Frutiger LT Std 65 Bold" w:hAnsi="Frutiger LT Std 65 Bold"/>
        <w:bCs/>
        <w:color w:val="808080"/>
        <w:sz w:val="18"/>
        <w:szCs w:val="18"/>
        <w:lang w:val="es-ES"/>
      </w:rPr>
    </w:pPr>
    <w:r>
      <w:rPr>
        <w:rFonts w:ascii="Frutiger LT Std 65 Bold" w:hAnsi="Frutiger LT Std 65 Bold"/>
        <w:bCs/>
        <w:color w:val="808080"/>
        <w:sz w:val="18"/>
        <w:szCs w:val="18"/>
        <w:lang w:val="es-ES"/>
      </w:rPr>
      <w:tab/>
    </w:r>
  </w:p>
  <w:p w14:paraId="6A3B9782" w14:textId="6A76FE42" w:rsidR="00595EB4" w:rsidRPr="009C0B58" w:rsidRDefault="00595EB4" w:rsidP="00CD4617">
    <w:pPr>
      <w:tabs>
        <w:tab w:val="center" w:pos="4252"/>
        <w:tab w:val="right" w:pos="8504"/>
      </w:tabs>
      <w:outlineLvl w:val="0"/>
      <w:rPr>
        <w:rFonts w:ascii="Frutiger LT 55 Roman" w:hAnsi="Frutiger LT 55 Roman"/>
        <w:b/>
        <w:bCs/>
        <w:color w:val="808080"/>
        <w:sz w:val="18"/>
        <w:szCs w:val="18"/>
        <w:lang w:val="es-ES"/>
      </w:rPr>
    </w:pPr>
    <w:r w:rsidRPr="009C0B58">
      <w:rPr>
        <w:rFonts w:ascii="Frutiger LT 55 Roman" w:hAnsi="Frutiger LT 55 Roman"/>
        <w:b/>
        <w:bCs/>
        <w:color w:val="808080"/>
        <w:sz w:val="18"/>
        <w:szCs w:val="18"/>
        <w:lang w:val="es-ES"/>
      </w:rPr>
      <w:t>DEPARTAMENTO DE COMUNICACIÓN COMERCIAL</w:t>
    </w:r>
  </w:p>
  <w:p w14:paraId="0B3053BC" w14:textId="382BFD7C" w:rsidR="00595EB4" w:rsidRPr="009C0B58" w:rsidRDefault="00595EB4"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Avenida de los Encuartes, 19</w:t>
    </w:r>
  </w:p>
  <w:p w14:paraId="5809104A" w14:textId="561D4ADF" w:rsidR="00595EB4" w:rsidRPr="009C0B58" w:rsidRDefault="00595EB4"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28760 Tres Cantos - Madrid – ESPAÑA</w:t>
    </w:r>
  </w:p>
  <w:p w14:paraId="7DA1739B" w14:textId="74D6ADB8" w:rsidR="00595EB4" w:rsidRPr="009C0B58" w:rsidRDefault="00595EB4" w:rsidP="00320082">
    <w:pPr>
      <w:jc w:val="both"/>
      <w:rPr>
        <w:rFonts w:ascii="Frutiger LT 55 Roman" w:eastAsia="Times" w:hAnsi="Frutiger LT 55 Roman"/>
        <w:bCs/>
        <w:color w:val="808080"/>
        <w:sz w:val="18"/>
        <w:szCs w:val="18"/>
        <w:lang w:val="es-ES"/>
      </w:rPr>
    </w:pPr>
    <w:r w:rsidRPr="009C0B58">
      <w:rPr>
        <w:rFonts w:ascii="Frutiger LT 55 Roman" w:eastAsia="Times" w:hAnsi="Frutiger LT 55 Roman"/>
        <w:bCs/>
        <w:color w:val="808080"/>
        <w:sz w:val="18"/>
        <w:szCs w:val="18"/>
        <w:lang w:val="es-ES"/>
      </w:rPr>
      <w:t>Móvil: +34 609 452 532 – angel.pardo-castro@michelin.com</w:t>
    </w:r>
  </w:p>
  <w:p w14:paraId="3D5BD106" w14:textId="204B9A12" w:rsidR="00595EB4" w:rsidRPr="000F370A" w:rsidRDefault="00595EB4"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903A2" w14:textId="77777777" w:rsidR="007840D9" w:rsidRDefault="007840D9" w:rsidP="00D24DE8">
      <w:r>
        <w:separator/>
      </w:r>
    </w:p>
  </w:footnote>
  <w:footnote w:type="continuationSeparator" w:id="0">
    <w:p w14:paraId="1A1EEE90" w14:textId="77777777" w:rsidR="007840D9" w:rsidRDefault="007840D9"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595EB4" w:rsidRDefault="00595EB4">
    <w:pPr>
      <w:pStyle w:val="Encabezado"/>
    </w:pPr>
  </w:p>
  <w:p w14:paraId="43E3FAD3" w14:textId="77777777" w:rsidR="00595EB4" w:rsidRDefault="00595EB4">
    <w:pPr>
      <w:pStyle w:val="Encabezado"/>
    </w:pPr>
  </w:p>
  <w:p w14:paraId="7740545D" w14:textId="0BA755A0" w:rsidR="00595EB4" w:rsidRPr="00CC78F3" w:rsidRDefault="00595EB4">
    <w:pPr>
      <w:pStyle w:val="Encabezado"/>
      <w:rPr>
        <w:rFonts w:ascii="Frutiger LT 55 Roman" w:hAnsi="Frutiger LT 55 Roman"/>
        <w:b/>
        <w:sz w:val="28"/>
        <w:szCs w:val="28"/>
      </w:rPr>
    </w:pPr>
    <w:r w:rsidRPr="00CC78F3">
      <w:rPr>
        <w:rFonts w:ascii="Frutiger LT 55 Roman" w:hAnsi="Frutiger LT 55 Roman"/>
        <w:b/>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022DC"/>
    <w:rsid w:val="000A4B69"/>
    <w:rsid w:val="000A7F45"/>
    <w:rsid w:val="000C14B8"/>
    <w:rsid w:val="000F370A"/>
    <w:rsid w:val="001336C2"/>
    <w:rsid w:val="00183FBA"/>
    <w:rsid w:val="001B5B03"/>
    <w:rsid w:val="001B635E"/>
    <w:rsid w:val="001D70F5"/>
    <w:rsid w:val="001D7F3D"/>
    <w:rsid w:val="0021313C"/>
    <w:rsid w:val="0023525B"/>
    <w:rsid w:val="002518A8"/>
    <w:rsid w:val="002736D8"/>
    <w:rsid w:val="00277EF4"/>
    <w:rsid w:val="0028679A"/>
    <w:rsid w:val="002F510F"/>
    <w:rsid w:val="003114DE"/>
    <w:rsid w:val="00320082"/>
    <w:rsid w:val="00360648"/>
    <w:rsid w:val="00396C5B"/>
    <w:rsid w:val="00397744"/>
    <w:rsid w:val="003A02F7"/>
    <w:rsid w:val="00480602"/>
    <w:rsid w:val="004A33A5"/>
    <w:rsid w:val="004E464C"/>
    <w:rsid w:val="004E76F6"/>
    <w:rsid w:val="0056617B"/>
    <w:rsid w:val="00595EB4"/>
    <w:rsid w:val="005A4E53"/>
    <w:rsid w:val="005C0049"/>
    <w:rsid w:val="005D7FFB"/>
    <w:rsid w:val="005F1312"/>
    <w:rsid w:val="00620801"/>
    <w:rsid w:val="00635074"/>
    <w:rsid w:val="00635605"/>
    <w:rsid w:val="00681A63"/>
    <w:rsid w:val="006B11C1"/>
    <w:rsid w:val="006D400E"/>
    <w:rsid w:val="006F0718"/>
    <w:rsid w:val="00735573"/>
    <w:rsid w:val="00746486"/>
    <w:rsid w:val="007511C9"/>
    <w:rsid w:val="0078221A"/>
    <w:rsid w:val="007840D9"/>
    <w:rsid w:val="007C05AC"/>
    <w:rsid w:val="00810B98"/>
    <w:rsid w:val="00841A42"/>
    <w:rsid w:val="00841FFF"/>
    <w:rsid w:val="00881086"/>
    <w:rsid w:val="0088774D"/>
    <w:rsid w:val="008C13ED"/>
    <w:rsid w:val="0092249B"/>
    <w:rsid w:val="00936289"/>
    <w:rsid w:val="00990109"/>
    <w:rsid w:val="009C0B58"/>
    <w:rsid w:val="009C1526"/>
    <w:rsid w:val="009E16FE"/>
    <w:rsid w:val="009E1F70"/>
    <w:rsid w:val="009E2787"/>
    <w:rsid w:val="00A27BFC"/>
    <w:rsid w:val="00A37625"/>
    <w:rsid w:val="00A459B2"/>
    <w:rsid w:val="00A51839"/>
    <w:rsid w:val="00A61C75"/>
    <w:rsid w:val="00AB2A99"/>
    <w:rsid w:val="00AF1770"/>
    <w:rsid w:val="00B6661F"/>
    <w:rsid w:val="00B90FA6"/>
    <w:rsid w:val="00B92B13"/>
    <w:rsid w:val="00BC123B"/>
    <w:rsid w:val="00C03B87"/>
    <w:rsid w:val="00C446C8"/>
    <w:rsid w:val="00C74D0E"/>
    <w:rsid w:val="00C92C47"/>
    <w:rsid w:val="00CB53B5"/>
    <w:rsid w:val="00CC241B"/>
    <w:rsid w:val="00CC78F3"/>
    <w:rsid w:val="00CD4617"/>
    <w:rsid w:val="00D07205"/>
    <w:rsid w:val="00D24CAB"/>
    <w:rsid w:val="00D24DE8"/>
    <w:rsid w:val="00D5315F"/>
    <w:rsid w:val="00DC5312"/>
    <w:rsid w:val="00DE094C"/>
    <w:rsid w:val="00DF5640"/>
    <w:rsid w:val="00E27D2D"/>
    <w:rsid w:val="00E61129"/>
    <w:rsid w:val="00EE2BE4"/>
    <w:rsid w:val="00F273BA"/>
    <w:rsid w:val="00F34FCF"/>
    <w:rsid w:val="00F36E5E"/>
    <w:rsid w:val="00F538CB"/>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0CF22724-F4A5-4BE9-AB5C-BE97CDAA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cheli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71477-F250-4B44-B27D-7122A2432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432</Words>
  <Characters>2376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Windows User</cp:lastModifiedBy>
  <cp:revision>16</cp:revision>
  <cp:lastPrinted>2018-10-30T20:47:00Z</cp:lastPrinted>
  <dcterms:created xsi:type="dcterms:W3CDTF">2018-10-30T20:47:00Z</dcterms:created>
  <dcterms:modified xsi:type="dcterms:W3CDTF">2019-03-10T18:33:00Z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