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E4A6B06" w:rsidR="009E2787" w:rsidRPr="00B92B13" w:rsidRDefault="002916E5">
      <w:pPr>
        <w:rPr>
          <w:rFonts w:ascii="Frutiger LT 55 Roman" w:hAnsi="Frutiger LT 55 Roman"/>
          <w:color w:val="808080" w:themeColor="background1" w:themeShade="80"/>
        </w:rPr>
      </w:pPr>
      <w:r w:rsidRPr="002916E5">
        <w:rPr>
          <w:rFonts w:ascii="Frutiger LT 55 Roman" w:hAnsi="Frutiger LT 55 Roman"/>
          <w:color w:val="808080" w:themeColor="background1" w:themeShade="80"/>
        </w:rPr>
        <w:t>23</w:t>
      </w:r>
      <w:r w:rsidR="00A459B2" w:rsidRPr="002916E5">
        <w:rPr>
          <w:rFonts w:ascii="Frutiger LT 55 Roman" w:hAnsi="Frutiger LT 55 Roman"/>
          <w:color w:val="808080" w:themeColor="background1" w:themeShade="80"/>
        </w:rPr>
        <w:t>/</w:t>
      </w:r>
      <w:r w:rsidR="00036863" w:rsidRPr="002916E5">
        <w:rPr>
          <w:rFonts w:ascii="Frutiger LT 55 Roman" w:hAnsi="Frutiger LT 55 Roman"/>
          <w:color w:val="808080" w:themeColor="background1" w:themeShade="80"/>
        </w:rPr>
        <w:t>5</w:t>
      </w:r>
      <w:r w:rsidR="00A459B2" w:rsidRPr="002916E5">
        <w:rPr>
          <w:rFonts w:ascii="Frutiger LT 55 Roman" w:hAnsi="Frutiger LT 55 Roman"/>
          <w:color w:val="808080" w:themeColor="background1" w:themeShade="80"/>
        </w:rPr>
        <w:t>/201</w:t>
      </w:r>
      <w:r w:rsidR="00B32D7B" w:rsidRPr="002916E5">
        <w:rPr>
          <w:rFonts w:ascii="Frutiger LT 55 Roman" w:hAnsi="Frutiger LT 55 Roman"/>
          <w:color w:val="808080" w:themeColor="background1" w:themeShade="80"/>
        </w:rPr>
        <w:t>9</w:t>
      </w:r>
      <w:bookmarkStart w:id="0" w:name="_GoBack"/>
      <w:bookmarkEnd w:id="0"/>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3A4BEA54" w:rsidR="0028679A" w:rsidRDefault="00036863" w:rsidP="00396C5B">
      <w:pPr>
        <w:jc w:val="center"/>
        <w:outlineLvl w:val="0"/>
        <w:rPr>
          <w:rFonts w:ascii="Michelin Black" w:hAnsi="Michelin Black"/>
          <w:color w:val="000090"/>
          <w:sz w:val="36"/>
          <w:szCs w:val="36"/>
        </w:rPr>
      </w:pPr>
      <w:r w:rsidRPr="00036863">
        <w:rPr>
          <w:rFonts w:ascii="Michelin Black" w:hAnsi="Michelin Black"/>
          <w:color w:val="000090"/>
          <w:sz w:val="36"/>
          <w:szCs w:val="36"/>
        </w:rPr>
        <w:t xml:space="preserve">GULF AIR ELIGE A MICHELIN COMO PROVEEDOR EXCLUSIVO DE NEUMÁTICOS </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2A6ACF56" w:rsidR="000022DC" w:rsidRDefault="00036863" w:rsidP="00CC78F3">
      <w:pPr>
        <w:jc w:val="center"/>
        <w:outlineLvl w:val="0"/>
        <w:rPr>
          <w:rFonts w:ascii="Frutiger LT 55 Roman" w:hAnsi="Frutiger LT 55 Roman"/>
          <w:b/>
          <w:color w:val="7F7F7F" w:themeColor="text1" w:themeTint="80"/>
          <w:sz w:val="28"/>
          <w:szCs w:val="28"/>
        </w:rPr>
      </w:pPr>
      <w:r w:rsidRPr="00036863">
        <w:rPr>
          <w:rFonts w:ascii="Frutiger LT 55 Roman" w:hAnsi="Frutiger LT 55 Roman"/>
          <w:b/>
          <w:color w:val="7F7F7F" w:themeColor="text1" w:themeTint="80"/>
          <w:sz w:val="28"/>
          <w:szCs w:val="28"/>
        </w:rPr>
        <w:t xml:space="preserve">GULF AIR, LA AEROLÍNEA NACIONAL DEL REINO DE BARÉIN, </w:t>
      </w:r>
      <w:r w:rsidR="007373D7">
        <w:rPr>
          <w:rFonts w:ascii="Frutiger LT 55 Roman" w:hAnsi="Frutiger LT 55 Roman"/>
          <w:b/>
          <w:color w:val="7F7F7F" w:themeColor="text1" w:themeTint="80"/>
          <w:sz w:val="28"/>
          <w:szCs w:val="28"/>
        </w:rPr>
        <w:t xml:space="preserve">EQUIPARÁ SU FLOTA DE AVIONES CON LOS NEUMÁTICOS </w:t>
      </w:r>
      <w:r w:rsidR="007373D7" w:rsidRPr="007373D7">
        <w:rPr>
          <w:rFonts w:ascii="Frutiger LT 55 Roman" w:hAnsi="Frutiger LT 55 Roman"/>
          <w:b/>
          <w:color w:val="7F7F7F" w:themeColor="text1" w:themeTint="80"/>
          <w:sz w:val="28"/>
          <w:szCs w:val="28"/>
        </w:rPr>
        <w:t xml:space="preserve">MICHELIN </w:t>
      </w:r>
      <w:r w:rsidR="007373D7">
        <w:rPr>
          <w:rFonts w:ascii="Frutiger LT 55 Roman" w:hAnsi="Frutiger LT 55 Roman"/>
          <w:b/>
          <w:color w:val="7F7F7F" w:themeColor="text1" w:themeTint="80"/>
          <w:sz w:val="28"/>
          <w:szCs w:val="28"/>
        </w:rPr>
        <w:br/>
        <w:t>AIR</w:t>
      </w:r>
      <w:r w:rsidR="007373D7" w:rsidRPr="007373D7">
        <w:rPr>
          <w:rFonts w:ascii="Frutiger LT 55 Roman" w:hAnsi="Frutiger LT 55 Roman"/>
          <w:b/>
          <w:color w:val="7F7F7F" w:themeColor="text1" w:themeTint="80"/>
          <w:sz w:val="28"/>
          <w:szCs w:val="28"/>
        </w:rPr>
        <w:t xml:space="preserve"> X</w:t>
      </w:r>
      <w:r w:rsidR="007373D7">
        <w:rPr>
          <w:rFonts w:ascii="Frutiger LT 55 Roman" w:hAnsi="Frutiger LT 55 Roman"/>
          <w:b/>
          <w:color w:val="7F7F7F" w:themeColor="text1" w:themeTint="80"/>
          <w:sz w:val="28"/>
          <w:szCs w:val="28"/>
        </w:rPr>
        <w:t xml:space="preserve"> CON TECNOLOGÍA NEAR ZERO GROWTH</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4BB6ACDE" w14:textId="5F914CB3" w:rsidR="00036863" w:rsidRDefault="00036863" w:rsidP="00036863">
      <w:pPr>
        <w:jc w:val="both"/>
        <w:rPr>
          <w:rFonts w:ascii="Frutiger LT 55 Roman" w:hAnsi="Frutiger LT 55 Roman"/>
          <w:sz w:val="22"/>
          <w:szCs w:val="22"/>
        </w:rPr>
      </w:pPr>
      <w:r>
        <w:rPr>
          <w:rFonts w:ascii="Frutiger LT 55 Roman" w:hAnsi="Frutiger LT 55 Roman"/>
          <w:sz w:val="22"/>
          <w:szCs w:val="22"/>
        </w:rPr>
        <w:t>La aerolínea asiática</w:t>
      </w:r>
      <w:r w:rsidRPr="00036863">
        <w:rPr>
          <w:rFonts w:ascii="Frutiger LT 55 Roman" w:hAnsi="Frutiger LT 55 Roman"/>
          <w:sz w:val="22"/>
          <w:szCs w:val="22"/>
        </w:rPr>
        <w:t xml:space="preserve"> </w:t>
      </w:r>
      <w:r w:rsidR="007E4E9F">
        <w:rPr>
          <w:rFonts w:ascii="Frutiger LT 55 Roman" w:hAnsi="Frutiger LT 55 Roman"/>
          <w:sz w:val="22"/>
          <w:szCs w:val="22"/>
        </w:rPr>
        <w:t xml:space="preserve">Gulf Air </w:t>
      </w:r>
      <w:r>
        <w:rPr>
          <w:rFonts w:ascii="Frutiger LT 55 Roman" w:hAnsi="Frutiger LT 55 Roman"/>
          <w:sz w:val="22"/>
          <w:szCs w:val="22"/>
        </w:rPr>
        <w:t>ha</w:t>
      </w:r>
      <w:r w:rsidRPr="00036863">
        <w:rPr>
          <w:rFonts w:ascii="Frutiger LT 55 Roman" w:hAnsi="Frutiger LT 55 Roman"/>
          <w:sz w:val="22"/>
          <w:szCs w:val="22"/>
        </w:rPr>
        <w:t xml:space="preserve"> utilizado los neumáticos Michelin para equipar su flota de </w:t>
      </w:r>
      <w:r w:rsidR="007E4E9F">
        <w:rPr>
          <w:rFonts w:ascii="Frutiger LT 55 Roman" w:hAnsi="Frutiger LT 55 Roman"/>
          <w:sz w:val="22"/>
          <w:szCs w:val="22"/>
        </w:rPr>
        <w:t xml:space="preserve">aviones </w:t>
      </w:r>
      <w:r w:rsidRPr="00036863">
        <w:rPr>
          <w:rFonts w:ascii="Frutiger LT 55 Roman" w:hAnsi="Frutiger LT 55 Roman"/>
          <w:sz w:val="22"/>
          <w:szCs w:val="22"/>
        </w:rPr>
        <w:t>Airbus durante los últimos diez años</w:t>
      </w:r>
      <w:r w:rsidR="007E4E9F">
        <w:rPr>
          <w:rFonts w:ascii="Frutiger LT 55 Roman" w:hAnsi="Frutiger LT 55 Roman"/>
          <w:sz w:val="22"/>
          <w:szCs w:val="22"/>
        </w:rPr>
        <w:t>. Ahora, al elegir a Michelin como proveedor exclusivo</w:t>
      </w:r>
      <w:r w:rsidRPr="00036863">
        <w:rPr>
          <w:rFonts w:ascii="Frutiger LT 55 Roman" w:hAnsi="Frutiger LT 55 Roman"/>
          <w:sz w:val="22"/>
          <w:szCs w:val="22"/>
        </w:rPr>
        <w:t>,</w:t>
      </w:r>
      <w:r w:rsidR="007E4E9F">
        <w:rPr>
          <w:rFonts w:ascii="Frutiger LT 55 Roman" w:hAnsi="Frutiger LT 55 Roman"/>
          <w:sz w:val="22"/>
          <w:szCs w:val="22"/>
        </w:rPr>
        <w:t xml:space="preserve"> se refuerza</w:t>
      </w:r>
      <w:r w:rsidRPr="00036863">
        <w:rPr>
          <w:rFonts w:ascii="Frutiger LT 55 Roman" w:hAnsi="Frutiger LT 55 Roman"/>
          <w:sz w:val="22"/>
          <w:szCs w:val="22"/>
        </w:rPr>
        <w:t xml:space="preserve"> </w:t>
      </w:r>
      <w:r>
        <w:rPr>
          <w:rFonts w:ascii="Frutiger LT 55 Roman" w:hAnsi="Frutiger LT 55 Roman"/>
          <w:sz w:val="22"/>
          <w:szCs w:val="22"/>
        </w:rPr>
        <w:t>la</w:t>
      </w:r>
      <w:r w:rsidRPr="00036863">
        <w:rPr>
          <w:rFonts w:ascii="Frutiger LT 55 Roman" w:hAnsi="Frutiger LT 55 Roman"/>
          <w:sz w:val="22"/>
          <w:szCs w:val="22"/>
        </w:rPr>
        <w:t xml:space="preserve"> exitosa relación </w:t>
      </w:r>
      <w:r>
        <w:rPr>
          <w:rFonts w:ascii="Frutiger LT 55 Roman" w:hAnsi="Frutiger LT 55 Roman"/>
          <w:sz w:val="22"/>
          <w:szCs w:val="22"/>
        </w:rPr>
        <w:t xml:space="preserve">existente </w:t>
      </w:r>
      <w:r w:rsidRPr="00036863">
        <w:rPr>
          <w:rFonts w:ascii="Frutiger LT 55 Roman" w:hAnsi="Frutiger LT 55 Roman"/>
          <w:sz w:val="22"/>
          <w:szCs w:val="22"/>
        </w:rPr>
        <w:t xml:space="preserve">entre ambas compañías. La completa actualización de la flota de Gulf Air, que forma parte de la estrategia </w:t>
      </w:r>
      <w:r w:rsidR="007E4E9F">
        <w:rPr>
          <w:rFonts w:ascii="Frutiger LT 55 Roman" w:hAnsi="Frutiger LT 55 Roman"/>
          <w:sz w:val="22"/>
          <w:szCs w:val="22"/>
        </w:rPr>
        <w:t>a</w:t>
      </w:r>
      <w:r w:rsidRPr="00036863">
        <w:rPr>
          <w:rFonts w:ascii="Frutiger LT 55 Roman" w:hAnsi="Frutiger LT 55 Roman"/>
          <w:sz w:val="22"/>
          <w:szCs w:val="22"/>
        </w:rPr>
        <w:t xml:space="preserve"> cinco años </w:t>
      </w:r>
      <w:r w:rsidR="007E4E9F">
        <w:rPr>
          <w:rFonts w:ascii="Frutiger LT 55 Roman" w:hAnsi="Frutiger LT 55 Roman"/>
          <w:sz w:val="22"/>
          <w:szCs w:val="22"/>
        </w:rPr>
        <w:t>puesta en marcha</w:t>
      </w:r>
      <w:r w:rsidRPr="00036863">
        <w:rPr>
          <w:rFonts w:ascii="Frutiger LT 55 Roman" w:hAnsi="Frutiger LT 55 Roman"/>
          <w:sz w:val="22"/>
          <w:szCs w:val="22"/>
        </w:rPr>
        <w:t xml:space="preserve"> en 2018, es la oportunidad perfecta para </w:t>
      </w:r>
      <w:r w:rsidR="007E4E9F">
        <w:rPr>
          <w:rFonts w:ascii="Frutiger LT 55 Roman" w:hAnsi="Frutiger LT 55 Roman"/>
          <w:sz w:val="22"/>
          <w:szCs w:val="22"/>
        </w:rPr>
        <w:t>introducir</w:t>
      </w:r>
      <w:r w:rsidRPr="00036863">
        <w:rPr>
          <w:rFonts w:ascii="Frutiger LT 55 Roman" w:hAnsi="Frutiger LT 55 Roman"/>
          <w:sz w:val="22"/>
          <w:szCs w:val="22"/>
        </w:rPr>
        <w:t xml:space="preserve"> los neumáticos MICHELIN Air X, que cuentan con la tecnología Near Zero Growth</w:t>
      </w:r>
      <w:r w:rsidR="007E4E9F">
        <w:rPr>
          <w:rFonts w:ascii="Frutiger LT 55 Roman" w:hAnsi="Frutiger LT 55 Roman"/>
          <w:sz w:val="22"/>
          <w:szCs w:val="22"/>
        </w:rPr>
        <w:t xml:space="preserve"> (NZG),</w:t>
      </w:r>
      <w:r w:rsidRPr="00036863">
        <w:rPr>
          <w:rFonts w:ascii="Frutiger LT 55 Roman" w:hAnsi="Frutiger LT 55 Roman"/>
          <w:sz w:val="22"/>
          <w:szCs w:val="22"/>
        </w:rPr>
        <w:t xml:space="preserve"> patentada por Michelin.</w:t>
      </w:r>
    </w:p>
    <w:p w14:paraId="104BFC52" w14:textId="77777777" w:rsidR="00036863" w:rsidRPr="00036863" w:rsidRDefault="00036863" w:rsidP="00036863">
      <w:pPr>
        <w:jc w:val="both"/>
        <w:rPr>
          <w:rFonts w:ascii="Frutiger LT 55 Roman" w:hAnsi="Frutiger LT 55 Roman"/>
          <w:sz w:val="22"/>
          <w:szCs w:val="22"/>
        </w:rPr>
      </w:pPr>
    </w:p>
    <w:p w14:paraId="3A12B0F7" w14:textId="24C21F99" w:rsidR="00036863" w:rsidRDefault="00036863" w:rsidP="00036863">
      <w:pPr>
        <w:jc w:val="both"/>
        <w:rPr>
          <w:rFonts w:ascii="Frutiger LT 55 Roman" w:hAnsi="Frutiger LT 55 Roman"/>
          <w:sz w:val="22"/>
          <w:szCs w:val="22"/>
        </w:rPr>
      </w:pPr>
      <w:r w:rsidRPr="00036863">
        <w:rPr>
          <w:rFonts w:ascii="Frutiger LT 55 Roman" w:hAnsi="Frutiger LT 55 Roman"/>
          <w:sz w:val="22"/>
          <w:szCs w:val="22"/>
        </w:rPr>
        <w:t>La tecnología NZG se desarrolló para minimizar la deformación de los neumáticos, puesto que los compuestos de avión utilizan una presión muy alta (20 bar) en comparación con otros neumáticos, como los de un automóvil (en torno a 2,5 bar), para soportar el peso de la aeronave. Durante los despegues y los aterrizajes, realizados a altas velocidades, el diámetro del neumático puede aumentar por efecto de la fuerza centrífuga. La tecnología NZR consigue reducir este efecto y, gracias a ello, los neumáticos ganan en resistencia frente a daños producidos por objetos extraños</w:t>
      </w:r>
      <w:r w:rsidR="00013239">
        <w:rPr>
          <w:rFonts w:ascii="Frutiger LT 55 Roman" w:hAnsi="Frutiger LT 55 Roman"/>
          <w:sz w:val="22"/>
          <w:szCs w:val="22"/>
        </w:rPr>
        <w:t>, y aumentan su duración</w:t>
      </w:r>
      <w:r w:rsidRPr="00036863">
        <w:rPr>
          <w:rFonts w:ascii="Frutiger LT 55 Roman" w:hAnsi="Frutiger LT 55 Roman"/>
          <w:sz w:val="22"/>
          <w:szCs w:val="22"/>
        </w:rPr>
        <w:t>.</w:t>
      </w:r>
    </w:p>
    <w:p w14:paraId="4E1B988D" w14:textId="77777777" w:rsidR="00036863" w:rsidRPr="00036863" w:rsidRDefault="00036863" w:rsidP="00036863">
      <w:pPr>
        <w:jc w:val="both"/>
        <w:rPr>
          <w:rFonts w:ascii="Frutiger LT 55 Roman" w:hAnsi="Frutiger LT 55 Roman"/>
          <w:sz w:val="22"/>
          <w:szCs w:val="22"/>
        </w:rPr>
      </w:pPr>
    </w:p>
    <w:p w14:paraId="24E24183" w14:textId="420DB4DD" w:rsidR="00036863" w:rsidRDefault="00036863" w:rsidP="00036863">
      <w:pPr>
        <w:jc w:val="both"/>
        <w:rPr>
          <w:rFonts w:ascii="Frutiger LT 55 Roman" w:hAnsi="Frutiger LT 55 Roman"/>
          <w:sz w:val="22"/>
          <w:szCs w:val="22"/>
        </w:rPr>
      </w:pPr>
      <w:r w:rsidRPr="00036863">
        <w:rPr>
          <w:rFonts w:ascii="Frutiger LT 55 Roman" w:hAnsi="Frutiger LT 55 Roman"/>
          <w:sz w:val="22"/>
          <w:szCs w:val="22"/>
        </w:rPr>
        <w:t xml:space="preserve">La combinación de los neumáticos MICHELIN Air X y la tecnología NZG reduce los costos operativos globales en comparación con un neumático radial estándar. Algo posible porque se consigue un mayor número de aterrizajes (hasta un 30% más), </w:t>
      </w:r>
      <w:r w:rsidR="00013239">
        <w:rPr>
          <w:rFonts w:ascii="Frutiger LT 55 Roman" w:hAnsi="Frutiger LT 55 Roman"/>
          <w:sz w:val="22"/>
          <w:szCs w:val="22"/>
        </w:rPr>
        <w:t xml:space="preserve">por su </w:t>
      </w:r>
      <w:r w:rsidRPr="00036863">
        <w:rPr>
          <w:rFonts w:ascii="Frutiger LT 55 Roman" w:hAnsi="Frutiger LT 55 Roman"/>
          <w:sz w:val="22"/>
          <w:szCs w:val="22"/>
        </w:rPr>
        <w:t xml:space="preserve">mejorada eficiencia de combustible y </w:t>
      </w:r>
      <w:r w:rsidR="00013239">
        <w:rPr>
          <w:rFonts w:ascii="Frutiger LT 55 Roman" w:hAnsi="Frutiger LT 55 Roman"/>
          <w:sz w:val="22"/>
          <w:szCs w:val="22"/>
        </w:rPr>
        <w:t xml:space="preserve">por </w:t>
      </w:r>
      <w:r w:rsidRPr="00036863">
        <w:rPr>
          <w:rFonts w:ascii="Frutiger LT 55 Roman" w:hAnsi="Frutiger LT 55 Roman"/>
          <w:sz w:val="22"/>
          <w:szCs w:val="22"/>
        </w:rPr>
        <w:t xml:space="preserve">su excepcional resistencia a los daños. La tecnología NZG también </w:t>
      </w:r>
      <w:r w:rsidR="00013239">
        <w:rPr>
          <w:rFonts w:ascii="Frutiger LT 55 Roman" w:hAnsi="Frutiger LT 55 Roman"/>
          <w:sz w:val="22"/>
          <w:szCs w:val="22"/>
        </w:rPr>
        <w:t>aumenta la</w:t>
      </w:r>
      <w:r w:rsidRPr="00036863">
        <w:rPr>
          <w:rFonts w:ascii="Frutiger LT 55 Roman" w:hAnsi="Frutiger LT 55 Roman"/>
          <w:sz w:val="22"/>
          <w:szCs w:val="22"/>
        </w:rPr>
        <w:t xml:space="preserve"> robustez y reduce el consumo de combustible, lo que se traduce en menos emisiones de CO</w:t>
      </w:r>
      <w:r w:rsidRPr="00013239">
        <w:rPr>
          <w:rFonts w:ascii="Frutiger LT 55 Roman" w:hAnsi="Frutiger LT 55 Roman" w:cs="Times New Roman (Cuerpo en alfa"/>
          <w:sz w:val="22"/>
          <w:szCs w:val="22"/>
          <w:vertAlign w:val="subscript"/>
        </w:rPr>
        <w:t>2</w:t>
      </w:r>
      <w:r w:rsidRPr="00036863">
        <w:rPr>
          <w:rFonts w:ascii="Frutiger LT 55 Roman" w:hAnsi="Frutiger LT 55 Roman"/>
          <w:sz w:val="22"/>
          <w:szCs w:val="22"/>
        </w:rPr>
        <w:t>.</w:t>
      </w:r>
    </w:p>
    <w:p w14:paraId="4421E46A" w14:textId="77777777" w:rsidR="00036863" w:rsidRDefault="00036863" w:rsidP="00036863">
      <w:pPr>
        <w:jc w:val="both"/>
        <w:rPr>
          <w:rFonts w:ascii="Frutiger LT 55 Roman" w:hAnsi="Frutiger LT 55 Roman"/>
          <w:sz w:val="22"/>
          <w:szCs w:val="22"/>
        </w:rPr>
      </w:pPr>
    </w:p>
    <w:p w14:paraId="0CF4FF89" w14:textId="1EB7ED41" w:rsidR="00036863" w:rsidRPr="00CC78F3" w:rsidRDefault="00036863" w:rsidP="00036863">
      <w:pPr>
        <w:jc w:val="both"/>
        <w:rPr>
          <w:rFonts w:ascii="Frutiger LT 55 Roman" w:hAnsi="Frutiger LT 55 Roman"/>
          <w:sz w:val="22"/>
          <w:szCs w:val="22"/>
        </w:rPr>
      </w:pPr>
      <w:r w:rsidRPr="00036863">
        <w:rPr>
          <w:rFonts w:ascii="Frutiger LT 55 Roman" w:hAnsi="Frutiger LT 55 Roman"/>
          <w:sz w:val="22"/>
          <w:szCs w:val="22"/>
        </w:rPr>
        <w:t xml:space="preserve">Gulf Air ya ha empezado a operar con su nueva flota de Boeing 787-9 Dreamliner y Airbus 320neo </w:t>
      </w:r>
      <w:r w:rsidR="00013239">
        <w:rPr>
          <w:rFonts w:ascii="Frutiger LT 55 Roman" w:hAnsi="Frutiger LT 55 Roman"/>
          <w:sz w:val="22"/>
          <w:szCs w:val="22"/>
        </w:rPr>
        <w:t>equipados co</w:t>
      </w:r>
      <w:r w:rsidRPr="00036863">
        <w:rPr>
          <w:rFonts w:ascii="Frutiger LT 55 Roman" w:hAnsi="Frutiger LT 55 Roman"/>
          <w:sz w:val="22"/>
          <w:szCs w:val="22"/>
        </w:rPr>
        <w:t xml:space="preserve">n neumáticos Michelin, </w:t>
      </w:r>
      <w:r w:rsidR="00013239">
        <w:rPr>
          <w:rFonts w:ascii="Frutiger LT 55 Roman" w:hAnsi="Frutiger LT 55 Roman"/>
          <w:sz w:val="22"/>
          <w:szCs w:val="22"/>
        </w:rPr>
        <w:t xml:space="preserve">que </w:t>
      </w:r>
      <w:r w:rsidRPr="00036863">
        <w:rPr>
          <w:rFonts w:ascii="Frutiger LT 55 Roman" w:hAnsi="Frutiger LT 55 Roman"/>
          <w:sz w:val="22"/>
          <w:szCs w:val="22"/>
        </w:rPr>
        <w:t xml:space="preserve">también </w:t>
      </w:r>
      <w:r w:rsidR="00013239">
        <w:rPr>
          <w:rFonts w:ascii="Frutiger LT 55 Roman" w:hAnsi="Frutiger LT 55 Roman"/>
          <w:sz w:val="22"/>
          <w:szCs w:val="22"/>
        </w:rPr>
        <w:t xml:space="preserve">se utilizarán </w:t>
      </w:r>
      <w:r w:rsidRPr="00036863">
        <w:rPr>
          <w:rFonts w:ascii="Frutiger LT 55 Roman" w:hAnsi="Frutiger LT 55 Roman"/>
          <w:sz w:val="22"/>
          <w:szCs w:val="22"/>
        </w:rPr>
        <w:t>en los Airbus 321neo que están programados para operar a principios de 2020</w:t>
      </w:r>
      <w:r>
        <w:rPr>
          <w:rFonts w:ascii="Frutiger LT 55 Roman" w:hAnsi="Frutiger LT 55 Roman"/>
          <w:sz w:val="22"/>
          <w:szCs w:val="22"/>
        </w:rPr>
        <w:t>.</w:t>
      </w:r>
    </w:p>
    <w:p w14:paraId="5ACA1EC8" w14:textId="77777777" w:rsidR="00F36E5E" w:rsidRPr="00CC78F3" w:rsidRDefault="00F36E5E"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0A223419" w:rsidR="00A51839" w:rsidRPr="00A938EB"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11</w:t>
      </w:r>
      <w:r w:rsidR="00B32D7B" w:rsidRPr="00A938EB">
        <w:rPr>
          <w:rFonts w:ascii="Frutiger LT 55 Roman" w:eastAsia="Times" w:hAnsi="Frutiger LT 55 Roman" w:cs="Arial"/>
          <w:i/>
          <w:color w:val="7F7F7F" w:themeColor="text1" w:themeTint="80"/>
          <w:sz w:val="16"/>
          <w:szCs w:val="16"/>
        </w:rPr>
        <w:t>7</w:t>
      </w:r>
      <w:r w:rsidRPr="00A938EB">
        <w:rPr>
          <w:rFonts w:ascii="Frutiger LT 55 Roman" w:eastAsia="Times" w:hAnsi="Frutiger LT 55 Roman" w:cs="Arial"/>
          <w:i/>
          <w:color w:val="7F7F7F" w:themeColor="text1" w:themeTint="80"/>
          <w:sz w:val="16"/>
          <w:szCs w:val="16"/>
        </w:rPr>
        <w:t>.</w:t>
      </w:r>
      <w:r w:rsidR="00B32D7B" w:rsidRPr="00A938EB">
        <w:rPr>
          <w:rFonts w:ascii="Frutiger LT 55 Roman" w:eastAsia="Times" w:hAnsi="Frutiger LT 55 Roman" w:cs="Arial"/>
          <w:i/>
          <w:color w:val="7F7F7F" w:themeColor="text1" w:themeTint="80"/>
          <w:sz w:val="16"/>
          <w:szCs w:val="16"/>
        </w:rPr>
        <w:t>4</w:t>
      </w:r>
      <w:r w:rsidRPr="00A938EB">
        <w:rPr>
          <w:rFonts w:ascii="Frutiger LT 55 Roman" w:eastAsia="Times" w:hAnsi="Frutiger LT 55 Roman" w:cs="Arial"/>
          <w:i/>
          <w:color w:val="7F7F7F" w:themeColor="text1" w:themeTint="80"/>
          <w:sz w:val="16"/>
          <w:szCs w:val="16"/>
        </w:rPr>
        <w:t xml:space="preserve">00 personas y dispone de </w:t>
      </w:r>
      <w:r w:rsidR="00B32D7B" w:rsidRPr="00A938EB">
        <w:rPr>
          <w:rFonts w:ascii="Frutiger LT 55 Roman" w:eastAsia="Times" w:hAnsi="Frutiger LT 55 Roman" w:cs="Arial"/>
          <w:i/>
          <w:color w:val="7F7F7F" w:themeColor="text1" w:themeTint="80"/>
          <w:sz w:val="16"/>
          <w:szCs w:val="16"/>
        </w:rPr>
        <w:t>122</w:t>
      </w:r>
      <w:r w:rsidRPr="00A938EB">
        <w:rPr>
          <w:rFonts w:ascii="Frutiger LT 55 Roman" w:eastAsia="Times" w:hAnsi="Frutiger LT 55 Roman" w:cs="Arial"/>
          <w:i/>
          <w:color w:val="7F7F7F" w:themeColor="text1" w:themeTint="80"/>
          <w:sz w:val="16"/>
          <w:szCs w:val="16"/>
        </w:rPr>
        <w:t xml:space="preserve"> centros de producción en </w:t>
      </w:r>
      <w:r w:rsidR="00B32D7B" w:rsidRPr="00A938EB">
        <w:rPr>
          <w:rFonts w:ascii="Frutiger LT 55 Roman" w:eastAsia="Times" w:hAnsi="Frutiger LT 55 Roman" w:cs="Arial"/>
          <w:i/>
          <w:color w:val="7F7F7F" w:themeColor="text1" w:themeTint="80"/>
          <w:sz w:val="16"/>
          <w:szCs w:val="16"/>
        </w:rPr>
        <w:t>26</w:t>
      </w:r>
      <w:r w:rsidRPr="00A938EB">
        <w:rPr>
          <w:rFonts w:ascii="Frutiger LT 55 Roman" w:eastAsia="Times" w:hAnsi="Frutiger LT 55 Roman" w:cs="Arial"/>
          <w:i/>
          <w:color w:val="7F7F7F" w:themeColor="text1" w:themeTint="80"/>
          <w:sz w:val="16"/>
          <w:szCs w:val="16"/>
        </w:rPr>
        <w:t xml:space="preserve"> países que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7"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F1D4B" w14:textId="77777777" w:rsidR="00C63F98" w:rsidRDefault="00C63F98" w:rsidP="00D24DE8">
      <w:r>
        <w:separator/>
      </w:r>
    </w:p>
  </w:endnote>
  <w:endnote w:type="continuationSeparator" w:id="0">
    <w:p w14:paraId="3EAB26E7" w14:textId="77777777" w:rsidR="00C63F98" w:rsidRDefault="00C63F9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rutiger LT 55 Roman">
    <w:altName w:val="Malgun Gothic"/>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New Roman (Cuerpo en alf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Microsoft YaHe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EC60" w14:textId="77777777" w:rsidR="00C63F98" w:rsidRDefault="00C63F98" w:rsidP="00D24DE8">
      <w:r>
        <w:separator/>
      </w:r>
    </w:p>
  </w:footnote>
  <w:footnote w:type="continuationSeparator" w:id="0">
    <w:p w14:paraId="3B96CE73" w14:textId="77777777" w:rsidR="00C63F98" w:rsidRDefault="00C63F9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13239"/>
    <w:rsid w:val="00036863"/>
    <w:rsid w:val="000A4B69"/>
    <w:rsid w:val="000F370A"/>
    <w:rsid w:val="001336C2"/>
    <w:rsid w:val="00183FBA"/>
    <w:rsid w:val="001B5B03"/>
    <w:rsid w:val="001D70F5"/>
    <w:rsid w:val="001D7F3D"/>
    <w:rsid w:val="0021313C"/>
    <w:rsid w:val="002518A8"/>
    <w:rsid w:val="002736D8"/>
    <w:rsid w:val="00277EF4"/>
    <w:rsid w:val="0028679A"/>
    <w:rsid w:val="002916E5"/>
    <w:rsid w:val="003114DE"/>
    <w:rsid w:val="00320082"/>
    <w:rsid w:val="00360648"/>
    <w:rsid w:val="00396C5B"/>
    <w:rsid w:val="00397744"/>
    <w:rsid w:val="00480602"/>
    <w:rsid w:val="004A33A5"/>
    <w:rsid w:val="004E464C"/>
    <w:rsid w:val="004E76F6"/>
    <w:rsid w:val="005A4E53"/>
    <w:rsid w:val="005C0049"/>
    <w:rsid w:val="005D7FFB"/>
    <w:rsid w:val="005F1312"/>
    <w:rsid w:val="00620801"/>
    <w:rsid w:val="00681A63"/>
    <w:rsid w:val="006B11C1"/>
    <w:rsid w:val="006D400E"/>
    <w:rsid w:val="006F0718"/>
    <w:rsid w:val="00735573"/>
    <w:rsid w:val="007373D7"/>
    <w:rsid w:val="00746486"/>
    <w:rsid w:val="007511C9"/>
    <w:rsid w:val="0078221A"/>
    <w:rsid w:val="007C05AC"/>
    <w:rsid w:val="007E4E9F"/>
    <w:rsid w:val="00810B98"/>
    <w:rsid w:val="00881086"/>
    <w:rsid w:val="0088774D"/>
    <w:rsid w:val="008C7270"/>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32D7B"/>
    <w:rsid w:val="00B6661F"/>
    <w:rsid w:val="00B90FA6"/>
    <w:rsid w:val="00B92B13"/>
    <w:rsid w:val="00BC123B"/>
    <w:rsid w:val="00C03B87"/>
    <w:rsid w:val="00C446C8"/>
    <w:rsid w:val="00C63F98"/>
    <w:rsid w:val="00C9592D"/>
    <w:rsid w:val="00CB53B5"/>
    <w:rsid w:val="00CC241B"/>
    <w:rsid w:val="00CC78F3"/>
    <w:rsid w:val="00CD4617"/>
    <w:rsid w:val="00D07205"/>
    <w:rsid w:val="00D24CAB"/>
    <w:rsid w:val="00D24DE8"/>
    <w:rsid w:val="00DC5312"/>
    <w:rsid w:val="00DE094C"/>
    <w:rsid w:val="00DF5640"/>
    <w:rsid w:val="00E27D2D"/>
    <w:rsid w:val="00E3117F"/>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C37D3808-5E1E-49BA-B2B7-B642110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349C-973A-417A-875C-CBA7DD5C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19</cp:revision>
  <cp:lastPrinted>2018-10-30T20:47:00Z</cp:lastPrinted>
  <dcterms:created xsi:type="dcterms:W3CDTF">2018-10-30T20:47:00Z</dcterms:created>
  <dcterms:modified xsi:type="dcterms:W3CDTF">2019-05-23T07:58:00Z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