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CC2C4AE" w:rsidR="009E2787" w:rsidRPr="00873EE5" w:rsidRDefault="00E130CA" w:rsidP="00565B3B">
      <w:pPr>
        <w:rPr>
          <w:rFonts w:ascii="Frutiger LT 55 Roman" w:hAnsi="Frutiger LT 55 Roman"/>
          <w:color w:val="808080" w:themeColor="background1" w:themeShade="80"/>
        </w:rPr>
      </w:pPr>
      <w:r w:rsidRPr="00E130CA">
        <w:rPr>
          <w:rFonts w:ascii="Frutiger LT 55 Roman" w:hAnsi="Frutiger LT 55 Roman"/>
          <w:color w:val="808080" w:themeColor="background1" w:themeShade="80"/>
        </w:rPr>
        <w:t>5</w:t>
      </w:r>
      <w:r w:rsidR="00A459B2" w:rsidRPr="00E130CA">
        <w:rPr>
          <w:rFonts w:ascii="Frutiger LT 55 Roman" w:hAnsi="Frutiger LT 55 Roman"/>
          <w:color w:val="808080" w:themeColor="background1" w:themeShade="80"/>
        </w:rPr>
        <w:t>/</w:t>
      </w:r>
      <w:r w:rsidRPr="00E130CA">
        <w:rPr>
          <w:rFonts w:ascii="Frutiger LT 55 Roman" w:hAnsi="Frutiger LT 55 Roman"/>
          <w:color w:val="808080" w:themeColor="background1" w:themeShade="80"/>
        </w:rPr>
        <w:t>9</w:t>
      </w:r>
      <w:r w:rsidR="00A459B2" w:rsidRPr="00E130CA">
        <w:rPr>
          <w:rFonts w:ascii="Frutiger LT 55 Roman" w:hAnsi="Frutiger LT 55 Roman"/>
          <w:color w:val="808080" w:themeColor="background1" w:themeShade="80"/>
        </w:rPr>
        <w:t>/201</w:t>
      </w:r>
      <w:r w:rsidR="002C6064" w:rsidRPr="00E130CA">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443A6C71" w14:textId="77777777" w:rsidR="00B00481" w:rsidRDefault="00B00481" w:rsidP="00735573">
      <w:pPr>
        <w:jc w:val="both"/>
        <w:rPr>
          <w:rFonts w:ascii="Frutiger CE 55 Roman" w:hAnsi="Frutiger CE 55 Roman"/>
          <w:sz w:val="22"/>
          <w:szCs w:val="22"/>
        </w:rPr>
      </w:pPr>
    </w:p>
    <w:p w14:paraId="27FDD3FE" w14:textId="731C344C" w:rsidR="00B00481" w:rsidRDefault="00E130CA" w:rsidP="00B00481">
      <w:pPr>
        <w:jc w:val="center"/>
        <w:outlineLvl w:val="0"/>
        <w:rPr>
          <w:rFonts w:ascii="Michelin Black" w:hAnsi="Michelin Black"/>
          <w:color w:val="000090"/>
          <w:sz w:val="36"/>
          <w:szCs w:val="36"/>
        </w:rPr>
      </w:pPr>
      <w:r w:rsidRPr="00E130CA">
        <w:rPr>
          <w:rFonts w:ascii="Michelin Black" w:hAnsi="Michelin Black"/>
          <w:color w:val="000090"/>
          <w:sz w:val="36"/>
          <w:szCs w:val="36"/>
        </w:rPr>
        <w:t>Michelin en Fiduero</w:t>
      </w:r>
      <w:r w:rsidR="008149FE">
        <w:rPr>
          <w:rFonts w:ascii="Michelin Black" w:hAnsi="Michelin Black"/>
          <w:color w:val="000090"/>
          <w:sz w:val="36"/>
          <w:szCs w:val="36"/>
        </w:rPr>
        <w:t xml:space="preserve">: comprometidos con </w:t>
      </w:r>
      <w:r w:rsidRPr="00E130CA">
        <w:rPr>
          <w:rFonts w:ascii="Michelin Black" w:hAnsi="Michelin Black"/>
          <w:color w:val="000090"/>
          <w:sz w:val="36"/>
          <w:szCs w:val="36"/>
        </w:rPr>
        <w:t>Aranda y la Ribera</w:t>
      </w:r>
    </w:p>
    <w:p w14:paraId="4FBA8CD7" w14:textId="77777777" w:rsidR="00B00481" w:rsidRPr="000A255F" w:rsidRDefault="00B00481" w:rsidP="00B00481">
      <w:pPr>
        <w:jc w:val="center"/>
        <w:outlineLvl w:val="0"/>
        <w:rPr>
          <w:rFonts w:ascii="Frutiger LT 55 Roman" w:hAnsi="Frutiger LT 55 Roman"/>
          <w:b/>
          <w:color w:val="7F7F7F" w:themeColor="text1" w:themeTint="80"/>
          <w:sz w:val="28"/>
          <w:szCs w:val="28"/>
        </w:rPr>
      </w:pPr>
    </w:p>
    <w:p w14:paraId="23D0FCCE" w14:textId="6077558A" w:rsidR="00873EE5" w:rsidRPr="00E130CA" w:rsidRDefault="00E130CA" w:rsidP="00B00481">
      <w:pPr>
        <w:jc w:val="center"/>
        <w:outlineLvl w:val="0"/>
        <w:rPr>
          <w:rFonts w:ascii="Frutiger LT 55 Roman" w:hAnsi="Frutiger LT 55 Roman"/>
          <w:b/>
          <w:color w:val="7F7F7F" w:themeColor="text1" w:themeTint="80"/>
          <w:sz w:val="28"/>
          <w:szCs w:val="28"/>
        </w:rPr>
      </w:pPr>
      <w:r w:rsidRPr="00E130CA">
        <w:rPr>
          <w:rFonts w:ascii="Frutiger LT 55 Roman" w:hAnsi="Frutiger LT 55 Roman"/>
          <w:b/>
          <w:color w:val="7F7F7F" w:themeColor="text1" w:themeTint="80"/>
          <w:sz w:val="28"/>
          <w:szCs w:val="28"/>
        </w:rPr>
        <w:t>FIDUERO, LA FERIA MULTISECTORIAL QUE REPRESENTA EL TEJIDO EMPRESARIAL DE LA COMARCA DE LA RIBERA DEL DUERO, CONTARÁ NUEVAMENTE CON LA PRESENCIA DE MICHELIN. LA XXXII EDICIÓN DE</w:t>
      </w:r>
      <w:r w:rsidR="005129F5">
        <w:rPr>
          <w:rFonts w:ascii="Frutiger LT 55 Roman" w:hAnsi="Frutiger LT 55 Roman"/>
          <w:b/>
          <w:color w:val="7F7F7F" w:themeColor="text1" w:themeTint="80"/>
          <w:sz w:val="28"/>
          <w:szCs w:val="28"/>
        </w:rPr>
        <w:t>L CERTAMEN</w:t>
      </w:r>
      <w:r w:rsidRPr="00E130CA">
        <w:rPr>
          <w:rFonts w:ascii="Frutiger LT 55 Roman" w:hAnsi="Frutiger LT 55 Roman"/>
          <w:b/>
          <w:color w:val="7F7F7F" w:themeColor="text1" w:themeTint="80"/>
          <w:sz w:val="28"/>
          <w:szCs w:val="28"/>
        </w:rPr>
        <w:t xml:space="preserve"> TENDRÁ LUGAR LOS DÍAS 6, 7 Y 8 DE SEPTIEMBRE</w:t>
      </w:r>
    </w:p>
    <w:p w14:paraId="6119DD9B" w14:textId="77777777" w:rsidR="00B00481" w:rsidRPr="00873EE5" w:rsidRDefault="00B00481" w:rsidP="00B00481">
      <w:pPr>
        <w:jc w:val="both"/>
        <w:rPr>
          <w:rFonts w:ascii="Frutiger LT 55 Roman" w:hAnsi="Frutiger LT 55 Roman"/>
          <w:b/>
          <w:color w:val="7F7F7F" w:themeColor="text1" w:themeTint="80"/>
          <w:sz w:val="28"/>
          <w:szCs w:val="28"/>
        </w:rPr>
      </w:pPr>
    </w:p>
    <w:p w14:paraId="1855D4A6" w14:textId="4AD6D53C" w:rsidR="00E130CA" w:rsidRPr="00E130CA" w:rsidRDefault="00E130CA" w:rsidP="00E130CA">
      <w:pPr>
        <w:jc w:val="both"/>
        <w:rPr>
          <w:rFonts w:ascii="Frutiger LT 55 Roman" w:hAnsi="Frutiger LT 55 Roman"/>
          <w:sz w:val="22"/>
          <w:szCs w:val="22"/>
        </w:rPr>
      </w:pPr>
      <w:r w:rsidRPr="00E130CA">
        <w:rPr>
          <w:rFonts w:ascii="Frutiger LT 55 Roman" w:hAnsi="Frutiger LT 55 Roman"/>
          <w:sz w:val="22"/>
          <w:szCs w:val="22"/>
        </w:rPr>
        <w:t xml:space="preserve">El Ayuntamiento de Aranda de Duero inaugura </w:t>
      </w:r>
      <w:r w:rsidR="005129F5">
        <w:rPr>
          <w:rFonts w:ascii="Frutiger LT 55 Roman" w:hAnsi="Frutiger LT 55 Roman"/>
          <w:sz w:val="22"/>
          <w:szCs w:val="22"/>
        </w:rPr>
        <w:t>el próximo día</w:t>
      </w:r>
      <w:r w:rsidRPr="00E130CA">
        <w:rPr>
          <w:rFonts w:ascii="Frutiger LT 55 Roman" w:hAnsi="Frutiger LT 55 Roman"/>
          <w:sz w:val="22"/>
          <w:szCs w:val="22"/>
        </w:rPr>
        <w:t xml:space="preserve"> 6 de septiembre la XXXII edición de Fiduero, la feria multisectorial que muestra el tejido empresarial y social de Aranda y la Ribera</w:t>
      </w:r>
      <w:r w:rsidR="005129F5">
        <w:rPr>
          <w:rFonts w:ascii="Frutiger LT 55 Roman" w:hAnsi="Frutiger LT 55 Roman"/>
          <w:sz w:val="22"/>
          <w:szCs w:val="22"/>
        </w:rPr>
        <w:t>. Y</w:t>
      </w:r>
      <w:r w:rsidRPr="00E130CA">
        <w:rPr>
          <w:rFonts w:ascii="Frutiger LT 55 Roman" w:hAnsi="Frutiger LT 55 Roman"/>
          <w:sz w:val="22"/>
          <w:szCs w:val="22"/>
        </w:rPr>
        <w:t xml:space="preserve"> Michelin estará nuevamente presente con su propio stand</w:t>
      </w:r>
      <w:r w:rsidR="005129F5">
        <w:rPr>
          <w:rFonts w:ascii="Frutiger LT 55 Roman" w:hAnsi="Frutiger LT 55 Roman"/>
          <w:sz w:val="22"/>
          <w:szCs w:val="22"/>
        </w:rPr>
        <w:t>,</w:t>
      </w:r>
      <w:r w:rsidRPr="00E130CA">
        <w:rPr>
          <w:rFonts w:ascii="Frutiger LT 55 Roman" w:hAnsi="Frutiger LT 55 Roman"/>
          <w:sz w:val="22"/>
          <w:szCs w:val="22"/>
        </w:rPr>
        <w:t xml:space="preserve"> instalado en el Recinto Ferial de la ciudad.</w:t>
      </w:r>
    </w:p>
    <w:p w14:paraId="2FCB9E73" w14:textId="77777777" w:rsidR="00E130CA" w:rsidRPr="00E130CA" w:rsidRDefault="00E130CA" w:rsidP="00E130CA">
      <w:pPr>
        <w:jc w:val="both"/>
        <w:rPr>
          <w:rFonts w:ascii="Frutiger LT 55 Roman" w:hAnsi="Frutiger LT 55 Roman"/>
          <w:sz w:val="22"/>
          <w:szCs w:val="22"/>
        </w:rPr>
      </w:pPr>
    </w:p>
    <w:p w14:paraId="318A79D2" w14:textId="1AC86644" w:rsidR="00E130CA" w:rsidRPr="00E130CA" w:rsidRDefault="00E130CA" w:rsidP="00E130CA">
      <w:pPr>
        <w:jc w:val="both"/>
        <w:rPr>
          <w:rFonts w:ascii="Frutiger LT 55 Roman" w:hAnsi="Frutiger LT 55 Roman"/>
          <w:sz w:val="22"/>
          <w:szCs w:val="22"/>
        </w:rPr>
      </w:pPr>
      <w:r w:rsidRPr="00E130CA">
        <w:rPr>
          <w:rFonts w:ascii="Frutiger LT 55 Roman" w:hAnsi="Frutiger LT 55 Roman"/>
          <w:sz w:val="22"/>
          <w:szCs w:val="22"/>
        </w:rPr>
        <w:t xml:space="preserve">La cita cobra todavía más importancia para Michelin en su nueva edición, puesto que </w:t>
      </w:r>
      <w:r w:rsidR="005129F5">
        <w:rPr>
          <w:rFonts w:ascii="Frutiger LT 55 Roman" w:hAnsi="Frutiger LT 55 Roman"/>
          <w:sz w:val="22"/>
          <w:szCs w:val="22"/>
        </w:rPr>
        <w:t xml:space="preserve">la marca </w:t>
      </w:r>
      <w:r w:rsidRPr="00E130CA">
        <w:rPr>
          <w:rFonts w:ascii="Frutiger LT 55 Roman" w:hAnsi="Frutiger LT 55 Roman"/>
          <w:sz w:val="22"/>
          <w:szCs w:val="22"/>
        </w:rPr>
        <w:t xml:space="preserve"> celebrará en 2020 los cincuenta años desde su implantación en Aranda. Fue en septiembre de 1970 cuando salió de la línea de producción el primer neumático de la fábrica de Michelin Aranda y, desde entonces, más de 4.000 personas han trabajado en </w:t>
      </w:r>
      <w:r w:rsidR="005129F5">
        <w:rPr>
          <w:rFonts w:ascii="Frutiger LT 55 Roman" w:hAnsi="Frutiger LT 55 Roman"/>
          <w:sz w:val="22"/>
          <w:szCs w:val="22"/>
        </w:rPr>
        <w:t>estas instalaciones</w:t>
      </w:r>
      <w:r w:rsidRPr="00E130CA">
        <w:rPr>
          <w:rFonts w:ascii="Frutiger LT 55 Roman" w:hAnsi="Frutiger LT 55 Roman"/>
          <w:sz w:val="22"/>
          <w:szCs w:val="22"/>
        </w:rPr>
        <w:t xml:space="preserve"> durante sus 49 años de vida. La factoría de Aranda ha fabricado más de 50 millones de neumáticos de camión, siendo un actor fundamental en la revitalización industrial y comercial de la comarca</w:t>
      </w:r>
      <w:r w:rsidR="002358CD">
        <w:rPr>
          <w:rFonts w:ascii="Frutiger LT 55 Roman" w:hAnsi="Frutiger LT 55 Roman"/>
          <w:sz w:val="22"/>
          <w:szCs w:val="22"/>
        </w:rPr>
        <w:t>. A</w:t>
      </w:r>
      <w:r w:rsidRPr="00E130CA">
        <w:rPr>
          <w:rFonts w:ascii="Frutiger LT 55 Roman" w:hAnsi="Frutiger LT 55 Roman"/>
          <w:sz w:val="22"/>
          <w:szCs w:val="22"/>
        </w:rPr>
        <w:t>ctualmente se encuentra inmersa en un importante proceso de modernización de sus instalaciones.</w:t>
      </w:r>
    </w:p>
    <w:p w14:paraId="2870312D" w14:textId="77777777" w:rsidR="00E130CA" w:rsidRPr="00E130CA" w:rsidRDefault="00E130CA" w:rsidP="00E130CA">
      <w:pPr>
        <w:jc w:val="both"/>
        <w:rPr>
          <w:rFonts w:ascii="Frutiger LT 55 Roman" w:hAnsi="Frutiger LT 55 Roman"/>
          <w:sz w:val="22"/>
          <w:szCs w:val="22"/>
        </w:rPr>
      </w:pPr>
    </w:p>
    <w:p w14:paraId="72E691E2" w14:textId="6D867902" w:rsidR="00E130CA" w:rsidRDefault="00E130CA" w:rsidP="00E130CA">
      <w:pPr>
        <w:jc w:val="both"/>
        <w:rPr>
          <w:rFonts w:ascii="Frutiger LT 55 Roman" w:hAnsi="Frutiger LT 55 Roman"/>
          <w:sz w:val="22"/>
          <w:szCs w:val="22"/>
        </w:rPr>
      </w:pPr>
      <w:r w:rsidRPr="00E130CA">
        <w:rPr>
          <w:rFonts w:ascii="Frutiger LT 55 Roman" w:hAnsi="Frutiger LT 55 Roman"/>
          <w:sz w:val="22"/>
          <w:szCs w:val="22"/>
        </w:rPr>
        <w:t xml:space="preserve">Es por ello que Michelin comparte con todos los visitantes de Fiduero su fuerte compromiso social y empresarial con Aranda y la Ribera, a través de un </w:t>
      </w:r>
      <w:r w:rsidR="002358CD">
        <w:rPr>
          <w:rFonts w:ascii="Frutiger LT 55 Roman" w:hAnsi="Frutiger LT 55 Roman"/>
          <w:sz w:val="22"/>
          <w:szCs w:val="22"/>
        </w:rPr>
        <w:t>stand</w:t>
      </w:r>
      <w:r w:rsidRPr="00E130CA">
        <w:rPr>
          <w:rFonts w:ascii="Frutiger LT 55 Roman" w:hAnsi="Frutiger LT 55 Roman"/>
          <w:sz w:val="22"/>
          <w:szCs w:val="22"/>
        </w:rPr>
        <w:t xml:space="preserve"> que contará con diferentes áreas</w:t>
      </w:r>
      <w:r>
        <w:rPr>
          <w:rFonts w:ascii="Frutiger LT 55 Roman" w:hAnsi="Frutiger LT 55 Roman"/>
          <w:sz w:val="22"/>
          <w:szCs w:val="22"/>
        </w:rPr>
        <w:t>:</w:t>
      </w:r>
    </w:p>
    <w:p w14:paraId="6CC51B8C" w14:textId="77777777" w:rsidR="00E130CA" w:rsidRDefault="00E130CA" w:rsidP="00E130CA">
      <w:pPr>
        <w:jc w:val="both"/>
        <w:rPr>
          <w:rFonts w:ascii="Frutiger LT 55 Roman" w:hAnsi="Frutiger LT 55 Roman"/>
          <w:sz w:val="22"/>
          <w:szCs w:val="22"/>
        </w:rPr>
      </w:pPr>
    </w:p>
    <w:p w14:paraId="0326A0C0" w14:textId="1C9F4078" w:rsidR="00E130CA" w:rsidRPr="00E130CA" w:rsidRDefault="00E130CA" w:rsidP="00E130CA">
      <w:pPr>
        <w:pStyle w:val="Prrafodelista"/>
        <w:numPr>
          <w:ilvl w:val="0"/>
          <w:numId w:val="2"/>
        </w:numPr>
        <w:jc w:val="both"/>
        <w:rPr>
          <w:rFonts w:ascii="Frutiger LT 55 Roman" w:hAnsi="Frutiger LT 55 Roman"/>
          <w:sz w:val="22"/>
          <w:szCs w:val="22"/>
        </w:rPr>
      </w:pPr>
      <w:r w:rsidRPr="00E130CA">
        <w:rPr>
          <w:rFonts w:ascii="Frutiger LT 55 Roman" w:hAnsi="Frutiger LT 55 Roman"/>
          <w:b/>
          <w:sz w:val="22"/>
          <w:szCs w:val="22"/>
        </w:rPr>
        <w:t>“Comprometidos con las personas”.</w:t>
      </w:r>
      <w:r w:rsidRPr="00E130CA">
        <w:rPr>
          <w:rFonts w:ascii="Frutiger LT 55 Roman" w:hAnsi="Frutiger LT 55 Roman"/>
          <w:sz w:val="22"/>
          <w:szCs w:val="22"/>
        </w:rPr>
        <w:t xml:space="preserve"> Un espacio donde se da visibilidad a las entidades sociales, deportivas y culturales de la zona de Aranda y la Ribera con las que Fundación Michelin España Portugal (FMEP) ha colaborado a lo largo del año. Dentro de esta zona también s</w:t>
      </w:r>
      <w:r w:rsidR="002358CD">
        <w:rPr>
          <w:rFonts w:ascii="Frutiger LT 55 Roman" w:hAnsi="Frutiger LT 55 Roman"/>
          <w:sz w:val="22"/>
          <w:szCs w:val="22"/>
        </w:rPr>
        <w:t>e descubre la entidad ganadora</w:t>
      </w:r>
      <w:r w:rsidRPr="00E130CA">
        <w:rPr>
          <w:rFonts w:ascii="Frutiger LT 55 Roman" w:hAnsi="Frutiger LT 55 Roman"/>
          <w:sz w:val="22"/>
          <w:szCs w:val="22"/>
        </w:rPr>
        <w:t xml:space="preserve"> del concurso “Está en tu mano”. El proyecto ganador fue elegido mediante votación por los trabajadores de la fábrica de Aranda y recibirá 5.000 euros en forma de donación.</w:t>
      </w:r>
    </w:p>
    <w:p w14:paraId="7BF19181" w14:textId="77777777" w:rsidR="00E130CA" w:rsidRPr="00E130CA" w:rsidRDefault="00E130CA" w:rsidP="00E130CA">
      <w:pPr>
        <w:jc w:val="both"/>
        <w:rPr>
          <w:rFonts w:ascii="Frutiger LT 55 Roman" w:hAnsi="Frutiger LT 55 Roman"/>
          <w:sz w:val="22"/>
          <w:szCs w:val="22"/>
        </w:rPr>
      </w:pPr>
    </w:p>
    <w:p w14:paraId="7D680510" w14:textId="2478F3CB" w:rsidR="00E130CA" w:rsidRPr="00E130CA" w:rsidRDefault="00E130CA" w:rsidP="00E130CA">
      <w:pPr>
        <w:pStyle w:val="Prrafodelista"/>
        <w:numPr>
          <w:ilvl w:val="0"/>
          <w:numId w:val="2"/>
        </w:numPr>
        <w:jc w:val="both"/>
        <w:rPr>
          <w:rFonts w:ascii="Frutiger LT 55 Roman" w:hAnsi="Frutiger LT 55 Roman"/>
          <w:sz w:val="22"/>
          <w:szCs w:val="22"/>
        </w:rPr>
      </w:pPr>
      <w:r w:rsidRPr="00E130CA">
        <w:rPr>
          <w:rFonts w:ascii="Frutiger LT 55 Roman" w:hAnsi="Frutiger LT 55 Roman"/>
          <w:b/>
          <w:sz w:val="22"/>
          <w:szCs w:val="22"/>
        </w:rPr>
        <w:t>“Hola futuro”.</w:t>
      </w:r>
      <w:r w:rsidRPr="00E130CA">
        <w:rPr>
          <w:rFonts w:ascii="Frutiger LT 55 Roman" w:hAnsi="Frutiger LT 55 Roman"/>
          <w:sz w:val="22"/>
          <w:szCs w:val="22"/>
        </w:rPr>
        <w:t xml:space="preserve"> En esta zona del stand se quieren transmitir las principales fortalezas de Michelin y la capacidad de innovación del Grupo en todos los campos. El objetivo es lograr una transformación y un desarrollo que sumen a la hora de conseguir una movilidad sostenible y duradera. En base a ese objetivo final, el espacio está protagonizado por:</w:t>
      </w:r>
      <w:r w:rsidR="002358CD">
        <w:rPr>
          <w:rFonts w:ascii="Frutiger LT 55 Roman" w:hAnsi="Frutiger LT 55 Roman"/>
          <w:sz w:val="22"/>
          <w:szCs w:val="22"/>
        </w:rPr>
        <w:br/>
      </w:r>
    </w:p>
    <w:p w14:paraId="1A9729AE" w14:textId="0846C6A4" w:rsidR="00E130CA" w:rsidRPr="00E130CA" w:rsidRDefault="00E130CA" w:rsidP="00E130CA">
      <w:pPr>
        <w:pStyle w:val="Prrafodelista"/>
        <w:numPr>
          <w:ilvl w:val="1"/>
          <w:numId w:val="2"/>
        </w:numPr>
        <w:jc w:val="both"/>
        <w:rPr>
          <w:rFonts w:ascii="Frutiger LT 55 Roman" w:hAnsi="Frutiger LT 55 Roman"/>
          <w:sz w:val="22"/>
          <w:szCs w:val="22"/>
        </w:rPr>
      </w:pPr>
      <w:r w:rsidRPr="00550D7D">
        <w:rPr>
          <w:rFonts w:ascii="Frutiger LT 55 Roman" w:hAnsi="Frutiger LT 55 Roman"/>
          <w:i/>
          <w:sz w:val="22"/>
          <w:szCs w:val="22"/>
          <w:u w:val="single"/>
        </w:rPr>
        <w:t>El mundo de los neumáticos, corazón del Grupo</w:t>
      </w:r>
      <w:r w:rsidR="00CF7592">
        <w:rPr>
          <w:rFonts w:ascii="Frutiger LT 55 Roman" w:hAnsi="Frutiger LT 55 Roman"/>
          <w:sz w:val="22"/>
          <w:szCs w:val="22"/>
        </w:rPr>
        <w:t>: l</w:t>
      </w:r>
      <w:r w:rsidRPr="00E130CA">
        <w:rPr>
          <w:rFonts w:ascii="Frutiger LT 55 Roman" w:hAnsi="Frutiger LT 55 Roman"/>
          <w:sz w:val="22"/>
          <w:szCs w:val="22"/>
        </w:rPr>
        <w:t xml:space="preserve">a capacidad de innovación de Michelin hace que </w:t>
      </w:r>
      <w:r w:rsidR="002358CD">
        <w:rPr>
          <w:rFonts w:ascii="Frutiger LT 55 Roman" w:hAnsi="Frutiger LT 55 Roman"/>
          <w:sz w:val="22"/>
          <w:szCs w:val="22"/>
        </w:rPr>
        <w:t>sus</w:t>
      </w:r>
      <w:r w:rsidRPr="00E130CA">
        <w:rPr>
          <w:rFonts w:ascii="Frutiger LT 55 Roman" w:hAnsi="Frutiger LT 55 Roman"/>
          <w:sz w:val="22"/>
          <w:szCs w:val="22"/>
        </w:rPr>
        <w:t xml:space="preserve"> neumáticos cada vez </w:t>
      </w:r>
      <w:r w:rsidR="002358CD">
        <w:rPr>
          <w:rFonts w:ascii="Frutiger LT 55 Roman" w:hAnsi="Frutiger LT 55 Roman"/>
          <w:sz w:val="22"/>
          <w:szCs w:val="22"/>
        </w:rPr>
        <w:t>ofrezcan</w:t>
      </w:r>
      <w:r w:rsidRPr="00E130CA">
        <w:rPr>
          <w:rFonts w:ascii="Frutiger LT 55 Roman" w:hAnsi="Frutiger LT 55 Roman"/>
          <w:sz w:val="22"/>
          <w:szCs w:val="22"/>
        </w:rPr>
        <w:t xml:space="preserve"> mejores prestaciones, adaptándose perfectamente a las necesidades de cada usuario.</w:t>
      </w:r>
    </w:p>
    <w:p w14:paraId="3426BD39" w14:textId="46B5DB2C" w:rsidR="00E130CA" w:rsidRPr="00E130CA" w:rsidRDefault="00E130CA" w:rsidP="00E130CA">
      <w:pPr>
        <w:pStyle w:val="Prrafodelista"/>
        <w:numPr>
          <w:ilvl w:val="1"/>
          <w:numId w:val="2"/>
        </w:numPr>
        <w:jc w:val="both"/>
        <w:rPr>
          <w:rFonts w:ascii="Frutiger LT 55 Roman" w:hAnsi="Frutiger LT 55 Roman"/>
          <w:sz w:val="22"/>
          <w:szCs w:val="22"/>
        </w:rPr>
      </w:pPr>
      <w:r w:rsidRPr="00550D7D">
        <w:rPr>
          <w:rFonts w:ascii="Frutiger LT 55 Roman" w:hAnsi="Frutiger LT 55 Roman"/>
          <w:i/>
          <w:sz w:val="22"/>
          <w:szCs w:val="22"/>
          <w:u w:val="single"/>
        </w:rPr>
        <w:t>Las actividades de Servicios y Soluciones</w:t>
      </w:r>
      <w:r w:rsidRPr="00E130CA">
        <w:rPr>
          <w:rFonts w:ascii="Frutiger LT 55 Roman" w:hAnsi="Frutiger LT 55 Roman"/>
          <w:sz w:val="22"/>
          <w:szCs w:val="22"/>
        </w:rPr>
        <w:t xml:space="preserve">: los servicios en torno al neumático, la movilidad conectada y las soluciones de gestión de flotas aportan a los profesionales del transporte una </w:t>
      </w:r>
      <w:r w:rsidR="00550D7D">
        <w:rPr>
          <w:rFonts w:ascii="Frutiger LT 55 Roman" w:hAnsi="Frutiger LT 55 Roman"/>
          <w:sz w:val="22"/>
          <w:szCs w:val="22"/>
        </w:rPr>
        <w:t>movilidad más eficaz.</w:t>
      </w:r>
    </w:p>
    <w:p w14:paraId="4D35F259" w14:textId="49A5FBE1" w:rsidR="00E130CA" w:rsidRPr="00E130CA" w:rsidRDefault="00E130CA" w:rsidP="00E130CA">
      <w:pPr>
        <w:pStyle w:val="Prrafodelista"/>
        <w:numPr>
          <w:ilvl w:val="1"/>
          <w:numId w:val="2"/>
        </w:numPr>
        <w:jc w:val="both"/>
        <w:rPr>
          <w:rFonts w:ascii="Frutiger LT 55 Roman" w:hAnsi="Frutiger LT 55 Roman"/>
          <w:sz w:val="22"/>
          <w:szCs w:val="22"/>
        </w:rPr>
      </w:pPr>
      <w:r w:rsidRPr="00550D7D">
        <w:rPr>
          <w:rFonts w:ascii="Frutiger LT 55 Roman" w:hAnsi="Frutiger LT 55 Roman"/>
          <w:i/>
          <w:sz w:val="22"/>
          <w:szCs w:val="22"/>
          <w:u w:val="single"/>
        </w:rPr>
        <w:t>El ámbito de las Experiencias</w:t>
      </w:r>
      <w:r w:rsidRPr="00E130CA">
        <w:rPr>
          <w:rFonts w:ascii="Frutiger LT 55 Roman" w:hAnsi="Frutiger LT 55 Roman"/>
          <w:i/>
          <w:sz w:val="22"/>
          <w:szCs w:val="22"/>
        </w:rPr>
        <w:t>:</w:t>
      </w:r>
      <w:r w:rsidRPr="00E130CA">
        <w:rPr>
          <w:rFonts w:ascii="Frutiger LT 55 Roman" w:hAnsi="Frutiger LT 55 Roman"/>
          <w:sz w:val="22"/>
          <w:szCs w:val="22"/>
        </w:rPr>
        <w:t xml:space="preserve"> las actividades de selección en el ámbito de la gastronomía, los alojamientos, los vinos, los viajes y los itinerarios permiten a los </w:t>
      </w:r>
      <w:r w:rsidRPr="00E130CA">
        <w:rPr>
          <w:rFonts w:ascii="Frutiger LT 55 Roman" w:hAnsi="Frutiger LT 55 Roman"/>
          <w:sz w:val="22"/>
          <w:szCs w:val="22"/>
        </w:rPr>
        <w:lastRenderedPageBreak/>
        <w:t>consumidores vivir experiencias únicas y reforzar su contacto con la marca. A través de sus neumáticos y guías</w:t>
      </w:r>
      <w:r w:rsidR="00550D7D">
        <w:rPr>
          <w:rFonts w:ascii="Frutiger LT 55 Roman" w:hAnsi="Frutiger LT 55 Roman"/>
          <w:sz w:val="22"/>
          <w:szCs w:val="22"/>
        </w:rPr>
        <w:t>,</w:t>
      </w:r>
      <w:r w:rsidRPr="00E130CA">
        <w:rPr>
          <w:rFonts w:ascii="Frutiger LT 55 Roman" w:hAnsi="Frutiger LT 55 Roman"/>
          <w:sz w:val="22"/>
          <w:szCs w:val="22"/>
        </w:rPr>
        <w:t xml:space="preserve"> Michelin ofrece la más completa experiencia de viaje.</w:t>
      </w:r>
    </w:p>
    <w:p w14:paraId="299F147A" w14:textId="50FB4E2B" w:rsidR="00E130CA" w:rsidRPr="00E130CA" w:rsidRDefault="00E130CA" w:rsidP="00E130CA">
      <w:pPr>
        <w:pStyle w:val="Prrafodelista"/>
        <w:numPr>
          <w:ilvl w:val="1"/>
          <w:numId w:val="2"/>
        </w:numPr>
        <w:jc w:val="both"/>
        <w:rPr>
          <w:rFonts w:ascii="Frutiger LT 55 Roman" w:hAnsi="Frutiger LT 55 Roman"/>
          <w:sz w:val="22"/>
          <w:szCs w:val="22"/>
        </w:rPr>
      </w:pPr>
      <w:r w:rsidRPr="00550D7D">
        <w:rPr>
          <w:rFonts w:ascii="Frutiger LT 55 Roman" w:hAnsi="Frutiger LT 55 Roman"/>
          <w:i/>
          <w:sz w:val="22"/>
          <w:szCs w:val="22"/>
          <w:u w:val="single"/>
        </w:rPr>
        <w:t>Los Materiales de Alta Tecnología</w:t>
      </w:r>
      <w:r w:rsidRPr="00E130CA">
        <w:rPr>
          <w:rFonts w:ascii="Frutiger LT 55 Roman" w:hAnsi="Frutiger LT 55 Roman"/>
          <w:i/>
          <w:sz w:val="22"/>
          <w:szCs w:val="22"/>
        </w:rPr>
        <w:t>:</w:t>
      </w:r>
      <w:r w:rsidRPr="00E130CA">
        <w:rPr>
          <w:rFonts w:ascii="Frutiger LT 55 Roman" w:hAnsi="Frutiger LT 55 Roman"/>
          <w:sz w:val="22"/>
          <w:szCs w:val="22"/>
        </w:rPr>
        <w:t xml:space="preserve"> fortalecidos por el «savoir-faire» del Grupo, Michelin es capaz de aportar una respuesta adaptada a mercados en crecimiento, como el de los polímeros reforzados, los biomateriales, el hidrógeno o la impresión 3D metal.</w:t>
      </w:r>
    </w:p>
    <w:p w14:paraId="56E1657C" w14:textId="7FAD0A6A" w:rsidR="00E130CA" w:rsidRPr="00E130CA" w:rsidRDefault="00E130CA" w:rsidP="00E130CA">
      <w:pPr>
        <w:pStyle w:val="Prrafodelista"/>
        <w:numPr>
          <w:ilvl w:val="1"/>
          <w:numId w:val="2"/>
        </w:numPr>
        <w:jc w:val="both"/>
        <w:rPr>
          <w:rFonts w:ascii="Frutiger LT 55 Roman" w:hAnsi="Frutiger LT 55 Roman"/>
          <w:i/>
          <w:sz w:val="22"/>
          <w:szCs w:val="22"/>
        </w:rPr>
      </w:pPr>
      <w:r w:rsidRPr="00550D7D">
        <w:rPr>
          <w:rFonts w:ascii="Frutiger LT 55 Roman" w:hAnsi="Frutiger LT 55 Roman"/>
          <w:i/>
          <w:sz w:val="22"/>
          <w:szCs w:val="22"/>
          <w:u w:val="single"/>
        </w:rPr>
        <w:t>El proyecto del neumático</w:t>
      </w:r>
      <w:r w:rsidR="00C41A8A">
        <w:rPr>
          <w:rFonts w:ascii="Frutiger LT 55 Roman" w:hAnsi="Frutiger LT 55 Roman"/>
          <w:i/>
          <w:sz w:val="22"/>
          <w:szCs w:val="22"/>
          <w:u w:val="single"/>
        </w:rPr>
        <w:t xml:space="preserve"> </w:t>
      </w:r>
      <w:r w:rsidRPr="00550D7D">
        <w:rPr>
          <w:rFonts w:ascii="Frutiger LT 55 Roman" w:hAnsi="Frutiger LT 55 Roman"/>
          <w:i/>
          <w:sz w:val="22"/>
          <w:szCs w:val="22"/>
          <w:u w:val="single"/>
        </w:rPr>
        <w:t>UPTIS</w:t>
      </w:r>
      <w:r w:rsidR="00550D7D">
        <w:rPr>
          <w:rFonts w:ascii="Frutiger LT 55 Roman" w:hAnsi="Frutiger LT 55 Roman"/>
          <w:i/>
          <w:sz w:val="22"/>
          <w:szCs w:val="22"/>
          <w:u w:val="single"/>
        </w:rPr>
        <w:t>:</w:t>
      </w:r>
      <w:r w:rsidR="00094979">
        <w:rPr>
          <w:rFonts w:ascii="Frutiger LT 55 Roman" w:hAnsi="Frutiger LT 55 Roman"/>
          <w:i/>
          <w:sz w:val="22"/>
          <w:szCs w:val="22"/>
          <w:u w:val="single"/>
        </w:rPr>
        <w:t xml:space="preserve"> </w:t>
      </w:r>
      <w:r w:rsidR="00C41A8A">
        <w:rPr>
          <w:rFonts w:ascii="Frutiger LT 55 Roman" w:hAnsi="Frutiger LT 55 Roman"/>
          <w:sz w:val="22"/>
          <w:szCs w:val="22"/>
        </w:rPr>
        <w:t>una nueva generación de neumáticos sin aire</w:t>
      </w:r>
      <w:r w:rsidR="00094979">
        <w:rPr>
          <w:rFonts w:ascii="Frutiger LT 55 Roman" w:hAnsi="Frutiger LT 55 Roman"/>
          <w:sz w:val="22"/>
          <w:szCs w:val="22"/>
        </w:rPr>
        <w:t>,</w:t>
      </w:r>
      <w:r w:rsidR="00C41A8A">
        <w:rPr>
          <w:rFonts w:ascii="Frutiger LT 55 Roman" w:hAnsi="Frutiger LT 55 Roman"/>
          <w:sz w:val="22"/>
          <w:szCs w:val="22"/>
        </w:rPr>
        <w:t xml:space="preserve"> para vehículos de turismo</w:t>
      </w:r>
      <w:r w:rsidR="00094979">
        <w:rPr>
          <w:rFonts w:ascii="Frutiger LT 55 Roman" w:hAnsi="Frutiger LT 55 Roman"/>
          <w:sz w:val="22"/>
          <w:szCs w:val="22"/>
        </w:rPr>
        <w:t>,</w:t>
      </w:r>
      <w:r w:rsidR="00C41A8A">
        <w:rPr>
          <w:rFonts w:ascii="Frutiger LT 55 Roman" w:hAnsi="Frutiger LT 55 Roman"/>
          <w:sz w:val="22"/>
          <w:szCs w:val="22"/>
        </w:rPr>
        <w:t xml:space="preserve"> que Michelin ha desarrollado junto a General</w:t>
      </w:r>
      <w:r w:rsidR="00F11E1D">
        <w:rPr>
          <w:rFonts w:ascii="Frutiger LT 55 Roman" w:hAnsi="Frutiger LT 55 Roman"/>
          <w:sz w:val="22"/>
          <w:szCs w:val="22"/>
        </w:rPr>
        <w:t xml:space="preserve"> </w:t>
      </w:r>
      <w:r w:rsidR="00C41A8A">
        <w:rPr>
          <w:rFonts w:ascii="Frutiger LT 55 Roman" w:hAnsi="Frutiger LT 55 Roman"/>
          <w:sz w:val="22"/>
          <w:szCs w:val="22"/>
        </w:rPr>
        <w:t>Motors</w:t>
      </w:r>
      <w:r w:rsidR="00F11E1D">
        <w:rPr>
          <w:rFonts w:ascii="Frutiger LT 55 Roman" w:hAnsi="Frutiger LT 55 Roman"/>
          <w:sz w:val="22"/>
          <w:szCs w:val="22"/>
        </w:rPr>
        <w:t>.</w:t>
      </w:r>
      <w:r w:rsidR="00C41A8A">
        <w:rPr>
          <w:rFonts w:ascii="Frutiger LT 55 Roman" w:hAnsi="Frutiger LT 55 Roman"/>
          <w:sz w:val="22"/>
          <w:szCs w:val="22"/>
        </w:rPr>
        <w:t xml:space="preserve"> </w:t>
      </w:r>
      <w:r w:rsidR="00550D7D">
        <w:rPr>
          <w:rFonts w:ascii="Frutiger LT 55 Roman" w:hAnsi="Frutiger LT 55 Roman"/>
          <w:sz w:val="22"/>
          <w:szCs w:val="22"/>
        </w:rPr>
        <w:t xml:space="preserve"> </w:t>
      </w:r>
      <w:r w:rsidR="00550D7D">
        <w:rPr>
          <w:rFonts w:ascii="Frutiger LT 55 Roman" w:hAnsi="Frutiger LT 55 Roman"/>
          <w:i/>
          <w:sz w:val="22"/>
          <w:szCs w:val="22"/>
        </w:rPr>
        <w:t xml:space="preserve"> </w:t>
      </w:r>
    </w:p>
    <w:p w14:paraId="1FFF25BC" w14:textId="77777777" w:rsidR="00E130CA" w:rsidRPr="00E130CA" w:rsidRDefault="00E130CA" w:rsidP="00E130CA">
      <w:pPr>
        <w:jc w:val="both"/>
        <w:rPr>
          <w:rFonts w:ascii="Frutiger LT 55 Roman" w:hAnsi="Frutiger LT 55 Roman"/>
          <w:sz w:val="22"/>
          <w:szCs w:val="22"/>
        </w:rPr>
      </w:pPr>
    </w:p>
    <w:p w14:paraId="1A574F0D" w14:textId="2C758D1B" w:rsidR="00E130CA" w:rsidRDefault="00E130CA" w:rsidP="00E130CA">
      <w:pPr>
        <w:pStyle w:val="Prrafodelista"/>
        <w:numPr>
          <w:ilvl w:val="0"/>
          <w:numId w:val="2"/>
        </w:numPr>
        <w:jc w:val="both"/>
        <w:rPr>
          <w:rFonts w:ascii="Frutiger LT 55 Roman" w:hAnsi="Frutiger LT 55 Roman"/>
          <w:sz w:val="22"/>
          <w:szCs w:val="22"/>
        </w:rPr>
      </w:pPr>
      <w:r w:rsidRPr="00E130CA">
        <w:rPr>
          <w:rFonts w:ascii="Frutiger LT 55 Roman" w:hAnsi="Frutiger LT 55 Roman"/>
          <w:b/>
          <w:sz w:val="22"/>
          <w:szCs w:val="22"/>
        </w:rPr>
        <w:t>”Presentamos nuestra coalición de seguridad”.</w:t>
      </w:r>
      <w:r w:rsidRPr="00E130CA">
        <w:rPr>
          <w:rFonts w:ascii="Frutiger LT 55 Roman" w:hAnsi="Frutiger LT 55 Roman"/>
          <w:sz w:val="22"/>
          <w:szCs w:val="22"/>
        </w:rPr>
        <w:t xml:space="preserve"> En el stand de Michelin se muestra </w:t>
      </w:r>
      <w:r w:rsidR="00F11364">
        <w:rPr>
          <w:rFonts w:ascii="Frutiger LT 55 Roman" w:hAnsi="Frutiger LT 55 Roman"/>
          <w:sz w:val="22"/>
          <w:szCs w:val="22"/>
        </w:rPr>
        <w:t xml:space="preserve">también </w:t>
      </w:r>
      <w:r w:rsidRPr="00E130CA">
        <w:rPr>
          <w:rFonts w:ascii="Frutiger LT 55 Roman" w:hAnsi="Frutiger LT 55 Roman"/>
          <w:sz w:val="22"/>
          <w:szCs w:val="22"/>
        </w:rPr>
        <w:t>la importancia de la seguridad interna, el compromiso y la actitud del personal de la fábrica en Aranda en cuanto a la prevención de riesgos laborales, destacando la principal campaña de seguridad realizada a</w:t>
      </w:r>
      <w:bookmarkStart w:id="0" w:name="_GoBack"/>
      <w:bookmarkEnd w:id="0"/>
      <w:r w:rsidRPr="00E130CA">
        <w:rPr>
          <w:rFonts w:ascii="Frutiger LT 55 Roman" w:hAnsi="Frutiger LT 55 Roman"/>
          <w:sz w:val="22"/>
          <w:szCs w:val="22"/>
        </w:rPr>
        <w:t xml:space="preserve"> lo largo del año,</w:t>
      </w:r>
      <w:r w:rsidR="00F11364">
        <w:rPr>
          <w:rFonts w:ascii="Frutiger LT 55 Roman" w:hAnsi="Frutiger LT 55 Roman"/>
          <w:sz w:val="22"/>
          <w:szCs w:val="22"/>
        </w:rPr>
        <w:t xml:space="preserve"> </w:t>
      </w:r>
      <w:r w:rsidRPr="00E130CA">
        <w:rPr>
          <w:rFonts w:ascii="Frutiger LT 55 Roman" w:hAnsi="Frutiger LT 55 Roman"/>
          <w:sz w:val="22"/>
          <w:szCs w:val="22"/>
        </w:rPr>
        <w:t>“La coalición de seguridad”.  El objetivo es que todas las personas que trabajan en Michelin tengan comportamientos y actitudes seguras en el mundo laboral y en el personal. El lema es “yo x ti, tú x mi”, incentivando a que todos los trabajadores muestre</w:t>
      </w:r>
      <w:r w:rsidR="00094979">
        <w:rPr>
          <w:rFonts w:ascii="Frutiger LT 55 Roman" w:hAnsi="Frutiger LT 55 Roman"/>
          <w:sz w:val="22"/>
          <w:szCs w:val="22"/>
        </w:rPr>
        <w:t>n</w:t>
      </w:r>
      <w:r w:rsidRPr="00E130CA">
        <w:rPr>
          <w:rFonts w:ascii="Frutiger LT 55 Roman" w:hAnsi="Frutiger LT 55 Roman"/>
          <w:sz w:val="22"/>
          <w:szCs w:val="22"/>
        </w:rPr>
        <w:t xml:space="preserve"> su máximo compromiso e implicación con la campaña, tanto con su propio comportamiento como ayudando a modificar aquellas situaciones de riesgo que puedan llevar a cabo otros.</w:t>
      </w:r>
    </w:p>
    <w:p w14:paraId="62D89B38" w14:textId="77777777" w:rsidR="00E130CA" w:rsidRPr="00E130CA" w:rsidRDefault="00E130CA" w:rsidP="00E130CA">
      <w:pPr>
        <w:jc w:val="both"/>
        <w:rPr>
          <w:rFonts w:ascii="Frutiger LT 55 Roman" w:hAnsi="Frutiger LT 55 Roman"/>
          <w:sz w:val="22"/>
          <w:szCs w:val="22"/>
        </w:rPr>
      </w:pPr>
    </w:p>
    <w:p w14:paraId="60BEB53B" w14:textId="4DD283C1" w:rsidR="00E130CA" w:rsidRDefault="00E130CA" w:rsidP="00E130CA">
      <w:pPr>
        <w:jc w:val="both"/>
        <w:rPr>
          <w:rFonts w:ascii="Frutiger LT 55 Roman" w:hAnsi="Frutiger LT 55 Roman"/>
          <w:sz w:val="22"/>
          <w:szCs w:val="22"/>
        </w:rPr>
      </w:pPr>
      <w:r w:rsidRPr="00E130CA">
        <w:rPr>
          <w:rFonts w:ascii="Frutiger LT 55 Roman" w:hAnsi="Frutiger LT 55 Roman"/>
          <w:sz w:val="22"/>
          <w:szCs w:val="22"/>
        </w:rPr>
        <w:t xml:space="preserve">Por último, Michelin también contará </w:t>
      </w:r>
      <w:r w:rsidR="00F11364">
        <w:rPr>
          <w:rFonts w:ascii="Frutiger LT 55 Roman" w:hAnsi="Frutiger LT 55 Roman"/>
          <w:sz w:val="22"/>
          <w:szCs w:val="22"/>
        </w:rPr>
        <w:t xml:space="preserve">en Fiduero </w:t>
      </w:r>
      <w:r w:rsidRPr="00E130CA">
        <w:rPr>
          <w:rFonts w:ascii="Frutiger LT 55 Roman" w:hAnsi="Frutiger LT 55 Roman"/>
          <w:sz w:val="22"/>
          <w:szCs w:val="22"/>
        </w:rPr>
        <w:t>con un espacio en el que</w:t>
      </w:r>
      <w:r w:rsidR="00094979">
        <w:rPr>
          <w:rFonts w:ascii="Frutiger LT 55 Roman" w:hAnsi="Frutiger LT 55 Roman"/>
          <w:sz w:val="22"/>
          <w:szCs w:val="22"/>
        </w:rPr>
        <w:t xml:space="preserve"> se ofrecerá una dedicación espe</w:t>
      </w:r>
      <w:r w:rsidRPr="00E130CA">
        <w:rPr>
          <w:rFonts w:ascii="Frutiger LT 55 Roman" w:hAnsi="Frutiger LT 55 Roman"/>
          <w:sz w:val="22"/>
          <w:szCs w:val="22"/>
        </w:rPr>
        <w:t xml:space="preserve">cial a los niños y niñas que pasen por el stand. Allí se contará con la presencia de animadores que realizarán actividades como </w:t>
      </w:r>
      <w:r w:rsidR="00F11364">
        <w:rPr>
          <w:rFonts w:ascii="Frutiger LT 55 Roman" w:hAnsi="Frutiger LT 55 Roman"/>
          <w:sz w:val="22"/>
          <w:szCs w:val="22"/>
        </w:rPr>
        <w:t>‘</w:t>
      </w:r>
      <w:r w:rsidRPr="00E130CA">
        <w:rPr>
          <w:rFonts w:ascii="Frutiger LT 55 Roman" w:hAnsi="Frutiger LT 55 Roman"/>
          <w:sz w:val="22"/>
          <w:szCs w:val="22"/>
        </w:rPr>
        <w:t>pintacaras</w:t>
      </w:r>
      <w:r w:rsidR="00F11364">
        <w:rPr>
          <w:rFonts w:ascii="Frutiger LT 55 Roman" w:hAnsi="Frutiger LT 55 Roman"/>
          <w:sz w:val="22"/>
          <w:szCs w:val="22"/>
        </w:rPr>
        <w:t>’</w:t>
      </w:r>
      <w:r w:rsidRPr="00E130CA">
        <w:rPr>
          <w:rFonts w:ascii="Frutiger LT 55 Roman" w:hAnsi="Frutiger LT 55 Roman"/>
          <w:sz w:val="22"/>
          <w:szCs w:val="22"/>
        </w:rPr>
        <w:t xml:space="preserve"> o </w:t>
      </w:r>
      <w:r w:rsidR="00F11364">
        <w:rPr>
          <w:rFonts w:ascii="Frutiger LT 55 Roman" w:hAnsi="Frutiger LT 55 Roman"/>
          <w:sz w:val="22"/>
          <w:szCs w:val="22"/>
        </w:rPr>
        <w:t>‘</w:t>
      </w:r>
      <w:r w:rsidRPr="00E130CA">
        <w:rPr>
          <w:rFonts w:ascii="Frutiger LT 55 Roman" w:hAnsi="Frutiger LT 55 Roman"/>
          <w:sz w:val="22"/>
          <w:szCs w:val="22"/>
        </w:rPr>
        <w:t>globoflexia</w:t>
      </w:r>
      <w:r w:rsidR="00F11364">
        <w:rPr>
          <w:rFonts w:ascii="Frutiger LT 55 Roman" w:hAnsi="Frutiger LT 55 Roman"/>
          <w:sz w:val="22"/>
          <w:szCs w:val="22"/>
        </w:rPr>
        <w:t>’</w:t>
      </w:r>
      <w:r w:rsidRPr="00E130CA">
        <w:rPr>
          <w:rFonts w:ascii="Frutiger LT 55 Roman" w:hAnsi="Frutiger LT 55 Roman"/>
          <w:sz w:val="22"/>
          <w:szCs w:val="22"/>
        </w:rPr>
        <w:t>, siempre relacionadas con la seguridad.</w:t>
      </w:r>
    </w:p>
    <w:p w14:paraId="7A8790D1" w14:textId="77777777" w:rsidR="00E130CA" w:rsidRDefault="00E130CA" w:rsidP="00E130CA">
      <w:pPr>
        <w:jc w:val="both"/>
        <w:rPr>
          <w:rFonts w:ascii="Frutiger LT 55 Roman" w:hAnsi="Frutiger LT 55 Roman"/>
          <w:sz w:val="22"/>
          <w:szCs w:val="22"/>
        </w:rPr>
      </w:pPr>
    </w:p>
    <w:p w14:paraId="7754D75E" w14:textId="77777777" w:rsidR="00B00481" w:rsidRPr="00873EE5" w:rsidRDefault="00B00481" w:rsidP="00B00481">
      <w:pPr>
        <w:jc w:val="both"/>
        <w:rPr>
          <w:rFonts w:ascii="Frutiger LT 55 Roman" w:hAnsi="Frutiger LT 55 Roman"/>
          <w:sz w:val="22"/>
          <w:szCs w:val="22"/>
        </w:rPr>
      </w:pPr>
    </w:p>
    <w:p w14:paraId="0CD72C8F" w14:textId="77777777" w:rsidR="00B00481" w:rsidRPr="00873EE5" w:rsidRDefault="00B00481" w:rsidP="00B00481">
      <w:pPr>
        <w:jc w:val="both"/>
        <w:rPr>
          <w:rFonts w:ascii="Frutiger LT 55 Roman" w:eastAsia="Times" w:hAnsi="Frutiger LT 55 Roman" w:cs="Arial"/>
          <w:color w:val="7F7F7F" w:themeColor="text1" w:themeTint="80"/>
          <w:sz w:val="16"/>
          <w:szCs w:val="16"/>
        </w:rPr>
      </w:pPr>
    </w:p>
    <w:p w14:paraId="725D6BC2" w14:textId="73378D6D" w:rsidR="00AE3FD1" w:rsidRPr="00A938EB" w:rsidRDefault="00AE3FD1" w:rsidP="00AE3FD1">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F81857">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1EF6DCB4" w14:textId="77777777" w:rsidR="002C6064" w:rsidRPr="00873EE5" w:rsidRDefault="002C6064" w:rsidP="00B00481">
      <w:pPr>
        <w:autoSpaceDE w:val="0"/>
        <w:autoSpaceDN w:val="0"/>
        <w:adjustRightInd w:val="0"/>
        <w:jc w:val="both"/>
        <w:rPr>
          <w:rFonts w:ascii="Frutiger LT 55 Roman" w:eastAsia="Times" w:hAnsi="Frutiger LT 55 Roman" w:cs="Arial"/>
          <w:i/>
          <w:color w:val="7F7F7F" w:themeColor="text1" w:themeTint="80"/>
          <w:sz w:val="16"/>
          <w:szCs w:val="16"/>
        </w:rPr>
      </w:pPr>
    </w:p>
    <w:p w14:paraId="0080949F" w14:textId="543547C3" w:rsidR="00F35452" w:rsidRPr="00873EE5" w:rsidRDefault="00F35452" w:rsidP="00B00481">
      <w:pPr>
        <w:rPr>
          <w:rFonts w:ascii="Frutiger LT 55 Roman" w:eastAsia="Times" w:hAnsi="Frutiger LT 55 Roman" w:cs="Arial"/>
          <w:i/>
          <w:color w:val="7F7F7F" w:themeColor="text1" w:themeTint="80"/>
          <w:sz w:val="16"/>
          <w:szCs w:val="16"/>
        </w:rPr>
      </w:pPr>
    </w:p>
    <w:sectPr w:rsidR="00F35452" w:rsidRPr="00873EE5"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72A3" w14:textId="77777777" w:rsidR="00EC11B1" w:rsidRDefault="00EC11B1" w:rsidP="00D24DE8">
      <w:r>
        <w:separator/>
      </w:r>
    </w:p>
  </w:endnote>
  <w:endnote w:type="continuationSeparator" w:id="0">
    <w:p w14:paraId="627D1AC9" w14:textId="77777777" w:rsidR="00EC11B1" w:rsidRDefault="00EC11B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altName w:val="Malgun Gothic"/>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Frutiger CE 55 Roman">
    <w:altName w:val="Microsoft YaHei"/>
    <w:charset w:val="00"/>
    <w:family w:val="auto"/>
    <w:pitch w:val="variable"/>
    <w:sig w:usb0="00000001" w:usb1="00000000" w:usb2="00000000" w:usb3="00000000" w:csb0="00000003"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4D912D21" w:rsidR="008149FE" w:rsidRDefault="008149FE"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8149FE" w:rsidRDefault="008149FE"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8149FE" w:rsidRDefault="008149FE" w:rsidP="000F370A">
    <w:pPr>
      <w:tabs>
        <w:tab w:val="center" w:pos="4252"/>
        <w:tab w:val="right" w:pos="8504"/>
      </w:tabs>
      <w:outlineLvl w:val="0"/>
      <w:rPr>
        <w:rFonts w:ascii="Frutiger LT Std 65 Bold" w:hAnsi="Frutiger LT Std 65 Bold"/>
        <w:bCs/>
        <w:color w:val="808080"/>
        <w:sz w:val="18"/>
        <w:szCs w:val="18"/>
        <w:lang w:val="es-ES"/>
      </w:rPr>
    </w:pPr>
  </w:p>
  <w:p w14:paraId="66F80FD7" w14:textId="77777777" w:rsidR="008149FE" w:rsidRPr="004A33A5" w:rsidRDefault="008149FE" w:rsidP="003838B5">
    <w:pPr>
      <w:tabs>
        <w:tab w:val="center" w:pos="4252"/>
        <w:tab w:val="right" w:pos="8504"/>
      </w:tabs>
      <w:outlineLvl w:val="0"/>
      <w:rPr>
        <w:rFonts w:ascii="Frutiger CE 55 Roman" w:hAnsi="Frutiger CE 55 Roman"/>
        <w:b/>
        <w:bCs/>
        <w:color w:val="808080"/>
        <w:sz w:val="18"/>
        <w:szCs w:val="18"/>
        <w:lang w:val="es-ES"/>
      </w:rPr>
    </w:pPr>
    <w:r>
      <w:rPr>
        <w:rFonts w:ascii="Frutiger CE 55 Roman" w:hAnsi="Frutiger CE 55 Roman"/>
        <w:b/>
        <w:bCs/>
        <w:color w:val="808080"/>
        <w:sz w:val="18"/>
        <w:szCs w:val="18"/>
        <w:lang w:val="es-ES"/>
      </w:rPr>
      <w:t>RELACIONES EXTERNAS CASTILLA-LEÓN</w:t>
    </w:r>
  </w:p>
  <w:p w14:paraId="558492F5" w14:textId="77777777" w:rsidR="008149FE" w:rsidRPr="004A33A5" w:rsidRDefault="008149FE" w:rsidP="003838B5">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A069167" w14:textId="77777777" w:rsidR="008149FE" w:rsidRPr="004A33A5" w:rsidRDefault="008149FE" w:rsidP="003838B5">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904F26F" w14:textId="77777777" w:rsidR="008149FE" w:rsidRPr="004A33A5" w:rsidRDefault="008149FE" w:rsidP="003838B5">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+34 629 146 908 – abel.lopez-gonzalez</w:t>
    </w:r>
    <w:r w:rsidRPr="004A33A5">
      <w:rPr>
        <w:rFonts w:ascii="Frutiger CE 55 Roman" w:eastAsia="Times" w:hAnsi="Frutiger CE 55 Roman"/>
        <w:bCs/>
        <w:color w:val="808080"/>
        <w:sz w:val="18"/>
        <w:szCs w:val="18"/>
        <w:lang w:val="es-ES"/>
      </w:rPr>
      <w:t>@michelin.com</w:t>
    </w:r>
  </w:p>
  <w:p w14:paraId="42EA4322" w14:textId="54374251" w:rsidR="008149FE" w:rsidRPr="004A33A5" w:rsidRDefault="008149FE" w:rsidP="00B3642F">
    <w:pPr>
      <w:jc w:val="both"/>
      <w:rPr>
        <w:rFonts w:ascii="Frutiger CE 55 Roman" w:eastAsia="Times" w:hAnsi="Frutiger CE 55 Roman"/>
        <w:bCs/>
        <w:color w:val="808080"/>
        <w:sz w:val="18"/>
        <w:szCs w:val="18"/>
        <w:lang w:val="es-ES"/>
      </w:rPr>
    </w:pPr>
  </w:p>
  <w:p w14:paraId="45586FA0" w14:textId="14AF14A4" w:rsidR="008149FE" w:rsidRPr="00B3642F" w:rsidRDefault="008149FE" w:rsidP="00A51839">
    <w:pPr>
      <w:jc w:val="both"/>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24078CF6" w:rsidR="008149FE" w:rsidRDefault="008149FE"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8149FE" w:rsidRDefault="008149FE"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8149FE" w:rsidRDefault="008149FE"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2C0701F9" w:rsidR="008149FE" w:rsidRPr="00873EE5" w:rsidRDefault="008149FE" w:rsidP="00CD4617">
    <w:pPr>
      <w:tabs>
        <w:tab w:val="center" w:pos="4252"/>
        <w:tab w:val="right" w:pos="8504"/>
      </w:tabs>
      <w:outlineLvl w:val="0"/>
      <w:rPr>
        <w:rFonts w:ascii="Frutiger LT 55 Roman" w:hAnsi="Frutiger LT 55 Roman"/>
        <w:b/>
        <w:bCs/>
        <w:color w:val="808080"/>
        <w:sz w:val="18"/>
        <w:szCs w:val="18"/>
        <w:lang w:val="es-ES"/>
      </w:rPr>
    </w:pPr>
    <w:r w:rsidRPr="00873EE5">
      <w:rPr>
        <w:rFonts w:ascii="Frutiger LT 55 Roman" w:hAnsi="Frutiger LT 55 Roman"/>
        <w:b/>
        <w:bCs/>
        <w:color w:val="808080"/>
        <w:sz w:val="18"/>
        <w:szCs w:val="18"/>
        <w:lang w:val="es-ES"/>
      </w:rPr>
      <w:t>RELACIONES EXTERNAS CASTILLA-LEÓN</w:t>
    </w:r>
  </w:p>
  <w:p w14:paraId="0B3053BC" w14:textId="74AAEF03" w:rsidR="008149FE" w:rsidRPr="00873EE5" w:rsidRDefault="008149FE" w:rsidP="00CD4617">
    <w:pPr>
      <w:tabs>
        <w:tab w:val="center" w:pos="4252"/>
        <w:tab w:val="right" w:pos="8504"/>
      </w:tabs>
      <w:outlineLvl w:val="0"/>
      <w:rPr>
        <w:rFonts w:ascii="Frutiger LT 55 Roman" w:hAnsi="Frutiger LT 55 Roman"/>
        <w:bCs/>
        <w:color w:val="808080"/>
        <w:sz w:val="18"/>
        <w:szCs w:val="18"/>
        <w:lang w:val="es-ES"/>
      </w:rPr>
    </w:pPr>
    <w:r w:rsidRPr="00873EE5">
      <w:rPr>
        <w:rFonts w:ascii="Frutiger LT 55 Roman" w:hAnsi="Frutiger LT 55 Roman"/>
        <w:bCs/>
        <w:color w:val="808080"/>
        <w:sz w:val="18"/>
        <w:szCs w:val="18"/>
        <w:lang w:val="es-ES"/>
      </w:rPr>
      <w:t>Ctra. de Burgos s/n – Pol. El Cabildo</w:t>
    </w:r>
  </w:p>
  <w:p w14:paraId="5809104A" w14:textId="3F175018" w:rsidR="008149FE" w:rsidRPr="00873EE5" w:rsidRDefault="008149FE" w:rsidP="00CD4617">
    <w:pPr>
      <w:tabs>
        <w:tab w:val="center" w:pos="4252"/>
        <w:tab w:val="right" w:pos="8504"/>
      </w:tabs>
      <w:outlineLvl w:val="0"/>
      <w:rPr>
        <w:rFonts w:ascii="Frutiger LT 55 Roman" w:hAnsi="Frutiger LT 55 Roman"/>
        <w:bCs/>
        <w:color w:val="808080"/>
        <w:sz w:val="18"/>
        <w:szCs w:val="18"/>
        <w:lang w:val="es-ES"/>
      </w:rPr>
    </w:pPr>
    <w:r w:rsidRPr="00873EE5">
      <w:rPr>
        <w:rFonts w:ascii="Frutiger LT 55 Roman" w:hAnsi="Frutiger LT 55 Roman"/>
        <w:bCs/>
        <w:color w:val="808080"/>
        <w:sz w:val="18"/>
        <w:szCs w:val="18"/>
        <w:lang w:val="es-ES"/>
      </w:rPr>
      <w:t>47009 - Valladolid – ESPAÑA</w:t>
    </w:r>
  </w:p>
  <w:p w14:paraId="7DA1739B" w14:textId="4B9FE0B7" w:rsidR="008149FE" w:rsidRPr="00873EE5" w:rsidRDefault="008149FE" w:rsidP="00320082">
    <w:pPr>
      <w:jc w:val="both"/>
      <w:rPr>
        <w:rFonts w:ascii="Frutiger LT 55 Roman" w:eastAsia="Times" w:hAnsi="Frutiger LT 55 Roman"/>
        <w:bCs/>
        <w:color w:val="808080"/>
        <w:sz w:val="18"/>
        <w:szCs w:val="18"/>
        <w:lang w:val="es-ES"/>
      </w:rPr>
    </w:pPr>
    <w:r w:rsidRPr="00873EE5">
      <w:rPr>
        <w:rFonts w:ascii="Frutiger LT 55 Roman" w:eastAsia="Times" w:hAnsi="Frutiger LT 55 Roman"/>
        <w:bCs/>
        <w:color w:val="808080"/>
        <w:sz w:val="18"/>
        <w:szCs w:val="18"/>
        <w:lang w:val="es-ES"/>
      </w:rPr>
      <w:t>Móvil: +34 629 146 908 – abel.lopez-gonzalez@michelin.com</w:t>
    </w:r>
  </w:p>
  <w:p w14:paraId="3D5BD106" w14:textId="4B2490CC" w:rsidR="008149FE" w:rsidRPr="000F370A" w:rsidRDefault="008149FE"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AD90D" w14:textId="77777777" w:rsidR="00EC11B1" w:rsidRDefault="00EC11B1" w:rsidP="00D24DE8">
      <w:r>
        <w:separator/>
      </w:r>
    </w:p>
  </w:footnote>
  <w:footnote w:type="continuationSeparator" w:id="0">
    <w:p w14:paraId="2AAAB04A" w14:textId="77777777" w:rsidR="00EC11B1" w:rsidRDefault="00EC11B1"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8149FE" w:rsidRDefault="008149FE">
    <w:pPr>
      <w:pStyle w:val="Encabezado"/>
    </w:pPr>
  </w:p>
  <w:p w14:paraId="43E3FAD3" w14:textId="77777777" w:rsidR="008149FE" w:rsidRDefault="008149FE">
    <w:pPr>
      <w:pStyle w:val="Encabezado"/>
    </w:pPr>
  </w:p>
  <w:p w14:paraId="7740545D" w14:textId="0BA755A0" w:rsidR="008149FE" w:rsidRPr="00873EE5" w:rsidRDefault="008149FE" w:rsidP="00565B3B">
    <w:pPr>
      <w:pStyle w:val="Encabezado"/>
      <w:rPr>
        <w:rFonts w:ascii="Frutiger LT 55 Roman" w:hAnsi="Frutiger LT 55 Roman"/>
        <w:b/>
        <w:sz w:val="28"/>
        <w:szCs w:val="28"/>
      </w:rPr>
    </w:pPr>
    <w:r w:rsidRPr="00873EE5">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CF8"/>
    <w:multiLevelType w:val="hybridMultilevel"/>
    <w:tmpl w:val="0C241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3A5E36"/>
    <w:multiLevelType w:val="hybridMultilevel"/>
    <w:tmpl w:val="39FCC650"/>
    <w:lvl w:ilvl="0" w:tplc="C90AFC4A">
      <w:numFmt w:val="bullet"/>
      <w:lvlText w:val="•"/>
      <w:lvlJc w:val="left"/>
      <w:pPr>
        <w:ind w:left="1065" w:hanging="705"/>
      </w:pPr>
      <w:rPr>
        <w:rFonts w:ascii="Frutiger LT 55 Roman" w:eastAsiaTheme="minorEastAsia" w:hAnsi="Frutiger LT 55 Roman" w:cstheme="minorBidi" w:hint="default"/>
      </w:rPr>
    </w:lvl>
    <w:lvl w:ilvl="1" w:tplc="0C0A0003">
      <w:start w:val="1"/>
      <w:numFmt w:val="bullet"/>
      <w:lvlText w:val="o"/>
      <w:lvlJc w:val="left"/>
      <w:pPr>
        <w:ind w:left="1440" w:hanging="360"/>
      </w:pPr>
      <w:rPr>
        <w:rFonts w:ascii="Courier New" w:hAnsi="Courier New" w:cs="Courier New" w:hint="default"/>
      </w:rPr>
    </w:lvl>
    <w:lvl w:ilvl="2" w:tplc="4AE8F55E">
      <w:numFmt w:val="bullet"/>
      <w:lvlText w:val=""/>
      <w:lvlJc w:val="left"/>
      <w:pPr>
        <w:ind w:left="2505" w:hanging="705"/>
      </w:pPr>
      <w:rPr>
        <w:rFonts w:ascii="Symbol" w:eastAsiaTheme="minorEastAsia" w:hAnsi="Symbol"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272D1"/>
    <w:rsid w:val="00094979"/>
    <w:rsid w:val="000A255F"/>
    <w:rsid w:val="000A4B69"/>
    <w:rsid w:val="000A7823"/>
    <w:rsid w:val="000F11D5"/>
    <w:rsid w:val="000F370A"/>
    <w:rsid w:val="001336C2"/>
    <w:rsid w:val="00136B72"/>
    <w:rsid w:val="0016637B"/>
    <w:rsid w:val="001D7F3D"/>
    <w:rsid w:val="0021313C"/>
    <w:rsid w:val="00233527"/>
    <w:rsid w:val="002358CD"/>
    <w:rsid w:val="0028679A"/>
    <w:rsid w:val="002C458C"/>
    <w:rsid w:val="002C6064"/>
    <w:rsid w:val="00320082"/>
    <w:rsid w:val="003838B5"/>
    <w:rsid w:val="00397744"/>
    <w:rsid w:val="00480602"/>
    <w:rsid w:val="0048588B"/>
    <w:rsid w:val="004A33A5"/>
    <w:rsid w:val="004E1C42"/>
    <w:rsid w:val="004E76F6"/>
    <w:rsid w:val="005129F5"/>
    <w:rsid w:val="00550D7D"/>
    <w:rsid w:val="00565B3B"/>
    <w:rsid w:val="005C0049"/>
    <w:rsid w:val="005D7FFB"/>
    <w:rsid w:val="005F1312"/>
    <w:rsid w:val="00620801"/>
    <w:rsid w:val="00681A63"/>
    <w:rsid w:val="006B11C1"/>
    <w:rsid w:val="006D400E"/>
    <w:rsid w:val="00725D45"/>
    <w:rsid w:val="00735573"/>
    <w:rsid w:val="0078221A"/>
    <w:rsid w:val="008149FE"/>
    <w:rsid w:val="00873EE5"/>
    <w:rsid w:val="0088774D"/>
    <w:rsid w:val="00971E44"/>
    <w:rsid w:val="009E16FE"/>
    <w:rsid w:val="009E2787"/>
    <w:rsid w:val="00A01FB4"/>
    <w:rsid w:val="00A27BFC"/>
    <w:rsid w:val="00A37625"/>
    <w:rsid w:val="00A459B2"/>
    <w:rsid w:val="00A51839"/>
    <w:rsid w:val="00A61C75"/>
    <w:rsid w:val="00A921FC"/>
    <w:rsid w:val="00AB2A99"/>
    <w:rsid w:val="00AE3FD1"/>
    <w:rsid w:val="00AF1770"/>
    <w:rsid w:val="00B00481"/>
    <w:rsid w:val="00B3642F"/>
    <w:rsid w:val="00B6661F"/>
    <w:rsid w:val="00C41A8A"/>
    <w:rsid w:val="00CC241B"/>
    <w:rsid w:val="00CD4617"/>
    <w:rsid w:val="00CF7592"/>
    <w:rsid w:val="00D00E84"/>
    <w:rsid w:val="00D07205"/>
    <w:rsid w:val="00D24CAB"/>
    <w:rsid w:val="00D24DE8"/>
    <w:rsid w:val="00DE094C"/>
    <w:rsid w:val="00E130CA"/>
    <w:rsid w:val="00EC11B1"/>
    <w:rsid w:val="00EE2BE4"/>
    <w:rsid w:val="00F11364"/>
    <w:rsid w:val="00F11E1D"/>
    <w:rsid w:val="00F35452"/>
    <w:rsid w:val="00F538CB"/>
    <w:rsid w:val="00F81857"/>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0AD8AEE1-3877-45A4-9A02-E3C6BEE8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1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5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895B-20DA-4466-BE45-92141E8F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3</cp:revision>
  <cp:lastPrinted>2018-03-08T13:14:00Z</cp:lastPrinted>
  <dcterms:created xsi:type="dcterms:W3CDTF">2019-09-03T07:55:00Z</dcterms:created>
  <dcterms:modified xsi:type="dcterms:W3CDTF">2019-09-04T08:33:00Z</dcterms:modified>
</cp:coreProperties>
</file>