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2273048D" w:rsidR="009E2787" w:rsidRPr="006813F4" w:rsidRDefault="00742068" w:rsidP="00C4482C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6813F4">
        <w:rPr>
          <w:rFonts w:ascii="Frutiger LT 55 Roman" w:hAnsi="Frutiger LT 55 Roman"/>
          <w:color w:val="808080" w:themeColor="background1" w:themeShade="80"/>
          <w:lang w:val="pt-PT"/>
        </w:rPr>
        <w:t>8</w:t>
      </w:r>
      <w:r w:rsidR="00A459B2" w:rsidRPr="006813F4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A72A97" w:rsidRPr="006813F4">
        <w:rPr>
          <w:rFonts w:ascii="Frutiger LT 55 Roman" w:hAnsi="Frutiger LT 55 Roman"/>
          <w:color w:val="808080" w:themeColor="background1" w:themeShade="80"/>
          <w:lang w:val="pt-PT"/>
        </w:rPr>
        <w:t>6</w:t>
      </w:r>
      <w:r w:rsidR="00A459B2" w:rsidRPr="006813F4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A72A97" w:rsidRPr="006813F4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6813F4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6813F4" w:rsidRDefault="0028679A" w:rsidP="00C4482C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6813F4" w:rsidRDefault="0028679A" w:rsidP="00C4482C">
      <w:pPr>
        <w:rPr>
          <w:rFonts w:ascii="Frutiger LT Std 55 Roman" w:hAnsi="Frutiger LT Std 55 Roman"/>
          <w:lang w:val="pt-PT"/>
        </w:rPr>
      </w:pPr>
    </w:p>
    <w:p w14:paraId="1561B664" w14:textId="4F55EB22" w:rsidR="00426F2F" w:rsidRPr="006813F4" w:rsidRDefault="00375CEF" w:rsidP="00C4482C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6813F4">
        <w:rPr>
          <w:rFonts w:ascii="Michelin Black" w:hAnsi="Michelin Black"/>
          <w:color w:val="000090"/>
          <w:sz w:val="36"/>
          <w:szCs w:val="36"/>
          <w:lang w:val="pt-PT"/>
        </w:rPr>
        <w:t>MICHELIN Agilis 3</w:t>
      </w:r>
      <w:r w:rsidR="00426F2F" w:rsidRPr="006813F4">
        <w:rPr>
          <w:rFonts w:ascii="Michelin Black" w:hAnsi="Michelin Black"/>
          <w:color w:val="000090"/>
          <w:sz w:val="36"/>
          <w:szCs w:val="36"/>
          <w:lang w:val="pt-PT"/>
        </w:rPr>
        <w:t xml:space="preserve">: </w:t>
      </w:r>
      <w:r w:rsidR="001000A7" w:rsidRPr="006813F4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A312BD" w:rsidRPr="006813F4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1000A7" w:rsidRPr="006813F4">
        <w:rPr>
          <w:rFonts w:ascii="Michelin Black" w:hAnsi="Michelin Black"/>
          <w:color w:val="000090"/>
          <w:sz w:val="36"/>
          <w:szCs w:val="36"/>
          <w:lang w:val="pt-PT"/>
        </w:rPr>
        <w:t>va</w:t>
      </w:r>
      <w:r w:rsidR="00426F2F" w:rsidRPr="006813F4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C4482C" w:rsidRPr="006813F4">
        <w:rPr>
          <w:rFonts w:ascii="Michelin Black" w:hAnsi="Michelin Black"/>
          <w:color w:val="000090"/>
          <w:sz w:val="36"/>
          <w:szCs w:val="36"/>
          <w:lang w:val="pt-PT"/>
        </w:rPr>
        <w:t>GERA</w:t>
      </w:r>
      <w:r w:rsidR="00A312BD" w:rsidRPr="006813F4">
        <w:rPr>
          <w:rFonts w:ascii="Michelin Black" w:hAnsi="Michelin Black"/>
          <w:color w:val="000090"/>
          <w:sz w:val="36"/>
          <w:szCs w:val="36"/>
          <w:lang w:val="pt-PT"/>
        </w:rPr>
        <w:t xml:space="preserve">ÇÃO </w:t>
      </w:r>
      <w:r w:rsidR="00426F2F" w:rsidRPr="006813F4">
        <w:rPr>
          <w:rFonts w:ascii="Michelin Black" w:hAnsi="Michelin Black"/>
          <w:color w:val="000090"/>
          <w:sz w:val="36"/>
          <w:szCs w:val="36"/>
          <w:lang w:val="pt-PT"/>
        </w:rPr>
        <w:t xml:space="preserve">de </w:t>
      </w:r>
      <w:r w:rsidR="00A312BD" w:rsidRPr="006813F4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C4482C" w:rsidRPr="006813F4">
        <w:rPr>
          <w:rFonts w:ascii="Michelin Black" w:hAnsi="Michelin Black"/>
          <w:color w:val="000090"/>
          <w:sz w:val="36"/>
          <w:szCs w:val="36"/>
          <w:lang w:val="pt-PT"/>
        </w:rPr>
        <w:t xml:space="preserve">NEUS </w:t>
      </w:r>
      <w:r w:rsidRPr="006813F4">
        <w:rPr>
          <w:rFonts w:ascii="Michelin Black" w:hAnsi="Michelin Black"/>
          <w:color w:val="000090"/>
          <w:sz w:val="36"/>
          <w:szCs w:val="36"/>
          <w:lang w:val="pt-PT"/>
        </w:rPr>
        <w:t>par</w:t>
      </w:r>
      <w:r w:rsidR="00726EBF" w:rsidRPr="006813F4">
        <w:rPr>
          <w:rFonts w:ascii="Michelin Black" w:hAnsi="Michelin Black"/>
          <w:color w:val="000090"/>
          <w:sz w:val="36"/>
          <w:szCs w:val="36"/>
          <w:lang w:val="pt-PT"/>
        </w:rPr>
        <w:t>a veículos comercia</w:t>
      </w:r>
      <w:r w:rsidR="00A312BD" w:rsidRPr="006813F4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726EBF" w:rsidRPr="006813F4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</w:p>
    <w:p w14:paraId="7EDB48E5" w14:textId="77777777" w:rsidR="002736D8" w:rsidRPr="006813F4" w:rsidRDefault="002736D8" w:rsidP="00C4482C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26E02F10" w14:textId="6C7D70BF" w:rsidR="00AA0736" w:rsidRPr="006813F4" w:rsidRDefault="00C4482C" w:rsidP="00C4482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INICIA A COMERCIALIZA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DO 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AGILIS 3,</w:t>
      </w:r>
      <w:r w:rsidRPr="006813F4">
        <w:rPr>
          <w:sz w:val="28"/>
          <w:szCs w:val="28"/>
          <w:lang w:val="pt-PT"/>
        </w:rPr>
        <w:t xml:space="preserve"> 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P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8426C7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DESTINADO A EQUIPAR VEÍCULOS COMERCIA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8426C7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LIGE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8426C7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ROS DE 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ATÉ </w:t>
      </w:r>
      <w:r w:rsidR="008426C7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3500 KG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SE 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DESTACA 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PELA 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SEGUR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ANÇA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EFICI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NCIA, DURA</w:t>
      </w:r>
      <w:r w:rsidR="00A312BD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E 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ROBUSTEZ</w:t>
      </w:r>
      <w:r w:rsidR="008426C7"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r w:rsidRPr="006813F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4B0CB5FF" w14:textId="77777777" w:rsidR="00AA0736" w:rsidRPr="006813F4" w:rsidRDefault="00AA0736" w:rsidP="00C4482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8BD71E6" w14:textId="73BD72FE" w:rsidR="001B6370" w:rsidRPr="006813F4" w:rsidRDefault="00A312BD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Após 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lan</w:t>
      </w:r>
      <w:r w:rsidRPr="006813F4">
        <w:rPr>
          <w:rFonts w:ascii="Frutiger LT 55 Roman" w:hAnsi="Frutiger LT 55 Roman"/>
          <w:sz w:val="22"/>
          <w:szCs w:val="22"/>
          <w:lang w:val="pt-PT"/>
        </w:rPr>
        <w:t>ç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amento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, no ano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pa</w:t>
      </w:r>
      <w:r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sado</w:t>
      </w:r>
      <w:r w:rsidRPr="006813F4">
        <w:rPr>
          <w:rFonts w:ascii="Frutiger LT 55 Roman" w:hAnsi="Frutiger LT 55 Roman"/>
          <w:sz w:val="22"/>
          <w:szCs w:val="22"/>
          <w:lang w:val="pt-PT"/>
        </w:rPr>
        <w:t>, do p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neu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C4482C" w:rsidRPr="006813F4">
        <w:rPr>
          <w:rFonts w:ascii="Frutiger LT 55 Roman" w:hAnsi="Frutiger LT 55 Roman"/>
          <w:sz w:val="22"/>
          <w:szCs w:val="22"/>
          <w:lang w:val="pt-PT"/>
        </w:rPr>
        <w:t>all</w:t>
      </w:r>
      <w:proofErr w:type="spellEnd"/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C4482C" w:rsidRPr="006813F4">
        <w:rPr>
          <w:rFonts w:ascii="Frutiger LT 55 Roman" w:hAnsi="Frutiger LT 55 Roman"/>
          <w:sz w:val="22"/>
          <w:szCs w:val="22"/>
          <w:lang w:val="pt-PT"/>
        </w:rPr>
        <w:t>season</w:t>
      </w:r>
      <w:proofErr w:type="spellEnd"/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MICHELIN Agilis CrossClimate,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prossegue 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des</w:t>
      </w:r>
      <w:r w:rsidRPr="006813F4">
        <w:rPr>
          <w:rFonts w:ascii="Frutiger LT 55 Roman" w:hAnsi="Frutiger LT 55 Roman"/>
          <w:sz w:val="22"/>
          <w:szCs w:val="22"/>
          <w:lang w:val="pt-PT"/>
        </w:rPr>
        <w:t>envolvimento e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renova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d</w:t>
      </w:r>
      <w:r w:rsidRPr="006813F4">
        <w:rPr>
          <w:rFonts w:ascii="Frutiger LT 55 Roman" w:hAnsi="Frutiger LT 55 Roman"/>
          <w:sz w:val="22"/>
          <w:szCs w:val="22"/>
          <w:lang w:val="pt-PT"/>
        </w:rPr>
        <w:t>a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6813F4">
        <w:rPr>
          <w:rFonts w:ascii="Frutiger LT 55 Roman" w:hAnsi="Frutiger LT 55 Roman"/>
          <w:sz w:val="22"/>
          <w:szCs w:val="22"/>
          <w:lang w:val="pt-PT"/>
        </w:rPr>
        <w:t>a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gama de </w:t>
      </w:r>
      <w:r w:rsidRPr="006813F4">
        <w:rPr>
          <w:rFonts w:ascii="Frutiger LT 55 Roman" w:hAnsi="Frutiger LT 55 Roman"/>
          <w:sz w:val="22"/>
          <w:szCs w:val="22"/>
          <w:lang w:val="pt-PT"/>
        </w:rPr>
        <w:t>p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neu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para veículos comercia</w:t>
      </w:r>
      <w:r w:rsidRPr="006813F4">
        <w:rPr>
          <w:rFonts w:ascii="Frutiger LT 55 Roman" w:hAnsi="Frutiger LT 55 Roman"/>
          <w:sz w:val="22"/>
          <w:szCs w:val="22"/>
          <w:lang w:val="pt-PT"/>
        </w:rPr>
        <w:t>i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6813F4">
        <w:rPr>
          <w:rFonts w:ascii="Frutiger LT 55 Roman" w:hAnsi="Frutiger LT 55 Roman"/>
          <w:sz w:val="22"/>
          <w:szCs w:val="22"/>
          <w:lang w:val="pt-PT"/>
        </w:rPr>
        <w:t>qual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 acolhe,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a</w:t>
      </w:r>
      <w:r w:rsidRPr="006813F4">
        <w:rPr>
          <w:rFonts w:ascii="Frutiger LT 55 Roman" w:hAnsi="Frutiger LT 55 Roman"/>
          <w:sz w:val="22"/>
          <w:szCs w:val="22"/>
          <w:lang w:val="pt-PT"/>
        </w:rPr>
        <w:t>g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ora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n</w:t>
      </w:r>
      <w:r w:rsidRPr="006813F4">
        <w:rPr>
          <w:rFonts w:ascii="Frutiger LT 55 Roman" w:hAnsi="Frutiger LT 55 Roman"/>
          <w:sz w:val="22"/>
          <w:szCs w:val="22"/>
          <w:lang w:val="pt-PT"/>
        </w:rPr>
        <w:t>o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C4482C" w:rsidRPr="006813F4">
        <w:rPr>
          <w:rFonts w:ascii="Frutiger LT 55 Roman" w:hAnsi="Frutiger LT 55 Roman"/>
          <w:b/>
          <w:sz w:val="22"/>
          <w:szCs w:val="22"/>
          <w:lang w:val="pt-PT"/>
        </w:rPr>
        <w:t>MICHELIN Agilis 3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, lançado em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su</w:t>
      </w:r>
      <w:r w:rsidRPr="006813F4">
        <w:rPr>
          <w:rFonts w:ascii="Frutiger LT 55 Roman" w:hAnsi="Frutiger LT 55 Roman"/>
          <w:sz w:val="22"/>
          <w:szCs w:val="22"/>
          <w:lang w:val="pt-PT"/>
        </w:rPr>
        <w:t>b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stitu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ição do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MICHELI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N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Agilis+. </w:t>
      </w:r>
    </w:p>
    <w:p w14:paraId="7EC9DD65" w14:textId="77777777" w:rsidR="001B6370" w:rsidRPr="006813F4" w:rsidRDefault="001B6370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AF8CBA" w14:textId="22609FA7" w:rsidR="00C4482C" w:rsidRPr="006813F4" w:rsidRDefault="00A312BD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n</w:t>
      </w:r>
      <w:r w:rsidRPr="006813F4">
        <w:rPr>
          <w:rFonts w:ascii="Frutiger LT 55 Roman" w:hAnsi="Frutiger LT 55 Roman"/>
          <w:sz w:val="22"/>
          <w:szCs w:val="22"/>
          <w:lang w:val="pt-PT"/>
        </w:rPr>
        <w:t>o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6813F4">
        <w:rPr>
          <w:rFonts w:ascii="Frutiger LT 55 Roman" w:hAnsi="Frutiger LT 55 Roman"/>
          <w:sz w:val="22"/>
          <w:szCs w:val="22"/>
          <w:lang w:val="pt-PT"/>
        </w:rPr>
        <w:t>p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neu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MICHELIN Agilis 3 responde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às principais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expetativas </w:t>
      </w:r>
      <w:r w:rsidRPr="006813F4">
        <w:rPr>
          <w:rFonts w:ascii="Frutiger LT 55 Roman" w:hAnsi="Frutiger LT 55 Roman"/>
          <w:sz w:val="22"/>
          <w:szCs w:val="22"/>
          <w:lang w:val="pt-PT"/>
        </w:rPr>
        <w:t>d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os prof</w:t>
      </w:r>
      <w:r w:rsidRPr="006813F4">
        <w:rPr>
          <w:rFonts w:ascii="Frutiger LT 55 Roman" w:hAnsi="Frutiger LT 55 Roman"/>
          <w:sz w:val="22"/>
          <w:szCs w:val="22"/>
          <w:lang w:val="pt-PT"/>
        </w:rPr>
        <w:t>is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siona</w:t>
      </w:r>
      <w:r w:rsidRPr="006813F4">
        <w:rPr>
          <w:rFonts w:ascii="Frutiger LT 55 Roman" w:hAnsi="Frutiger LT 55 Roman"/>
          <w:sz w:val="22"/>
          <w:szCs w:val="22"/>
          <w:lang w:val="pt-PT"/>
        </w:rPr>
        <w:t>i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 d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transporte urbano </w:t>
      </w:r>
      <w:r w:rsidRPr="006813F4">
        <w:rPr>
          <w:rFonts w:ascii="Frutiger LT 55 Roman" w:hAnsi="Frutiger LT 55 Roman"/>
          <w:sz w:val="22"/>
          <w:szCs w:val="22"/>
          <w:lang w:val="pt-PT"/>
        </w:rPr>
        <w:t>e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por </w:t>
      </w:r>
      <w:r w:rsidR="006813F4">
        <w:rPr>
          <w:rFonts w:ascii="Frutiger LT 55 Roman" w:hAnsi="Frutiger LT 55 Roman"/>
          <w:sz w:val="22"/>
          <w:szCs w:val="22"/>
          <w:lang w:val="pt-PT"/>
        </w:rPr>
        <w:t>estrada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procuram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otimizar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Pr="006813F4">
        <w:rPr>
          <w:rFonts w:ascii="Frutiger LT 55 Roman" w:hAnsi="Frutiger LT 55 Roman"/>
          <w:sz w:val="22"/>
          <w:szCs w:val="22"/>
          <w:lang w:val="pt-PT"/>
        </w:rPr>
        <w:t>e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6813F4">
        <w:rPr>
          <w:rFonts w:ascii="Frutiger LT 55 Roman" w:hAnsi="Frutiger LT 55 Roman"/>
          <w:sz w:val="22"/>
          <w:szCs w:val="22"/>
          <w:lang w:val="pt-PT"/>
        </w:rPr>
        <w:t>cu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st</w:t>
      </w:r>
      <w:r w:rsidRPr="006813F4">
        <w:rPr>
          <w:rFonts w:ascii="Frutiger LT 55 Roman" w:hAnsi="Frutiger LT 55 Roman"/>
          <w:sz w:val="22"/>
          <w:szCs w:val="22"/>
          <w:lang w:val="pt-PT"/>
        </w:rPr>
        <w:t>o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 s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comprometer a segur</w:t>
      </w:r>
      <w:r w:rsidRPr="006813F4">
        <w:rPr>
          <w:rFonts w:ascii="Frutiger LT 55 Roman" w:hAnsi="Frutiger LT 55 Roman"/>
          <w:sz w:val="22"/>
          <w:szCs w:val="22"/>
          <w:lang w:val="pt-PT"/>
        </w:rPr>
        <w:t>ança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Ao mesmo tempo </w:t>
      </w:r>
      <w:r w:rsidRPr="006813F4">
        <w:rPr>
          <w:rFonts w:ascii="Frutiger LT 55 Roman" w:hAnsi="Frutiger LT 55 Roman"/>
          <w:sz w:val="22"/>
          <w:szCs w:val="22"/>
          <w:lang w:val="pt-PT"/>
        </w:rPr>
        <w:t>sa</w:t>
      </w:r>
      <w:r w:rsidR="006813F4">
        <w:rPr>
          <w:rFonts w:ascii="Frutiger LT 55 Roman" w:hAnsi="Frutiger LT 55 Roman"/>
          <w:sz w:val="22"/>
          <w:szCs w:val="22"/>
          <w:lang w:val="pt-PT"/>
        </w:rPr>
        <w:t>tis</w:t>
      </w:r>
      <w:r w:rsidRPr="006813F4">
        <w:rPr>
          <w:rFonts w:ascii="Frutiger LT 55 Roman" w:hAnsi="Frutiger LT 55 Roman"/>
          <w:sz w:val="22"/>
          <w:szCs w:val="22"/>
          <w:lang w:val="pt-PT"/>
        </w:rPr>
        <w:t>faz</w:t>
      </w:r>
      <w:r w:rsidR="006813F4">
        <w:rPr>
          <w:rFonts w:ascii="Frutiger LT 55 Roman" w:hAnsi="Frutiger LT 55 Roman"/>
          <w:sz w:val="22"/>
          <w:szCs w:val="22"/>
          <w:lang w:val="pt-PT"/>
        </w:rPr>
        <w:t>endo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as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nece</w:t>
      </w:r>
      <w:r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sidades dos fabricantes de veículos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que requ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erem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solu</w:t>
      </w:r>
      <w:r w:rsidRPr="006813F4">
        <w:rPr>
          <w:rFonts w:ascii="Frutiger LT 55 Roman" w:hAnsi="Frutiger LT 55 Roman"/>
          <w:sz w:val="22"/>
          <w:szCs w:val="22"/>
          <w:lang w:val="pt-PT"/>
        </w:rPr>
        <w:t>çõ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es que l</w:t>
      </w:r>
      <w:r w:rsidRPr="006813F4">
        <w:rPr>
          <w:rFonts w:ascii="Frutiger LT 55 Roman" w:hAnsi="Frutiger LT 55 Roman"/>
          <w:sz w:val="22"/>
          <w:szCs w:val="22"/>
          <w:lang w:val="pt-PT"/>
        </w:rPr>
        <w:t>h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es permit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am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redu</w:t>
      </w:r>
      <w:r w:rsidRPr="006813F4">
        <w:rPr>
          <w:rFonts w:ascii="Frutiger LT 55 Roman" w:hAnsi="Frutiger LT 55 Roman"/>
          <w:sz w:val="22"/>
          <w:szCs w:val="22"/>
          <w:lang w:val="pt-PT"/>
        </w:rPr>
        <w:t>z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impacto ambiental d</w:t>
      </w:r>
      <w:r w:rsidRPr="006813F4">
        <w:rPr>
          <w:rFonts w:ascii="Frutiger LT 55 Roman" w:hAnsi="Frutiger LT 55 Roman"/>
          <w:sz w:val="22"/>
          <w:szCs w:val="22"/>
          <w:lang w:val="pt-PT"/>
        </w:rPr>
        <w:t>os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6813F4">
        <w:rPr>
          <w:rFonts w:ascii="Frutiger LT 55 Roman" w:hAnsi="Frutiger LT 55 Roman"/>
          <w:sz w:val="22"/>
          <w:szCs w:val="22"/>
          <w:lang w:val="pt-PT"/>
        </w:rPr>
        <w:t>e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us veículos para cump</w:t>
      </w:r>
      <w:r w:rsidRPr="006813F4">
        <w:rPr>
          <w:rFonts w:ascii="Frutiger LT 55 Roman" w:hAnsi="Frutiger LT 55 Roman"/>
          <w:sz w:val="22"/>
          <w:szCs w:val="22"/>
          <w:lang w:val="pt-PT"/>
        </w:rPr>
        <w:t>r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ir co</w:t>
      </w:r>
      <w:r w:rsidR="006813F4">
        <w:rPr>
          <w:rFonts w:ascii="Frutiger LT 55 Roman" w:hAnsi="Frutiger LT 55 Roman"/>
          <w:sz w:val="22"/>
          <w:szCs w:val="22"/>
          <w:lang w:val="pt-PT"/>
        </w:rPr>
        <w:t>m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as restri</w:t>
      </w:r>
      <w:r w:rsidRPr="006813F4">
        <w:rPr>
          <w:rFonts w:ascii="Frutiger LT 55 Roman" w:hAnsi="Frutiger LT 55 Roman"/>
          <w:sz w:val="22"/>
          <w:szCs w:val="22"/>
          <w:lang w:val="pt-PT"/>
        </w:rPr>
        <w:t>çõ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es europe</w:t>
      </w:r>
      <w:r w:rsidRPr="006813F4">
        <w:rPr>
          <w:rFonts w:ascii="Frutiger LT 55 Roman" w:hAnsi="Frutiger LT 55 Roman"/>
          <w:sz w:val="22"/>
          <w:szCs w:val="22"/>
          <w:lang w:val="pt-PT"/>
        </w:rPr>
        <w:t>ias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6813F4">
        <w:rPr>
          <w:rFonts w:ascii="Frutiger LT 55 Roman" w:hAnsi="Frutiger LT 55 Roman"/>
          <w:sz w:val="22"/>
          <w:szCs w:val="22"/>
          <w:lang w:val="pt-PT"/>
        </w:rPr>
        <w:t>m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mat</w:t>
      </w:r>
      <w:r w:rsidRPr="006813F4">
        <w:rPr>
          <w:rFonts w:ascii="Frutiger LT 55 Roman" w:hAnsi="Frutiger LT 55 Roman"/>
          <w:sz w:val="22"/>
          <w:szCs w:val="22"/>
          <w:lang w:val="pt-PT"/>
        </w:rPr>
        <w:t>é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ria de emis</w:t>
      </w:r>
      <w:r w:rsidRPr="006813F4">
        <w:rPr>
          <w:rFonts w:ascii="Frutiger LT 55 Roman" w:hAnsi="Frutiger LT 55 Roman"/>
          <w:sz w:val="22"/>
          <w:szCs w:val="22"/>
          <w:lang w:val="pt-PT"/>
        </w:rPr>
        <w:t>sõ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es de CO</w:t>
      </w:r>
      <w:r w:rsidR="00C4482C" w:rsidRPr="006813F4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EB68DFE" w14:textId="77777777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C721B9F" w14:textId="5F84146C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>Objetivos cump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r</w:t>
      </w:r>
      <w:r w:rsidRPr="006813F4">
        <w:rPr>
          <w:rFonts w:ascii="Frutiger LT 55 Roman" w:hAnsi="Frutiger LT 55 Roman"/>
          <w:sz w:val="22"/>
          <w:szCs w:val="22"/>
          <w:lang w:val="pt-PT"/>
        </w:rPr>
        <w:t>idos co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6813F4">
        <w:rPr>
          <w:rFonts w:ascii="Frutiger LT 55 Roman" w:hAnsi="Frutiger LT 55 Roman"/>
          <w:bCs/>
          <w:sz w:val="22"/>
          <w:szCs w:val="22"/>
          <w:lang w:val="pt-PT"/>
        </w:rPr>
        <w:t>MICHELIN Agilis 3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6813F4">
        <w:rPr>
          <w:rFonts w:ascii="Frutiger LT 55 Roman" w:hAnsi="Frutiger LT 55 Roman"/>
          <w:sz w:val="22"/>
          <w:szCs w:val="22"/>
          <w:lang w:val="pt-PT"/>
        </w:rPr>
        <w:t>permit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ir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lidar com os </w:t>
      </w:r>
      <w:r w:rsidRPr="006813F4">
        <w:rPr>
          <w:rFonts w:ascii="Frutiger LT 55 Roman" w:hAnsi="Frutiger LT 55 Roman"/>
          <w:sz w:val="22"/>
          <w:szCs w:val="22"/>
          <w:lang w:val="pt-PT"/>
        </w:rPr>
        <w:t>neg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ó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cios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ajudar a preservar o </w:t>
      </w:r>
      <w:r w:rsidRPr="006813F4">
        <w:rPr>
          <w:rFonts w:ascii="Frutiger LT 55 Roman" w:hAnsi="Frutiger LT 55 Roman"/>
          <w:sz w:val="22"/>
          <w:szCs w:val="22"/>
          <w:lang w:val="pt-PT"/>
        </w:rPr>
        <w:t>meio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ambiente 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através de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quatro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argumentos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determinantes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: </w:t>
      </w:r>
    </w:p>
    <w:p w14:paraId="2800421E" w14:textId="2CF53DC2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C8D2BE" w14:textId="6910535D" w:rsidR="00C4482C" w:rsidRPr="006813F4" w:rsidRDefault="00D274C1" w:rsidP="001B6370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6813F4">
        <w:rPr>
          <w:rFonts w:ascii="Frutiger LT 55 Roman" w:hAnsi="Frutiger LT 55 Roman"/>
          <w:b/>
          <w:sz w:val="22"/>
          <w:szCs w:val="22"/>
          <w:lang w:val="pt-PT"/>
        </w:rPr>
        <w:t>Concebido</w:t>
      </w:r>
      <w:r w:rsidR="00C4482C" w:rsidRPr="006813F4">
        <w:rPr>
          <w:rFonts w:ascii="Frutiger LT 55 Roman" w:hAnsi="Frutiger LT 55 Roman"/>
          <w:b/>
          <w:sz w:val="22"/>
          <w:szCs w:val="22"/>
          <w:lang w:val="pt-PT"/>
        </w:rPr>
        <w:t xml:space="preserve"> para minimizar </w:t>
      </w:r>
      <w:r w:rsidRPr="006813F4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b/>
          <w:sz w:val="22"/>
          <w:szCs w:val="22"/>
          <w:lang w:val="pt-PT"/>
        </w:rPr>
        <w:t>impa</w:t>
      </w:r>
      <w:r w:rsidR="006813F4">
        <w:rPr>
          <w:rFonts w:ascii="Frutiger LT 55 Roman" w:hAnsi="Frutiger LT 55 Roman"/>
          <w:b/>
          <w:sz w:val="22"/>
          <w:szCs w:val="22"/>
          <w:lang w:val="pt-PT"/>
        </w:rPr>
        <w:t>c</w:t>
      </w:r>
      <w:r w:rsidR="00C4482C" w:rsidRPr="006813F4">
        <w:rPr>
          <w:rFonts w:ascii="Frutiger LT 55 Roman" w:hAnsi="Frutiger LT 55 Roman"/>
          <w:b/>
          <w:sz w:val="22"/>
          <w:szCs w:val="22"/>
          <w:lang w:val="pt-PT"/>
        </w:rPr>
        <w:t>to ambiental:</w:t>
      </w:r>
      <w:r w:rsidR="001B6370" w:rsidRPr="006813F4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32497E98" w14:textId="7ECA0142" w:rsidR="00C4482C" w:rsidRPr="006813F4" w:rsidRDefault="00C4482C" w:rsidP="001B6370">
      <w:pPr>
        <w:pStyle w:val="Prrafodelista"/>
        <w:numPr>
          <w:ilvl w:val="0"/>
          <w:numId w:val="8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>Etiqueta B e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m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ê</w:t>
      </w:r>
      <w:r w:rsidRPr="006813F4">
        <w:rPr>
          <w:rFonts w:ascii="Frutiger LT 55 Roman" w:hAnsi="Frutiger LT 55 Roman"/>
          <w:sz w:val="22"/>
          <w:szCs w:val="22"/>
          <w:lang w:val="pt-PT"/>
        </w:rPr>
        <w:t>ncia a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6813F4">
        <w:rPr>
          <w:rFonts w:ascii="Frutiger LT 55 Roman" w:hAnsi="Frutiger LT 55 Roman"/>
          <w:sz w:val="22"/>
          <w:szCs w:val="22"/>
          <w:lang w:val="pt-PT"/>
        </w:rPr>
        <w:t>ro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lamento e </w:t>
      </w:r>
      <w:r w:rsidRPr="006813F4">
        <w:rPr>
          <w:rFonts w:ascii="Frutiger LT 55 Roman" w:hAnsi="Frutiger LT 55 Roman"/>
          <w:sz w:val="22"/>
          <w:szCs w:val="22"/>
          <w:lang w:val="pt-PT"/>
        </w:rPr>
        <w:t>mas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Pr="006813F4">
        <w:rPr>
          <w:rFonts w:ascii="Frutiger LT 55 Roman" w:hAnsi="Frutiger LT 55 Roman"/>
          <w:sz w:val="22"/>
          <w:szCs w:val="22"/>
          <w:lang w:val="pt-PT"/>
        </w:rPr>
        <w:t>a otimizad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t>a</w:t>
      </w:r>
    </w:p>
    <w:p w14:paraId="488A5034" w14:textId="60C58B75" w:rsidR="00C4482C" w:rsidRPr="006813F4" w:rsidRDefault="00D274C1" w:rsidP="001B6370">
      <w:pPr>
        <w:pStyle w:val="Prrafodelista"/>
        <w:numPr>
          <w:ilvl w:val="0"/>
          <w:numId w:val="8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Redução do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consumo de 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t>c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ombustível 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0,2 l/100km, o que equivale a u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redu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m</w:t>
      </w:r>
      <w:r w:rsidRPr="006813F4">
        <w:rPr>
          <w:rFonts w:ascii="Frutiger LT 55 Roman" w:hAnsi="Frutiger LT 55 Roman"/>
          <w:sz w:val="22"/>
          <w:szCs w:val="22"/>
          <w:lang w:val="pt-PT"/>
        </w:rPr>
        <w:t>é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di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t>a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de 5 kg de CO</w:t>
      </w:r>
      <w:r w:rsidR="00C4482C" w:rsidRPr="006813F4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1000 km*</w:t>
      </w:r>
    </w:p>
    <w:p w14:paraId="46064915" w14:textId="77777777" w:rsidR="001B6370" w:rsidRPr="006813F4" w:rsidRDefault="001B6370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33C390" w14:textId="3776F8A2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>Gra</w:t>
      </w:r>
      <w:r w:rsidR="006813F4">
        <w:rPr>
          <w:rFonts w:ascii="Frutiger LT 55 Roman" w:hAnsi="Frutiger LT 55 Roman"/>
          <w:sz w:val="22"/>
          <w:szCs w:val="22"/>
          <w:lang w:val="pt-PT"/>
        </w:rPr>
        <w:t>ç</w:t>
      </w:r>
      <w:r w:rsidRPr="006813F4">
        <w:rPr>
          <w:rFonts w:ascii="Frutiger LT 55 Roman" w:hAnsi="Frutiger LT 55 Roman"/>
          <w:sz w:val="22"/>
          <w:szCs w:val="22"/>
          <w:lang w:val="pt-PT"/>
        </w:rPr>
        <w:t>as a</w:t>
      </w:r>
      <w:r w:rsidR="006813F4">
        <w:rPr>
          <w:rFonts w:ascii="Frutiger LT 55 Roman" w:hAnsi="Frutiger LT 55 Roman"/>
          <w:sz w:val="22"/>
          <w:szCs w:val="22"/>
          <w:lang w:val="pt-PT"/>
        </w:rPr>
        <w:t>o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comp</w:t>
      </w:r>
      <w:r w:rsidR="006813F4">
        <w:rPr>
          <w:rFonts w:ascii="Frutiger LT 55 Roman" w:hAnsi="Frutiger LT 55 Roman"/>
          <w:sz w:val="22"/>
          <w:szCs w:val="22"/>
          <w:lang w:val="pt-PT"/>
        </w:rPr>
        <w:t>o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sto de </w:t>
      </w:r>
      <w:r w:rsidR="006813F4">
        <w:rPr>
          <w:rFonts w:ascii="Frutiger LT 55 Roman" w:hAnsi="Frutiger LT 55 Roman"/>
          <w:sz w:val="22"/>
          <w:szCs w:val="22"/>
          <w:lang w:val="pt-PT"/>
        </w:rPr>
        <w:t>borrach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 derivado dos </w:t>
      </w:r>
      <w:r w:rsidR="006813F4">
        <w:rPr>
          <w:rFonts w:ascii="Frutiger LT 55 Roman" w:hAnsi="Frutiger LT 55 Roman"/>
          <w:sz w:val="22"/>
          <w:szCs w:val="22"/>
          <w:lang w:val="pt-PT"/>
        </w:rPr>
        <w:t>p</w:t>
      </w:r>
      <w:r w:rsidRPr="006813F4">
        <w:rPr>
          <w:rFonts w:ascii="Frutiger LT 55 Roman" w:hAnsi="Frutiger LT 55 Roman"/>
          <w:sz w:val="22"/>
          <w:szCs w:val="22"/>
          <w:lang w:val="pt-PT"/>
        </w:rPr>
        <w:t>neu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6813F4">
        <w:rPr>
          <w:rFonts w:ascii="Frutiger LT 55 Roman" w:hAnsi="Frutiger LT 55 Roman"/>
          <w:sz w:val="22"/>
          <w:szCs w:val="22"/>
          <w:lang w:val="pt-PT"/>
        </w:rPr>
        <w:t>de cami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ão de última geração, </w:t>
      </w:r>
      <w:r w:rsidRPr="006813F4">
        <w:rPr>
          <w:rFonts w:ascii="Frutiger LT 55 Roman" w:hAnsi="Frutiger LT 55 Roman"/>
          <w:sz w:val="22"/>
          <w:szCs w:val="22"/>
          <w:lang w:val="pt-PT"/>
        </w:rPr>
        <w:t>co</w:t>
      </w:r>
      <w:r w:rsidR="006813F4">
        <w:rPr>
          <w:rFonts w:ascii="Frutiger LT 55 Roman" w:hAnsi="Frutiger LT 55 Roman"/>
          <w:sz w:val="22"/>
          <w:szCs w:val="22"/>
          <w:lang w:val="pt-PT"/>
        </w:rPr>
        <w:t>m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sílic</w:t>
      </w:r>
      <w:r w:rsidR="006813F4">
        <w:rPr>
          <w:rFonts w:ascii="Frutiger LT 55 Roman" w:hAnsi="Frutiger LT 55 Roman"/>
          <w:sz w:val="22"/>
          <w:szCs w:val="22"/>
          <w:lang w:val="pt-PT"/>
        </w:rPr>
        <w:t>a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13F4">
        <w:rPr>
          <w:rFonts w:ascii="Frutiger LT 55 Roman" w:hAnsi="Frutiger LT 55 Roman"/>
          <w:sz w:val="22"/>
          <w:szCs w:val="22"/>
          <w:lang w:val="pt-PT"/>
        </w:rPr>
        <w:t>e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negro de carbono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garante o equilíbrio </w:t>
      </w:r>
      <w:r w:rsidRPr="006813F4">
        <w:rPr>
          <w:rFonts w:ascii="Frutiger LT 55 Roman" w:hAnsi="Frutiger LT 55 Roman"/>
          <w:sz w:val="22"/>
          <w:szCs w:val="22"/>
          <w:lang w:val="pt-PT"/>
        </w:rPr>
        <w:t>entre dura</w:t>
      </w:r>
      <w:r w:rsidR="006813F4">
        <w:rPr>
          <w:rFonts w:ascii="Frutiger LT 55 Roman" w:hAnsi="Frutiger LT 55 Roman"/>
          <w:sz w:val="22"/>
          <w:szCs w:val="22"/>
          <w:lang w:val="pt-PT"/>
        </w:rPr>
        <w:t>ção</w:t>
      </w:r>
      <w:r w:rsidRPr="006813F4">
        <w:rPr>
          <w:rFonts w:ascii="Frutiger LT 55 Roman" w:hAnsi="Frutiger LT 55 Roman"/>
          <w:sz w:val="22"/>
          <w:szCs w:val="22"/>
          <w:lang w:val="pt-PT"/>
        </w:rPr>
        <w:t>, ader</w:t>
      </w:r>
      <w:r w:rsidR="006813F4">
        <w:rPr>
          <w:rFonts w:ascii="Frutiger LT 55 Roman" w:hAnsi="Frutiger LT 55 Roman"/>
          <w:sz w:val="22"/>
          <w:szCs w:val="22"/>
          <w:lang w:val="pt-PT"/>
        </w:rPr>
        <w:t>ê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6813F4">
        <w:rPr>
          <w:rFonts w:ascii="Frutiger LT 55 Roman" w:hAnsi="Frutiger LT 55 Roman"/>
          <w:sz w:val="22"/>
          <w:szCs w:val="22"/>
          <w:lang w:val="pt-PT"/>
        </w:rPr>
        <w:t>e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="006813F4">
        <w:rPr>
          <w:rFonts w:ascii="Frutiger LT 55 Roman" w:hAnsi="Frutiger LT 55 Roman"/>
          <w:sz w:val="22"/>
          <w:szCs w:val="22"/>
          <w:lang w:val="pt-PT"/>
        </w:rPr>
        <w:t>ê</w:t>
      </w:r>
      <w:r w:rsidRPr="006813F4">
        <w:rPr>
          <w:rFonts w:ascii="Frutiger LT 55 Roman" w:hAnsi="Frutiger LT 55 Roman"/>
          <w:sz w:val="22"/>
          <w:szCs w:val="22"/>
          <w:lang w:val="pt-PT"/>
        </w:rPr>
        <w:t>ncia a</w:t>
      </w:r>
      <w:r w:rsid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6813F4">
        <w:rPr>
          <w:rFonts w:ascii="Frutiger LT 55 Roman" w:hAnsi="Frutiger LT 55 Roman"/>
          <w:sz w:val="22"/>
          <w:szCs w:val="22"/>
          <w:lang w:val="pt-PT"/>
        </w:rPr>
        <w:t>ro</w:t>
      </w:r>
      <w:r w:rsidR="006813F4">
        <w:rPr>
          <w:rFonts w:ascii="Frutiger LT 55 Roman" w:hAnsi="Frutiger LT 55 Roman"/>
          <w:sz w:val="22"/>
          <w:szCs w:val="22"/>
          <w:lang w:val="pt-PT"/>
        </w:rPr>
        <w:t>lamento.</w:t>
      </w:r>
    </w:p>
    <w:p w14:paraId="45E26200" w14:textId="77777777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8D6690D" w14:textId="6E5EF2BF" w:rsidR="00C4482C" w:rsidRPr="006813F4" w:rsidRDefault="00C4482C" w:rsidP="001B6370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6813F4">
        <w:rPr>
          <w:rFonts w:ascii="Frutiger LT 55 Roman" w:hAnsi="Frutiger LT 55 Roman"/>
          <w:b/>
          <w:sz w:val="22"/>
          <w:szCs w:val="22"/>
          <w:lang w:val="pt-PT"/>
        </w:rPr>
        <w:t>Segur</w:t>
      </w:r>
      <w:r w:rsidR="00A312BD" w:rsidRPr="006813F4">
        <w:rPr>
          <w:rFonts w:ascii="Frutiger LT 55 Roman" w:hAnsi="Frutiger LT 55 Roman"/>
          <w:b/>
          <w:sz w:val="22"/>
          <w:szCs w:val="22"/>
          <w:lang w:val="pt-PT"/>
        </w:rPr>
        <w:t xml:space="preserve">ança concebida </w:t>
      </w:r>
      <w:r w:rsidRPr="006813F4">
        <w:rPr>
          <w:rFonts w:ascii="Frutiger LT 55 Roman" w:hAnsi="Frutiger LT 55 Roman"/>
          <w:b/>
          <w:sz w:val="22"/>
          <w:szCs w:val="22"/>
          <w:lang w:val="pt-PT"/>
        </w:rPr>
        <w:t>para durar:</w:t>
      </w:r>
      <w:r w:rsidR="001B6370" w:rsidRPr="006813F4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7488E366" w14:textId="2D9ADE08" w:rsidR="00C4482C" w:rsidRPr="006813F4" w:rsidRDefault="00C4482C" w:rsidP="001B6370">
      <w:pPr>
        <w:pStyle w:val="Prrafodelista"/>
        <w:numPr>
          <w:ilvl w:val="0"/>
          <w:numId w:val="9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Excelente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desempenho em travagem em piso </w:t>
      </w:r>
      <w:r w:rsidRPr="006813F4">
        <w:rPr>
          <w:rFonts w:ascii="Frutiger LT 55 Roman" w:hAnsi="Frutiger LT 55 Roman"/>
          <w:sz w:val="22"/>
          <w:szCs w:val="22"/>
          <w:lang w:val="pt-PT"/>
        </w:rPr>
        <w:t>mo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lh</w:t>
      </w:r>
      <w:r w:rsidRPr="006813F4">
        <w:rPr>
          <w:rFonts w:ascii="Frutiger LT 55 Roman" w:hAnsi="Frutiger LT 55 Roman"/>
          <w:sz w:val="22"/>
          <w:szCs w:val="22"/>
          <w:lang w:val="pt-PT"/>
        </w:rPr>
        <w:t>ado d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6813F4">
        <w:rPr>
          <w:rFonts w:ascii="Frutiger LT 55 Roman" w:hAnsi="Frutiger LT 55 Roman"/>
          <w:sz w:val="22"/>
          <w:szCs w:val="22"/>
          <w:lang w:val="pt-PT"/>
        </w:rPr>
        <w:t>prime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iro </w:t>
      </w:r>
      <w:r w:rsidRPr="006813F4">
        <w:rPr>
          <w:rFonts w:ascii="Frutiger LT 55 Roman" w:hAnsi="Frutiger LT 55 Roman"/>
          <w:sz w:val="22"/>
          <w:szCs w:val="22"/>
          <w:lang w:val="pt-PT"/>
        </w:rPr>
        <w:t>a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o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último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qu</w:t>
      </w:r>
      <w:r w:rsidRPr="006813F4">
        <w:rPr>
          <w:rFonts w:ascii="Frutiger LT 55 Roman" w:hAnsi="Frutiger LT 55 Roman"/>
          <w:sz w:val="22"/>
          <w:szCs w:val="22"/>
          <w:lang w:val="pt-PT"/>
        </w:rPr>
        <w:t>ilómetro**.</w:t>
      </w:r>
    </w:p>
    <w:p w14:paraId="4288AB6D" w14:textId="055E4FB2" w:rsidR="00C4482C" w:rsidRPr="006813F4" w:rsidRDefault="00C4482C" w:rsidP="001B6370">
      <w:pPr>
        <w:pStyle w:val="Prrafodelista"/>
        <w:numPr>
          <w:ilvl w:val="0"/>
          <w:numId w:val="9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Etiqueta A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na travagem em piso molhado </w:t>
      </w:r>
      <w:r w:rsidRPr="006813F4">
        <w:rPr>
          <w:rFonts w:ascii="Frutiger LT 55 Roman" w:hAnsi="Frutiger LT 55 Roman"/>
          <w:sz w:val="22"/>
          <w:szCs w:val="22"/>
          <w:lang w:val="pt-PT"/>
        </w:rPr>
        <w:t>e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813F4">
        <w:rPr>
          <w:rFonts w:ascii="Frutiger LT 55 Roman" w:hAnsi="Frutiger LT 55 Roman"/>
          <w:sz w:val="22"/>
          <w:szCs w:val="22"/>
          <w:lang w:val="pt-PT"/>
        </w:rPr>
        <w:t>toda a gama.</w:t>
      </w:r>
    </w:p>
    <w:p w14:paraId="3D8411A6" w14:textId="77777777" w:rsidR="001B6370" w:rsidRPr="006813F4" w:rsidRDefault="001B6370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02559AE" w14:textId="1AC089E3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>Gra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ç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6813F4">
        <w:rPr>
          <w:rFonts w:ascii="Frutiger LT 55 Roman" w:hAnsi="Frutiger LT 55 Roman"/>
          <w:sz w:val="22"/>
          <w:szCs w:val="22"/>
          <w:lang w:val="pt-PT"/>
        </w:rPr>
        <w:t>tecnolog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i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Pr="006813F4">
        <w:rPr>
          <w:rFonts w:ascii="Frutiger LT 55 Roman" w:hAnsi="Frutiger LT 55 Roman"/>
          <w:sz w:val="22"/>
          <w:szCs w:val="22"/>
          <w:lang w:val="pt-PT"/>
        </w:rPr>
        <w:t>EverGrip</w:t>
      </w:r>
      <w:proofErr w:type="spellEnd"/>
      <w:r w:rsidRPr="006813F4">
        <w:rPr>
          <w:rFonts w:ascii="Frutiger LT 55 Roman" w:hAnsi="Frutiger LT 55 Roman"/>
          <w:sz w:val="22"/>
          <w:szCs w:val="22"/>
          <w:lang w:val="pt-PT"/>
        </w:rPr>
        <w:t>, que combina cana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i</w:t>
      </w:r>
      <w:r w:rsidRPr="006813F4">
        <w:rPr>
          <w:rFonts w:ascii="Frutiger LT 55 Roman" w:hAnsi="Frutiger LT 55 Roman"/>
          <w:sz w:val="22"/>
          <w:szCs w:val="22"/>
          <w:lang w:val="pt-PT"/>
        </w:rPr>
        <w:t>s co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m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paredes vertica</w:t>
      </w:r>
      <w:r w:rsidR="00F12119">
        <w:rPr>
          <w:rFonts w:ascii="Frutiger LT 55 Roman" w:hAnsi="Frutiger LT 55 Roman"/>
          <w:sz w:val="22"/>
          <w:szCs w:val="22"/>
          <w:lang w:val="pt-PT"/>
        </w:rPr>
        <w:t>i</w:t>
      </w:r>
      <w:r w:rsidRPr="006813F4">
        <w:rPr>
          <w:rFonts w:ascii="Frutiger LT 55 Roman" w:hAnsi="Frutiger LT 55 Roman"/>
          <w:sz w:val="22"/>
          <w:szCs w:val="22"/>
          <w:lang w:val="pt-PT"/>
        </w:rPr>
        <w:t>s e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forma de </w:t>
      </w:r>
      <w:r w:rsidR="00F12119">
        <w:rPr>
          <w:rFonts w:ascii="Frutiger LT 55 Roman" w:hAnsi="Frutiger LT 55 Roman"/>
          <w:sz w:val="22"/>
          <w:szCs w:val="22"/>
          <w:lang w:val="pt-PT"/>
        </w:rPr>
        <w:t>U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,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que incrementa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813F4">
        <w:rPr>
          <w:rFonts w:ascii="Frutiger LT 55 Roman" w:hAnsi="Frutiger LT 55 Roman"/>
          <w:sz w:val="22"/>
          <w:szCs w:val="22"/>
          <w:lang w:val="pt-PT"/>
        </w:rPr>
        <w:t>a capacidad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e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de e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scoamento </w:t>
      </w:r>
      <w:r w:rsidRPr="006813F4">
        <w:rPr>
          <w:rFonts w:ascii="Frutiger LT 55 Roman" w:hAnsi="Frutiger LT 55 Roman"/>
          <w:sz w:val="22"/>
          <w:szCs w:val="22"/>
          <w:lang w:val="pt-PT"/>
        </w:rPr>
        <w:t>d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12119">
        <w:rPr>
          <w:rFonts w:ascii="Frutiger LT 55 Roman" w:hAnsi="Frutiger LT 55 Roman"/>
          <w:sz w:val="22"/>
          <w:szCs w:val="22"/>
          <w:lang w:val="pt-PT"/>
        </w:rPr>
        <w:t>á</w:t>
      </w:r>
      <w:r w:rsidRPr="006813F4">
        <w:rPr>
          <w:rFonts w:ascii="Frutiger LT 55 Roman" w:hAnsi="Frutiger LT 55 Roman"/>
          <w:sz w:val="22"/>
          <w:szCs w:val="22"/>
          <w:lang w:val="pt-PT"/>
        </w:rPr>
        <w:t>gua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t>,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com o </w:t>
      </w:r>
      <w:r w:rsidRPr="006813F4">
        <w:rPr>
          <w:rFonts w:ascii="Frutiger LT 55 Roman" w:hAnsi="Frutiger LT 55 Roman"/>
          <w:sz w:val="22"/>
          <w:szCs w:val="22"/>
          <w:lang w:val="pt-PT"/>
        </w:rPr>
        <w:t>comp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o</w:t>
      </w:r>
      <w:r w:rsidRPr="006813F4">
        <w:rPr>
          <w:rFonts w:ascii="Frutiger LT 55 Roman" w:hAnsi="Frutiger LT 55 Roman"/>
          <w:sz w:val="22"/>
          <w:szCs w:val="22"/>
          <w:lang w:val="pt-PT"/>
        </w:rPr>
        <w:t>sto de goma co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813F4">
        <w:rPr>
          <w:rFonts w:ascii="Frutiger LT 55 Roman" w:hAnsi="Frutiger LT 55 Roman"/>
          <w:sz w:val="22"/>
          <w:szCs w:val="22"/>
          <w:lang w:val="pt-PT"/>
        </w:rPr>
        <w:t>sílic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a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e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negro de carbono de última gera</w:t>
      </w:r>
      <w:r w:rsidR="00A312BD" w:rsidRPr="006813F4">
        <w:rPr>
          <w:rFonts w:ascii="Frutiger LT 55 Roman" w:hAnsi="Frutiger LT 55 Roman"/>
          <w:sz w:val="22"/>
          <w:szCs w:val="22"/>
          <w:lang w:val="pt-PT"/>
        </w:rPr>
        <w:t>ção</w:t>
      </w:r>
      <w:r w:rsidRPr="006813F4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425AD12" w14:textId="77777777" w:rsidR="001B6370" w:rsidRPr="006813F4" w:rsidRDefault="001B6370" w:rsidP="00C4482C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36C54A28" w14:textId="77777777" w:rsidR="001B6370" w:rsidRPr="006813F4" w:rsidRDefault="001B6370" w:rsidP="00C4482C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60D9DE69" w14:textId="1E710AB2" w:rsidR="00C4482C" w:rsidRPr="006813F4" w:rsidRDefault="00C4482C" w:rsidP="001B6370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6813F4">
        <w:rPr>
          <w:rFonts w:ascii="Frutiger LT 55 Roman" w:hAnsi="Frutiger LT 55 Roman"/>
          <w:b/>
          <w:sz w:val="22"/>
          <w:szCs w:val="22"/>
          <w:lang w:val="pt-PT"/>
        </w:rPr>
        <w:t>ADN Michelin e</w:t>
      </w:r>
      <w:r w:rsidR="00D274C1" w:rsidRPr="006813F4">
        <w:rPr>
          <w:rFonts w:ascii="Frutiger LT 55 Roman" w:hAnsi="Frutiger LT 55 Roman"/>
          <w:b/>
          <w:sz w:val="22"/>
          <w:szCs w:val="22"/>
          <w:lang w:val="pt-PT"/>
        </w:rPr>
        <w:t xml:space="preserve">m termos de </w:t>
      </w:r>
      <w:r w:rsidRPr="006813F4">
        <w:rPr>
          <w:rFonts w:ascii="Frutiger LT 55 Roman" w:hAnsi="Frutiger LT 55 Roman"/>
          <w:b/>
          <w:sz w:val="22"/>
          <w:szCs w:val="22"/>
          <w:lang w:val="pt-PT"/>
        </w:rPr>
        <w:t>dura</w:t>
      </w:r>
      <w:r w:rsidR="00D274C1" w:rsidRPr="006813F4">
        <w:rPr>
          <w:rFonts w:ascii="Frutiger LT 55 Roman" w:hAnsi="Frutiger LT 55 Roman"/>
          <w:b/>
          <w:sz w:val="22"/>
          <w:szCs w:val="22"/>
          <w:lang w:val="pt-PT"/>
        </w:rPr>
        <w:t>ção</w:t>
      </w:r>
      <w:r w:rsidRPr="006813F4">
        <w:rPr>
          <w:rFonts w:ascii="Frutiger LT 55 Roman" w:hAnsi="Frutiger LT 55 Roman"/>
          <w:b/>
          <w:sz w:val="22"/>
          <w:szCs w:val="22"/>
          <w:lang w:val="pt-PT"/>
        </w:rPr>
        <w:t>:</w:t>
      </w:r>
      <w:r w:rsidR="001B6370" w:rsidRPr="006813F4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21364234" w14:textId="11D15639" w:rsidR="00C4482C" w:rsidRPr="006813F4" w:rsidRDefault="00D274C1" w:rsidP="001B6370">
      <w:pPr>
        <w:pStyle w:val="Prrafodelista"/>
        <w:numPr>
          <w:ilvl w:val="0"/>
          <w:numId w:val="10"/>
        </w:numPr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Aumento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da dura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ção de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7%*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br/>
      </w:r>
    </w:p>
    <w:p w14:paraId="3996997C" w14:textId="126C4960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lastRenderedPageBreak/>
        <w:t>Gra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ç</w:t>
      </w:r>
      <w:r w:rsidR="00F12119">
        <w:rPr>
          <w:rFonts w:ascii="Frutiger LT 55 Roman" w:hAnsi="Frutiger LT 55 Roman"/>
          <w:sz w:val="22"/>
          <w:szCs w:val="22"/>
          <w:lang w:val="pt-PT"/>
        </w:rPr>
        <w:t>as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Pr="006813F4">
        <w:rPr>
          <w:rFonts w:ascii="Frutiger LT 55 Roman" w:hAnsi="Frutiger LT 55 Roman"/>
          <w:sz w:val="22"/>
          <w:szCs w:val="22"/>
          <w:lang w:val="pt-PT"/>
        </w:rPr>
        <w:t>u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813F4">
        <w:rPr>
          <w:rFonts w:ascii="Frutiger LT 55 Roman" w:hAnsi="Frutiger LT 55 Roman"/>
          <w:sz w:val="22"/>
          <w:szCs w:val="22"/>
          <w:lang w:val="pt-PT"/>
        </w:rPr>
        <w:t>comp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o</w:t>
      </w:r>
      <w:r w:rsidRPr="006813F4">
        <w:rPr>
          <w:rFonts w:ascii="Frutiger LT 55 Roman" w:hAnsi="Frutiger LT 55 Roman"/>
          <w:sz w:val="22"/>
          <w:szCs w:val="22"/>
          <w:lang w:val="pt-PT"/>
        </w:rPr>
        <w:t>sto ma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i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s resistente 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à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abrasi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vidade</w:t>
      </w:r>
      <w:r w:rsidR="00F12119">
        <w:rPr>
          <w:rFonts w:ascii="Frutiger LT 55 Roman" w:hAnsi="Frutiger LT 55 Roman"/>
          <w:sz w:val="22"/>
          <w:szCs w:val="22"/>
          <w:lang w:val="pt-PT"/>
        </w:rPr>
        <w:t>,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 e à </w:t>
      </w:r>
      <w:r w:rsidRPr="006813F4">
        <w:rPr>
          <w:rFonts w:ascii="Frutiger LT 55 Roman" w:hAnsi="Frutiger LT 55 Roman"/>
          <w:sz w:val="22"/>
          <w:szCs w:val="22"/>
          <w:lang w:val="pt-PT"/>
        </w:rPr>
        <w:t>tecnolog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i</w:t>
      </w:r>
      <w:r w:rsidRPr="006813F4">
        <w:rPr>
          <w:rFonts w:ascii="Frutiger LT 55 Roman" w:hAnsi="Frutiger LT 55 Roman"/>
          <w:sz w:val="22"/>
          <w:szCs w:val="22"/>
          <w:lang w:val="pt-PT"/>
        </w:rPr>
        <w:t>a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adaptada dos 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p</w:t>
      </w:r>
      <w:r w:rsidRPr="006813F4">
        <w:rPr>
          <w:rFonts w:ascii="Frutiger LT 55 Roman" w:hAnsi="Frutiger LT 55 Roman"/>
          <w:sz w:val="22"/>
          <w:szCs w:val="22"/>
          <w:lang w:val="pt-PT"/>
        </w:rPr>
        <w:t>neu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6813F4">
        <w:rPr>
          <w:rFonts w:ascii="Frutiger LT 55 Roman" w:hAnsi="Frutiger LT 55 Roman"/>
          <w:sz w:val="22"/>
          <w:szCs w:val="22"/>
          <w:lang w:val="pt-PT"/>
        </w:rPr>
        <w:t>de cami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ão, destinada a evitar a </w:t>
      </w:r>
      <w:r w:rsidRPr="006813F4">
        <w:rPr>
          <w:rFonts w:ascii="Frutiger LT 55 Roman" w:hAnsi="Frutiger LT 55 Roman"/>
          <w:sz w:val="22"/>
          <w:szCs w:val="22"/>
          <w:lang w:val="pt-PT"/>
        </w:rPr>
        <w:t>rete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nção </w:t>
      </w:r>
      <w:r w:rsidRPr="006813F4">
        <w:rPr>
          <w:rFonts w:ascii="Frutiger LT 55 Roman" w:hAnsi="Frutiger LT 55 Roman"/>
          <w:sz w:val="22"/>
          <w:szCs w:val="22"/>
          <w:lang w:val="pt-PT"/>
        </w:rPr>
        <w:t>de pedras nos can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ai</w:t>
      </w:r>
      <w:r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, por forma a </w:t>
      </w:r>
      <w:r w:rsidRPr="006813F4">
        <w:rPr>
          <w:rFonts w:ascii="Frutiger LT 55 Roman" w:hAnsi="Frutiger LT 55 Roman"/>
          <w:sz w:val="22"/>
          <w:szCs w:val="22"/>
          <w:lang w:val="pt-PT"/>
        </w:rPr>
        <w:t>limitar as agre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õ</w:t>
      </w:r>
      <w:r w:rsidRPr="006813F4">
        <w:rPr>
          <w:rFonts w:ascii="Frutiger LT 55 Roman" w:hAnsi="Frutiger LT 55 Roman"/>
          <w:sz w:val="22"/>
          <w:szCs w:val="22"/>
          <w:lang w:val="pt-PT"/>
        </w:rPr>
        <w:t>es.</w:t>
      </w:r>
    </w:p>
    <w:p w14:paraId="618B06A8" w14:textId="77777777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D8B485A" w14:textId="2E27C6C0" w:rsidR="00C4482C" w:rsidRPr="006813F4" w:rsidRDefault="00C4482C" w:rsidP="001B6370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6813F4">
        <w:rPr>
          <w:rFonts w:ascii="Frutiger LT 55 Roman" w:hAnsi="Frutiger LT 55 Roman"/>
          <w:b/>
          <w:sz w:val="22"/>
          <w:szCs w:val="22"/>
          <w:lang w:val="pt-PT"/>
        </w:rPr>
        <w:t>Robustez refor</w:t>
      </w:r>
      <w:r w:rsidR="00D274C1" w:rsidRPr="006813F4">
        <w:rPr>
          <w:rFonts w:ascii="Frutiger LT 55 Roman" w:hAnsi="Frutiger LT 55 Roman"/>
          <w:b/>
          <w:sz w:val="22"/>
          <w:szCs w:val="22"/>
          <w:lang w:val="pt-PT"/>
        </w:rPr>
        <w:t>ç</w:t>
      </w:r>
      <w:r w:rsidRPr="006813F4">
        <w:rPr>
          <w:rFonts w:ascii="Frutiger LT 55 Roman" w:hAnsi="Frutiger LT 55 Roman"/>
          <w:b/>
          <w:sz w:val="22"/>
          <w:szCs w:val="22"/>
          <w:lang w:val="pt-PT"/>
        </w:rPr>
        <w:t>ada:</w:t>
      </w:r>
      <w:r w:rsidR="001B6370" w:rsidRPr="006813F4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53637F0F" w14:textId="738AE41B" w:rsidR="00C4482C" w:rsidRPr="006813F4" w:rsidRDefault="00C4482C" w:rsidP="001B6370">
      <w:pPr>
        <w:pStyle w:val="Prrafodelista"/>
        <w:numPr>
          <w:ilvl w:val="0"/>
          <w:numId w:val="10"/>
        </w:numPr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Estrutura adaptada 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Pr="006813F4">
        <w:rPr>
          <w:rFonts w:ascii="Frutiger LT 55 Roman" w:hAnsi="Frutiger LT 55 Roman"/>
          <w:sz w:val="22"/>
          <w:szCs w:val="22"/>
          <w:lang w:val="pt-PT"/>
        </w:rPr>
        <w:t>conting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ê</w:t>
      </w:r>
      <w:r w:rsidRPr="006813F4">
        <w:rPr>
          <w:rFonts w:ascii="Frutiger LT 55 Roman" w:hAnsi="Frutiger LT 55 Roman"/>
          <w:sz w:val="22"/>
          <w:szCs w:val="22"/>
          <w:lang w:val="pt-PT"/>
        </w:rPr>
        <w:t>ncias da utiliza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6813F4">
        <w:rPr>
          <w:rFonts w:ascii="Frutiger LT 55 Roman" w:hAnsi="Frutiger LT 55 Roman"/>
          <w:sz w:val="22"/>
          <w:szCs w:val="22"/>
          <w:lang w:val="pt-PT"/>
        </w:rPr>
        <w:t>urbana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br/>
      </w:r>
    </w:p>
    <w:p w14:paraId="2B0E3E8A" w14:textId="60C07DB5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>Gra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ç</w:t>
      </w:r>
      <w:r w:rsidRPr="006813F4">
        <w:rPr>
          <w:rFonts w:ascii="Frutiger LT 55 Roman" w:hAnsi="Frutiger LT 55 Roman"/>
          <w:sz w:val="22"/>
          <w:szCs w:val="22"/>
          <w:lang w:val="pt-PT"/>
        </w:rPr>
        <w:t>as aos flancos refor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ç</w:t>
      </w:r>
      <w:r w:rsidRPr="006813F4">
        <w:rPr>
          <w:rFonts w:ascii="Frutiger LT 55 Roman" w:hAnsi="Frutiger LT 55 Roman"/>
          <w:sz w:val="22"/>
          <w:szCs w:val="22"/>
          <w:lang w:val="pt-PT"/>
        </w:rPr>
        <w:t>ados co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813F4">
        <w:rPr>
          <w:rFonts w:ascii="Frutiger LT 55 Roman" w:hAnsi="Frutiger LT 55 Roman"/>
          <w:sz w:val="22"/>
          <w:szCs w:val="22"/>
          <w:lang w:val="pt-PT"/>
        </w:rPr>
        <w:t>escudos protetores contra as agre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="00D274C1" w:rsidRPr="006813F4">
        <w:rPr>
          <w:rFonts w:ascii="Frutiger LT 55 Roman" w:hAnsi="Frutiger LT 55 Roman"/>
          <w:sz w:val="22"/>
          <w:szCs w:val="22"/>
          <w:lang w:val="pt-PT"/>
        </w:rPr>
        <w:t>ões e impactos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D744D80" w14:textId="77777777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1CE19D7" w14:textId="30D61BDF" w:rsidR="00C4482C" w:rsidRPr="006813F4" w:rsidRDefault="00D274C1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n</w:t>
      </w:r>
      <w:r w:rsidRPr="006813F4">
        <w:rPr>
          <w:rFonts w:ascii="Frutiger LT 55 Roman" w:hAnsi="Frutiger LT 55 Roman"/>
          <w:sz w:val="22"/>
          <w:szCs w:val="22"/>
          <w:lang w:val="pt-PT"/>
        </w:rPr>
        <w:t>o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vo MICHELIN Agilis 3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é mais uma prova da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estrat</w:t>
      </w:r>
      <w:r w:rsidRPr="006813F4">
        <w:rPr>
          <w:rFonts w:ascii="Frutiger LT 55 Roman" w:hAnsi="Frutiger LT 55 Roman"/>
          <w:sz w:val="22"/>
          <w:szCs w:val="22"/>
          <w:lang w:val="pt-PT"/>
        </w:rPr>
        <w:t>é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gia de s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ustentabilidade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d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Grupo Michelin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em prol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mo</w:t>
      </w:r>
      <w:r w:rsidRPr="006813F4">
        <w:rPr>
          <w:rFonts w:ascii="Frutiger LT 55 Roman" w:hAnsi="Frutiger LT 55 Roman"/>
          <w:sz w:val="22"/>
          <w:szCs w:val="22"/>
          <w:lang w:val="pt-PT"/>
        </w:rPr>
        <w:t>b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ilidad</w:t>
      </w:r>
      <w:r w:rsidRPr="006813F4">
        <w:rPr>
          <w:rFonts w:ascii="Frutiger LT 55 Roman" w:hAnsi="Frutiger LT 55 Roman"/>
          <w:sz w:val="22"/>
          <w:szCs w:val="22"/>
          <w:lang w:val="pt-PT"/>
        </w:rPr>
        <w:t>e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segura,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limpa,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aces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sível e mais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eficiente.</w:t>
      </w:r>
    </w:p>
    <w:p w14:paraId="6AC22DFC" w14:textId="77777777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66B176E" w14:textId="71DFB13D" w:rsidR="00C4482C" w:rsidRPr="006813F4" w:rsidRDefault="00D274C1" w:rsidP="001B6370">
      <w:pPr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6813F4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C4482C" w:rsidRPr="006813F4">
        <w:rPr>
          <w:rFonts w:ascii="Frutiger LT 55 Roman" w:hAnsi="Frutiger LT 55 Roman"/>
          <w:b/>
          <w:sz w:val="22"/>
          <w:szCs w:val="22"/>
          <w:lang w:val="pt-PT"/>
        </w:rPr>
        <w:t>MICHELIN Agilis 3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está dispon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ível no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mercado europe</w:t>
      </w:r>
      <w:r w:rsidRPr="006813F4">
        <w:rPr>
          <w:rFonts w:ascii="Frutiger LT 55 Roman" w:hAnsi="Frutiger LT 55 Roman"/>
          <w:sz w:val="22"/>
          <w:szCs w:val="22"/>
          <w:lang w:val="pt-PT"/>
        </w:rPr>
        <w:t>u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desde abril de 2020,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neste momento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co</w:t>
      </w:r>
      <w:r w:rsidRPr="006813F4">
        <w:rPr>
          <w:rFonts w:ascii="Frutiger LT 55 Roman" w:hAnsi="Frutiger LT 55 Roman"/>
          <w:sz w:val="22"/>
          <w:szCs w:val="22"/>
          <w:lang w:val="pt-PT"/>
        </w:rPr>
        <w:t>m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 21 refer</w:t>
      </w:r>
      <w:r w:rsidRPr="006813F4">
        <w:rPr>
          <w:rFonts w:ascii="Frutiger LT 55 Roman" w:hAnsi="Frutiger LT 55 Roman"/>
          <w:sz w:val="22"/>
          <w:szCs w:val="22"/>
          <w:lang w:val="pt-PT"/>
        </w:rPr>
        <w:t>ê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ncias que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cobrem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cerca de 75% d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mercado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oferta </w:t>
      </w: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de medidas continuará a 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cre</w:t>
      </w:r>
      <w:r w:rsidRPr="006813F4">
        <w:rPr>
          <w:rFonts w:ascii="Frutiger LT 55 Roman" w:hAnsi="Frutiger LT 55 Roman"/>
          <w:sz w:val="22"/>
          <w:szCs w:val="22"/>
          <w:lang w:val="pt-PT"/>
        </w:rPr>
        <w:t>s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>c</w:t>
      </w:r>
      <w:r w:rsidRPr="006813F4">
        <w:rPr>
          <w:rFonts w:ascii="Frutiger LT 55 Roman" w:hAnsi="Frutiger LT 55 Roman"/>
          <w:sz w:val="22"/>
          <w:szCs w:val="22"/>
          <w:lang w:val="pt-PT"/>
        </w:rPr>
        <w:t>er ao longo d</w:t>
      </w:r>
      <w:r w:rsidR="00C4482C" w:rsidRPr="006813F4">
        <w:rPr>
          <w:rFonts w:ascii="Frutiger LT 55 Roman" w:hAnsi="Frutiger LT 55 Roman"/>
          <w:sz w:val="22"/>
          <w:szCs w:val="22"/>
          <w:lang w:val="pt-PT"/>
        </w:rPr>
        <w:t xml:space="preserve">os próximos meses. </w:t>
      </w:r>
      <w:r w:rsidR="001B6370" w:rsidRPr="006813F4">
        <w:rPr>
          <w:rFonts w:ascii="Frutiger LT 55 Roman" w:hAnsi="Frutiger LT 55 Roman"/>
          <w:sz w:val="22"/>
          <w:szCs w:val="22"/>
          <w:lang w:val="pt-PT"/>
        </w:rPr>
        <w:br/>
      </w:r>
    </w:p>
    <w:p w14:paraId="7F7344D4" w14:textId="77777777" w:rsidR="00C4482C" w:rsidRPr="006813F4" w:rsidRDefault="00C4482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D55A2B" w14:textId="7B315902" w:rsidR="00C4482C" w:rsidRPr="006813F4" w:rsidRDefault="00C4482C" w:rsidP="00C4482C">
      <w:pPr>
        <w:jc w:val="both"/>
        <w:rPr>
          <w:rFonts w:ascii="Arial" w:hAnsi="Arial" w:cs="Arial"/>
          <w:i/>
          <w:sz w:val="16"/>
          <w:szCs w:val="16"/>
          <w:lang w:val="pt-PT"/>
        </w:rPr>
      </w:pPr>
      <w:r w:rsidRPr="006813F4">
        <w:rPr>
          <w:rFonts w:ascii="Arial" w:hAnsi="Arial" w:cs="Arial"/>
          <w:i/>
          <w:sz w:val="18"/>
          <w:szCs w:val="18"/>
          <w:lang w:val="pt-PT"/>
        </w:rPr>
        <w:t xml:space="preserve">* 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Com b</w:t>
      </w:r>
      <w:r w:rsidRPr="006813F4">
        <w:rPr>
          <w:rFonts w:ascii="Arial" w:hAnsi="Arial" w:cs="Arial"/>
          <w:i/>
          <w:sz w:val="16"/>
          <w:szCs w:val="16"/>
          <w:lang w:val="pt-PT"/>
        </w:rPr>
        <w:t>as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e no </w:t>
      </w:r>
      <w:r w:rsidRPr="006813F4">
        <w:rPr>
          <w:rFonts w:ascii="Arial" w:hAnsi="Arial" w:cs="Arial"/>
          <w:i/>
          <w:sz w:val="16"/>
          <w:szCs w:val="16"/>
          <w:lang w:val="pt-PT"/>
        </w:rPr>
        <w:t>estudo interno “Anális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e do </w:t>
      </w:r>
      <w:r w:rsidRPr="006813F4">
        <w:rPr>
          <w:rFonts w:ascii="Arial" w:hAnsi="Arial" w:cs="Arial"/>
          <w:i/>
          <w:sz w:val="16"/>
          <w:szCs w:val="16"/>
          <w:lang w:val="pt-PT"/>
        </w:rPr>
        <w:t>Ciclo de Vida”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, </w:t>
      </w:r>
      <w:r w:rsidRPr="006813F4">
        <w:rPr>
          <w:rFonts w:ascii="Arial" w:hAnsi="Arial" w:cs="Arial"/>
          <w:i/>
          <w:sz w:val="16"/>
          <w:szCs w:val="16"/>
          <w:lang w:val="pt-PT"/>
        </w:rPr>
        <w:t>realizado e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m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 se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t</w:t>
      </w:r>
      <w:r w:rsidRPr="006813F4">
        <w:rPr>
          <w:rFonts w:ascii="Arial" w:hAnsi="Arial" w:cs="Arial"/>
          <w:i/>
          <w:sz w:val="16"/>
          <w:szCs w:val="16"/>
          <w:lang w:val="pt-PT"/>
        </w:rPr>
        <w:t>embr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o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 de 2019 p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elo </w:t>
      </w:r>
      <w:r w:rsidRPr="006813F4">
        <w:rPr>
          <w:rFonts w:ascii="Arial" w:hAnsi="Arial" w:cs="Arial"/>
          <w:i/>
          <w:sz w:val="16"/>
          <w:szCs w:val="16"/>
          <w:lang w:val="pt-PT"/>
        </w:rPr>
        <w:t>Centro Tecnológico d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a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 Michelin, que compara 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o </w:t>
      </w:r>
      <w:r w:rsidRPr="006813F4">
        <w:rPr>
          <w:rFonts w:ascii="Arial" w:hAnsi="Arial" w:cs="Arial"/>
          <w:i/>
          <w:sz w:val="16"/>
          <w:szCs w:val="16"/>
          <w:lang w:val="pt-PT"/>
        </w:rPr>
        <w:t>MICHELIN Agilis 3 co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m o 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MICHELIN Agilis+ (235/65-R16 115/113R). </w:t>
      </w:r>
    </w:p>
    <w:p w14:paraId="11F0D84C" w14:textId="77777777" w:rsidR="00C4482C" w:rsidRPr="006813F4" w:rsidRDefault="00C4482C" w:rsidP="00C4482C">
      <w:pPr>
        <w:jc w:val="both"/>
        <w:rPr>
          <w:rFonts w:ascii="Arial" w:hAnsi="Arial" w:cs="Arial"/>
          <w:i/>
          <w:sz w:val="16"/>
          <w:szCs w:val="16"/>
          <w:lang w:val="pt-PT"/>
        </w:rPr>
      </w:pPr>
    </w:p>
    <w:p w14:paraId="5FA6A9AF" w14:textId="7B154973" w:rsidR="00C4482C" w:rsidRPr="006813F4" w:rsidRDefault="00C4482C" w:rsidP="00C4482C">
      <w:pPr>
        <w:jc w:val="both"/>
        <w:rPr>
          <w:rFonts w:ascii="Arial" w:hAnsi="Arial" w:cs="Arial"/>
          <w:i/>
          <w:sz w:val="16"/>
          <w:szCs w:val="16"/>
          <w:lang w:val="pt-PT"/>
        </w:rPr>
      </w:pPr>
      <w:r w:rsidRPr="006813F4">
        <w:rPr>
          <w:rFonts w:ascii="Arial" w:hAnsi="Arial" w:cs="Arial"/>
          <w:i/>
          <w:sz w:val="16"/>
          <w:szCs w:val="16"/>
          <w:lang w:val="pt-PT"/>
        </w:rPr>
        <w:t>** Resultado de u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m teste 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de 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a</w:t>
      </w:r>
      <w:r w:rsidRPr="006813F4">
        <w:rPr>
          <w:rFonts w:ascii="Arial" w:hAnsi="Arial" w:cs="Arial"/>
          <w:i/>
          <w:sz w:val="16"/>
          <w:szCs w:val="16"/>
          <w:lang w:val="pt-PT"/>
        </w:rPr>
        <w:t>val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iação </w:t>
      </w:r>
      <w:r w:rsidRPr="006813F4">
        <w:rPr>
          <w:rFonts w:ascii="Arial" w:hAnsi="Arial" w:cs="Arial"/>
          <w:i/>
          <w:sz w:val="16"/>
          <w:szCs w:val="16"/>
          <w:lang w:val="pt-PT"/>
        </w:rPr>
        <w:t>da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 performance 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de 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travagem 80-20 km/h sobre piso molhado, </w:t>
      </w:r>
      <w:r w:rsidRPr="006813F4">
        <w:rPr>
          <w:rFonts w:ascii="Arial" w:hAnsi="Arial" w:cs="Arial"/>
          <w:i/>
          <w:sz w:val="16"/>
          <w:szCs w:val="16"/>
          <w:lang w:val="pt-PT"/>
        </w:rPr>
        <w:t>realizad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o pela 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TÜV SÜD </w:t>
      </w:r>
      <w:proofErr w:type="spellStart"/>
      <w:r w:rsidRPr="006813F4">
        <w:rPr>
          <w:rFonts w:ascii="Arial" w:hAnsi="Arial" w:cs="Arial"/>
          <w:i/>
          <w:sz w:val="16"/>
          <w:szCs w:val="16"/>
          <w:lang w:val="pt-PT"/>
        </w:rPr>
        <w:t>Product</w:t>
      </w:r>
      <w:proofErr w:type="spellEnd"/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 </w:t>
      </w:r>
      <w:proofErr w:type="spellStart"/>
      <w:r w:rsidRPr="006813F4">
        <w:rPr>
          <w:rFonts w:ascii="Arial" w:hAnsi="Arial" w:cs="Arial"/>
          <w:i/>
          <w:sz w:val="16"/>
          <w:szCs w:val="16"/>
          <w:lang w:val="pt-PT"/>
        </w:rPr>
        <w:t>Service</w:t>
      </w:r>
      <w:proofErr w:type="spellEnd"/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, 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por solicitação </w:t>
      </w:r>
      <w:r w:rsidRPr="006813F4">
        <w:rPr>
          <w:rFonts w:ascii="Arial" w:hAnsi="Arial" w:cs="Arial"/>
          <w:i/>
          <w:sz w:val="16"/>
          <w:szCs w:val="16"/>
          <w:lang w:val="pt-PT"/>
        </w:rPr>
        <w:t>d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a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 Michelin, e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m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 agosto de 2019, co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m p</w:t>
      </w:r>
      <w:r w:rsidRPr="006813F4">
        <w:rPr>
          <w:rFonts w:ascii="Arial" w:hAnsi="Arial" w:cs="Arial"/>
          <w:i/>
          <w:sz w:val="16"/>
          <w:szCs w:val="16"/>
          <w:lang w:val="pt-PT"/>
        </w:rPr>
        <w:t>neu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s </w:t>
      </w:r>
      <w:r w:rsidRPr="006813F4">
        <w:rPr>
          <w:rFonts w:ascii="Arial" w:hAnsi="Arial" w:cs="Arial"/>
          <w:i/>
          <w:sz w:val="16"/>
          <w:szCs w:val="16"/>
          <w:lang w:val="pt-PT"/>
        </w:rPr>
        <w:t>MICHELIN Agilis 3 (235/65 R16115/113 R) desgastado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>s</w:t>
      </w:r>
      <w:r w:rsidRPr="006813F4">
        <w:rPr>
          <w:rFonts w:ascii="Arial" w:hAnsi="Arial" w:cs="Arial"/>
          <w:i/>
          <w:sz w:val="16"/>
          <w:szCs w:val="16"/>
          <w:lang w:val="pt-PT"/>
        </w:rPr>
        <w:t xml:space="preserve"> </w:t>
      </w:r>
      <w:r w:rsidR="00D274C1" w:rsidRPr="006813F4">
        <w:rPr>
          <w:rFonts w:ascii="Arial" w:hAnsi="Arial" w:cs="Arial"/>
          <w:i/>
          <w:sz w:val="16"/>
          <w:szCs w:val="16"/>
          <w:lang w:val="pt-PT"/>
        </w:rPr>
        <w:t xml:space="preserve">e montados num </w:t>
      </w:r>
      <w:r w:rsidRPr="006813F4">
        <w:rPr>
          <w:rFonts w:ascii="Arial" w:hAnsi="Arial" w:cs="Arial"/>
          <w:i/>
          <w:sz w:val="16"/>
          <w:szCs w:val="16"/>
          <w:lang w:val="pt-PT"/>
        </w:rPr>
        <w:t>MB Sprinter 316CDI.</w:t>
      </w:r>
    </w:p>
    <w:p w14:paraId="55B8B534" w14:textId="66DC6868" w:rsidR="00426F2F" w:rsidRPr="006813F4" w:rsidRDefault="009D13E1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75CEF" w:rsidRPr="006813F4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4EDC03F" w14:textId="77777777" w:rsidR="000022DC" w:rsidRPr="006813F4" w:rsidRDefault="000022DC" w:rsidP="00C4482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B037319" w14:textId="77777777" w:rsidR="00D725F9" w:rsidRPr="006813F4" w:rsidRDefault="00D725F9" w:rsidP="00C4482C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24BADC2" w14:textId="36A577BA" w:rsidR="00E61129" w:rsidRPr="00F12119" w:rsidRDefault="00F12119" w:rsidP="00C4482C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6813F4" w:rsidRDefault="00E61129" w:rsidP="00C4482C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6813F4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EC4E" w14:textId="77777777" w:rsidR="000D2561" w:rsidRDefault="000D2561" w:rsidP="00D24DE8">
      <w:r>
        <w:separator/>
      </w:r>
    </w:p>
  </w:endnote>
  <w:endnote w:type="continuationSeparator" w:id="0">
    <w:p w14:paraId="335FBEAF" w14:textId="77777777" w:rsidR="000D2561" w:rsidRDefault="000D256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7AB38" w14:textId="77777777" w:rsidR="000D2561" w:rsidRDefault="000D2561" w:rsidP="00D24DE8">
      <w:r>
        <w:separator/>
      </w:r>
    </w:p>
  </w:footnote>
  <w:footnote w:type="continuationSeparator" w:id="0">
    <w:p w14:paraId="3322DEA7" w14:textId="77777777" w:rsidR="000D2561" w:rsidRDefault="000D256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3D1"/>
    <w:multiLevelType w:val="hybridMultilevel"/>
    <w:tmpl w:val="E4DAFF90"/>
    <w:lvl w:ilvl="0" w:tplc="9BA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AEF"/>
    <w:multiLevelType w:val="hybridMultilevel"/>
    <w:tmpl w:val="3AA8C7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078D"/>
    <w:multiLevelType w:val="hybridMultilevel"/>
    <w:tmpl w:val="94CCE380"/>
    <w:lvl w:ilvl="0" w:tplc="9BA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808"/>
    <w:multiLevelType w:val="hybridMultilevel"/>
    <w:tmpl w:val="A95CC5E2"/>
    <w:lvl w:ilvl="0" w:tplc="9BA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3C1"/>
    <w:multiLevelType w:val="hybridMultilevel"/>
    <w:tmpl w:val="21DC7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328F"/>
    <w:multiLevelType w:val="hybridMultilevel"/>
    <w:tmpl w:val="A6520A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7F52"/>
    <w:multiLevelType w:val="hybridMultilevel"/>
    <w:tmpl w:val="9B0CB9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3EA1"/>
    <w:multiLevelType w:val="hybridMultilevel"/>
    <w:tmpl w:val="C8CCCA2A"/>
    <w:lvl w:ilvl="0" w:tplc="9BA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D651D"/>
    <w:multiLevelType w:val="hybridMultilevel"/>
    <w:tmpl w:val="AB289CC4"/>
    <w:lvl w:ilvl="0" w:tplc="9BA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75CD1"/>
    <w:multiLevelType w:val="hybridMultilevel"/>
    <w:tmpl w:val="F4FC035E"/>
    <w:lvl w:ilvl="0" w:tplc="B4D840D8">
      <w:start w:val="12"/>
      <w:numFmt w:val="bullet"/>
      <w:lvlText w:val="-"/>
      <w:lvlJc w:val="left"/>
      <w:pPr>
        <w:ind w:left="720" w:hanging="360"/>
      </w:pPr>
      <w:rPr>
        <w:rFonts w:ascii="Frutiger LT 55 Roman" w:eastAsiaTheme="minorEastAsia" w:hAnsi="Frutiger LT 55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63439"/>
    <w:rsid w:val="0007363F"/>
    <w:rsid w:val="00077EFF"/>
    <w:rsid w:val="00096AA4"/>
    <w:rsid w:val="000A4B69"/>
    <w:rsid w:val="000D2561"/>
    <w:rsid w:val="000F12AB"/>
    <w:rsid w:val="000F370A"/>
    <w:rsid w:val="001000A7"/>
    <w:rsid w:val="001336C2"/>
    <w:rsid w:val="00183FBA"/>
    <w:rsid w:val="001B5B03"/>
    <w:rsid w:val="001B6370"/>
    <w:rsid w:val="001D70F5"/>
    <w:rsid w:val="001D7F3D"/>
    <w:rsid w:val="001F4970"/>
    <w:rsid w:val="002021B9"/>
    <w:rsid w:val="0021313C"/>
    <w:rsid w:val="002518A8"/>
    <w:rsid w:val="002736D8"/>
    <w:rsid w:val="00277EF4"/>
    <w:rsid w:val="0028679A"/>
    <w:rsid w:val="00304250"/>
    <w:rsid w:val="003114DE"/>
    <w:rsid w:val="00320082"/>
    <w:rsid w:val="00360648"/>
    <w:rsid w:val="00375CEF"/>
    <w:rsid w:val="00396C5B"/>
    <w:rsid w:val="00397744"/>
    <w:rsid w:val="003C53C4"/>
    <w:rsid w:val="003D1B5A"/>
    <w:rsid w:val="00426F2F"/>
    <w:rsid w:val="00480602"/>
    <w:rsid w:val="004A33A5"/>
    <w:rsid w:val="004A63EF"/>
    <w:rsid w:val="004E00B3"/>
    <w:rsid w:val="004E464C"/>
    <w:rsid w:val="004E76F6"/>
    <w:rsid w:val="00585EE0"/>
    <w:rsid w:val="005A4E53"/>
    <w:rsid w:val="005C0049"/>
    <w:rsid w:val="005D5E19"/>
    <w:rsid w:val="005D7FFB"/>
    <w:rsid w:val="005F1312"/>
    <w:rsid w:val="00620801"/>
    <w:rsid w:val="006813F4"/>
    <w:rsid w:val="00681A63"/>
    <w:rsid w:val="006A332E"/>
    <w:rsid w:val="006B11C1"/>
    <w:rsid w:val="006D400E"/>
    <w:rsid w:val="006F0718"/>
    <w:rsid w:val="007078CF"/>
    <w:rsid w:val="00726EBF"/>
    <w:rsid w:val="00735573"/>
    <w:rsid w:val="00742068"/>
    <w:rsid w:val="00746486"/>
    <w:rsid w:val="0074708F"/>
    <w:rsid w:val="007511C9"/>
    <w:rsid w:val="0078221A"/>
    <w:rsid w:val="007C05AC"/>
    <w:rsid w:val="007D715C"/>
    <w:rsid w:val="00810B98"/>
    <w:rsid w:val="008426C7"/>
    <w:rsid w:val="00881086"/>
    <w:rsid w:val="0088774D"/>
    <w:rsid w:val="008B3E9D"/>
    <w:rsid w:val="008F4D49"/>
    <w:rsid w:val="0092249B"/>
    <w:rsid w:val="00936289"/>
    <w:rsid w:val="0097656A"/>
    <w:rsid w:val="00976966"/>
    <w:rsid w:val="00990109"/>
    <w:rsid w:val="009A06A1"/>
    <w:rsid w:val="009C0B58"/>
    <w:rsid w:val="009C1526"/>
    <w:rsid w:val="009D13E1"/>
    <w:rsid w:val="009E16FE"/>
    <w:rsid w:val="009E1F70"/>
    <w:rsid w:val="009E2787"/>
    <w:rsid w:val="00A27BFC"/>
    <w:rsid w:val="00A312BD"/>
    <w:rsid w:val="00A37625"/>
    <w:rsid w:val="00A459B2"/>
    <w:rsid w:val="00A51839"/>
    <w:rsid w:val="00A61C75"/>
    <w:rsid w:val="00A72A97"/>
    <w:rsid w:val="00A938EB"/>
    <w:rsid w:val="00AA0736"/>
    <w:rsid w:val="00AB2A99"/>
    <w:rsid w:val="00AE39A1"/>
    <w:rsid w:val="00AF1770"/>
    <w:rsid w:val="00B02320"/>
    <w:rsid w:val="00B32D7B"/>
    <w:rsid w:val="00B6661F"/>
    <w:rsid w:val="00B90FA6"/>
    <w:rsid w:val="00B92B13"/>
    <w:rsid w:val="00BC123B"/>
    <w:rsid w:val="00BD6696"/>
    <w:rsid w:val="00BD7E90"/>
    <w:rsid w:val="00C03B87"/>
    <w:rsid w:val="00C3362F"/>
    <w:rsid w:val="00C446C8"/>
    <w:rsid w:val="00C4482C"/>
    <w:rsid w:val="00C827FF"/>
    <w:rsid w:val="00CB4525"/>
    <w:rsid w:val="00CB53B5"/>
    <w:rsid w:val="00CC241B"/>
    <w:rsid w:val="00CC78F3"/>
    <w:rsid w:val="00CD4617"/>
    <w:rsid w:val="00D07205"/>
    <w:rsid w:val="00D17209"/>
    <w:rsid w:val="00D24CAB"/>
    <w:rsid w:val="00D24DE8"/>
    <w:rsid w:val="00D274C1"/>
    <w:rsid w:val="00D725F9"/>
    <w:rsid w:val="00DC5312"/>
    <w:rsid w:val="00DE094C"/>
    <w:rsid w:val="00DF5640"/>
    <w:rsid w:val="00E27D2D"/>
    <w:rsid w:val="00E61129"/>
    <w:rsid w:val="00ED55A9"/>
    <w:rsid w:val="00EE2BE4"/>
    <w:rsid w:val="00F12119"/>
    <w:rsid w:val="00F34FCF"/>
    <w:rsid w:val="00F36E5E"/>
    <w:rsid w:val="00F538CB"/>
    <w:rsid w:val="00F7242E"/>
    <w:rsid w:val="00FD4963"/>
    <w:rsid w:val="00FF472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3177949B-2486-4761-A546-EE84954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E39A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E39A1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9D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13B4E-96CC-564E-8B8D-8F665811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2019-11-28T09:05:00Z</cp:lastPrinted>
  <dcterms:created xsi:type="dcterms:W3CDTF">2020-06-08T10:52:00Z</dcterms:created>
  <dcterms:modified xsi:type="dcterms:W3CDTF">2020-06-08T11:37:00Z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