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66BD6A3C" w:rsidR="009E2787" w:rsidRPr="00B71C8F" w:rsidRDefault="00B71C8F">
      <w:pPr>
        <w:rPr>
          <w:rFonts w:ascii="Frutiger LT 55 Roman" w:hAnsi="Frutiger LT 55 Roman"/>
          <w:color w:val="808080" w:themeColor="background1" w:themeShade="80"/>
          <w:lang w:val="en-US"/>
        </w:rPr>
      </w:pPr>
      <w:r w:rsidRPr="00B71C8F">
        <w:rPr>
          <w:rFonts w:ascii="Frutiger LT 55 Roman" w:hAnsi="Frutiger LT 55 Roman"/>
          <w:color w:val="808080" w:themeColor="background1" w:themeShade="80"/>
          <w:lang w:val="en-US"/>
        </w:rPr>
        <w:t>23</w:t>
      </w:r>
      <w:r w:rsidR="007674F1" w:rsidRPr="00B71C8F">
        <w:rPr>
          <w:rFonts w:ascii="Frutiger LT 55 Roman" w:hAnsi="Frutiger LT 55 Roman"/>
          <w:color w:val="808080" w:themeColor="background1" w:themeShade="80"/>
          <w:lang w:val="en-US"/>
        </w:rPr>
        <w:t>/</w:t>
      </w:r>
      <w:r w:rsidR="00776C3D" w:rsidRPr="00B71C8F">
        <w:rPr>
          <w:rFonts w:ascii="Frutiger LT 55 Roman" w:hAnsi="Frutiger LT 55 Roman"/>
          <w:color w:val="808080" w:themeColor="background1" w:themeShade="80"/>
          <w:lang w:val="en-US"/>
        </w:rPr>
        <w:t>6</w:t>
      </w:r>
      <w:r w:rsidR="00CA119A" w:rsidRPr="00B71C8F">
        <w:rPr>
          <w:rFonts w:ascii="Frutiger LT 55 Roman" w:hAnsi="Frutiger LT 55 Roman"/>
          <w:color w:val="808080" w:themeColor="background1" w:themeShade="80"/>
          <w:lang w:val="en-US"/>
        </w:rPr>
        <w:t>/2020</w:t>
      </w:r>
    </w:p>
    <w:p w14:paraId="039A0A27" w14:textId="77777777" w:rsidR="0028679A" w:rsidRPr="00B71C8F" w:rsidRDefault="0028679A">
      <w:pPr>
        <w:rPr>
          <w:rFonts w:ascii="Frutiger LT Std 55 Roman" w:hAnsi="Frutiger LT Std 55 Roman"/>
          <w:lang w:val="en-US"/>
        </w:rPr>
      </w:pPr>
    </w:p>
    <w:p w14:paraId="181DDDE8" w14:textId="77777777" w:rsidR="001D7F3D" w:rsidRPr="00B71C8F" w:rsidRDefault="001D7F3D" w:rsidP="006B11C1">
      <w:pPr>
        <w:jc w:val="center"/>
        <w:outlineLvl w:val="0"/>
        <w:rPr>
          <w:rFonts w:ascii="Michelin Black" w:hAnsi="Michelin Black"/>
          <w:color w:val="000090"/>
          <w:sz w:val="32"/>
          <w:szCs w:val="32"/>
          <w:lang w:val="en-US"/>
        </w:rPr>
      </w:pPr>
    </w:p>
    <w:p w14:paraId="701409E3" w14:textId="6156507E" w:rsidR="00490816" w:rsidRPr="00B71C8F" w:rsidRDefault="006F4831" w:rsidP="00E27306">
      <w:pPr>
        <w:spacing w:line="400" w:lineRule="exact"/>
        <w:jc w:val="center"/>
        <w:outlineLvl w:val="0"/>
        <w:rPr>
          <w:rFonts w:ascii="Arial Black" w:hAnsi="Arial Black"/>
          <w:i/>
          <w:color w:val="FF0000"/>
          <w:sz w:val="36"/>
          <w:szCs w:val="36"/>
          <w:lang w:val="en-US"/>
        </w:rPr>
      </w:pPr>
      <w:r w:rsidRPr="00B71C8F">
        <w:rPr>
          <w:rFonts w:ascii="Arial Black" w:hAnsi="Arial Black"/>
          <w:i/>
          <w:color w:val="FF0000"/>
          <w:sz w:val="36"/>
          <w:szCs w:val="36"/>
          <w:lang w:val="en-US"/>
        </w:rPr>
        <w:t>LA GUÍA MICHELIN MAIN CITIES OF EUROPE 2020</w:t>
      </w:r>
    </w:p>
    <w:p w14:paraId="5031C05D" w14:textId="77777777" w:rsidR="00080D06" w:rsidRPr="00B71C8F" w:rsidRDefault="00080D06" w:rsidP="00E278E7">
      <w:pPr>
        <w:jc w:val="center"/>
        <w:outlineLvl w:val="0"/>
        <w:rPr>
          <w:rFonts w:ascii="Frutiger LT 55 Roman" w:hAnsi="Frutiger LT 55 Roman"/>
          <w:b/>
          <w:color w:val="7F7F7F" w:themeColor="text1" w:themeTint="80"/>
          <w:sz w:val="28"/>
          <w:szCs w:val="28"/>
          <w:lang w:val="en-US"/>
        </w:rPr>
      </w:pPr>
    </w:p>
    <w:p w14:paraId="46ED108B" w14:textId="0C44C83F" w:rsidR="0070509D" w:rsidRDefault="006F4831" w:rsidP="008F45E8">
      <w:pPr>
        <w:jc w:val="center"/>
        <w:outlineLvl w:val="0"/>
        <w:rPr>
          <w:rFonts w:ascii="Frutiger LT 55 Roman" w:hAnsi="Frutiger LT 55 Roman"/>
          <w:b/>
          <w:color w:val="7F7F7F" w:themeColor="text1" w:themeTint="80"/>
          <w:sz w:val="28"/>
          <w:szCs w:val="28"/>
        </w:rPr>
      </w:pPr>
      <w:r w:rsidRPr="006F4831">
        <w:rPr>
          <w:rFonts w:ascii="Frutiger LT 55 Roman" w:hAnsi="Frutiger LT 55 Roman"/>
          <w:b/>
          <w:color w:val="7F7F7F" w:themeColor="text1" w:themeTint="80"/>
          <w:sz w:val="28"/>
          <w:szCs w:val="28"/>
        </w:rPr>
        <w:t>CRACOVIA Y LJUBLJANA SE ESTRENAN EN LA LISTA AL CONSEGUIR, POR PRIMERA VEZ, 1 RESTAURANTE CON ESTRELLA MICHELIN. AUSTRIA TIENE 2 NUEVOS ESTABLECIMIENTOS CON UNA ESTRELLA MICHELIN.</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4D032F94" w14:textId="77777777" w:rsidR="006F4831" w:rsidRDefault="006F4831" w:rsidP="006F4831">
      <w:pPr>
        <w:jc w:val="both"/>
        <w:rPr>
          <w:rFonts w:ascii="Frutiger LT 55 Roman" w:hAnsi="Frutiger LT 55 Roman"/>
          <w:sz w:val="22"/>
          <w:szCs w:val="22"/>
        </w:rPr>
      </w:pPr>
      <w:r w:rsidRPr="006F4831">
        <w:rPr>
          <w:rFonts w:ascii="Frutiger LT 55 Roman" w:hAnsi="Frutiger LT 55 Roman"/>
          <w:sz w:val="22"/>
          <w:szCs w:val="22"/>
        </w:rPr>
        <w:t>Michelin presenta la selección 2020 de la Guía MICHELIN Main Cities of Europe. La guía cubre un total de 39 ciudades en 23 países y recomienda más de 1.850 restaurantes.</w:t>
      </w:r>
    </w:p>
    <w:p w14:paraId="395C2E90" w14:textId="77777777" w:rsidR="006F4831" w:rsidRPr="006F4831" w:rsidRDefault="006F4831" w:rsidP="006F4831">
      <w:pPr>
        <w:jc w:val="both"/>
        <w:rPr>
          <w:rFonts w:ascii="Frutiger LT 55 Roman" w:hAnsi="Frutiger LT 55 Roman"/>
          <w:sz w:val="22"/>
          <w:szCs w:val="22"/>
        </w:rPr>
      </w:pPr>
    </w:p>
    <w:p w14:paraId="0E452E8A" w14:textId="64015B1F" w:rsidR="006F4831" w:rsidRDefault="006F4831" w:rsidP="006F4831">
      <w:pPr>
        <w:jc w:val="both"/>
        <w:rPr>
          <w:rFonts w:ascii="Frutiger LT 55 Roman" w:hAnsi="Frutiger LT 55 Roman"/>
          <w:sz w:val="22"/>
          <w:szCs w:val="22"/>
        </w:rPr>
      </w:pPr>
      <w:r w:rsidRPr="006F4831">
        <w:rPr>
          <w:rFonts w:ascii="Frutiger LT 55 Roman" w:hAnsi="Frutiger LT 55 Roman"/>
          <w:sz w:val="22"/>
          <w:szCs w:val="22"/>
        </w:rPr>
        <w:t xml:space="preserve">Gwendal Poullennec, Director Internacional de las Guías MICHELIN, declara: “Después de los desafíos de los últimos tres meses, estoy encantado de que el retraso en el lanzamiento de la Guía MICHELIN Main Cities of Europe 2020 coincida con la reapertura </w:t>
      </w:r>
      <w:r w:rsidR="00AA687E">
        <w:rPr>
          <w:rFonts w:ascii="Frutiger LT 55 Roman" w:hAnsi="Frutiger LT 55 Roman"/>
          <w:sz w:val="22"/>
          <w:szCs w:val="22"/>
        </w:rPr>
        <w:t xml:space="preserve">gradual </w:t>
      </w:r>
      <w:r w:rsidRPr="006F4831">
        <w:rPr>
          <w:rFonts w:ascii="Frutiger LT 55 Roman" w:hAnsi="Frutiger LT 55 Roman"/>
          <w:sz w:val="22"/>
          <w:szCs w:val="22"/>
        </w:rPr>
        <w:t>de los restaurantes de toda Europa gracias a la desescalada en las restricciones implementadas durante</w:t>
      </w:r>
      <w:r w:rsidR="009A3D3A">
        <w:rPr>
          <w:rFonts w:ascii="Frutiger LT 55 Roman" w:hAnsi="Frutiger LT 55 Roman"/>
          <w:sz w:val="22"/>
          <w:szCs w:val="22"/>
        </w:rPr>
        <w:t xml:space="preserve"> </w:t>
      </w:r>
      <w:r w:rsidRPr="006F4831">
        <w:rPr>
          <w:rFonts w:ascii="Frutiger LT 55 Roman" w:hAnsi="Frutiger LT 55 Roman"/>
          <w:sz w:val="22"/>
          <w:szCs w:val="22"/>
        </w:rPr>
        <w:t>la pandemia. Est</w:t>
      </w:r>
      <w:r w:rsidR="00AA687E">
        <w:rPr>
          <w:rFonts w:ascii="Frutiger LT 55 Roman" w:hAnsi="Frutiger LT 55 Roman"/>
          <w:sz w:val="22"/>
          <w:szCs w:val="22"/>
        </w:rPr>
        <w:t>a</w:t>
      </w:r>
      <w:r w:rsidRPr="006F4831">
        <w:rPr>
          <w:rFonts w:ascii="Frutiger LT 55 Roman" w:hAnsi="Frutiger LT 55 Roman"/>
          <w:sz w:val="22"/>
          <w:szCs w:val="22"/>
        </w:rPr>
        <w:t>s nuev</w:t>
      </w:r>
      <w:r w:rsidR="00AA687E">
        <w:rPr>
          <w:rFonts w:ascii="Frutiger LT 55 Roman" w:hAnsi="Frutiger LT 55 Roman"/>
          <w:sz w:val="22"/>
          <w:szCs w:val="22"/>
        </w:rPr>
        <w:t>a</w:t>
      </w:r>
      <w:r w:rsidRPr="006F4831">
        <w:rPr>
          <w:rFonts w:ascii="Frutiger LT 55 Roman" w:hAnsi="Frutiger LT 55 Roman"/>
          <w:sz w:val="22"/>
          <w:szCs w:val="22"/>
        </w:rPr>
        <w:t xml:space="preserve">s </w:t>
      </w:r>
      <w:r w:rsidR="00AA687E">
        <w:rPr>
          <w:rFonts w:ascii="Frutiger LT 55 Roman" w:hAnsi="Frutiger LT 55 Roman"/>
          <w:sz w:val="22"/>
          <w:szCs w:val="22"/>
        </w:rPr>
        <w:t>distinciones</w:t>
      </w:r>
      <w:r w:rsidRPr="006F4831">
        <w:rPr>
          <w:rFonts w:ascii="Frutiger LT 55 Roman" w:hAnsi="Frutiger LT 55 Roman"/>
          <w:sz w:val="22"/>
          <w:szCs w:val="22"/>
        </w:rPr>
        <w:t xml:space="preserve"> destacan la variedad y la calidad de los </w:t>
      </w:r>
      <w:r w:rsidR="002E0B31">
        <w:rPr>
          <w:rFonts w:ascii="Frutiger LT 55 Roman" w:hAnsi="Frutiger LT 55 Roman"/>
          <w:sz w:val="22"/>
          <w:szCs w:val="22"/>
        </w:rPr>
        <w:t>establecimientos</w:t>
      </w:r>
      <w:r w:rsidRPr="006F4831">
        <w:rPr>
          <w:rFonts w:ascii="Frutiger LT 55 Roman" w:hAnsi="Frutiger LT 55 Roman"/>
          <w:sz w:val="22"/>
          <w:szCs w:val="22"/>
        </w:rPr>
        <w:t xml:space="preserve"> repartidos por los países europeos. Sabemos que los gourmets están deseando redescubrir el placer de salir a </w:t>
      </w:r>
      <w:r w:rsidR="00AA687E">
        <w:rPr>
          <w:rFonts w:ascii="Frutiger LT 55 Roman" w:hAnsi="Frutiger LT 55 Roman"/>
          <w:sz w:val="22"/>
          <w:szCs w:val="22"/>
        </w:rPr>
        <w:t>disfrutar de la gastronomía</w:t>
      </w:r>
      <w:r w:rsidRPr="006F4831">
        <w:rPr>
          <w:rFonts w:ascii="Frutiger LT 55 Roman" w:hAnsi="Frutiger LT 55 Roman"/>
          <w:sz w:val="22"/>
          <w:szCs w:val="22"/>
        </w:rPr>
        <w:t xml:space="preserve">. </w:t>
      </w:r>
      <w:r w:rsidR="00AA687E">
        <w:rPr>
          <w:rFonts w:ascii="Frutiger LT 55 Roman" w:hAnsi="Frutiger LT 55 Roman"/>
          <w:sz w:val="22"/>
          <w:szCs w:val="22"/>
        </w:rPr>
        <w:t xml:space="preserve">Un deseo que sé que también comparten nuestros equipos de inspectores,  que tienen muchas ganas de volver a trasladar </w:t>
      </w:r>
      <w:r w:rsidRPr="006F4831">
        <w:rPr>
          <w:rFonts w:ascii="Frutiger LT 55 Roman" w:hAnsi="Frutiger LT 55 Roman"/>
          <w:sz w:val="22"/>
          <w:szCs w:val="22"/>
        </w:rPr>
        <w:t>la pasión y la creatividad de los chefs</w:t>
      </w:r>
      <w:r w:rsidR="00AA687E">
        <w:rPr>
          <w:rFonts w:ascii="Frutiger LT 55 Roman" w:hAnsi="Frutiger LT 55 Roman"/>
          <w:sz w:val="22"/>
          <w:szCs w:val="22"/>
        </w:rPr>
        <w:t xml:space="preserve"> a </w:t>
      </w:r>
      <w:r w:rsidRPr="006F4831">
        <w:rPr>
          <w:rFonts w:ascii="Frutiger LT 55 Roman" w:hAnsi="Frutiger LT 55 Roman"/>
          <w:sz w:val="22"/>
          <w:szCs w:val="22"/>
        </w:rPr>
        <w:t>nuestros lectores”.</w:t>
      </w:r>
    </w:p>
    <w:p w14:paraId="20732C65" w14:textId="77777777" w:rsidR="006F4831" w:rsidRPr="006F4831" w:rsidRDefault="006F4831" w:rsidP="006F4831">
      <w:pPr>
        <w:jc w:val="both"/>
        <w:rPr>
          <w:rFonts w:ascii="Frutiger LT 55 Roman" w:hAnsi="Frutiger LT 55 Roman"/>
          <w:sz w:val="22"/>
          <w:szCs w:val="22"/>
        </w:rPr>
      </w:pPr>
    </w:p>
    <w:p w14:paraId="0F171B95" w14:textId="2311A2B5" w:rsidR="006F4831" w:rsidRDefault="006F4831" w:rsidP="006F4831">
      <w:pPr>
        <w:jc w:val="both"/>
        <w:rPr>
          <w:rFonts w:ascii="Frutiger LT 55 Roman" w:hAnsi="Frutiger LT 55 Roman"/>
          <w:sz w:val="22"/>
          <w:szCs w:val="22"/>
        </w:rPr>
      </w:pPr>
      <w:r w:rsidRPr="006F4831">
        <w:rPr>
          <w:rFonts w:ascii="Frutiger LT 55 Roman" w:hAnsi="Frutiger LT 55 Roman"/>
          <w:sz w:val="22"/>
          <w:szCs w:val="22"/>
        </w:rPr>
        <w:t xml:space="preserve">Cracovia recibe su primera Estrella MICHELIN de la historia. Un reconocimiento que ostenta </w:t>
      </w:r>
      <w:r w:rsidRPr="00AA687E">
        <w:rPr>
          <w:rFonts w:ascii="Frutiger LT 55 Roman" w:hAnsi="Frutiger LT 55 Roman"/>
          <w:b/>
          <w:bCs/>
          <w:i/>
          <w:iCs/>
          <w:sz w:val="22"/>
          <w:szCs w:val="22"/>
        </w:rPr>
        <w:t>Bottiglieria 1881</w:t>
      </w:r>
      <w:r w:rsidRPr="006F4831">
        <w:rPr>
          <w:rFonts w:ascii="Frutiger LT 55 Roman" w:hAnsi="Frutiger LT 55 Roman"/>
          <w:sz w:val="22"/>
          <w:szCs w:val="22"/>
        </w:rPr>
        <w:t>, donde el talentoso chef Przemys</w:t>
      </w:r>
      <w:r w:rsidRPr="006F4831">
        <w:rPr>
          <w:rFonts w:ascii="Cambria" w:hAnsi="Cambria" w:cs="Cambria"/>
          <w:sz w:val="22"/>
          <w:szCs w:val="22"/>
        </w:rPr>
        <w:t>ł</w:t>
      </w:r>
      <w:r w:rsidRPr="006F4831">
        <w:rPr>
          <w:rFonts w:ascii="Frutiger LT 55 Roman" w:hAnsi="Frutiger LT 55 Roman"/>
          <w:sz w:val="22"/>
          <w:szCs w:val="22"/>
        </w:rPr>
        <w:t>aw Klima, que regresa a su ciudad natal despu</w:t>
      </w:r>
      <w:r w:rsidRPr="006F4831">
        <w:rPr>
          <w:rFonts w:ascii="Frutiger LT 55 Roman" w:hAnsi="Frutiger LT 55 Roman" w:cs="Frutiger LT 55 Roman"/>
          <w:sz w:val="22"/>
          <w:szCs w:val="22"/>
        </w:rPr>
        <w:t>é</w:t>
      </w:r>
      <w:r w:rsidRPr="006F4831">
        <w:rPr>
          <w:rFonts w:ascii="Frutiger LT 55 Roman" w:hAnsi="Frutiger LT 55 Roman"/>
          <w:sz w:val="22"/>
          <w:szCs w:val="22"/>
        </w:rPr>
        <w:t>s de casi una d</w:t>
      </w:r>
      <w:r w:rsidRPr="006F4831">
        <w:rPr>
          <w:rFonts w:ascii="Frutiger LT 55 Roman" w:hAnsi="Frutiger LT 55 Roman" w:cs="Frutiger LT 55 Roman"/>
          <w:sz w:val="22"/>
          <w:szCs w:val="22"/>
        </w:rPr>
        <w:t>é</w:t>
      </w:r>
      <w:r w:rsidRPr="006F4831">
        <w:rPr>
          <w:rFonts w:ascii="Frutiger LT 55 Roman" w:hAnsi="Frutiger LT 55 Roman"/>
          <w:sz w:val="22"/>
          <w:szCs w:val="22"/>
        </w:rPr>
        <w:t xml:space="preserve">cada fuera, utiliza lo mejor de la despensa </w:t>
      </w:r>
      <w:r w:rsidRPr="00B71C8F">
        <w:rPr>
          <w:rFonts w:ascii="Frutiger LT 55 Roman" w:hAnsi="Frutiger LT 55 Roman"/>
          <w:color w:val="000000" w:themeColor="text1"/>
          <w:sz w:val="22"/>
          <w:szCs w:val="22"/>
        </w:rPr>
        <w:t>polaca en su</w:t>
      </w:r>
      <w:r w:rsidR="009A3D3A" w:rsidRPr="00B71C8F">
        <w:rPr>
          <w:rFonts w:ascii="Frutiger LT 55 Roman" w:hAnsi="Frutiger LT 55 Roman"/>
          <w:color w:val="000000" w:themeColor="text1"/>
          <w:sz w:val="22"/>
          <w:szCs w:val="22"/>
        </w:rPr>
        <w:t>s</w:t>
      </w:r>
      <w:r w:rsidRPr="00B71C8F">
        <w:rPr>
          <w:rFonts w:ascii="Frutiger LT 55 Roman" w:hAnsi="Frutiger LT 55 Roman"/>
          <w:color w:val="000000" w:themeColor="text1"/>
          <w:sz w:val="22"/>
          <w:szCs w:val="22"/>
        </w:rPr>
        <w:t xml:space="preserve"> creativos </w:t>
      </w:r>
      <w:r w:rsidRPr="006F4831">
        <w:rPr>
          <w:rFonts w:ascii="Frutiger LT 55 Roman" w:hAnsi="Frutiger LT 55 Roman"/>
          <w:sz w:val="22"/>
          <w:szCs w:val="22"/>
        </w:rPr>
        <w:t xml:space="preserve">y modernos platos. La intimidad de unas bodegas centenarias en el corazón de Kazimierz ofrece el escenario perfecto para descubrir el trabajo del chef. </w:t>
      </w:r>
    </w:p>
    <w:p w14:paraId="7D7AEF9C" w14:textId="77777777" w:rsidR="006F4831" w:rsidRPr="006F4831" w:rsidRDefault="006F4831" w:rsidP="006F4831">
      <w:pPr>
        <w:jc w:val="both"/>
        <w:rPr>
          <w:rFonts w:ascii="Frutiger LT 55 Roman" w:hAnsi="Frutiger LT 55 Roman"/>
          <w:sz w:val="22"/>
          <w:szCs w:val="22"/>
        </w:rPr>
      </w:pPr>
    </w:p>
    <w:p w14:paraId="1775660B" w14:textId="352AABB8" w:rsidR="00776C3D" w:rsidRDefault="006F4831" w:rsidP="006F4831">
      <w:pPr>
        <w:jc w:val="both"/>
        <w:rPr>
          <w:rFonts w:ascii="Frutiger LT 55 Roman" w:hAnsi="Frutiger LT 55 Roman"/>
          <w:sz w:val="22"/>
          <w:szCs w:val="22"/>
        </w:rPr>
      </w:pPr>
      <w:r w:rsidRPr="006F4831">
        <w:rPr>
          <w:rFonts w:ascii="Frutiger LT 55 Roman" w:hAnsi="Frutiger LT 55 Roman"/>
          <w:sz w:val="22"/>
          <w:szCs w:val="22"/>
        </w:rPr>
        <w:t>Ljubljana, la capital de Eslovenia, aparece en la Guía por primera vez</w:t>
      </w:r>
      <w:r w:rsidR="00AA687E">
        <w:rPr>
          <w:rFonts w:ascii="Frutiger LT 55 Roman" w:hAnsi="Frutiger LT 55 Roman"/>
          <w:sz w:val="22"/>
          <w:szCs w:val="22"/>
        </w:rPr>
        <w:t xml:space="preserve">. Aquí, </w:t>
      </w:r>
      <w:r w:rsidRPr="006F4831">
        <w:rPr>
          <w:rFonts w:ascii="Frutiger LT 55 Roman" w:hAnsi="Frutiger LT 55 Roman"/>
          <w:sz w:val="22"/>
          <w:szCs w:val="22"/>
        </w:rPr>
        <w:t xml:space="preserve">el restaurante </w:t>
      </w:r>
      <w:r w:rsidRPr="00AA687E">
        <w:rPr>
          <w:rFonts w:ascii="Frutiger LT 55 Roman" w:hAnsi="Frutiger LT 55 Roman"/>
          <w:b/>
          <w:bCs/>
          <w:i/>
          <w:iCs/>
          <w:sz w:val="22"/>
          <w:szCs w:val="22"/>
        </w:rPr>
        <w:t>Atelje</w:t>
      </w:r>
      <w:r w:rsidRPr="006F4831">
        <w:rPr>
          <w:rFonts w:ascii="Frutiger LT 55 Roman" w:hAnsi="Frutiger LT 55 Roman"/>
          <w:sz w:val="22"/>
          <w:szCs w:val="22"/>
        </w:rPr>
        <w:t xml:space="preserve">, del </w:t>
      </w:r>
      <w:r w:rsidR="00AA687E">
        <w:rPr>
          <w:rFonts w:ascii="Frutiger LT 55 Roman" w:hAnsi="Frutiger LT 55 Roman"/>
          <w:sz w:val="22"/>
          <w:szCs w:val="22"/>
        </w:rPr>
        <w:t xml:space="preserve">bajo la dirección de </w:t>
      </w:r>
      <w:r w:rsidRPr="006F4831">
        <w:rPr>
          <w:rFonts w:ascii="Frutiger LT 55 Roman" w:hAnsi="Frutiger LT 55 Roman"/>
          <w:sz w:val="22"/>
          <w:szCs w:val="22"/>
        </w:rPr>
        <w:t xml:space="preserve">Jorg Zupan, recibe una Estrella MICHELIN. El chef utiliza la amplia experiencia obtenida al trabajar en cocinas </w:t>
      </w:r>
      <w:r w:rsidR="00AA687E">
        <w:rPr>
          <w:rFonts w:ascii="Frutiger LT 55 Roman" w:hAnsi="Frutiger LT 55 Roman"/>
          <w:sz w:val="22"/>
          <w:szCs w:val="22"/>
        </w:rPr>
        <w:t>alrededor d</w:t>
      </w:r>
      <w:r w:rsidRPr="006F4831">
        <w:rPr>
          <w:rFonts w:ascii="Frutiger LT 55 Roman" w:hAnsi="Frutiger LT 55 Roman"/>
          <w:sz w:val="22"/>
          <w:szCs w:val="22"/>
        </w:rPr>
        <w:t>el mundo para elaborar platos simples pero refinados y ofrecer un ambiente tan de moda como relajado.</w:t>
      </w:r>
    </w:p>
    <w:p w14:paraId="70473A77" w14:textId="77777777" w:rsidR="006F4831" w:rsidRDefault="006F4831" w:rsidP="006F4831">
      <w:pPr>
        <w:jc w:val="both"/>
        <w:rPr>
          <w:rFonts w:ascii="Frutiger LT 55 Roman" w:hAnsi="Frutiger LT 55 Roman"/>
          <w:sz w:val="22"/>
          <w:szCs w:val="22"/>
        </w:rPr>
      </w:pPr>
    </w:p>
    <w:p w14:paraId="5AA1F201" w14:textId="4B796B89" w:rsidR="006F4831" w:rsidRDefault="006F4831" w:rsidP="006F4831">
      <w:pPr>
        <w:jc w:val="both"/>
        <w:rPr>
          <w:rFonts w:ascii="Frutiger LT 55 Roman" w:hAnsi="Frutiger LT 55 Roman"/>
          <w:sz w:val="22"/>
          <w:szCs w:val="22"/>
        </w:rPr>
      </w:pPr>
      <w:r w:rsidRPr="006F4831">
        <w:rPr>
          <w:rFonts w:ascii="Frutiger LT 55 Roman" w:hAnsi="Frutiger LT 55 Roman"/>
          <w:sz w:val="22"/>
          <w:szCs w:val="22"/>
        </w:rPr>
        <w:t xml:space="preserve">Austria </w:t>
      </w:r>
      <w:r w:rsidR="00AA687E">
        <w:rPr>
          <w:rFonts w:ascii="Frutiger LT 55 Roman" w:hAnsi="Frutiger LT 55 Roman"/>
          <w:sz w:val="22"/>
          <w:szCs w:val="22"/>
        </w:rPr>
        <w:t>cuenta con</w:t>
      </w:r>
      <w:r w:rsidRPr="006F4831">
        <w:rPr>
          <w:rFonts w:ascii="Frutiger LT 55 Roman" w:hAnsi="Frutiger LT 55 Roman"/>
          <w:sz w:val="22"/>
          <w:szCs w:val="22"/>
        </w:rPr>
        <w:t xml:space="preserve"> 2 nuevos restaurants con una Estrella MICHELIN: </w:t>
      </w:r>
      <w:r w:rsidRPr="006F4831">
        <w:rPr>
          <w:rFonts w:ascii="Frutiger LT 55 Roman" w:hAnsi="Frutiger LT 55 Roman"/>
          <w:b/>
          <w:i/>
          <w:sz w:val="22"/>
          <w:szCs w:val="22"/>
        </w:rPr>
        <w:t>APRON</w:t>
      </w:r>
      <w:r w:rsidRPr="006F4831">
        <w:rPr>
          <w:rFonts w:ascii="Frutiger LT 55 Roman" w:hAnsi="Frutiger LT 55 Roman"/>
          <w:sz w:val="22"/>
          <w:szCs w:val="22"/>
        </w:rPr>
        <w:t xml:space="preserve"> y </w:t>
      </w:r>
      <w:r w:rsidRPr="006F4831">
        <w:rPr>
          <w:rFonts w:ascii="Frutiger LT 55 Roman" w:hAnsi="Frutiger LT 55 Roman"/>
          <w:b/>
          <w:i/>
          <w:sz w:val="22"/>
          <w:szCs w:val="22"/>
        </w:rPr>
        <w:t>The Glass Garden</w:t>
      </w:r>
      <w:r w:rsidRPr="006F4831">
        <w:rPr>
          <w:rFonts w:ascii="Frutiger LT 55 Roman" w:hAnsi="Frutiger LT 55 Roman"/>
          <w:sz w:val="22"/>
          <w:szCs w:val="22"/>
        </w:rPr>
        <w:t xml:space="preserve">. </w:t>
      </w:r>
      <w:r w:rsidRPr="006F4831">
        <w:rPr>
          <w:rFonts w:ascii="Frutiger LT 55 Roman" w:hAnsi="Frutiger LT 55 Roman"/>
          <w:b/>
          <w:i/>
          <w:sz w:val="22"/>
          <w:szCs w:val="22"/>
        </w:rPr>
        <w:t>APRON</w:t>
      </w:r>
      <w:r w:rsidRPr="006F4831">
        <w:rPr>
          <w:rFonts w:ascii="Frutiger LT 55 Roman" w:hAnsi="Frutiger LT 55 Roman"/>
          <w:sz w:val="22"/>
          <w:szCs w:val="22"/>
        </w:rPr>
        <w:t xml:space="preserve">, en Viena, destaca por su impresionante cocina abierta, desde donde el chef Stefan Speiser elabora modernas interpretaciones de clásicos austríacos en un espacio elegante y relajado. </w:t>
      </w:r>
      <w:r w:rsidRPr="006F4831">
        <w:rPr>
          <w:rFonts w:ascii="Frutiger LT 55 Roman" w:hAnsi="Frutiger LT 55 Roman"/>
          <w:b/>
          <w:i/>
          <w:sz w:val="22"/>
          <w:szCs w:val="22"/>
        </w:rPr>
        <w:t>The Glass Garden</w:t>
      </w:r>
      <w:r w:rsidRPr="006F4831">
        <w:rPr>
          <w:rFonts w:ascii="Frutiger LT 55 Roman" w:hAnsi="Frutiger LT 55 Roman"/>
          <w:sz w:val="22"/>
          <w:szCs w:val="22"/>
        </w:rPr>
        <w:t xml:space="preserve">, en Salzburgo, está </w:t>
      </w:r>
      <w:r w:rsidRPr="00B71C8F">
        <w:rPr>
          <w:rFonts w:ascii="Frutiger LT 55 Roman" w:hAnsi="Frutiger LT 55 Roman"/>
          <w:color w:val="000000" w:themeColor="text1"/>
          <w:sz w:val="22"/>
          <w:szCs w:val="22"/>
        </w:rPr>
        <w:t xml:space="preserve">ubicado </w:t>
      </w:r>
      <w:r w:rsidR="009A3D3A" w:rsidRPr="00B71C8F">
        <w:rPr>
          <w:rFonts w:ascii="Frutiger LT 55 Roman" w:hAnsi="Frutiger LT 55 Roman"/>
          <w:color w:val="000000" w:themeColor="text1"/>
          <w:sz w:val="22"/>
          <w:szCs w:val="22"/>
        </w:rPr>
        <w:t>bajo</w:t>
      </w:r>
      <w:r w:rsidRPr="00B71C8F">
        <w:rPr>
          <w:rFonts w:ascii="Frutiger LT 55 Roman" w:hAnsi="Frutiger LT 55 Roman"/>
          <w:color w:val="000000" w:themeColor="text1"/>
          <w:sz w:val="22"/>
          <w:szCs w:val="22"/>
        </w:rPr>
        <w:t xml:space="preserve"> una </w:t>
      </w:r>
      <w:r w:rsidR="00AA687E">
        <w:rPr>
          <w:rFonts w:ascii="Frutiger LT 55 Roman" w:hAnsi="Frutiger LT 55 Roman"/>
          <w:sz w:val="22"/>
          <w:szCs w:val="22"/>
        </w:rPr>
        <w:t>impresionante</w:t>
      </w:r>
      <w:r w:rsidRPr="006F4831">
        <w:rPr>
          <w:rFonts w:ascii="Frutiger LT 55 Roman" w:hAnsi="Frutiger LT 55 Roman"/>
          <w:sz w:val="22"/>
          <w:szCs w:val="22"/>
        </w:rPr>
        <w:t xml:space="preserve"> cúpula de cristal </w:t>
      </w:r>
      <w:r w:rsidR="00AA687E">
        <w:rPr>
          <w:rFonts w:ascii="Frutiger LT 55 Roman" w:hAnsi="Frutiger LT 55 Roman"/>
          <w:sz w:val="22"/>
          <w:szCs w:val="22"/>
        </w:rPr>
        <w:t>que permite contemplar unas</w:t>
      </w:r>
      <w:r w:rsidRPr="006F4831">
        <w:rPr>
          <w:rFonts w:ascii="Frutiger LT 55 Roman" w:hAnsi="Frutiger LT 55 Roman"/>
          <w:sz w:val="22"/>
          <w:szCs w:val="22"/>
        </w:rPr>
        <w:t xml:space="preserve"> maravillosas vistas de la ciudad. Aquí, el chef Markus Mayr utiliza soberbios ingredientes para realizar unos platos sofisticados y contemporáneos.</w:t>
      </w:r>
    </w:p>
    <w:p w14:paraId="7586D9DC" w14:textId="77777777" w:rsidR="006F4831" w:rsidRPr="006F4831" w:rsidRDefault="006F4831" w:rsidP="006F4831">
      <w:pPr>
        <w:jc w:val="both"/>
        <w:rPr>
          <w:rFonts w:ascii="Frutiger LT 55 Roman" w:hAnsi="Frutiger LT 55 Roman"/>
          <w:sz w:val="22"/>
          <w:szCs w:val="22"/>
        </w:rPr>
      </w:pPr>
    </w:p>
    <w:p w14:paraId="11CDEBEE" w14:textId="6F5BE27C" w:rsidR="006F4831" w:rsidRDefault="006F4831" w:rsidP="006F4831">
      <w:pPr>
        <w:jc w:val="both"/>
        <w:rPr>
          <w:rFonts w:ascii="Frutiger LT 55 Roman" w:hAnsi="Frutiger LT 55 Roman"/>
          <w:sz w:val="22"/>
          <w:szCs w:val="22"/>
        </w:rPr>
      </w:pPr>
      <w:r w:rsidRPr="006F4831">
        <w:rPr>
          <w:rFonts w:ascii="Frutiger LT 55 Roman" w:hAnsi="Frutiger LT 55 Roman"/>
          <w:sz w:val="22"/>
          <w:szCs w:val="22"/>
        </w:rPr>
        <w:t xml:space="preserve">Hay 2 nuevos Bib Gourmand en Polonia: </w:t>
      </w:r>
      <w:r w:rsidRPr="006F4831">
        <w:rPr>
          <w:rFonts w:ascii="Frutiger LT 55 Roman" w:hAnsi="Frutiger LT 55 Roman"/>
          <w:b/>
          <w:i/>
          <w:sz w:val="22"/>
          <w:szCs w:val="22"/>
        </w:rPr>
        <w:t>Szóstka</w:t>
      </w:r>
      <w:r w:rsidRPr="006F4831">
        <w:rPr>
          <w:rFonts w:ascii="Frutiger LT 55 Roman" w:hAnsi="Frutiger LT 55 Roman"/>
          <w:sz w:val="22"/>
          <w:szCs w:val="22"/>
        </w:rPr>
        <w:t xml:space="preserve"> en Varsovia, con sus atrevidos platos para compartir</w:t>
      </w:r>
      <w:r w:rsidR="00AA687E">
        <w:rPr>
          <w:rFonts w:ascii="Frutiger LT 55 Roman" w:hAnsi="Frutiger LT 55 Roman"/>
          <w:sz w:val="22"/>
          <w:szCs w:val="22"/>
        </w:rPr>
        <w:t>;</w:t>
      </w:r>
      <w:r w:rsidRPr="006F4831">
        <w:rPr>
          <w:rFonts w:ascii="Frutiger LT 55 Roman" w:hAnsi="Frutiger LT 55 Roman"/>
          <w:sz w:val="22"/>
          <w:szCs w:val="22"/>
        </w:rPr>
        <w:t xml:space="preserve"> y </w:t>
      </w:r>
      <w:r w:rsidRPr="006F4831">
        <w:rPr>
          <w:rFonts w:ascii="Frutiger LT 55 Roman" w:hAnsi="Frutiger LT 55 Roman"/>
          <w:b/>
          <w:i/>
          <w:sz w:val="22"/>
          <w:szCs w:val="22"/>
        </w:rPr>
        <w:t>Fiorentina</w:t>
      </w:r>
      <w:r w:rsidRPr="006F4831">
        <w:rPr>
          <w:rFonts w:ascii="Frutiger LT 55 Roman" w:hAnsi="Frutiger LT 55 Roman"/>
          <w:sz w:val="22"/>
          <w:szCs w:val="22"/>
        </w:rPr>
        <w:t xml:space="preserve">, en Cracovia, con una moderna interpretación de </w:t>
      </w:r>
      <w:r w:rsidR="00AA687E">
        <w:rPr>
          <w:rFonts w:ascii="Frutiger LT 55 Roman" w:hAnsi="Frutiger LT 55 Roman"/>
          <w:sz w:val="22"/>
          <w:szCs w:val="22"/>
        </w:rPr>
        <w:t xml:space="preserve">la cocina </w:t>
      </w:r>
      <w:r w:rsidRPr="006F4831">
        <w:rPr>
          <w:rFonts w:ascii="Frutiger LT 55 Roman" w:hAnsi="Frutiger LT 55 Roman"/>
          <w:sz w:val="22"/>
          <w:szCs w:val="22"/>
        </w:rPr>
        <w:t>polac</w:t>
      </w:r>
      <w:r w:rsidR="00AA687E">
        <w:rPr>
          <w:rFonts w:ascii="Frutiger LT 55 Roman" w:hAnsi="Frutiger LT 55 Roman"/>
          <w:sz w:val="22"/>
          <w:szCs w:val="22"/>
        </w:rPr>
        <w:t>a clásica</w:t>
      </w:r>
      <w:r w:rsidRPr="006F4831">
        <w:rPr>
          <w:rFonts w:ascii="Frutiger LT 55 Roman" w:hAnsi="Frutiger LT 55 Roman"/>
          <w:sz w:val="22"/>
          <w:szCs w:val="22"/>
        </w:rPr>
        <w:t xml:space="preserve">. Ljubljana también tiene su primer restaurante Bib Gourmand: </w:t>
      </w:r>
      <w:r w:rsidRPr="006F4831">
        <w:rPr>
          <w:rFonts w:ascii="Frutiger LT 55 Roman" w:hAnsi="Frutiger LT 55 Roman"/>
          <w:b/>
          <w:i/>
          <w:sz w:val="22"/>
          <w:szCs w:val="22"/>
        </w:rPr>
        <w:t>Na Gradu</w:t>
      </w:r>
      <w:r w:rsidRPr="006F4831">
        <w:rPr>
          <w:rFonts w:ascii="Frutiger LT 55 Roman" w:hAnsi="Frutiger LT 55 Roman"/>
          <w:sz w:val="22"/>
          <w:szCs w:val="22"/>
        </w:rPr>
        <w:t>, que se convierte en otra razón por la que celebrar la inclusión de la capital de Eslovenia en la Guía. Los Bib Gourmand son el reconocimiento que Michelin otorga para destacar la cocina de calidad a un precio razonable</w:t>
      </w:r>
      <w:r w:rsidR="00AA687E">
        <w:rPr>
          <w:rFonts w:ascii="Frutiger LT 55 Roman" w:hAnsi="Frutiger LT 55 Roman"/>
          <w:sz w:val="22"/>
          <w:szCs w:val="22"/>
        </w:rPr>
        <w:t>,</w:t>
      </w:r>
      <w:r w:rsidRPr="006F4831">
        <w:rPr>
          <w:rFonts w:ascii="Frutiger LT 55 Roman" w:hAnsi="Frutiger LT 55 Roman"/>
          <w:sz w:val="22"/>
          <w:szCs w:val="22"/>
        </w:rPr>
        <w:t xml:space="preserve"> y está siendo </w:t>
      </w:r>
      <w:r w:rsidR="00AA687E">
        <w:rPr>
          <w:rFonts w:ascii="Frutiger LT 55 Roman" w:hAnsi="Frutiger LT 55 Roman"/>
          <w:sz w:val="22"/>
          <w:szCs w:val="22"/>
        </w:rPr>
        <w:t xml:space="preserve">un reconocimiento </w:t>
      </w:r>
      <w:r w:rsidRPr="006F4831">
        <w:rPr>
          <w:rFonts w:ascii="Frutiger LT 55 Roman" w:hAnsi="Frutiger LT 55 Roman"/>
          <w:sz w:val="22"/>
          <w:szCs w:val="22"/>
        </w:rPr>
        <w:t>muy popular entre los lectores.</w:t>
      </w:r>
    </w:p>
    <w:p w14:paraId="5B9EC8B6" w14:textId="77777777" w:rsidR="006F4831" w:rsidRPr="006F4831" w:rsidRDefault="006F4831" w:rsidP="006F4831">
      <w:pPr>
        <w:jc w:val="both"/>
        <w:rPr>
          <w:rFonts w:ascii="Frutiger LT 55 Roman" w:hAnsi="Frutiger LT 55 Roman"/>
          <w:sz w:val="22"/>
          <w:szCs w:val="22"/>
        </w:rPr>
      </w:pPr>
    </w:p>
    <w:p w14:paraId="23E0BB97" w14:textId="569590A4" w:rsidR="006F4831" w:rsidRDefault="006F4831" w:rsidP="006F4831">
      <w:pPr>
        <w:jc w:val="both"/>
        <w:rPr>
          <w:rFonts w:ascii="Frutiger LT 55 Roman" w:hAnsi="Frutiger LT 55 Roman"/>
          <w:sz w:val="22"/>
          <w:szCs w:val="22"/>
        </w:rPr>
      </w:pPr>
      <w:r w:rsidRPr="00B71C8F">
        <w:rPr>
          <w:rFonts w:ascii="Frutiger LT 55 Roman" w:hAnsi="Frutiger LT 55 Roman"/>
          <w:sz w:val="22"/>
          <w:szCs w:val="22"/>
        </w:rPr>
        <w:t xml:space="preserve">En relación a la presencia digital de la Guía, Gwendal Poullennec añade: “A lo largo de toda la crisis </w:t>
      </w:r>
      <w:r w:rsidRPr="00B71C8F">
        <w:rPr>
          <w:rFonts w:ascii="Frutiger LT 55 Roman" w:hAnsi="Frutiger LT 55 Roman"/>
          <w:color w:val="000000" w:themeColor="text1"/>
          <w:sz w:val="22"/>
          <w:szCs w:val="22"/>
        </w:rPr>
        <w:t xml:space="preserve">hemos </w:t>
      </w:r>
      <w:r w:rsidR="00915E58" w:rsidRPr="00B71C8F">
        <w:rPr>
          <w:rFonts w:ascii="Frutiger LT 55 Roman" w:hAnsi="Frutiger LT 55 Roman"/>
          <w:color w:val="000000" w:themeColor="text1"/>
          <w:sz w:val="22"/>
          <w:szCs w:val="22"/>
        </w:rPr>
        <w:t>apoyado a</w:t>
      </w:r>
      <w:r w:rsidRPr="00B71C8F">
        <w:rPr>
          <w:rFonts w:ascii="Frutiger LT 55 Roman" w:hAnsi="Frutiger LT 55 Roman"/>
          <w:color w:val="000000" w:themeColor="text1"/>
          <w:sz w:val="22"/>
          <w:szCs w:val="22"/>
        </w:rPr>
        <w:t xml:space="preserve"> la industria </w:t>
      </w:r>
      <w:r w:rsidRPr="006F4831">
        <w:rPr>
          <w:rFonts w:ascii="Frutiger LT 55 Roman" w:hAnsi="Frutiger LT 55 Roman"/>
          <w:sz w:val="22"/>
          <w:szCs w:val="22"/>
        </w:rPr>
        <w:t>con nuestras páginas web y canales de redes sociales, destacando las iniciativas adoptadas por los restaurante</w:t>
      </w:r>
      <w:r w:rsidR="00AA687E">
        <w:rPr>
          <w:rFonts w:ascii="Frutiger LT 55 Roman" w:hAnsi="Frutiger LT 55 Roman"/>
          <w:sz w:val="22"/>
          <w:szCs w:val="22"/>
        </w:rPr>
        <w:t>s</w:t>
      </w:r>
      <w:r w:rsidRPr="006F4831">
        <w:rPr>
          <w:rFonts w:ascii="Frutiger LT 55 Roman" w:hAnsi="Frutiger LT 55 Roman"/>
          <w:sz w:val="22"/>
          <w:szCs w:val="22"/>
        </w:rPr>
        <w:t xml:space="preserve"> para ayudar a </w:t>
      </w:r>
      <w:r w:rsidR="00AA687E">
        <w:rPr>
          <w:rFonts w:ascii="Frutiger LT 55 Roman" w:hAnsi="Frutiger LT 55 Roman"/>
          <w:sz w:val="22"/>
          <w:szCs w:val="22"/>
        </w:rPr>
        <w:t xml:space="preserve">gestionar </w:t>
      </w:r>
      <w:r w:rsidRPr="006F4831">
        <w:rPr>
          <w:rFonts w:ascii="Frutiger LT 55 Roman" w:hAnsi="Frutiger LT 55 Roman"/>
          <w:sz w:val="22"/>
          <w:szCs w:val="22"/>
        </w:rPr>
        <w:t xml:space="preserve">la crisis. Continuaremos compartiendo </w:t>
      </w:r>
      <w:r w:rsidRPr="006F4831">
        <w:rPr>
          <w:rFonts w:ascii="Frutiger LT 55 Roman" w:hAnsi="Frutiger LT 55 Roman"/>
          <w:sz w:val="22"/>
          <w:szCs w:val="22"/>
        </w:rPr>
        <w:lastRenderedPageBreak/>
        <w:t>el entusiasmo de los chefs y alentaremos a nuestros lectores a recuperar la maravillosa experiencia de comer fuera de casa”.</w:t>
      </w:r>
    </w:p>
    <w:p w14:paraId="52E2A347" w14:textId="77777777" w:rsidR="006F4831" w:rsidRPr="006F4831" w:rsidRDefault="006F4831" w:rsidP="006F4831">
      <w:pPr>
        <w:jc w:val="both"/>
        <w:rPr>
          <w:rFonts w:ascii="Frutiger LT 55 Roman" w:hAnsi="Frutiger LT 55 Roman"/>
          <w:sz w:val="22"/>
          <w:szCs w:val="22"/>
        </w:rPr>
      </w:pPr>
    </w:p>
    <w:p w14:paraId="779ADEBD" w14:textId="7F2068C7" w:rsidR="006F4831" w:rsidRDefault="006F4831" w:rsidP="006F4831">
      <w:pPr>
        <w:jc w:val="both"/>
        <w:rPr>
          <w:rFonts w:ascii="Frutiger LT 55 Roman" w:hAnsi="Frutiger LT 55 Roman"/>
          <w:sz w:val="22"/>
          <w:szCs w:val="22"/>
        </w:rPr>
      </w:pPr>
      <w:r w:rsidRPr="006F4831">
        <w:rPr>
          <w:rFonts w:ascii="Frutiger LT 55 Roman" w:hAnsi="Frutiger LT 55 Roman"/>
          <w:sz w:val="22"/>
          <w:szCs w:val="22"/>
        </w:rPr>
        <w:t xml:space="preserve">La Guía </w:t>
      </w:r>
      <w:r w:rsidR="00AA687E">
        <w:rPr>
          <w:rFonts w:ascii="Frutiger LT 55 Roman" w:hAnsi="Frutiger LT 55 Roman"/>
          <w:sz w:val="22"/>
          <w:szCs w:val="22"/>
        </w:rPr>
        <w:t xml:space="preserve">MICHELIN </w:t>
      </w:r>
      <w:r w:rsidRPr="006F4831">
        <w:rPr>
          <w:rFonts w:ascii="Frutiger LT 55 Roman" w:hAnsi="Frutiger LT 55 Roman"/>
          <w:sz w:val="22"/>
          <w:szCs w:val="22"/>
        </w:rPr>
        <w:t>atien</w:t>
      </w:r>
      <w:r w:rsidR="00AA687E">
        <w:rPr>
          <w:rFonts w:ascii="Frutiger LT 55 Roman" w:hAnsi="Frutiger LT 55 Roman"/>
          <w:sz w:val="22"/>
          <w:szCs w:val="22"/>
        </w:rPr>
        <w:t>de</w:t>
      </w:r>
      <w:r w:rsidRPr="006F4831">
        <w:rPr>
          <w:rFonts w:ascii="Frutiger LT 55 Roman" w:hAnsi="Frutiger LT 55 Roman"/>
          <w:sz w:val="22"/>
          <w:szCs w:val="22"/>
        </w:rPr>
        <w:t xml:space="preserve"> todo tipo de</w:t>
      </w:r>
      <w:r w:rsidR="00B71C8F">
        <w:rPr>
          <w:rFonts w:ascii="Frutiger LT 55 Roman" w:hAnsi="Frutiger LT 55 Roman"/>
          <w:sz w:val="22"/>
          <w:szCs w:val="22"/>
        </w:rPr>
        <w:t xml:space="preserve"> gastrónomos</w:t>
      </w:r>
      <w:r w:rsidRPr="006F4831">
        <w:rPr>
          <w:rFonts w:ascii="Frutiger LT 55 Roman" w:hAnsi="Frutiger LT 55 Roman"/>
          <w:sz w:val="22"/>
          <w:szCs w:val="22"/>
        </w:rPr>
        <w:t xml:space="preserve">, desde viajeros de negocios hasta turistas, y recomienda los mejores sitios para comer y descansar con diferentes categorías de calidad y precio. Los primeros en la lista son los restaurantes con Estrella MICHELIN, seguidos por los Bib Gourmand y, por último, los establecimientos destacados como ‘El Plato MICHELIN’, </w:t>
      </w:r>
      <w:r w:rsidR="00AA687E">
        <w:rPr>
          <w:rFonts w:ascii="Frutiger LT 55 Roman" w:hAnsi="Frutiger LT 55 Roman"/>
          <w:sz w:val="22"/>
          <w:szCs w:val="22"/>
        </w:rPr>
        <w:t>que son sinónimo de</w:t>
      </w:r>
      <w:r w:rsidRPr="006F4831">
        <w:rPr>
          <w:rFonts w:ascii="Frutiger LT 55 Roman" w:hAnsi="Frutiger LT 55 Roman"/>
          <w:sz w:val="22"/>
          <w:szCs w:val="22"/>
        </w:rPr>
        <w:t xml:space="preserve"> una cocina de calidad.</w:t>
      </w:r>
    </w:p>
    <w:p w14:paraId="0B5FEE14" w14:textId="77777777" w:rsidR="006F4831" w:rsidRDefault="006F4831" w:rsidP="006F4831">
      <w:pPr>
        <w:jc w:val="both"/>
        <w:rPr>
          <w:rFonts w:ascii="Frutiger LT 55 Roman" w:hAnsi="Frutiger LT 55 Roman"/>
          <w:sz w:val="22"/>
          <w:szCs w:val="22"/>
        </w:rPr>
      </w:pPr>
    </w:p>
    <w:p w14:paraId="622E372F" w14:textId="4B96690F" w:rsidR="00776C3D" w:rsidRDefault="006F4831" w:rsidP="00776C3D">
      <w:pPr>
        <w:jc w:val="both"/>
        <w:rPr>
          <w:rFonts w:ascii="Frutiger LT 55 Roman" w:hAnsi="Frutiger LT 55 Roman"/>
          <w:sz w:val="22"/>
          <w:szCs w:val="22"/>
        </w:rPr>
      </w:pPr>
      <w:r w:rsidRPr="006F4831">
        <w:rPr>
          <w:rFonts w:ascii="Frutiger LT 55 Roman" w:hAnsi="Frutiger LT 55 Roman"/>
          <w:sz w:val="22"/>
          <w:szCs w:val="22"/>
        </w:rPr>
        <w:t>La Guía MICHELIN Main Cities of Europe 2020 incluye</w:t>
      </w:r>
      <w:r w:rsidR="00776C3D" w:rsidRPr="00776C3D">
        <w:rPr>
          <w:rFonts w:ascii="Frutiger LT 55 Roman" w:hAnsi="Frutiger LT 55 Roman"/>
          <w:sz w:val="22"/>
          <w:szCs w:val="22"/>
        </w:rPr>
        <w:t>:</w:t>
      </w:r>
    </w:p>
    <w:p w14:paraId="6E1B35CE" w14:textId="46AE92CE" w:rsidR="00291811" w:rsidRPr="000329D2" w:rsidRDefault="00291811" w:rsidP="00291811">
      <w:pPr>
        <w:rPr>
          <w:rFonts w:ascii="Frutiger LT 55 Roman" w:hAnsi="Frutiger LT 55 Roman"/>
        </w:rPr>
      </w:pPr>
    </w:p>
    <w:p w14:paraId="5717BA68" w14:textId="2A0B3D61" w:rsidR="00776C3D" w:rsidRPr="002C5E0A" w:rsidRDefault="006F4831" w:rsidP="00776C3D">
      <w:pPr>
        <w:pStyle w:val="Prrafodelista"/>
        <w:numPr>
          <w:ilvl w:val="0"/>
          <w:numId w:val="3"/>
        </w:numPr>
        <w:jc w:val="both"/>
        <w:rPr>
          <w:rFonts w:ascii="Frutiger LT 55 Roman" w:hAnsi="Frutiger LT 55 Roman"/>
        </w:rPr>
      </w:pPr>
      <w:r>
        <w:rPr>
          <w:rFonts w:ascii="Frutiger LT 55 Roman" w:hAnsi="Frutiger LT 55 Roman"/>
        </w:rPr>
        <w:t>24</w:t>
      </w:r>
      <w:r w:rsidR="00776C3D" w:rsidRPr="002C5E0A">
        <w:rPr>
          <w:rFonts w:ascii="Frutiger LT 55 Roman" w:hAnsi="Frutiger LT 55 Roman"/>
        </w:rPr>
        <w:t xml:space="preserve"> restaurante con </w:t>
      </w:r>
      <w:r>
        <w:rPr>
          <w:rFonts w:ascii="Frutiger LT 55 Roman" w:hAnsi="Frutiger LT 55 Roman"/>
        </w:rPr>
        <w:t xml:space="preserve">tres </w:t>
      </w:r>
      <w:r w:rsidR="00776C3D" w:rsidRPr="002C5E0A">
        <w:rPr>
          <w:rFonts w:ascii="Frutiger LT 55 Roman" w:hAnsi="Frutiger LT 55 Roman"/>
        </w:rPr>
        <w:t>Estrellas</w:t>
      </w:r>
      <w:r w:rsidR="00ED7A89" w:rsidRPr="002C5E0A">
        <w:rPr>
          <w:rFonts w:ascii="Frutiger LT 55 Roman" w:hAnsi="Frutiger LT 55 Roman"/>
        </w:rPr>
        <w:t xml:space="preserve"> MICHELIN</w:t>
      </w:r>
      <w:r>
        <w:rPr>
          <w:rFonts w:ascii="Frutiger LT 55 Roman" w:hAnsi="Frutiger LT 55 Roman"/>
        </w:rPr>
        <w:t xml:space="preserve"> (4 nuevos)</w:t>
      </w:r>
    </w:p>
    <w:p w14:paraId="4456FEEC" w14:textId="70AAC2D8" w:rsidR="00776C3D" w:rsidRDefault="006F4831" w:rsidP="00776C3D">
      <w:pPr>
        <w:pStyle w:val="Prrafodelista"/>
        <w:numPr>
          <w:ilvl w:val="0"/>
          <w:numId w:val="3"/>
        </w:numPr>
        <w:jc w:val="both"/>
        <w:rPr>
          <w:rFonts w:ascii="Frutiger LT 55 Roman" w:hAnsi="Frutiger LT 55 Roman"/>
        </w:rPr>
      </w:pPr>
      <w:r>
        <w:rPr>
          <w:rFonts w:ascii="Frutiger LT 55 Roman" w:hAnsi="Frutiger LT 55 Roman"/>
        </w:rPr>
        <w:t>9</w:t>
      </w:r>
      <w:r w:rsidR="00776C3D" w:rsidRPr="002C5E0A">
        <w:rPr>
          <w:rFonts w:ascii="Frutiger LT 55 Roman" w:hAnsi="Frutiger LT 55 Roman"/>
        </w:rPr>
        <w:t xml:space="preserve">5 restaurantes con </w:t>
      </w:r>
      <w:r>
        <w:rPr>
          <w:rFonts w:ascii="Frutiger LT 55 Roman" w:hAnsi="Frutiger LT 55 Roman"/>
        </w:rPr>
        <w:t>dos</w:t>
      </w:r>
      <w:r w:rsidR="00776C3D" w:rsidRPr="002C5E0A">
        <w:rPr>
          <w:rFonts w:ascii="Frutiger LT 55 Roman" w:hAnsi="Frutiger LT 55 Roman"/>
        </w:rPr>
        <w:t xml:space="preserve"> Estrella</w:t>
      </w:r>
      <w:r>
        <w:rPr>
          <w:rFonts w:ascii="Frutiger LT 55 Roman" w:hAnsi="Frutiger LT 55 Roman"/>
        </w:rPr>
        <w:t>s</w:t>
      </w:r>
      <w:r w:rsidR="00ED7A89" w:rsidRPr="002C5E0A">
        <w:rPr>
          <w:rFonts w:ascii="Frutiger LT 55 Roman" w:hAnsi="Frutiger LT 55 Roman"/>
        </w:rPr>
        <w:t xml:space="preserve"> MICHELIN</w:t>
      </w:r>
      <w:r>
        <w:rPr>
          <w:rFonts w:ascii="Frutiger LT 55 Roman" w:hAnsi="Frutiger LT 55 Roman"/>
        </w:rPr>
        <w:t xml:space="preserve"> (13 nuevos)</w:t>
      </w:r>
    </w:p>
    <w:p w14:paraId="4FD3D489" w14:textId="46F75433" w:rsidR="006F4831" w:rsidRPr="002C5E0A" w:rsidRDefault="006F4831" w:rsidP="00776C3D">
      <w:pPr>
        <w:pStyle w:val="Prrafodelista"/>
        <w:numPr>
          <w:ilvl w:val="0"/>
          <w:numId w:val="3"/>
        </w:numPr>
        <w:jc w:val="both"/>
        <w:rPr>
          <w:rFonts w:ascii="Frutiger LT 55 Roman" w:hAnsi="Frutiger LT 55 Roman"/>
        </w:rPr>
      </w:pPr>
      <w:r>
        <w:rPr>
          <w:rFonts w:ascii="Frutiger LT 55 Roman" w:hAnsi="Frutiger LT 55 Roman"/>
        </w:rPr>
        <w:t>380</w:t>
      </w:r>
      <w:r w:rsidRPr="002C5E0A">
        <w:rPr>
          <w:rFonts w:ascii="Frutiger LT 55 Roman" w:hAnsi="Frutiger LT 55 Roman"/>
        </w:rPr>
        <w:t xml:space="preserve"> restaurantes con </w:t>
      </w:r>
      <w:r>
        <w:rPr>
          <w:rFonts w:ascii="Frutiger LT 55 Roman" w:hAnsi="Frutiger LT 55 Roman"/>
        </w:rPr>
        <w:t>una</w:t>
      </w:r>
      <w:r w:rsidRPr="002C5E0A">
        <w:rPr>
          <w:rFonts w:ascii="Frutiger LT 55 Roman" w:hAnsi="Frutiger LT 55 Roman"/>
        </w:rPr>
        <w:t xml:space="preserve"> Estrella MICHELIN</w:t>
      </w:r>
      <w:r>
        <w:rPr>
          <w:rFonts w:ascii="Frutiger LT 55 Roman" w:hAnsi="Frutiger LT 55 Roman"/>
        </w:rPr>
        <w:t xml:space="preserve"> (52 nuevos)</w:t>
      </w:r>
    </w:p>
    <w:p w14:paraId="0F311C42" w14:textId="1A32240D" w:rsidR="006F4831" w:rsidRPr="006F4831" w:rsidRDefault="006F4831" w:rsidP="006F4831">
      <w:pPr>
        <w:pStyle w:val="Prrafodelista"/>
        <w:numPr>
          <w:ilvl w:val="0"/>
          <w:numId w:val="3"/>
        </w:numPr>
        <w:jc w:val="both"/>
        <w:rPr>
          <w:rFonts w:ascii="Frutiger LT 55 Roman" w:hAnsi="Frutiger LT 55 Roman"/>
        </w:rPr>
      </w:pPr>
      <w:r>
        <w:rPr>
          <w:rFonts w:ascii="Frutiger LT 55 Roman" w:hAnsi="Frutiger LT 55 Roman"/>
        </w:rPr>
        <w:t xml:space="preserve">253 </w:t>
      </w:r>
      <w:r w:rsidR="00776C3D" w:rsidRPr="002C5E0A">
        <w:rPr>
          <w:rFonts w:ascii="Frutiger LT 55 Roman" w:hAnsi="Frutiger LT 55 Roman"/>
        </w:rPr>
        <w:t xml:space="preserve">restaurantes Bib Gourmand </w:t>
      </w:r>
      <w:r>
        <w:rPr>
          <w:rFonts w:ascii="Frutiger LT 55 Roman" w:hAnsi="Frutiger LT 55 Roman"/>
        </w:rPr>
        <w:t>(41 nuevos)</w:t>
      </w:r>
    </w:p>
    <w:p w14:paraId="253E37FC" w14:textId="77777777" w:rsidR="0094074D" w:rsidRDefault="0094074D" w:rsidP="0094074D">
      <w:pPr>
        <w:jc w:val="both"/>
        <w:rPr>
          <w:rFonts w:ascii="Frutiger LT 55 Roman" w:hAnsi="Frutiger LT 55 Roman"/>
        </w:rPr>
      </w:pPr>
    </w:p>
    <w:p w14:paraId="0B1B0FA5" w14:textId="77777777" w:rsidR="006623B8" w:rsidRDefault="006623B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0CEE4BD" w14:textId="77777777" w:rsidR="008F45E8" w:rsidRPr="008F4C7F" w:rsidRDefault="008F45E8" w:rsidP="008F45E8">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8FED" w14:textId="77777777" w:rsidR="00AC7D50" w:rsidRDefault="00AC7D50" w:rsidP="00D24DE8">
      <w:r>
        <w:separator/>
      </w:r>
    </w:p>
  </w:endnote>
  <w:endnote w:type="continuationSeparator" w:id="0">
    <w:p w14:paraId="7C1F394D" w14:textId="77777777" w:rsidR="00AC7D50" w:rsidRDefault="00AC7D5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Calibri"/>
    <w:panose1 w:val="02000000000000000000"/>
    <w:charset w:val="00"/>
    <w:family w:val="auto"/>
    <w:notTrueType/>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11DA1" w14:textId="77777777" w:rsidR="00AC7D50" w:rsidRDefault="00AC7D50" w:rsidP="00D24DE8">
      <w:r>
        <w:separator/>
      </w:r>
    </w:p>
  </w:footnote>
  <w:footnote w:type="continuationSeparator" w:id="0">
    <w:p w14:paraId="3886E86D" w14:textId="77777777" w:rsidR="00AC7D50" w:rsidRDefault="00AC7D50"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E8"/>
    <w:rsid w:val="000154EB"/>
    <w:rsid w:val="000329D2"/>
    <w:rsid w:val="000615E3"/>
    <w:rsid w:val="00062866"/>
    <w:rsid w:val="00064807"/>
    <w:rsid w:val="00074E18"/>
    <w:rsid w:val="000751DE"/>
    <w:rsid w:val="00076027"/>
    <w:rsid w:val="00080D06"/>
    <w:rsid w:val="0008438B"/>
    <w:rsid w:val="000A4B69"/>
    <w:rsid w:val="000A6623"/>
    <w:rsid w:val="000A6A42"/>
    <w:rsid w:val="000C4771"/>
    <w:rsid w:val="000D1B33"/>
    <w:rsid w:val="000D6F8A"/>
    <w:rsid w:val="000E6AFC"/>
    <w:rsid w:val="000F0E94"/>
    <w:rsid w:val="000F370A"/>
    <w:rsid w:val="00101D93"/>
    <w:rsid w:val="00103CDF"/>
    <w:rsid w:val="0012349A"/>
    <w:rsid w:val="001336C2"/>
    <w:rsid w:val="001343BA"/>
    <w:rsid w:val="0013761F"/>
    <w:rsid w:val="00143329"/>
    <w:rsid w:val="001443F8"/>
    <w:rsid w:val="00150DB3"/>
    <w:rsid w:val="001707F5"/>
    <w:rsid w:val="00194C27"/>
    <w:rsid w:val="001B3935"/>
    <w:rsid w:val="001B3B65"/>
    <w:rsid w:val="001D7F3D"/>
    <w:rsid w:val="001E3EDB"/>
    <w:rsid w:val="001F792E"/>
    <w:rsid w:val="00206F05"/>
    <w:rsid w:val="0021313C"/>
    <w:rsid w:val="00226F23"/>
    <w:rsid w:val="002334BC"/>
    <w:rsid w:val="00236B92"/>
    <w:rsid w:val="00246929"/>
    <w:rsid w:val="00270F80"/>
    <w:rsid w:val="00284F9F"/>
    <w:rsid w:val="0028679A"/>
    <w:rsid w:val="00291811"/>
    <w:rsid w:val="00292911"/>
    <w:rsid w:val="002B00C6"/>
    <w:rsid w:val="002B6C8E"/>
    <w:rsid w:val="002C5E0A"/>
    <w:rsid w:val="002D1B27"/>
    <w:rsid w:val="002D5518"/>
    <w:rsid w:val="002D7D6C"/>
    <w:rsid w:val="002E0B31"/>
    <w:rsid w:val="002E2E0B"/>
    <w:rsid w:val="002E59D3"/>
    <w:rsid w:val="00301E4B"/>
    <w:rsid w:val="0030327D"/>
    <w:rsid w:val="003114DE"/>
    <w:rsid w:val="00313094"/>
    <w:rsid w:val="00320082"/>
    <w:rsid w:val="00376304"/>
    <w:rsid w:val="003971A2"/>
    <w:rsid w:val="00397744"/>
    <w:rsid w:val="003C1A0F"/>
    <w:rsid w:val="003F251D"/>
    <w:rsid w:val="003F4851"/>
    <w:rsid w:val="00426BF9"/>
    <w:rsid w:val="00460D51"/>
    <w:rsid w:val="00462946"/>
    <w:rsid w:val="0046326F"/>
    <w:rsid w:val="00480602"/>
    <w:rsid w:val="00490816"/>
    <w:rsid w:val="00496810"/>
    <w:rsid w:val="004A33A5"/>
    <w:rsid w:val="004A53AB"/>
    <w:rsid w:val="004C4373"/>
    <w:rsid w:val="004C7019"/>
    <w:rsid w:val="004C7E8C"/>
    <w:rsid w:val="004D1D6F"/>
    <w:rsid w:val="004E4FC2"/>
    <w:rsid w:val="004E76F6"/>
    <w:rsid w:val="00501597"/>
    <w:rsid w:val="00532A0E"/>
    <w:rsid w:val="0055613F"/>
    <w:rsid w:val="00573098"/>
    <w:rsid w:val="00595B19"/>
    <w:rsid w:val="005A69DE"/>
    <w:rsid w:val="005C0049"/>
    <w:rsid w:val="005D7FFB"/>
    <w:rsid w:val="005F1312"/>
    <w:rsid w:val="005F2817"/>
    <w:rsid w:val="005F77AF"/>
    <w:rsid w:val="00620801"/>
    <w:rsid w:val="00634C56"/>
    <w:rsid w:val="006447DC"/>
    <w:rsid w:val="0065109D"/>
    <w:rsid w:val="00654BB5"/>
    <w:rsid w:val="006623B8"/>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35573"/>
    <w:rsid w:val="00756519"/>
    <w:rsid w:val="00763296"/>
    <w:rsid w:val="007674F1"/>
    <w:rsid w:val="00776C3D"/>
    <w:rsid w:val="00781071"/>
    <w:rsid w:val="0078221A"/>
    <w:rsid w:val="007A0E82"/>
    <w:rsid w:val="007A3402"/>
    <w:rsid w:val="007A3AC8"/>
    <w:rsid w:val="007B5F92"/>
    <w:rsid w:val="007E17BE"/>
    <w:rsid w:val="008045B8"/>
    <w:rsid w:val="00816BDB"/>
    <w:rsid w:val="00841CBB"/>
    <w:rsid w:val="0085186C"/>
    <w:rsid w:val="0088774D"/>
    <w:rsid w:val="00896848"/>
    <w:rsid w:val="008C3203"/>
    <w:rsid w:val="008C4EB9"/>
    <w:rsid w:val="008D034E"/>
    <w:rsid w:val="008F3AEF"/>
    <w:rsid w:val="008F45E8"/>
    <w:rsid w:val="00907481"/>
    <w:rsid w:val="00914671"/>
    <w:rsid w:val="00915E58"/>
    <w:rsid w:val="00931F5E"/>
    <w:rsid w:val="00932B7D"/>
    <w:rsid w:val="0094074D"/>
    <w:rsid w:val="00982A41"/>
    <w:rsid w:val="00983EBD"/>
    <w:rsid w:val="00987754"/>
    <w:rsid w:val="009931D3"/>
    <w:rsid w:val="009A3D3A"/>
    <w:rsid w:val="009B24B5"/>
    <w:rsid w:val="009B6EEC"/>
    <w:rsid w:val="009C0C4B"/>
    <w:rsid w:val="009D0692"/>
    <w:rsid w:val="009E16FE"/>
    <w:rsid w:val="009E23C4"/>
    <w:rsid w:val="009E2787"/>
    <w:rsid w:val="00A16AF6"/>
    <w:rsid w:val="00A263B9"/>
    <w:rsid w:val="00A27BFC"/>
    <w:rsid w:val="00A34500"/>
    <w:rsid w:val="00A375B8"/>
    <w:rsid w:val="00A37625"/>
    <w:rsid w:val="00A459B2"/>
    <w:rsid w:val="00A51839"/>
    <w:rsid w:val="00A61C75"/>
    <w:rsid w:val="00A71599"/>
    <w:rsid w:val="00A94D52"/>
    <w:rsid w:val="00AA687E"/>
    <w:rsid w:val="00AB2A99"/>
    <w:rsid w:val="00AC7D50"/>
    <w:rsid w:val="00AD0015"/>
    <w:rsid w:val="00AD2F49"/>
    <w:rsid w:val="00AD3B4E"/>
    <w:rsid w:val="00AD4BDB"/>
    <w:rsid w:val="00AF1770"/>
    <w:rsid w:val="00AF1A3F"/>
    <w:rsid w:val="00AF27FC"/>
    <w:rsid w:val="00B03255"/>
    <w:rsid w:val="00B0649B"/>
    <w:rsid w:val="00B103D3"/>
    <w:rsid w:val="00B11EE8"/>
    <w:rsid w:val="00B139A7"/>
    <w:rsid w:val="00B33CBD"/>
    <w:rsid w:val="00B36F22"/>
    <w:rsid w:val="00B47BC6"/>
    <w:rsid w:val="00B6661F"/>
    <w:rsid w:val="00B71C8F"/>
    <w:rsid w:val="00B803A3"/>
    <w:rsid w:val="00BC58A2"/>
    <w:rsid w:val="00BE6A4F"/>
    <w:rsid w:val="00BF0BC9"/>
    <w:rsid w:val="00BF23A8"/>
    <w:rsid w:val="00C15DEE"/>
    <w:rsid w:val="00C24835"/>
    <w:rsid w:val="00C45677"/>
    <w:rsid w:val="00C46FA1"/>
    <w:rsid w:val="00C62E22"/>
    <w:rsid w:val="00C97754"/>
    <w:rsid w:val="00CA08D4"/>
    <w:rsid w:val="00CA119A"/>
    <w:rsid w:val="00CC241B"/>
    <w:rsid w:val="00CC2B1E"/>
    <w:rsid w:val="00CD38A1"/>
    <w:rsid w:val="00CD4617"/>
    <w:rsid w:val="00CE5ED2"/>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97A6F"/>
    <w:rsid w:val="00DA141B"/>
    <w:rsid w:val="00DD6951"/>
    <w:rsid w:val="00DE094C"/>
    <w:rsid w:val="00DE4B73"/>
    <w:rsid w:val="00DF735D"/>
    <w:rsid w:val="00E018C0"/>
    <w:rsid w:val="00E05870"/>
    <w:rsid w:val="00E27306"/>
    <w:rsid w:val="00E278E7"/>
    <w:rsid w:val="00E477F1"/>
    <w:rsid w:val="00E62699"/>
    <w:rsid w:val="00E71203"/>
    <w:rsid w:val="00EC7DE6"/>
    <w:rsid w:val="00ED7A89"/>
    <w:rsid w:val="00EE2594"/>
    <w:rsid w:val="00EE2BE4"/>
    <w:rsid w:val="00EF1145"/>
    <w:rsid w:val="00F01252"/>
    <w:rsid w:val="00F04D9E"/>
    <w:rsid w:val="00F2777F"/>
    <w:rsid w:val="00F370CB"/>
    <w:rsid w:val="00F422A6"/>
    <w:rsid w:val="00F538CB"/>
    <w:rsid w:val="00F65208"/>
    <w:rsid w:val="00F80FDD"/>
    <w:rsid w:val="00F85C19"/>
    <w:rsid w:val="00F91F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F2A0-D5E6-40AF-9345-415F4366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934</Words>
  <Characters>5137</Characters>
  <Application>Microsoft Office Word</Application>
  <DocSecurity>0</DocSecurity>
  <Lines>42</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arfdamon@gmail.com</cp:lastModifiedBy>
  <cp:revision>16</cp:revision>
  <cp:lastPrinted>2018-10-30T20:27:00Z</cp:lastPrinted>
  <dcterms:created xsi:type="dcterms:W3CDTF">2020-06-18T13:47:00Z</dcterms:created>
  <dcterms:modified xsi:type="dcterms:W3CDTF">2020-06-23T07:20:00Z</dcterms:modified>
</cp:coreProperties>
</file>