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s-ES"/>
        </w:rPr>
        <w:id w:val="1987273284"/>
        <w:docPartObj>
          <w:docPartGallery w:val="Cover Pages"/>
          <w:docPartUnique/>
        </w:docPartObj>
      </w:sdtPr>
      <w:sdtEndPr>
        <w:rPr>
          <w:rFonts w:ascii="Michelin Unit Text" w:hAnsi="Michelin Unit Text"/>
        </w:rPr>
      </w:sdtEndPr>
      <w:sdtContent>
        <w:p w14:paraId="3E5BD054" w14:textId="54B6E39F" w:rsidR="00A5237A" w:rsidRPr="00FA5F7A" w:rsidRDefault="00436977" w:rsidP="00FA5F7A">
          <w:pPr>
            <w:ind w:right="1394"/>
            <w:rPr>
              <w:lang w:val="es-ES"/>
            </w:rPr>
          </w:pPr>
          <w:r w:rsidRPr="00FA5F7A">
            <w:rPr>
              <w:rFonts w:ascii="Michelin Unit Titling" w:hAnsi="Michelin Unit Titling"/>
              <w:noProof/>
              <w:color w:val="000000" w:themeColor="text1"/>
              <w:lang w:val="en-GB" w:eastAsia="en-GB"/>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FA5F7A" w:rsidRDefault="00436977" w:rsidP="00FA5F7A">
          <w:pPr>
            <w:ind w:right="1394"/>
            <w:rPr>
              <w:lang w:val="es-ES"/>
            </w:rPr>
          </w:pPr>
          <w:r w:rsidRPr="00FA5F7A">
            <w:rPr>
              <w:noProof/>
              <w:lang w:val="en-GB" w:eastAsia="en-GB"/>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FA5F7A" w:rsidRDefault="00F92BB4" w:rsidP="00FA5F7A">
          <w:pPr>
            <w:ind w:right="1394"/>
            <w:rPr>
              <w:lang w:val="es-ES"/>
            </w:rPr>
          </w:pPr>
        </w:p>
      </w:sdtContent>
    </w:sdt>
    <w:p w14:paraId="60882C7D" w14:textId="37FD2F7D" w:rsidR="00FA5F7A" w:rsidRPr="00C143C5" w:rsidRDefault="00FA5F7A" w:rsidP="00FA5F7A">
      <w:pPr>
        <w:ind w:left="5760" w:right="1394"/>
        <w:rPr>
          <w:rFonts w:ascii="Michelin Unit Text 1" w:hAnsi="Michelin Unit Text 1"/>
          <w:sz w:val="20"/>
          <w:szCs w:val="20"/>
          <w:lang w:val="es-ES"/>
        </w:rPr>
      </w:pPr>
      <w:r w:rsidRPr="00C143C5">
        <w:rPr>
          <w:rFonts w:ascii="Michelin Unit Text 1" w:hAnsi="Michelin Unit Text 1"/>
          <w:sz w:val="20"/>
          <w:szCs w:val="20"/>
          <w:lang w:val="es-ES"/>
        </w:rPr>
        <w:t xml:space="preserve">   Madrid, </w:t>
      </w:r>
      <w:r w:rsidR="00C143C5" w:rsidRPr="00C143C5">
        <w:rPr>
          <w:rFonts w:ascii="Michelin Unit Text 1" w:hAnsi="Michelin Unit Text 1"/>
          <w:sz w:val="20"/>
          <w:szCs w:val="20"/>
          <w:lang w:val="es-ES"/>
        </w:rPr>
        <w:t xml:space="preserve">6 </w:t>
      </w:r>
      <w:r w:rsidRPr="00C143C5">
        <w:rPr>
          <w:rFonts w:ascii="Michelin Unit Text 1" w:hAnsi="Michelin Unit Text 1"/>
          <w:sz w:val="20"/>
          <w:szCs w:val="20"/>
          <w:lang w:val="es-ES"/>
        </w:rPr>
        <w:t xml:space="preserve">de </w:t>
      </w:r>
      <w:r w:rsidR="00C143C5" w:rsidRPr="00C143C5">
        <w:rPr>
          <w:rFonts w:ascii="Michelin Unit Text 1" w:hAnsi="Michelin Unit Text 1"/>
          <w:sz w:val="20"/>
          <w:szCs w:val="20"/>
          <w:lang w:val="es-ES"/>
        </w:rPr>
        <w:t>abril</w:t>
      </w:r>
      <w:r w:rsidRPr="00C143C5">
        <w:rPr>
          <w:rFonts w:ascii="Michelin Unit Text 1" w:hAnsi="Michelin Unit Text 1"/>
          <w:sz w:val="20"/>
          <w:szCs w:val="20"/>
          <w:lang w:val="es-ES"/>
        </w:rPr>
        <w:t>, 2021</w:t>
      </w:r>
    </w:p>
    <w:p w14:paraId="631F9A63" w14:textId="77777777" w:rsidR="00FA5F7A" w:rsidRPr="00FA5F7A" w:rsidRDefault="00FA5F7A" w:rsidP="00FA5F7A">
      <w:pPr>
        <w:ind w:right="1394"/>
        <w:jc w:val="center"/>
        <w:rPr>
          <w:rFonts w:ascii="Michelin Unit Text 1" w:hAnsi="Michelin Unit Text 1"/>
          <w:lang w:val="es-ES"/>
        </w:rPr>
      </w:pPr>
    </w:p>
    <w:p w14:paraId="1807B39F" w14:textId="77777777" w:rsidR="00C956D0" w:rsidRDefault="00C956D0" w:rsidP="00FA5F7A">
      <w:pPr>
        <w:ind w:right="1394"/>
        <w:jc w:val="center"/>
        <w:rPr>
          <w:rFonts w:ascii="Michelin Unit Text 1" w:hAnsi="Michelin Unit Text 1"/>
          <w:b/>
          <w:sz w:val="28"/>
          <w:szCs w:val="28"/>
          <w:lang w:val="es-ES"/>
        </w:rPr>
      </w:pPr>
    </w:p>
    <w:p w14:paraId="24284EC9" w14:textId="6CC0C032" w:rsidR="00FA5F7A" w:rsidRPr="00FA5F7A" w:rsidRDefault="003316A7" w:rsidP="00FA5F7A">
      <w:pPr>
        <w:ind w:right="1394"/>
        <w:jc w:val="center"/>
        <w:rPr>
          <w:rFonts w:ascii="Michelin Unit Text 1" w:hAnsi="Michelin Unit Text 1"/>
          <w:b/>
          <w:sz w:val="28"/>
          <w:szCs w:val="28"/>
          <w:lang w:val="es-ES"/>
        </w:rPr>
      </w:pPr>
      <w:r>
        <w:rPr>
          <w:rFonts w:ascii="Michelin Unit Text 1" w:hAnsi="Michelin Unit Text 1"/>
          <w:b/>
          <w:sz w:val="28"/>
          <w:szCs w:val="28"/>
          <w:lang w:val="es-ES"/>
        </w:rPr>
        <w:t xml:space="preserve">La Guía MICHELIN </w:t>
      </w:r>
      <w:proofErr w:type="spellStart"/>
      <w:r w:rsidR="0055296D">
        <w:rPr>
          <w:rFonts w:ascii="Michelin Unit Text 1" w:hAnsi="Michelin Unit Text 1"/>
          <w:b/>
          <w:sz w:val="28"/>
          <w:szCs w:val="28"/>
          <w:lang w:val="es-ES"/>
        </w:rPr>
        <w:t>Netherlands</w:t>
      </w:r>
      <w:proofErr w:type="spellEnd"/>
      <w:r>
        <w:rPr>
          <w:rFonts w:ascii="Michelin Unit Text 1" w:hAnsi="Michelin Unit Text 1"/>
          <w:b/>
          <w:sz w:val="28"/>
          <w:szCs w:val="28"/>
          <w:lang w:val="es-ES"/>
        </w:rPr>
        <w:t xml:space="preserve"> 2021</w:t>
      </w:r>
      <w:r w:rsidR="00F63FB1">
        <w:rPr>
          <w:rFonts w:ascii="Michelin Unit Text 1" w:hAnsi="Michelin Unit Text 1"/>
          <w:b/>
          <w:sz w:val="28"/>
          <w:szCs w:val="28"/>
          <w:lang w:val="es-ES"/>
        </w:rPr>
        <w:t xml:space="preserve"> distingue a dos nuevos restaurantes con una segunda </w:t>
      </w:r>
      <w:r w:rsidR="0055296D">
        <w:rPr>
          <w:rFonts w:ascii="Michelin Unit Text 1" w:hAnsi="Michelin Unit Text 1"/>
          <w:b/>
          <w:sz w:val="28"/>
          <w:szCs w:val="28"/>
          <w:lang w:val="es-ES"/>
        </w:rPr>
        <w:t>E</w:t>
      </w:r>
      <w:r w:rsidR="00F63FB1">
        <w:rPr>
          <w:rFonts w:ascii="Michelin Unit Text 1" w:hAnsi="Michelin Unit Text 1"/>
          <w:b/>
          <w:sz w:val="28"/>
          <w:szCs w:val="28"/>
          <w:lang w:val="es-ES"/>
        </w:rPr>
        <w:t>strella</w:t>
      </w:r>
      <w:r w:rsidR="00E03A61">
        <w:rPr>
          <w:rFonts w:ascii="Michelin Unit Text 1" w:hAnsi="Michelin Unit Text 1"/>
          <w:b/>
          <w:sz w:val="28"/>
          <w:szCs w:val="28"/>
          <w:lang w:val="es-ES"/>
        </w:rPr>
        <w:t xml:space="preserve"> MICHELIN</w:t>
      </w:r>
    </w:p>
    <w:p w14:paraId="39634A97" w14:textId="77777777" w:rsidR="00FA5F7A" w:rsidRPr="00FA5F7A" w:rsidRDefault="00FA5F7A" w:rsidP="00FA5F7A">
      <w:pPr>
        <w:ind w:right="1394"/>
        <w:jc w:val="center"/>
        <w:rPr>
          <w:rStyle w:val="normaltextrun"/>
          <w:rFonts w:ascii="Michelin Unit Text 1" w:eastAsiaTheme="majorEastAsia" w:hAnsi="Michelin Unit Text 1" w:cstheme="minorHAnsi"/>
          <w:b/>
          <w:bCs/>
          <w:sz w:val="22"/>
          <w:szCs w:val="22"/>
          <w:lang w:val="es-ES"/>
        </w:rPr>
      </w:pPr>
    </w:p>
    <w:p w14:paraId="5ED24046" w14:textId="7FFA071E" w:rsidR="00FA5F7A" w:rsidRPr="00C956D0" w:rsidRDefault="00F63FB1" w:rsidP="0055296D">
      <w:pPr>
        <w:pStyle w:val="Prrafodelista"/>
        <w:ind w:right="1394"/>
        <w:jc w:val="center"/>
        <w:rPr>
          <w:rStyle w:val="normaltextrun"/>
          <w:rFonts w:ascii="Michelin Unit Text 1" w:eastAsiaTheme="majorEastAsia" w:hAnsi="Michelin Unit Text 1" w:cstheme="minorHAnsi"/>
          <w:lang w:val="es-ES"/>
        </w:rPr>
      </w:pPr>
      <w:r>
        <w:rPr>
          <w:rFonts w:ascii="Michelin Unit Text 1" w:eastAsia="Calibri" w:hAnsi="Michelin Unit Text 1" w:cstheme="minorHAnsi"/>
          <w:lang w:val="es-ES" w:eastAsia="en-US"/>
        </w:rPr>
        <w:t>Las primeras Estrellas Verdes</w:t>
      </w:r>
      <w:r w:rsidR="00E03A61">
        <w:rPr>
          <w:rFonts w:ascii="Michelin Unit Text 1" w:eastAsia="Calibri" w:hAnsi="Michelin Unit Text 1" w:cstheme="minorHAnsi"/>
          <w:lang w:val="es-ES" w:eastAsia="en-US"/>
        </w:rPr>
        <w:t xml:space="preserve"> MICHELIN</w:t>
      </w:r>
      <w:r>
        <w:rPr>
          <w:rFonts w:ascii="Michelin Unit Text 1" w:eastAsia="Calibri" w:hAnsi="Michelin Unit Text 1" w:cstheme="minorHAnsi"/>
          <w:lang w:val="es-ES" w:eastAsia="en-US"/>
        </w:rPr>
        <w:t xml:space="preserve"> </w:t>
      </w:r>
      <w:r w:rsidR="0055296D">
        <w:rPr>
          <w:rFonts w:ascii="Michelin Unit Text 1" w:eastAsia="Calibri" w:hAnsi="Michelin Unit Text 1" w:cstheme="minorHAnsi"/>
          <w:lang w:val="es-ES" w:eastAsia="en-US"/>
        </w:rPr>
        <w:t>en los Países Bajos</w:t>
      </w:r>
      <w:r>
        <w:rPr>
          <w:rFonts w:ascii="Michelin Unit Text 1" w:eastAsia="Calibri" w:hAnsi="Michelin Unit Text 1" w:cstheme="minorHAnsi"/>
          <w:lang w:val="es-ES" w:eastAsia="en-US"/>
        </w:rPr>
        <w:t xml:space="preserve"> se adjudican a 8 restaurantes particularmente centrados en una gastronomía </w:t>
      </w:r>
      <w:r w:rsidR="00DC3B99">
        <w:rPr>
          <w:rFonts w:ascii="Michelin Unit Text 1" w:eastAsia="Calibri" w:hAnsi="Michelin Unit Text 1" w:cstheme="minorHAnsi"/>
          <w:lang w:val="es-ES" w:eastAsia="en-US"/>
        </w:rPr>
        <w:t>sostenible.</w:t>
      </w:r>
    </w:p>
    <w:p w14:paraId="42F8A102" w14:textId="77777777" w:rsidR="00FA5F7A" w:rsidRPr="00FA5F7A" w:rsidRDefault="00FA5F7A" w:rsidP="00FA5F7A">
      <w:pPr>
        <w:ind w:right="1394"/>
        <w:jc w:val="both"/>
        <w:rPr>
          <w:rStyle w:val="normaltextrun"/>
          <w:rFonts w:ascii="Michelin Unit Text 1" w:eastAsiaTheme="majorEastAsia" w:hAnsi="Michelin Unit Text 1" w:cstheme="minorHAnsi"/>
          <w:b/>
          <w:bCs/>
          <w:sz w:val="22"/>
          <w:szCs w:val="22"/>
          <w:lang w:val="es-ES"/>
        </w:rPr>
      </w:pPr>
    </w:p>
    <w:p w14:paraId="4D848019" w14:textId="77777777" w:rsidR="00C956D0" w:rsidRDefault="00C956D0" w:rsidP="00FA5F7A">
      <w:pPr>
        <w:spacing w:line="276" w:lineRule="auto"/>
        <w:ind w:right="1394"/>
        <w:jc w:val="both"/>
        <w:rPr>
          <w:rFonts w:ascii="Michelin Unit Text 1" w:hAnsi="Michelin Unit Text 1" w:cstheme="minorHAnsi"/>
          <w:sz w:val="20"/>
          <w:szCs w:val="20"/>
          <w:lang w:val="es-ES"/>
        </w:rPr>
      </w:pPr>
    </w:p>
    <w:p w14:paraId="5745B2ED" w14:textId="470139D4" w:rsidR="00FA5F7A" w:rsidRDefault="00DC3B99" w:rsidP="00FA5F7A">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Michelin presenta la selección </w:t>
      </w:r>
      <w:r w:rsidR="0055296D">
        <w:rPr>
          <w:rFonts w:ascii="Michelin Unit Text 1" w:hAnsi="Michelin Unit Text 1" w:cstheme="minorHAnsi"/>
          <w:sz w:val="20"/>
          <w:szCs w:val="20"/>
          <w:lang w:val="es-ES"/>
        </w:rPr>
        <w:t xml:space="preserve">2021 </w:t>
      </w:r>
      <w:r>
        <w:rPr>
          <w:rFonts w:ascii="Michelin Unit Text 1" w:hAnsi="Michelin Unit Text 1" w:cstheme="minorHAnsi"/>
          <w:sz w:val="20"/>
          <w:szCs w:val="20"/>
          <w:lang w:val="es-ES"/>
        </w:rPr>
        <w:t xml:space="preserve">de la Guía MICHELIN </w:t>
      </w:r>
      <w:proofErr w:type="spellStart"/>
      <w:r w:rsidR="0055296D">
        <w:rPr>
          <w:rFonts w:ascii="Michelin Unit Text 1" w:hAnsi="Michelin Unit Text 1" w:cstheme="minorHAnsi"/>
          <w:sz w:val="20"/>
          <w:szCs w:val="20"/>
          <w:lang w:val="es-ES"/>
        </w:rPr>
        <w:t>Netherlands</w:t>
      </w:r>
      <w:proofErr w:type="spellEnd"/>
      <w:r>
        <w:rPr>
          <w:rFonts w:ascii="Michelin Unit Text 1" w:hAnsi="Michelin Unit Text 1" w:cstheme="minorHAnsi"/>
          <w:sz w:val="20"/>
          <w:szCs w:val="20"/>
          <w:lang w:val="es-ES"/>
        </w:rPr>
        <w:t xml:space="preserve">. Este año, </w:t>
      </w:r>
      <w:r w:rsidR="0055296D">
        <w:rPr>
          <w:rFonts w:ascii="Michelin Unit Text 1" w:hAnsi="Michelin Unit Text 1" w:cstheme="minorHAnsi"/>
          <w:sz w:val="20"/>
          <w:szCs w:val="20"/>
          <w:lang w:val="es-ES"/>
        </w:rPr>
        <w:t>2</w:t>
      </w:r>
      <w:r>
        <w:rPr>
          <w:rFonts w:ascii="Michelin Unit Text 1" w:hAnsi="Michelin Unit Text 1" w:cstheme="minorHAnsi"/>
          <w:sz w:val="20"/>
          <w:szCs w:val="20"/>
          <w:lang w:val="es-ES"/>
        </w:rPr>
        <w:t xml:space="preserve"> nuevos restaurantes han sido distinguidos con </w:t>
      </w:r>
      <w:r w:rsidR="0055296D">
        <w:rPr>
          <w:rFonts w:ascii="Michelin Unit Text 1" w:hAnsi="Michelin Unit Text 1" w:cstheme="minorHAnsi"/>
          <w:sz w:val="20"/>
          <w:szCs w:val="20"/>
          <w:lang w:val="es-ES"/>
        </w:rPr>
        <w:t>d</w:t>
      </w:r>
      <w:r>
        <w:rPr>
          <w:rFonts w:ascii="Michelin Unit Text 1" w:hAnsi="Michelin Unit Text 1" w:cstheme="minorHAnsi"/>
          <w:sz w:val="20"/>
          <w:szCs w:val="20"/>
          <w:lang w:val="es-ES"/>
        </w:rPr>
        <w:t xml:space="preserve">os Estrellas, y </w:t>
      </w:r>
      <w:r w:rsidR="0055296D">
        <w:rPr>
          <w:rFonts w:ascii="Michelin Unit Text 1" w:hAnsi="Michelin Unit Text 1" w:cstheme="minorHAnsi"/>
          <w:sz w:val="20"/>
          <w:szCs w:val="20"/>
          <w:lang w:val="es-ES"/>
        </w:rPr>
        <w:t>8</w:t>
      </w:r>
      <w:r>
        <w:rPr>
          <w:rFonts w:ascii="Michelin Unit Text 1" w:hAnsi="Michelin Unit Text 1" w:cstheme="minorHAnsi"/>
          <w:sz w:val="20"/>
          <w:szCs w:val="20"/>
          <w:lang w:val="es-ES"/>
        </w:rPr>
        <w:t xml:space="preserve"> nuevos establecimientos reciben </w:t>
      </w:r>
      <w:r w:rsidR="0055296D">
        <w:rPr>
          <w:rFonts w:ascii="Michelin Unit Text 1" w:hAnsi="Michelin Unit Text 1" w:cstheme="minorHAnsi"/>
          <w:sz w:val="20"/>
          <w:szCs w:val="20"/>
          <w:lang w:val="es-ES"/>
        </w:rPr>
        <w:t>u</w:t>
      </w:r>
      <w:r>
        <w:rPr>
          <w:rFonts w:ascii="Michelin Unit Text 1" w:hAnsi="Michelin Unit Text 1" w:cstheme="minorHAnsi"/>
          <w:sz w:val="20"/>
          <w:szCs w:val="20"/>
          <w:lang w:val="es-ES"/>
        </w:rPr>
        <w:t xml:space="preserve">na Estrella. En total, la edición neerlandesa </w:t>
      </w:r>
      <w:r w:rsidR="0055296D">
        <w:rPr>
          <w:rFonts w:ascii="Michelin Unit Text 1" w:hAnsi="Michelin Unit Text 1" w:cstheme="minorHAnsi"/>
          <w:sz w:val="20"/>
          <w:szCs w:val="20"/>
          <w:lang w:val="es-ES"/>
        </w:rPr>
        <w:t xml:space="preserve">de la Guía </w:t>
      </w:r>
      <w:r>
        <w:rPr>
          <w:rFonts w:ascii="Michelin Unit Text 1" w:hAnsi="Michelin Unit Text 1" w:cstheme="minorHAnsi"/>
          <w:sz w:val="20"/>
          <w:szCs w:val="20"/>
          <w:lang w:val="es-ES"/>
        </w:rPr>
        <w:t xml:space="preserve">referencia 113 </w:t>
      </w:r>
      <w:r w:rsidR="0055296D">
        <w:rPr>
          <w:rFonts w:ascii="Michelin Unit Text 1" w:hAnsi="Michelin Unit Text 1" w:cstheme="minorHAnsi"/>
          <w:sz w:val="20"/>
          <w:szCs w:val="20"/>
          <w:lang w:val="es-ES"/>
        </w:rPr>
        <w:t>restaurantes</w:t>
      </w:r>
      <w:r>
        <w:rPr>
          <w:rFonts w:ascii="Michelin Unit Text 1" w:hAnsi="Michelin Unit Text 1" w:cstheme="minorHAnsi"/>
          <w:sz w:val="20"/>
          <w:szCs w:val="20"/>
          <w:lang w:val="es-ES"/>
        </w:rPr>
        <w:t xml:space="preserve"> con </w:t>
      </w:r>
      <w:r w:rsidR="0055296D">
        <w:rPr>
          <w:rFonts w:ascii="Michelin Unit Text 1" w:hAnsi="Michelin Unit Text 1" w:cstheme="minorHAnsi"/>
          <w:sz w:val="20"/>
          <w:szCs w:val="20"/>
          <w:lang w:val="es-ES"/>
        </w:rPr>
        <w:t>E</w:t>
      </w:r>
      <w:r>
        <w:rPr>
          <w:rFonts w:ascii="Michelin Unit Text 1" w:hAnsi="Michelin Unit Text 1" w:cstheme="minorHAnsi"/>
          <w:sz w:val="20"/>
          <w:szCs w:val="20"/>
          <w:lang w:val="es-ES"/>
        </w:rPr>
        <w:t xml:space="preserve">strella, cuyas distinciones confirman la perseverancia y determinación que muestran </w:t>
      </w:r>
      <w:r w:rsidR="00971202">
        <w:rPr>
          <w:rFonts w:ascii="Michelin Unit Text 1" w:hAnsi="Michelin Unit Text 1" w:cstheme="minorHAnsi"/>
          <w:sz w:val="20"/>
          <w:szCs w:val="20"/>
          <w:lang w:val="es-ES"/>
        </w:rPr>
        <w:t>cada</w:t>
      </w:r>
      <w:r>
        <w:rPr>
          <w:rFonts w:ascii="Michelin Unit Text 1" w:hAnsi="Michelin Unit Text 1" w:cstheme="minorHAnsi"/>
          <w:sz w:val="20"/>
          <w:szCs w:val="20"/>
          <w:lang w:val="es-ES"/>
        </w:rPr>
        <w:t xml:space="preserve"> día los chefs y sus equipos.</w:t>
      </w:r>
    </w:p>
    <w:p w14:paraId="1E0B9E76" w14:textId="77777777" w:rsidR="00DC3B99" w:rsidRDefault="00DC3B99" w:rsidP="00FA5F7A">
      <w:pPr>
        <w:spacing w:line="276" w:lineRule="auto"/>
        <w:ind w:right="1394"/>
        <w:jc w:val="both"/>
        <w:rPr>
          <w:rFonts w:ascii="Michelin Unit Text 1" w:hAnsi="Michelin Unit Text 1" w:cstheme="minorHAnsi"/>
          <w:sz w:val="20"/>
          <w:szCs w:val="20"/>
          <w:lang w:val="es-ES"/>
        </w:rPr>
      </w:pPr>
    </w:p>
    <w:p w14:paraId="0446ABB7" w14:textId="16F3EE22" w:rsidR="00DC3B99" w:rsidRDefault="00DC3B99" w:rsidP="00FA5F7A">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w:t>
      </w:r>
      <w:r w:rsidRPr="00295FE4">
        <w:rPr>
          <w:rFonts w:ascii="Michelin Unit Text 1" w:hAnsi="Michelin Unit Text 1" w:cstheme="minorHAnsi"/>
          <w:i/>
          <w:sz w:val="20"/>
          <w:szCs w:val="20"/>
          <w:lang w:val="es-ES"/>
        </w:rPr>
        <w:t>E</w:t>
      </w:r>
      <w:r w:rsidR="00295FE4" w:rsidRPr="00295FE4">
        <w:rPr>
          <w:rFonts w:ascii="Michelin Unit Text 1" w:hAnsi="Michelin Unit Text 1" w:cstheme="minorHAnsi"/>
          <w:i/>
          <w:sz w:val="20"/>
          <w:szCs w:val="20"/>
          <w:lang w:val="es-ES"/>
        </w:rPr>
        <w:t>n</w:t>
      </w:r>
      <w:r w:rsidRPr="00295FE4">
        <w:rPr>
          <w:rFonts w:ascii="Michelin Unit Text 1" w:hAnsi="Michelin Unit Text 1" w:cstheme="minorHAnsi"/>
          <w:i/>
          <w:sz w:val="20"/>
          <w:szCs w:val="20"/>
          <w:lang w:val="es-ES"/>
        </w:rPr>
        <w:t xml:space="preserve"> el período extremadamente difícil que atraviesa el </w:t>
      </w:r>
      <w:r w:rsidR="0055296D">
        <w:rPr>
          <w:rFonts w:ascii="Michelin Unit Text 1" w:hAnsi="Michelin Unit Text 1" w:cstheme="minorHAnsi"/>
          <w:i/>
          <w:sz w:val="20"/>
          <w:szCs w:val="20"/>
          <w:lang w:val="es-ES"/>
        </w:rPr>
        <w:t>sector</w:t>
      </w:r>
      <w:r w:rsidRPr="00295FE4">
        <w:rPr>
          <w:rFonts w:ascii="Michelin Unit Text 1" w:hAnsi="Michelin Unit Text 1" w:cstheme="minorHAnsi"/>
          <w:i/>
          <w:sz w:val="20"/>
          <w:szCs w:val="20"/>
          <w:lang w:val="es-ES"/>
        </w:rPr>
        <w:t xml:space="preserve"> de la restauración,</w:t>
      </w:r>
      <w:r w:rsidR="00295FE4" w:rsidRPr="00295FE4">
        <w:rPr>
          <w:rFonts w:ascii="Michelin Unit Text 1" w:hAnsi="Michelin Unit Text 1" w:cstheme="minorHAnsi"/>
          <w:i/>
          <w:sz w:val="20"/>
          <w:szCs w:val="20"/>
          <w:lang w:val="es-ES"/>
        </w:rPr>
        <w:t xml:space="preserve"> </w:t>
      </w:r>
      <w:r w:rsidRPr="00295FE4">
        <w:rPr>
          <w:rFonts w:ascii="Michelin Unit Text 1" w:hAnsi="Michelin Unit Text 1" w:cstheme="minorHAnsi"/>
          <w:i/>
          <w:sz w:val="20"/>
          <w:szCs w:val="20"/>
          <w:lang w:val="es-ES"/>
        </w:rPr>
        <w:t xml:space="preserve">nos ha parecido especialmente importante publicar la selección de la Guía MICHELIN </w:t>
      </w:r>
      <w:proofErr w:type="spellStart"/>
      <w:r w:rsidR="0055296D">
        <w:rPr>
          <w:rFonts w:ascii="Michelin Unit Text 1" w:hAnsi="Michelin Unit Text 1" w:cstheme="minorHAnsi"/>
          <w:i/>
          <w:sz w:val="20"/>
          <w:szCs w:val="20"/>
          <w:lang w:val="es-ES"/>
        </w:rPr>
        <w:t>Netherlands</w:t>
      </w:r>
      <w:proofErr w:type="spellEnd"/>
      <w:r w:rsidRPr="00295FE4">
        <w:rPr>
          <w:rFonts w:ascii="Michelin Unit Text 1" w:hAnsi="Michelin Unit Text 1" w:cstheme="minorHAnsi"/>
          <w:i/>
          <w:sz w:val="20"/>
          <w:szCs w:val="20"/>
          <w:lang w:val="es-ES"/>
        </w:rPr>
        <w:t xml:space="preserve"> para estimular a la profesión, subrayar su excepcional compromiso y destacar su talento. </w:t>
      </w:r>
      <w:r w:rsidR="0055296D">
        <w:rPr>
          <w:rFonts w:ascii="Michelin Unit Text 1" w:hAnsi="Michelin Unit Text 1" w:cstheme="minorHAnsi"/>
          <w:i/>
          <w:sz w:val="20"/>
          <w:szCs w:val="20"/>
          <w:lang w:val="es-ES"/>
        </w:rPr>
        <w:t>E</w:t>
      </w:r>
      <w:r w:rsidRPr="00295FE4">
        <w:rPr>
          <w:rFonts w:ascii="Michelin Unit Text 1" w:hAnsi="Michelin Unit Text 1" w:cstheme="minorHAnsi"/>
          <w:i/>
          <w:sz w:val="20"/>
          <w:szCs w:val="20"/>
          <w:lang w:val="es-ES"/>
        </w:rPr>
        <w:t xml:space="preserve">l año pasado, </w:t>
      </w:r>
      <w:r w:rsidR="0055296D">
        <w:rPr>
          <w:rFonts w:ascii="Michelin Unit Text 1" w:hAnsi="Michelin Unit Text 1" w:cstheme="minorHAnsi"/>
          <w:i/>
          <w:sz w:val="20"/>
          <w:szCs w:val="20"/>
          <w:lang w:val="es-ES"/>
        </w:rPr>
        <w:t xml:space="preserve">nuestros equipos de inspectores, </w:t>
      </w:r>
      <w:r w:rsidRPr="00295FE4">
        <w:rPr>
          <w:rFonts w:ascii="Michelin Unit Text 1" w:hAnsi="Michelin Unit Text 1" w:cstheme="minorHAnsi"/>
          <w:i/>
          <w:sz w:val="20"/>
          <w:szCs w:val="20"/>
          <w:lang w:val="es-ES"/>
        </w:rPr>
        <w:t xml:space="preserve">además de las </w:t>
      </w:r>
      <w:proofErr w:type="gramStart"/>
      <w:r w:rsidRPr="00295FE4">
        <w:rPr>
          <w:rFonts w:ascii="Michelin Unit Text 1" w:hAnsi="Michelin Unit Text 1" w:cstheme="minorHAnsi"/>
          <w:i/>
          <w:sz w:val="20"/>
          <w:szCs w:val="20"/>
          <w:lang w:val="es-ES"/>
        </w:rPr>
        <w:t>excelentes</w:t>
      </w:r>
      <w:proofErr w:type="gramEnd"/>
      <w:r w:rsidRPr="00295FE4">
        <w:rPr>
          <w:rFonts w:ascii="Michelin Unit Text 1" w:hAnsi="Michelin Unit Text 1" w:cstheme="minorHAnsi"/>
          <w:i/>
          <w:sz w:val="20"/>
          <w:szCs w:val="20"/>
          <w:lang w:val="es-ES"/>
        </w:rPr>
        <w:t xml:space="preserve"> experiencia gastronómicas vividas, han constatado con entusiasmo que los chefs y sus equipos continúan haciendo todo lo posible</w:t>
      </w:r>
      <w:r w:rsidR="00295FE4" w:rsidRPr="00295FE4">
        <w:rPr>
          <w:rFonts w:ascii="Michelin Unit Text 1" w:hAnsi="Michelin Unit Text 1" w:cstheme="minorHAnsi"/>
          <w:i/>
          <w:sz w:val="20"/>
          <w:szCs w:val="20"/>
          <w:lang w:val="es-ES"/>
        </w:rPr>
        <w:t xml:space="preserve"> para </w:t>
      </w:r>
      <w:r w:rsidR="0055296D">
        <w:rPr>
          <w:rFonts w:ascii="Michelin Unit Text 1" w:hAnsi="Michelin Unit Text 1" w:cstheme="minorHAnsi"/>
          <w:i/>
          <w:sz w:val="20"/>
          <w:szCs w:val="20"/>
          <w:lang w:val="es-ES"/>
        </w:rPr>
        <w:t xml:space="preserve">dar vida a </w:t>
      </w:r>
      <w:r w:rsidR="00295FE4" w:rsidRPr="00295FE4">
        <w:rPr>
          <w:rFonts w:ascii="Michelin Unit Text 1" w:hAnsi="Michelin Unit Text 1" w:cstheme="minorHAnsi"/>
          <w:i/>
          <w:sz w:val="20"/>
          <w:szCs w:val="20"/>
          <w:lang w:val="es-ES"/>
        </w:rPr>
        <w:t>su arte e inspirar a sus clientes. Esta dinámica</w:t>
      </w:r>
      <w:r w:rsidR="00B56A4E">
        <w:rPr>
          <w:rFonts w:ascii="Michelin Unit Text 1" w:hAnsi="Michelin Unit Text 1" w:cstheme="minorHAnsi"/>
          <w:i/>
          <w:sz w:val="20"/>
          <w:szCs w:val="20"/>
          <w:lang w:val="es-ES"/>
        </w:rPr>
        <w:t>,</w:t>
      </w:r>
      <w:r w:rsidR="00295FE4" w:rsidRPr="00295FE4">
        <w:rPr>
          <w:rFonts w:ascii="Michelin Unit Text 1" w:hAnsi="Michelin Unit Text 1" w:cstheme="minorHAnsi"/>
          <w:i/>
          <w:sz w:val="20"/>
          <w:szCs w:val="20"/>
          <w:lang w:val="es-ES"/>
        </w:rPr>
        <w:t xml:space="preserve"> destacable en todos </w:t>
      </w:r>
      <w:r w:rsidR="0055296D">
        <w:rPr>
          <w:rFonts w:ascii="Michelin Unit Text 1" w:hAnsi="Michelin Unit Text 1" w:cstheme="minorHAnsi"/>
          <w:i/>
          <w:sz w:val="20"/>
          <w:szCs w:val="20"/>
          <w:lang w:val="es-ES"/>
        </w:rPr>
        <w:t>los sentidos</w:t>
      </w:r>
      <w:r w:rsidR="00B56A4E">
        <w:rPr>
          <w:rFonts w:ascii="Michelin Unit Text 1" w:hAnsi="Michelin Unit Text 1" w:cstheme="minorHAnsi"/>
          <w:i/>
          <w:sz w:val="20"/>
          <w:szCs w:val="20"/>
          <w:lang w:val="es-ES"/>
        </w:rPr>
        <w:t>,</w:t>
      </w:r>
      <w:r w:rsidR="00295FE4" w:rsidRPr="00295FE4">
        <w:rPr>
          <w:rFonts w:ascii="Michelin Unit Text 1" w:hAnsi="Michelin Unit Text 1" w:cstheme="minorHAnsi"/>
          <w:i/>
          <w:sz w:val="20"/>
          <w:szCs w:val="20"/>
          <w:lang w:val="es-ES"/>
        </w:rPr>
        <w:t xml:space="preserve"> demuestra que los </w:t>
      </w:r>
      <w:r w:rsidR="0055296D">
        <w:rPr>
          <w:rFonts w:ascii="Michelin Unit Text 1" w:hAnsi="Michelin Unit Text 1" w:cstheme="minorHAnsi"/>
          <w:i/>
          <w:sz w:val="20"/>
          <w:szCs w:val="20"/>
          <w:lang w:val="es-ES"/>
        </w:rPr>
        <w:t>restaurantes</w:t>
      </w:r>
      <w:r w:rsidR="00295FE4" w:rsidRPr="00295FE4">
        <w:rPr>
          <w:rFonts w:ascii="Michelin Unit Text 1" w:hAnsi="Michelin Unit Text 1" w:cstheme="minorHAnsi"/>
          <w:i/>
          <w:sz w:val="20"/>
          <w:szCs w:val="20"/>
          <w:lang w:val="es-ES"/>
        </w:rPr>
        <w:t xml:space="preserve"> </w:t>
      </w:r>
      <w:r w:rsidR="0055296D">
        <w:rPr>
          <w:rFonts w:ascii="Michelin Unit Text 1" w:hAnsi="Michelin Unit Text 1" w:cstheme="minorHAnsi"/>
          <w:i/>
          <w:sz w:val="20"/>
          <w:szCs w:val="20"/>
          <w:lang w:val="es-ES"/>
        </w:rPr>
        <w:t>holandeses</w:t>
      </w:r>
      <w:r w:rsidR="00295FE4" w:rsidRPr="00295FE4">
        <w:rPr>
          <w:rFonts w:ascii="Michelin Unit Text 1" w:hAnsi="Michelin Unit Text 1" w:cstheme="minorHAnsi"/>
          <w:i/>
          <w:sz w:val="20"/>
          <w:szCs w:val="20"/>
          <w:lang w:val="es-ES"/>
        </w:rPr>
        <w:t xml:space="preserve"> </w:t>
      </w:r>
      <w:r w:rsidR="0055296D">
        <w:rPr>
          <w:rFonts w:ascii="Michelin Unit Text 1" w:hAnsi="Michelin Unit Text 1" w:cstheme="minorHAnsi"/>
          <w:i/>
          <w:sz w:val="20"/>
          <w:szCs w:val="20"/>
          <w:lang w:val="es-ES"/>
        </w:rPr>
        <w:t xml:space="preserve">no </w:t>
      </w:r>
      <w:r w:rsidR="00295FE4" w:rsidRPr="00295FE4">
        <w:rPr>
          <w:rFonts w:ascii="Michelin Unit Text 1" w:hAnsi="Michelin Unit Text 1" w:cstheme="minorHAnsi"/>
          <w:i/>
          <w:sz w:val="20"/>
          <w:szCs w:val="20"/>
          <w:lang w:val="es-ES"/>
        </w:rPr>
        <w:t xml:space="preserve">han perdido </w:t>
      </w:r>
      <w:r w:rsidR="0055296D">
        <w:rPr>
          <w:rFonts w:ascii="Michelin Unit Text 1" w:hAnsi="Michelin Unit Text 1" w:cstheme="minorHAnsi"/>
          <w:i/>
          <w:sz w:val="20"/>
          <w:szCs w:val="20"/>
          <w:lang w:val="es-ES"/>
        </w:rPr>
        <w:t xml:space="preserve">nada </w:t>
      </w:r>
      <w:r w:rsidR="00295FE4" w:rsidRPr="00295FE4">
        <w:rPr>
          <w:rFonts w:ascii="Michelin Unit Text 1" w:hAnsi="Michelin Unit Text 1" w:cstheme="minorHAnsi"/>
          <w:i/>
          <w:sz w:val="20"/>
          <w:szCs w:val="20"/>
          <w:lang w:val="es-ES"/>
        </w:rPr>
        <w:t xml:space="preserve">de su creatividad e implicación, especialmente en </w:t>
      </w:r>
      <w:r w:rsidR="0055296D">
        <w:rPr>
          <w:rFonts w:ascii="Michelin Unit Text 1" w:hAnsi="Michelin Unit Text 1" w:cstheme="minorHAnsi"/>
          <w:i/>
          <w:sz w:val="20"/>
          <w:szCs w:val="20"/>
          <w:lang w:val="es-ES"/>
        </w:rPr>
        <w:t xml:space="preserve">lo </w:t>
      </w:r>
      <w:r w:rsidR="00B56A4E">
        <w:rPr>
          <w:rFonts w:ascii="Michelin Unit Text 1" w:hAnsi="Michelin Unit Text 1" w:cstheme="minorHAnsi"/>
          <w:i/>
          <w:sz w:val="20"/>
          <w:szCs w:val="20"/>
          <w:lang w:val="es-ES"/>
        </w:rPr>
        <w:t>referente</w:t>
      </w:r>
      <w:r w:rsidR="00B56A4E" w:rsidRPr="00295FE4">
        <w:rPr>
          <w:rFonts w:ascii="Michelin Unit Text 1" w:hAnsi="Michelin Unit Text 1" w:cstheme="minorHAnsi"/>
          <w:i/>
          <w:sz w:val="20"/>
          <w:szCs w:val="20"/>
          <w:lang w:val="es-ES"/>
        </w:rPr>
        <w:t xml:space="preserve"> </w:t>
      </w:r>
      <w:r w:rsidR="00295FE4" w:rsidRPr="00295FE4">
        <w:rPr>
          <w:rFonts w:ascii="Michelin Unit Text 1" w:hAnsi="Michelin Unit Text 1" w:cstheme="minorHAnsi"/>
          <w:i/>
          <w:sz w:val="20"/>
          <w:szCs w:val="20"/>
          <w:lang w:val="es-ES"/>
        </w:rPr>
        <w:t>a la gastronomía sostenible</w:t>
      </w:r>
      <w:r w:rsidR="00295FE4">
        <w:rPr>
          <w:rFonts w:ascii="Michelin Unit Text 1" w:hAnsi="Michelin Unit Text 1" w:cstheme="minorHAnsi"/>
          <w:sz w:val="20"/>
          <w:szCs w:val="20"/>
          <w:lang w:val="es-ES"/>
        </w:rPr>
        <w:t>”</w:t>
      </w:r>
      <w:r w:rsidR="001168C3">
        <w:rPr>
          <w:rFonts w:ascii="Michelin Unit Text 1" w:hAnsi="Michelin Unit Text 1" w:cstheme="minorHAnsi"/>
          <w:sz w:val="20"/>
          <w:szCs w:val="20"/>
          <w:lang w:val="es-ES"/>
        </w:rPr>
        <w:t>,</w:t>
      </w:r>
      <w:r w:rsidR="00295FE4">
        <w:rPr>
          <w:rFonts w:ascii="Michelin Unit Text 1" w:hAnsi="Michelin Unit Text 1" w:cstheme="minorHAnsi"/>
          <w:sz w:val="20"/>
          <w:szCs w:val="20"/>
          <w:lang w:val="es-ES"/>
        </w:rPr>
        <w:t xml:space="preserve"> declara </w:t>
      </w:r>
      <w:proofErr w:type="spellStart"/>
      <w:r w:rsidR="00295FE4">
        <w:rPr>
          <w:rFonts w:ascii="Michelin Unit Text 1" w:hAnsi="Michelin Unit Text 1" w:cstheme="minorHAnsi"/>
          <w:sz w:val="20"/>
          <w:szCs w:val="20"/>
          <w:lang w:val="es-ES"/>
        </w:rPr>
        <w:t>Gwendal</w:t>
      </w:r>
      <w:proofErr w:type="spellEnd"/>
      <w:r w:rsidR="00295FE4">
        <w:rPr>
          <w:rFonts w:ascii="Michelin Unit Text 1" w:hAnsi="Michelin Unit Text 1" w:cstheme="minorHAnsi"/>
          <w:sz w:val="20"/>
          <w:szCs w:val="20"/>
          <w:lang w:val="es-ES"/>
        </w:rPr>
        <w:t xml:space="preserve"> </w:t>
      </w:r>
      <w:proofErr w:type="spellStart"/>
      <w:r w:rsidR="00295FE4">
        <w:rPr>
          <w:rFonts w:ascii="Michelin Unit Text 1" w:hAnsi="Michelin Unit Text 1" w:cstheme="minorHAnsi"/>
          <w:sz w:val="20"/>
          <w:szCs w:val="20"/>
          <w:lang w:val="es-ES"/>
        </w:rPr>
        <w:t>Poullennec</w:t>
      </w:r>
      <w:proofErr w:type="spellEnd"/>
      <w:r w:rsidR="00295FE4">
        <w:rPr>
          <w:rFonts w:ascii="Michelin Unit Text 1" w:hAnsi="Michelin Unit Text 1" w:cstheme="minorHAnsi"/>
          <w:sz w:val="20"/>
          <w:szCs w:val="20"/>
          <w:lang w:val="es-ES"/>
        </w:rPr>
        <w:t>, Director Internacional de la</w:t>
      </w:r>
      <w:r w:rsidR="0055296D">
        <w:rPr>
          <w:rFonts w:ascii="Michelin Unit Text 1" w:hAnsi="Michelin Unit Text 1" w:cstheme="minorHAnsi"/>
          <w:sz w:val="20"/>
          <w:szCs w:val="20"/>
          <w:lang w:val="es-ES"/>
        </w:rPr>
        <w:t>s</w:t>
      </w:r>
      <w:r w:rsidR="00295FE4">
        <w:rPr>
          <w:rFonts w:ascii="Michelin Unit Text 1" w:hAnsi="Michelin Unit Text 1" w:cstheme="minorHAnsi"/>
          <w:sz w:val="20"/>
          <w:szCs w:val="20"/>
          <w:lang w:val="es-ES"/>
        </w:rPr>
        <w:t xml:space="preserve"> Guía</w:t>
      </w:r>
      <w:r w:rsidR="0055296D">
        <w:rPr>
          <w:rFonts w:ascii="Michelin Unit Text 1" w:hAnsi="Michelin Unit Text 1" w:cstheme="minorHAnsi"/>
          <w:sz w:val="20"/>
          <w:szCs w:val="20"/>
          <w:lang w:val="es-ES"/>
        </w:rPr>
        <w:t>s</w:t>
      </w:r>
      <w:r w:rsidR="00295FE4">
        <w:rPr>
          <w:rFonts w:ascii="Michelin Unit Text 1" w:hAnsi="Michelin Unit Text 1" w:cstheme="minorHAnsi"/>
          <w:sz w:val="20"/>
          <w:szCs w:val="20"/>
          <w:lang w:val="es-ES"/>
        </w:rPr>
        <w:t xml:space="preserve"> MICHELIN.  </w:t>
      </w:r>
    </w:p>
    <w:p w14:paraId="18EFF7F7" w14:textId="77777777" w:rsidR="00295FE4" w:rsidRDefault="00295FE4" w:rsidP="00FA5F7A">
      <w:pPr>
        <w:spacing w:line="276" w:lineRule="auto"/>
        <w:ind w:right="1394"/>
        <w:jc w:val="both"/>
        <w:rPr>
          <w:rFonts w:ascii="Michelin Unit Text 1" w:hAnsi="Michelin Unit Text 1" w:cstheme="minorHAnsi"/>
          <w:sz w:val="20"/>
          <w:szCs w:val="20"/>
          <w:lang w:val="es-ES"/>
        </w:rPr>
      </w:pPr>
    </w:p>
    <w:p w14:paraId="49087427" w14:textId="07D4E915" w:rsidR="00295FE4" w:rsidRPr="00FA5F7A" w:rsidRDefault="00295FE4" w:rsidP="00FA5F7A">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En la cima de la gastronomía neerlandesa, </w:t>
      </w:r>
      <w:r w:rsidR="0055296D">
        <w:rPr>
          <w:rFonts w:ascii="Michelin Unit Text 1" w:hAnsi="Michelin Unit Text 1" w:cstheme="minorHAnsi"/>
          <w:sz w:val="20"/>
          <w:szCs w:val="20"/>
          <w:lang w:val="es-ES"/>
        </w:rPr>
        <w:t>2</w:t>
      </w:r>
      <w:r>
        <w:rPr>
          <w:rFonts w:ascii="Michelin Unit Text 1" w:hAnsi="Michelin Unit Text 1" w:cstheme="minorHAnsi"/>
          <w:sz w:val="20"/>
          <w:szCs w:val="20"/>
          <w:lang w:val="es-ES"/>
        </w:rPr>
        <w:t xml:space="preserve"> restaurantes siguen coronados con tres Estrellas MICHELIN: </w:t>
      </w:r>
      <w:r w:rsidRPr="008149EB">
        <w:rPr>
          <w:rFonts w:ascii="Michelin Unit Text 1" w:hAnsi="Michelin Unit Text 1" w:cstheme="minorHAnsi"/>
          <w:b/>
          <w:i/>
          <w:sz w:val="20"/>
          <w:szCs w:val="20"/>
          <w:lang w:val="es-ES"/>
        </w:rPr>
        <w:t xml:space="preserve">De </w:t>
      </w:r>
      <w:proofErr w:type="spellStart"/>
      <w:r w:rsidRPr="008149EB">
        <w:rPr>
          <w:rFonts w:ascii="Michelin Unit Text 1" w:hAnsi="Michelin Unit Text 1" w:cstheme="minorHAnsi"/>
          <w:b/>
          <w:i/>
          <w:sz w:val="20"/>
          <w:szCs w:val="20"/>
          <w:lang w:val="es-ES"/>
        </w:rPr>
        <w:t>Librije</w:t>
      </w:r>
      <w:proofErr w:type="spellEnd"/>
      <w:r>
        <w:rPr>
          <w:rFonts w:ascii="Michelin Unit Text 1" w:hAnsi="Michelin Unit Text 1" w:cstheme="minorHAnsi"/>
          <w:sz w:val="20"/>
          <w:szCs w:val="20"/>
          <w:lang w:val="es-ES"/>
        </w:rPr>
        <w:t xml:space="preserve"> en Zwolle, e </w:t>
      </w:r>
      <w:r w:rsidRPr="008149EB">
        <w:rPr>
          <w:rFonts w:ascii="Michelin Unit Text 1" w:hAnsi="Michelin Unit Text 1" w:cstheme="minorHAnsi"/>
          <w:b/>
          <w:i/>
          <w:sz w:val="20"/>
          <w:szCs w:val="20"/>
          <w:lang w:val="es-ES"/>
        </w:rPr>
        <w:t xml:space="preserve">Inter </w:t>
      </w:r>
      <w:proofErr w:type="spellStart"/>
      <w:r w:rsidRPr="008149EB">
        <w:rPr>
          <w:rFonts w:ascii="Michelin Unit Text 1" w:hAnsi="Michelin Unit Text 1" w:cstheme="minorHAnsi"/>
          <w:b/>
          <w:i/>
          <w:sz w:val="20"/>
          <w:szCs w:val="20"/>
          <w:lang w:val="es-ES"/>
        </w:rPr>
        <w:t>Scaldes</w:t>
      </w:r>
      <w:proofErr w:type="spellEnd"/>
      <w:r>
        <w:rPr>
          <w:rFonts w:ascii="Michelin Unit Text 1" w:hAnsi="Michelin Unit Text 1" w:cstheme="minorHAnsi"/>
          <w:sz w:val="20"/>
          <w:szCs w:val="20"/>
          <w:lang w:val="es-ES"/>
        </w:rPr>
        <w:t xml:space="preserve"> en </w:t>
      </w:r>
      <w:proofErr w:type="spellStart"/>
      <w:r>
        <w:rPr>
          <w:rFonts w:ascii="Michelin Unit Text 1" w:hAnsi="Michelin Unit Text 1" w:cstheme="minorHAnsi"/>
          <w:sz w:val="20"/>
          <w:szCs w:val="20"/>
          <w:lang w:val="es-ES"/>
        </w:rPr>
        <w:t>Kruiningen</w:t>
      </w:r>
      <w:proofErr w:type="spellEnd"/>
      <w:r w:rsidR="008149EB">
        <w:rPr>
          <w:rFonts w:ascii="Michelin Unit Text 1" w:hAnsi="Michelin Unit Text 1" w:cstheme="minorHAnsi"/>
          <w:sz w:val="20"/>
          <w:szCs w:val="20"/>
          <w:lang w:val="es-ES"/>
        </w:rPr>
        <w:t xml:space="preserve">. La maestría culinaria de </w:t>
      </w:r>
      <w:proofErr w:type="spellStart"/>
      <w:r w:rsidR="008149EB">
        <w:rPr>
          <w:rFonts w:ascii="Michelin Unit Text 1" w:hAnsi="Michelin Unit Text 1" w:cstheme="minorHAnsi"/>
          <w:sz w:val="20"/>
          <w:szCs w:val="20"/>
          <w:lang w:val="es-ES"/>
        </w:rPr>
        <w:t>Jonnie</w:t>
      </w:r>
      <w:proofErr w:type="spellEnd"/>
      <w:r w:rsidR="008149EB">
        <w:rPr>
          <w:rFonts w:ascii="Michelin Unit Text 1" w:hAnsi="Michelin Unit Text 1" w:cstheme="minorHAnsi"/>
          <w:sz w:val="20"/>
          <w:szCs w:val="20"/>
          <w:lang w:val="es-ES"/>
        </w:rPr>
        <w:t xml:space="preserve"> </w:t>
      </w:r>
      <w:proofErr w:type="spellStart"/>
      <w:r w:rsidR="008149EB">
        <w:rPr>
          <w:rFonts w:ascii="Michelin Unit Text 1" w:hAnsi="Michelin Unit Text 1" w:cstheme="minorHAnsi"/>
          <w:sz w:val="20"/>
          <w:szCs w:val="20"/>
          <w:lang w:val="es-ES"/>
        </w:rPr>
        <w:t>Boer</w:t>
      </w:r>
      <w:proofErr w:type="spellEnd"/>
      <w:r w:rsidR="008149EB">
        <w:rPr>
          <w:rFonts w:ascii="Michelin Unit Text 1" w:hAnsi="Michelin Unit Text 1" w:cstheme="minorHAnsi"/>
          <w:sz w:val="20"/>
          <w:szCs w:val="20"/>
          <w:lang w:val="es-ES"/>
        </w:rPr>
        <w:t xml:space="preserve"> y de </w:t>
      </w:r>
      <w:proofErr w:type="spellStart"/>
      <w:r w:rsidR="008149EB">
        <w:rPr>
          <w:rFonts w:ascii="Michelin Unit Text 1" w:hAnsi="Michelin Unit Text 1" w:cstheme="minorHAnsi"/>
          <w:sz w:val="20"/>
          <w:szCs w:val="20"/>
          <w:lang w:val="es-ES"/>
        </w:rPr>
        <w:t>Jannis</w:t>
      </w:r>
      <w:proofErr w:type="spellEnd"/>
      <w:r w:rsidR="008149EB">
        <w:rPr>
          <w:rFonts w:ascii="Michelin Unit Text 1" w:hAnsi="Michelin Unit Text 1" w:cstheme="minorHAnsi"/>
          <w:sz w:val="20"/>
          <w:szCs w:val="20"/>
          <w:lang w:val="es-ES"/>
        </w:rPr>
        <w:t xml:space="preserve"> </w:t>
      </w:r>
      <w:proofErr w:type="spellStart"/>
      <w:r w:rsidR="008149EB">
        <w:rPr>
          <w:rFonts w:ascii="Michelin Unit Text 1" w:hAnsi="Michelin Unit Text 1" w:cstheme="minorHAnsi"/>
          <w:sz w:val="20"/>
          <w:szCs w:val="20"/>
          <w:lang w:val="es-ES"/>
        </w:rPr>
        <w:t>Brevet</w:t>
      </w:r>
      <w:proofErr w:type="spellEnd"/>
      <w:r w:rsidR="008149EB">
        <w:rPr>
          <w:rFonts w:ascii="Michelin Unit Text 1" w:hAnsi="Michelin Unit Text 1" w:cstheme="minorHAnsi"/>
          <w:sz w:val="20"/>
          <w:szCs w:val="20"/>
          <w:lang w:val="es-ES"/>
        </w:rPr>
        <w:t xml:space="preserve"> es</w:t>
      </w:r>
      <w:r w:rsidR="0055296D">
        <w:rPr>
          <w:rFonts w:ascii="Michelin Unit Text 1" w:hAnsi="Michelin Unit Text 1" w:cstheme="minorHAnsi"/>
          <w:sz w:val="20"/>
          <w:szCs w:val="20"/>
          <w:lang w:val="es-ES"/>
        </w:rPr>
        <w:t>,</w:t>
      </w:r>
      <w:r w:rsidR="008149EB">
        <w:rPr>
          <w:rFonts w:ascii="Michelin Unit Text 1" w:hAnsi="Michelin Unit Text 1" w:cstheme="minorHAnsi"/>
          <w:sz w:val="20"/>
          <w:szCs w:val="20"/>
          <w:lang w:val="es-ES"/>
        </w:rPr>
        <w:t xml:space="preserve"> sencillamente</w:t>
      </w:r>
      <w:r w:rsidR="0055296D">
        <w:rPr>
          <w:rFonts w:ascii="Michelin Unit Text 1" w:hAnsi="Michelin Unit Text 1" w:cstheme="minorHAnsi"/>
          <w:sz w:val="20"/>
          <w:szCs w:val="20"/>
          <w:lang w:val="es-ES"/>
        </w:rPr>
        <w:t>,</w:t>
      </w:r>
      <w:r w:rsidR="008149EB">
        <w:rPr>
          <w:rFonts w:ascii="Michelin Unit Text 1" w:hAnsi="Michelin Unit Text 1" w:cstheme="minorHAnsi"/>
          <w:sz w:val="20"/>
          <w:szCs w:val="20"/>
          <w:lang w:val="es-ES"/>
        </w:rPr>
        <w:t xml:space="preserve"> excepcional, mientras que </w:t>
      </w:r>
      <w:r w:rsidR="00B56A4E">
        <w:rPr>
          <w:rFonts w:ascii="Michelin Unit Text 1" w:hAnsi="Michelin Unit Text 1" w:cstheme="minorHAnsi"/>
          <w:sz w:val="20"/>
          <w:szCs w:val="20"/>
          <w:lang w:val="es-ES"/>
        </w:rPr>
        <w:t>la profesionalidad</w:t>
      </w:r>
      <w:r w:rsidR="008149EB">
        <w:rPr>
          <w:rFonts w:ascii="Michelin Unit Text 1" w:hAnsi="Michelin Unit Text 1" w:cstheme="minorHAnsi"/>
          <w:sz w:val="20"/>
          <w:szCs w:val="20"/>
          <w:lang w:val="es-ES"/>
        </w:rPr>
        <w:t xml:space="preserve"> y sentido de </w:t>
      </w:r>
      <w:proofErr w:type="gramStart"/>
      <w:r w:rsidR="008149EB">
        <w:rPr>
          <w:rFonts w:ascii="Michelin Unit Text 1" w:hAnsi="Michelin Unit Text 1" w:cstheme="minorHAnsi"/>
          <w:sz w:val="20"/>
          <w:szCs w:val="20"/>
          <w:lang w:val="es-ES"/>
        </w:rPr>
        <w:t>la hospitalidad de sus respectivas esposas</w:t>
      </w:r>
      <w:r w:rsidR="0055296D">
        <w:rPr>
          <w:rFonts w:ascii="Michelin Unit Text 1" w:hAnsi="Michelin Unit Text 1" w:cstheme="minorHAnsi"/>
          <w:sz w:val="20"/>
          <w:szCs w:val="20"/>
          <w:lang w:val="es-ES"/>
        </w:rPr>
        <w:t>,</w:t>
      </w:r>
      <w:r w:rsidR="008149EB">
        <w:rPr>
          <w:rFonts w:ascii="Michelin Unit Text 1" w:hAnsi="Michelin Unit Text 1" w:cstheme="minorHAnsi"/>
          <w:sz w:val="20"/>
          <w:szCs w:val="20"/>
          <w:lang w:val="es-ES"/>
        </w:rPr>
        <w:t xml:space="preserve"> </w:t>
      </w:r>
      <w:proofErr w:type="spellStart"/>
      <w:r w:rsidR="008149EB">
        <w:rPr>
          <w:rFonts w:ascii="Michelin Unit Text 1" w:hAnsi="Michelin Unit Text 1" w:cstheme="minorHAnsi"/>
          <w:sz w:val="20"/>
          <w:szCs w:val="20"/>
          <w:lang w:val="es-ES"/>
        </w:rPr>
        <w:t>Thérèse</w:t>
      </w:r>
      <w:proofErr w:type="spellEnd"/>
      <w:r w:rsidR="008149EB">
        <w:rPr>
          <w:rFonts w:ascii="Michelin Unit Text 1" w:hAnsi="Michelin Unit Text 1" w:cstheme="minorHAnsi"/>
          <w:sz w:val="20"/>
          <w:szCs w:val="20"/>
          <w:lang w:val="es-ES"/>
        </w:rPr>
        <w:t xml:space="preserve"> y Claudia, </w:t>
      </w:r>
      <w:r w:rsidR="0055296D">
        <w:rPr>
          <w:rFonts w:ascii="Michelin Unit Text 1" w:hAnsi="Michelin Unit Text 1" w:cstheme="minorHAnsi"/>
          <w:sz w:val="20"/>
          <w:szCs w:val="20"/>
          <w:lang w:val="es-ES"/>
        </w:rPr>
        <w:t>encargadas</w:t>
      </w:r>
      <w:proofErr w:type="gramEnd"/>
      <w:r w:rsidR="008149EB">
        <w:rPr>
          <w:rFonts w:ascii="Michelin Unit Text 1" w:hAnsi="Michelin Unit Text 1" w:cstheme="minorHAnsi"/>
          <w:sz w:val="20"/>
          <w:szCs w:val="20"/>
          <w:lang w:val="es-ES"/>
        </w:rPr>
        <w:t xml:space="preserve"> de la sala, transforman estos encuentros culinarios en experiencias únicas.</w:t>
      </w:r>
    </w:p>
    <w:p w14:paraId="27EE08D6" w14:textId="77777777" w:rsidR="00FA5F7A" w:rsidRPr="00FA5F7A" w:rsidRDefault="00FA5F7A" w:rsidP="00FA5F7A">
      <w:pPr>
        <w:spacing w:line="276" w:lineRule="auto"/>
        <w:ind w:right="1394"/>
        <w:jc w:val="both"/>
        <w:rPr>
          <w:rFonts w:ascii="Michelin Unit Text 1" w:hAnsi="Michelin Unit Text 1" w:cstheme="minorHAnsi"/>
          <w:b/>
          <w:bCs/>
          <w:sz w:val="20"/>
          <w:szCs w:val="20"/>
          <w:lang w:val="es-ES"/>
        </w:rPr>
      </w:pPr>
    </w:p>
    <w:p w14:paraId="71D5D24E" w14:textId="1CCEB562" w:rsidR="00FA5F7A" w:rsidRPr="00FA5F7A" w:rsidRDefault="0055296D" w:rsidP="00FA5F7A">
      <w:pPr>
        <w:spacing w:line="276" w:lineRule="auto"/>
        <w:ind w:right="1394"/>
        <w:jc w:val="both"/>
        <w:rPr>
          <w:rFonts w:ascii="Michelin Unit Text 1" w:hAnsi="Michelin Unit Text 1" w:cstheme="minorHAnsi"/>
          <w:b/>
          <w:bCs/>
          <w:sz w:val="20"/>
          <w:szCs w:val="20"/>
          <w:lang w:val="es-ES"/>
        </w:rPr>
      </w:pPr>
      <w:r>
        <w:rPr>
          <w:rFonts w:ascii="Michelin Unit Text 1" w:hAnsi="Michelin Unit Text 1" w:cstheme="minorHAnsi"/>
          <w:b/>
          <w:bCs/>
          <w:sz w:val="20"/>
          <w:szCs w:val="20"/>
          <w:lang w:val="es-ES"/>
        </w:rPr>
        <w:t>2</w:t>
      </w:r>
      <w:r w:rsidR="008149EB">
        <w:rPr>
          <w:rFonts w:ascii="Michelin Unit Text 1" w:hAnsi="Michelin Unit Text 1" w:cstheme="minorHAnsi"/>
          <w:b/>
          <w:bCs/>
          <w:sz w:val="20"/>
          <w:szCs w:val="20"/>
          <w:lang w:val="es-ES"/>
        </w:rPr>
        <w:t xml:space="preserve"> nuevos restaurantes reciben </w:t>
      </w:r>
      <w:r>
        <w:rPr>
          <w:rFonts w:ascii="Michelin Unit Text 1" w:hAnsi="Michelin Unit Text 1" w:cstheme="minorHAnsi"/>
          <w:b/>
          <w:bCs/>
          <w:sz w:val="20"/>
          <w:szCs w:val="20"/>
          <w:lang w:val="es-ES"/>
        </w:rPr>
        <w:t>d</w:t>
      </w:r>
      <w:r w:rsidR="008149EB">
        <w:rPr>
          <w:rFonts w:ascii="Michelin Unit Text 1" w:hAnsi="Michelin Unit Text 1" w:cstheme="minorHAnsi"/>
          <w:b/>
          <w:bCs/>
          <w:sz w:val="20"/>
          <w:szCs w:val="20"/>
          <w:lang w:val="es-ES"/>
        </w:rPr>
        <w:t>os Estrellas</w:t>
      </w:r>
      <w:r w:rsidR="00E03A61">
        <w:rPr>
          <w:rFonts w:ascii="Michelin Unit Text 1" w:hAnsi="Michelin Unit Text 1" w:cstheme="minorHAnsi"/>
          <w:b/>
          <w:bCs/>
          <w:sz w:val="20"/>
          <w:szCs w:val="20"/>
          <w:lang w:val="es-ES"/>
        </w:rPr>
        <w:t xml:space="preserve"> MICHELIN</w:t>
      </w:r>
    </w:p>
    <w:p w14:paraId="066AA5CD" w14:textId="0DFE6F6C" w:rsidR="00FA5F7A" w:rsidRDefault="00A64AEE" w:rsidP="00FA5F7A">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Los Países Bajos cuentan con </w:t>
      </w:r>
      <w:r w:rsidR="0055296D">
        <w:rPr>
          <w:rFonts w:ascii="Michelin Unit Text 1" w:hAnsi="Michelin Unit Text 1" w:cstheme="minorHAnsi"/>
          <w:sz w:val="20"/>
          <w:szCs w:val="20"/>
          <w:lang w:val="es-ES"/>
        </w:rPr>
        <w:t>2</w:t>
      </w:r>
      <w:r>
        <w:rPr>
          <w:rFonts w:ascii="Michelin Unit Text 1" w:hAnsi="Michelin Unit Text 1" w:cstheme="minorHAnsi"/>
          <w:sz w:val="20"/>
          <w:szCs w:val="20"/>
          <w:lang w:val="es-ES"/>
        </w:rPr>
        <w:t xml:space="preserve"> nuevos establecimientos distinguidos con </w:t>
      </w:r>
      <w:r w:rsidR="0055296D">
        <w:rPr>
          <w:rFonts w:ascii="Michelin Unit Text 1" w:hAnsi="Michelin Unit Text 1" w:cstheme="minorHAnsi"/>
          <w:sz w:val="20"/>
          <w:szCs w:val="20"/>
          <w:lang w:val="es-ES"/>
        </w:rPr>
        <w:t>d</w:t>
      </w:r>
      <w:r>
        <w:rPr>
          <w:rFonts w:ascii="Michelin Unit Text 1" w:hAnsi="Michelin Unit Text 1" w:cstheme="minorHAnsi"/>
          <w:sz w:val="20"/>
          <w:szCs w:val="20"/>
          <w:lang w:val="es-ES"/>
        </w:rPr>
        <w:t>os Estrella</w:t>
      </w:r>
      <w:r w:rsidR="0055296D">
        <w:rPr>
          <w:rFonts w:ascii="Michelin Unit Text 1" w:hAnsi="Michelin Unit Text 1" w:cstheme="minorHAnsi"/>
          <w:sz w:val="20"/>
          <w:szCs w:val="20"/>
          <w:lang w:val="es-ES"/>
        </w:rPr>
        <w:t>s</w:t>
      </w:r>
      <w:r>
        <w:rPr>
          <w:rFonts w:ascii="Michelin Unit Text 1" w:hAnsi="Michelin Unit Text 1" w:cstheme="minorHAnsi"/>
          <w:sz w:val="20"/>
          <w:szCs w:val="20"/>
          <w:lang w:val="es-ES"/>
        </w:rPr>
        <w:t xml:space="preserve"> MICHELIN. Bien conocidos por los gourmets, Thomas </w:t>
      </w:r>
      <w:proofErr w:type="spellStart"/>
      <w:r>
        <w:rPr>
          <w:rFonts w:ascii="Michelin Unit Text 1" w:hAnsi="Michelin Unit Text 1" w:cstheme="minorHAnsi"/>
          <w:sz w:val="20"/>
          <w:szCs w:val="20"/>
          <w:lang w:val="es-ES"/>
        </w:rPr>
        <w:t>Groot</w:t>
      </w:r>
      <w:proofErr w:type="spellEnd"/>
      <w:r>
        <w:rPr>
          <w:rFonts w:ascii="Michelin Unit Text 1" w:hAnsi="Michelin Unit Text 1" w:cstheme="minorHAnsi"/>
          <w:sz w:val="20"/>
          <w:szCs w:val="20"/>
          <w:lang w:val="es-ES"/>
        </w:rPr>
        <w:t xml:space="preserve"> y Richard Van </w:t>
      </w:r>
      <w:proofErr w:type="spellStart"/>
      <w:r>
        <w:rPr>
          <w:rFonts w:ascii="Michelin Unit Text 1" w:hAnsi="Michelin Unit Text 1" w:cstheme="minorHAnsi"/>
          <w:sz w:val="20"/>
          <w:szCs w:val="20"/>
          <w:lang w:val="es-ES"/>
        </w:rPr>
        <w:t>Oostenbrugge</w:t>
      </w:r>
      <w:proofErr w:type="spellEnd"/>
      <w:r>
        <w:rPr>
          <w:rFonts w:ascii="Michelin Unit Text 1" w:hAnsi="Michelin Unit Text 1" w:cstheme="minorHAnsi"/>
          <w:sz w:val="20"/>
          <w:szCs w:val="20"/>
          <w:lang w:val="es-ES"/>
        </w:rPr>
        <w:t xml:space="preserve"> están a</w:t>
      </w:r>
      <w:r w:rsidR="0055296D">
        <w:rPr>
          <w:rFonts w:ascii="Michelin Unit Text 1" w:hAnsi="Michelin Unit Text 1" w:cstheme="minorHAnsi"/>
          <w:sz w:val="20"/>
          <w:szCs w:val="20"/>
          <w:lang w:val="es-ES"/>
        </w:rPr>
        <w:t xml:space="preserve">l frente </w:t>
      </w:r>
      <w:r>
        <w:rPr>
          <w:rFonts w:ascii="Michelin Unit Text 1" w:hAnsi="Michelin Unit Text 1" w:cstheme="minorHAnsi"/>
          <w:sz w:val="20"/>
          <w:szCs w:val="20"/>
          <w:lang w:val="es-ES"/>
        </w:rPr>
        <w:t xml:space="preserve">del </w:t>
      </w:r>
      <w:r w:rsidRPr="00A64AEE">
        <w:rPr>
          <w:rFonts w:ascii="Michelin Unit Text 1" w:hAnsi="Michelin Unit Text 1" w:cstheme="minorHAnsi"/>
          <w:b/>
          <w:i/>
          <w:sz w:val="20"/>
          <w:szCs w:val="20"/>
          <w:lang w:val="es-ES"/>
        </w:rPr>
        <w:t>Restaurant 212</w:t>
      </w:r>
      <w:r>
        <w:rPr>
          <w:rFonts w:ascii="Michelin Unit Text 1" w:hAnsi="Michelin Unit Text 1" w:cstheme="minorHAnsi"/>
          <w:sz w:val="20"/>
          <w:szCs w:val="20"/>
          <w:lang w:val="es-ES"/>
        </w:rPr>
        <w:t xml:space="preserve"> en </w:t>
      </w:r>
      <w:proofErr w:type="spellStart"/>
      <w:r>
        <w:rPr>
          <w:rFonts w:ascii="Michelin Unit Text 1" w:hAnsi="Michelin Unit Text 1" w:cstheme="minorHAnsi"/>
          <w:sz w:val="20"/>
          <w:szCs w:val="20"/>
          <w:lang w:val="es-ES"/>
        </w:rPr>
        <w:t>Amsterdam</w:t>
      </w:r>
      <w:proofErr w:type="spellEnd"/>
      <w:r>
        <w:rPr>
          <w:rFonts w:ascii="Michelin Unit Text 1" w:hAnsi="Michelin Unit Text 1" w:cstheme="minorHAnsi"/>
          <w:sz w:val="20"/>
          <w:szCs w:val="20"/>
          <w:lang w:val="es-ES"/>
        </w:rPr>
        <w:t xml:space="preserve">. </w:t>
      </w:r>
      <w:r w:rsidR="0055296D">
        <w:rPr>
          <w:rFonts w:ascii="Michelin Unit Text 1" w:hAnsi="Michelin Unit Text 1" w:cstheme="minorHAnsi"/>
          <w:sz w:val="20"/>
          <w:szCs w:val="20"/>
          <w:lang w:val="es-ES"/>
        </w:rPr>
        <w:t>Combinando inventiva y habilidades clásicas</w:t>
      </w:r>
      <w:r>
        <w:rPr>
          <w:rFonts w:ascii="Michelin Unit Text 1" w:hAnsi="Michelin Unit Text 1" w:cstheme="minorHAnsi"/>
          <w:sz w:val="20"/>
          <w:szCs w:val="20"/>
          <w:lang w:val="es-ES"/>
        </w:rPr>
        <w:t xml:space="preserve">, estos dos populares chefs ofrecen platos tan creativos como </w:t>
      </w:r>
      <w:r w:rsidR="005332B4">
        <w:rPr>
          <w:rFonts w:ascii="Michelin Unit Text 1" w:hAnsi="Michelin Unit Text 1" w:cstheme="minorHAnsi"/>
          <w:sz w:val="20"/>
          <w:szCs w:val="20"/>
          <w:lang w:val="es-ES"/>
        </w:rPr>
        <w:t>cautivadores</w:t>
      </w:r>
      <w:r w:rsidR="00BF00FC">
        <w:rPr>
          <w:rFonts w:ascii="Michelin Unit Text 1" w:hAnsi="Michelin Unit Text 1" w:cstheme="minorHAnsi"/>
          <w:sz w:val="20"/>
          <w:szCs w:val="20"/>
          <w:lang w:val="es-ES"/>
        </w:rPr>
        <w:t xml:space="preserve">. En </w:t>
      </w:r>
      <w:proofErr w:type="spellStart"/>
      <w:r w:rsidR="00BF00FC">
        <w:rPr>
          <w:rFonts w:ascii="Michelin Unit Text 1" w:hAnsi="Michelin Unit Text 1" w:cstheme="minorHAnsi"/>
          <w:sz w:val="20"/>
          <w:szCs w:val="20"/>
          <w:lang w:val="es-ES"/>
        </w:rPr>
        <w:t>Reijmerstok</w:t>
      </w:r>
      <w:proofErr w:type="spellEnd"/>
      <w:r w:rsidR="00BF00FC">
        <w:rPr>
          <w:rFonts w:ascii="Michelin Unit Text 1" w:hAnsi="Michelin Unit Text 1" w:cstheme="minorHAnsi"/>
          <w:sz w:val="20"/>
          <w:szCs w:val="20"/>
          <w:lang w:val="es-ES"/>
        </w:rPr>
        <w:t xml:space="preserve">, el restaurante </w:t>
      </w:r>
      <w:r w:rsidR="00BF00FC">
        <w:rPr>
          <w:rFonts w:ascii="Michelin Unit Text 1" w:hAnsi="Michelin Unit Text 1" w:cstheme="minorHAnsi"/>
          <w:b/>
          <w:i/>
          <w:sz w:val="20"/>
          <w:szCs w:val="20"/>
          <w:lang w:val="es-ES"/>
        </w:rPr>
        <w:t>Brut172</w:t>
      </w:r>
      <w:r w:rsidR="00BF00FC">
        <w:rPr>
          <w:rFonts w:ascii="Michelin Unit Text 1" w:hAnsi="Michelin Unit Text 1" w:cstheme="minorHAnsi"/>
          <w:sz w:val="20"/>
          <w:szCs w:val="20"/>
          <w:lang w:val="es-ES"/>
        </w:rPr>
        <w:t xml:space="preserve"> permite igualmente </w:t>
      </w:r>
      <w:r w:rsidR="0055296D">
        <w:rPr>
          <w:rFonts w:ascii="Michelin Unit Text 1" w:hAnsi="Michelin Unit Text 1" w:cstheme="minorHAnsi"/>
          <w:sz w:val="20"/>
          <w:szCs w:val="20"/>
          <w:lang w:val="es-ES"/>
        </w:rPr>
        <w:t>degustar</w:t>
      </w:r>
      <w:r w:rsidR="00BF00FC">
        <w:rPr>
          <w:rFonts w:ascii="Michelin Unit Text 1" w:hAnsi="Michelin Unit Text 1" w:cstheme="minorHAnsi"/>
          <w:sz w:val="20"/>
          <w:szCs w:val="20"/>
          <w:lang w:val="es-ES"/>
        </w:rPr>
        <w:t xml:space="preserve"> una cocina de alta calidad que el chef </w:t>
      </w:r>
      <w:r w:rsidR="00971202">
        <w:rPr>
          <w:rFonts w:ascii="Michelin Unit Text 1" w:hAnsi="Michelin Unit Text 1" w:cstheme="minorHAnsi"/>
          <w:sz w:val="20"/>
          <w:szCs w:val="20"/>
          <w:lang w:val="es-ES"/>
        </w:rPr>
        <w:t>Hans v</w:t>
      </w:r>
      <w:r w:rsidR="00BF00FC">
        <w:rPr>
          <w:rFonts w:ascii="Michelin Unit Text 1" w:hAnsi="Michelin Unit Text 1" w:cstheme="minorHAnsi"/>
          <w:sz w:val="20"/>
          <w:szCs w:val="20"/>
          <w:lang w:val="es-ES"/>
        </w:rPr>
        <w:t xml:space="preserve">an </w:t>
      </w:r>
      <w:proofErr w:type="spellStart"/>
      <w:r w:rsidR="00BF00FC">
        <w:rPr>
          <w:rFonts w:ascii="Michelin Unit Text 1" w:hAnsi="Michelin Unit Text 1" w:cstheme="minorHAnsi"/>
          <w:sz w:val="20"/>
          <w:szCs w:val="20"/>
          <w:lang w:val="es-ES"/>
        </w:rPr>
        <w:t>Wolde</w:t>
      </w:r>
      <w:proofErr w:type="spellEnd"/>
      <w:r w:rsidR="00BF00FC">
        <w:rPr>
          <w:rFonts w:ascii="Michelin Unit Text 1" w:hAnsi="Michelin Unit Text 1" w:cstheme="minorHAnsi"/>
          <w:sz w:val="20"/>
          <w:szCs w:val="20"/>
          <w:lang w:val="es-ES"/>
        </w:rPr>
        <w:t xml:space="preserve"> no cesa de </w:t>
      </w:r>
      <w:r w:rsidR="0055296D">
        <w:rPr>
          <w:rFonts w:ascii="Michelin Unit Text 1" w:hAnsi="Michelin Unit Text 1" w:cstheme="minorHAnsi"/>
          <w:sz w:val="20"/>
          <w:szCs w:val="20"/>
          <w:lang w:val="es-ES"/>
        </w:rPr>
        <w:t>re</w:t>
      </w:r>
      <w:r w:rsidR="00BF00FC">
        <w:rPr>
          <w:rFonts w:ascii="Michelin Unit Text 1" w:hAnsi="Michelin Unit Text 1" w:cstheme="minorHAnsi"/>
          <w:sz w:val="20"/>
          <w:szCs w:val="20"/>
          <w:lang w:val="es-ES"/>
        </w:rPr>
        <w:t xml:space="preserve">inventar. </w:t>
      </w:r>
      <w:r w:rsidR="0055296D">
        <w:rPr>
          <w:rFonts w:ascii="Michelin Unit Text 1" w:hAnsi="Michelin Unit Text 1" w:cstheme="minorHAnsi"/>
          <w:sz w:val="20"/>
          <w:szCs w:val="20"/>
          <w:lang w:val="es-ES"/>
        </w:rPr>
        <w:t xml:space="preserve">Con </w:t>
      </w:r>
      <w:r w:rsidR="00BF00FC">
        <w:rPr>
          <w:rFonts w:ascii="Michelin Unit Text 1" w:hAnsi="Michelin Unit Text 1" w:cstheme="minorHAnsi"/>
          <w:sz w:val="20"/>
          <w:szCs w:val="20"/>
          <w:lang w:val="es-ES"/>
        </w:rPr>
        <w:t xml:space="preserve">una personalidad culinaria única, nos invita a un viaje en la campiña </w:t>
      </w:r>
      <w:r w:rsidR="0055296D">
        <w:rPr>
          <w:rFonts w:ascii="Michelin Unit Text 1" w:hAnsi="Michelin Unit Text 1" w:cstheme="minorHAnsi"/>
          <w:sz w:val="20"/>
          <w:szCs w:val="20"/>
          <w:lang w:val="es-ES"/>
        </w:rPr>
        <w:t>de Limburgo</w:t>
      </w:r>
      <w:r w:rsidR="00BF00FC">
        <w:rPr>
          <w:rFonts w:ascii="Michelin Unit Text 1" w:hAnsi="Michelin Unit Text 1" w:cstheme="minorHAnsi"/>
          <w:sz w:val="20"/>
          <w:szCs w:val="20"/>
          <w:lang w:val="es-ES"/>
        </w:rPr>
        <w:t xml:space="preserve"> que </w:t>
      </w:r>
      <w:r w:rsidR="0055296D">
        <w:rPr>
          <w:rFonts w:ascii="Michelin Unit Text 1" w:hAnsi="Michelin Unit Text 1" w:cstheme="minorHAnsi"/>
          <w:sz w:val="20"/>
          <w:szCs w:val="20"/>
          <w:lang w:val="es-ES"/>
        </w:rPr>
        <w:t>sorprenderá nuestro sentido del gusto</w:t>
      </w:r>
      <w:r w:rsidR="00BF00FC">
        <w:rPr>
          <w:rFonts w:ascii="Michelin Unit Text 1" w:hAnsi="Michelin Unit Text 1" w:cstheme="minorHAnsi"/>
          <w:sz w:val="20"/>
          <w:szCs w:val="20"/>
          <w:lang w:val="es-ES"/>
        </w:rPr>
        <w:t>.</w:t>
      </w:r>
    </w:p>
    <w:p w14:paraId="7DA219E1" w14:textId="77777777" w:rsidR="00BF00FC" w:rsidRDefault="00BF00FC" w:rsidP="00FA5F7A">
      <w:pPr>
        <w:spacing w:line="276" w:lineRule="auto"/>
        <w:ind w:right="1394"/>
        <w:jc w:val="both"/>
        <w:rPr>
          <w:rFonts w:ascii="Michelin Unit Text 1" w:hAnsi="Michelin Unit Text 1" w:cstheme="minorHAnsi"/>
          <w:sz w:val="20"/>
          <w:szCs w:val="20"/>
          <w:lang w:val="es-ES"/>
        </w:rPr>
      </w:pPr>
    </w:p>
    <w:p w14:paraId="60F737EA" w14:textId="371F76F5" w:rsidR="00BF00FC" w:rsidRPr="009E66D9" w:rsidRDefault="0055296D" w:rsidP="00FA5F7A">
      <w:pPr>
        <w:spacing w:line="276" w:lineRule="auto"/>
        <w:ind w:right="1394"/>
        <w:jc w:val="both"/>
        <w:rPr>
          <w:rFonts w:ascii="Michelin Unit Text 1" w:hAnsi="Michelin Unit Text 1" w:cstheme="minorHAnsi"/>
          <w:b/>
          <w:sz w:val="20"/>
          <w:szCs w:val="20"/>
          <w:lang w:val="es-ES"/>
        </w:rPr>
      </w:pPr>
      <w:r>
        <w:rPr>
          <w:rFonts w:ascii="Michelin Unit Text 1" w:hAnsi="Michelin Unit Text 1" w:cstheme="minorHAnsi"/>
          <w:b/>
          <w:sz w:val="20"/>
          <w:szCs w:val="20"/>
          <w:lang w:val="es-ES"/>
        </w:rPr>
        <w:t>8</w:t>
      </w:r>
      <w:r w:rsidR="00BF00FC" w:rsidRPr="009E66D9">
        <w:rPr>
          <w:rFonts w:ascii="Michelin Unit Text 1" w:hAnsi="Michelin Unit Text 1" w:cstheme="minorHAnsi"/>
          <w:b/>
          <w:sz w:val="20"/>
          <w:szCs w:val="20"/>
          <w:lang w:val="es-ES"/>
        </w:rPr>
        <w:t xml:space="preserve"> restaurantes premiados con </w:t>
      </w:r>
      <w:r>
        <w:rPr>
          <w:rFonts w:ascii="Michelin Unit Text 1" w:hAnsi="Michelin Unit Text 1" w:cstheme="minorHAnsi"/>
          <w:b/>
          <w:sz w:val="20"/>
          <w:szCs w:val="20"/>
          <w:lang w:val="es-ES"/>
        </w:rPr>
        <w:t>u</w:t>
      </w:r>
      <w:r w:rsidR="00BF00FC" w:rsidRPr="009E66D9">
        <w:rPr>
          <w:rFonts w:ascii="Michelin Unit Text 1" w:hAnsi="Michelin Unit Text 1" w:cstheme="minorHAnsi"/>
          <w:b/>
          <w:sz w:val="20"/>
          <w:szCs w:val="20"/>
          <w:lang w:val="es-ES"/>
        </w:rPr>
        <w:t>na Estrella</w:t>
      </w:r>
      <w:r w:rsidR="00E03A61">
        <w:rPr>
          <w:rFonts w:ascii="Michelin Unit Text 1" w:hAnsi="Michelin Unit Text 1" w:cstheme="minorHAnsi"/>
          <w:b/>
          <w:sz w:val="20"/>
          <w:szCs w:val="20"/>
          <w:lang w:val="es-ES"/>
        </w:rPr>
        <w:t xml:space="preserve"> MICHELIN</w:t>
      </w:r>
    </w:p>
    <w:p w14:paraId="3779FC0A" w14:textId="37941B4A" w:rsidR="00BF00FC" w:rsidRDefault="00BF00FC" w:rsidP="00FA5F7A">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Este año, la Guía MICHELIN atribuye</w:t>
      </w:r>
      <w:r w:rsidR="009E66D9">
        <w:rPr>
          <w:rFonts w:ascii="Michelin Unit Text 1" w:hAnsi="Michelin Unit Text 1" w:cstheme="minorHAnsi"/>
          <w:sz w:val="20"/>
          <w:szCs w:val="20"/>
          <w:lang w:val="es-ES"/>
        </w:rPr>
        <w:t xml:space="preserve"> también</w:t>
      </w:r>
      <w:r>
        <w:rPr>
          <w:rFonts w:ascii="Michelin Unit Text 1" w:hAnsi="Michelin Unit Text 1" w:cstheme="minorHAnsi"/>
          <w:sz w:val="20"/>
          <w:szCs w:val="20"/>
          <w:lang w:val="es-ES"/>
        </w:rPr>
        <w:t xml:space="preserve"> </w:t>
      </w:r>
      <w:r w:rsidR="0055296D">
        <w:rPr>
          <w:rFonts w:ascii="Michelin Unit Text 1" w:hAnsi="Michelin Unit Text 1" w:cstheme="minorHAnsi"/>
          <w:sz w:val="20"/>
          <w:szCs w:val="20"/>
          <w:lang w:val="es-ES"/>
        </w:rPr>
        <w:t>una</w:t>
      </w:r>
      <w:r>
        <w:rPr>
          <w:rFonts w:ascii="Michelin Unit Text 1" w:hAnsi="Michelin Unit Text 1" w:cstheme="minorHAnsi"/>
          <w:sz w:val="20"/>
          <w:szCs w:val="20"/>
          <w:lang w:val="es-ES"/>
        </w:rPr>
        <w:t xml:space="preserve"> Estrella a 8 nuevos restaurantes. </w:t>
      </w:r>
      <w:r w:rsidR="009E66D9">
        <w:rPr>
          <w:rFonts w:ascii="Michelin Unit Text 1" w:hAnsi="Michelin Unit Text 1" w:cstheme="minorHAnsi"/>
          <w:sz w:val="20"/>
          <w:szCs w:val="20"/>
          <w:lang w:val="es-ES"/>
        </w:rPr>
        <w:t xml:space="preserve">En </w:t>
      </w:r>
      <w:proofErr w:type="spellStart"/>
      <w:r w:rsidR="009E66D9" w:rsidRPr="009E66D9">
        <w:rPr>
          <w:rFonts w:ascii="Michelin Unit Text 1" w:hAnsi="Michelin Unit Text 1" w:cstheme="minorHAnsi"/>
          <w:b/>
          <w:i/>
          <w:sz w:val="20"/>
          <w:szCs w:val="20"/>
          <w:lang w:val="es-ES"/>
        </w:rPr>
        <w:t>Wils</w:t>
      </w:r>
      <w:proofErr w:type="spellEnd"/>
      <w:r w:rsidR="009E66D9">
        <w:rPr>
          <w:rFonts w:ascii="Michelin Unit Text 1" w:hAnsi="Michelin Unit Text 1" w:cstheme="minorHAnsi"/>
          <w:sz w:val="20"/>
          <w:szCs w:val="20"/>
          <w:lang w:val="es-ES"/>
        </w:rPr>
        <w:t xml:space="preserve">, en </w:t>
      </w:r>
      <w:proofErr w:type="spellStart"/>
      <w:r w:rsidR="009E66D9">
        <w:rPr>
          <w:rFonts w:ascii="Michelin Unit Text 1" w:hAnsi="Michelin Unit Text 1" w:cstheme="minorHAnsi"/>
          <w:sz w:val="20"/>
          <w:szCs w:val="20"/>
          <w:lang w:val="es-ES"/>
        </w:rPr>
        <w:t>Amsterdam</w:t>
      </w:r>
      <w:proofErr w:type="spellEnd"/>
      <w:r w:rsidR="009E66D9">
        <w:rPr>
          <w:rFonts w:ascii="Michelin Unit Text 1" w:hAnsi="Michelin Unit Text 1" w:cstheme="minorHAnsi"/>
          <w:sz w:val="20"/>
          <w:szCs w:val="20"/>
          <w:lang w:val="es-ES"/>
        </w:rPr>
        <w:t xml:space="preserve">, </w:t>
      </w:r>
      <w:proofErr w:type="spellStart"/>
      <w:r w:rsidR="009E66D9">
        <w:rPr>
          <w:rFonts w:ascii="Michelin Unit Text 1" w:hAnsi="Michelin Unit Text 1" w:cstheme="minorHAnsi"/>
          <w:sz w:val="20"/>
          <w:szCs w:val="20"/>
          <w:lang w:val="es-ES"/>
        </w:rPr>
        <w:t>Joris</w:t>
      </w:r>
      <w:proofErr w:type="spellEnd"/>
      <w:r w:rsidR="009E66D9">
        <w:rPr>
          <w:rFonts w:ascii="Michelin Unit Text 1" w:hAnsi="Michelin Unit Text 1" w:cstheme="minorHAnsi"/>
          <w:sz w:val="20"/>
          <w:szCs w:val="20"/>
          <w:lang w:val="es-ES"/>
        </w:rPr>
        <w:t xml:space="preserve"> </w:t>
      </w:r>
      <w:proofErr w:type="spellStart"/>
      <w:r w:rsidR="009E66D9">
        <w:rPr>
          <w:rFonts w:ascii="Michelin Unit Text 1" w:hAnsi="Michelin Unit Text 1" w:cstheme="minorHAnsi"/>
          <w:sz w:val="20"/>
          <w:szCs w:val="20"/>
          <w:lang w:val="es-ES"/>
        </w:rPr>
        <w:t>Bijdendijk</w:t>
      </w:r>
      <w:proofErr w:type="spellEnd"/>
      <w:r w:rsidR="009E66D9">
        <w:rPr>
          <w:rFonts w:ascii="Michelin Unit Text 1" w:hAnsi="Michelin Unit Text 1" w:cstheme="minorHAnsi"/>
          <w:sz w:val="20"/>
          <w:szCs w:val="20"/>
          <w:lang w:val="es-ES"/>
        </w:rPr>
        <w:t xml:space="preserve"> ofrece </w:t>
      </w:r>
      <w:r w:rsidR="0055296D">
        <w:rPr>
          <w:rFonts w:ascii="Michelin Unit Text 1" w:hAnsi="Michelin Unit Text 1" w:cstheme="minorHAnsi"/>
          <w:sz w:val="20"/>
          <w:szCs w:val="20"/>
          <w:lang w:val="es-ES"/>
        </w:rPr>
        <w:t xml:space="preserve">excelentes </w:t>
      </w:r>
      <w:r w:rsidR="009E66D9">
        <w:rPr>
          <w:rFonts w:ascii="Michelin Unit Text 1" w:hAnsi="Michelin Unit Text 1" w:cstheme="minorHAnsi"/>
          <w:sz w:val="20"/>
          <w:szCs w:val="20"/>
          <w:lang w:val="es-ES"/>
        </w:rPr>
        <w:t xml:space="preserve">platos que muestran </w:t>
      </w:r>
      <w:r w:rsidR="005332B4">
        <w:rPr>
          <w:rFonts w:ascii="Michelin Unit Text 1" w:hAnsi="Michelin Unit Text 1" w:cstheme="minorHAnsi"/>
          <w:sz w:val="20"/>
          <w:szCs w:val="20"/>
          <w:lang w:val="es-ES"/>
        </w:rPr>
        <w:t xml:space="preserve">su perfecto dominio de </w:t>
      </w:r>
      <w:r w:rsidR="009E66D9">
        <w:rPr>
          <w:rFonts w:ascii="Michelin Unit Text 1" w:hAnsi="Michelin Unit Text 1" w:cstheme="minorHAnsi"/>
          <w:sz w:val="20"/>
          <w:szCs w:val="20"/>
          <w:lang w:val="es-ES"/>
        </w:rPr>
        <w:t xml:space="preserve">la cocina con fuego de leña. En </w:t>
      </w:r>
      <w:proofErr w:type="spellStart"/>
      <w:r w:rsidR="009E66D9" w:rsidRPr="009E66D9">
        <w:rPr>
          <w:rFonts w:ascii="Michelin Unit Text 1" w:hAnsi="Michelin Unit Text 1" w:cstheme="minorHAnsi"/>
          <w:b/>
          <w:i/>
          <w:sz w:val="20"/>
          <w:szCs w:val="20"/>
          <w:lang w:val="es-ES"/>
        </w:rPr>
        <w:t>Daalder</w:t>
      </w:r>
      <w:proofErr w:type="spellEnd"/>
      <w:r w:rsidR="009E66D9">
        <w:rPr>
          <w:rFonts w:ascii="Michelin Unit Text 1" w:hAnsi="Michelin Unit Text 1" w:cstheme="minorHAnsi"/>
          <w:sz w:val="20"/>
          <w:szCs w:val="20"/>
          <w:lang w:val="es-ES"/>
        </w:rPr>
        <w:t xml:space="preserve">, también en </w:t>
      </w:r>
      <w:proofErr w:type="spellStart"/>
      <w:r w:rsidR="009E66D9">
        <w:rPr>
          <w:rFonts w:ascii="Michelin Unit Text 1" w:hAnsi="Michelin Unit Text 1" w:cstheme="minorHAnsi"/>
          <w:sz w:val="20"/>
          <w:szCs w:val="20"/>
          <w:lang w:val="es-ES"/>
        </w:rPr>
        <w:t>Amsterdam</w:t>
      </w:r>
      <w:proofErr w:type="spellEnd"/>
      <w:r w:rsidR="009E66D9">
        <w:rPr>
          <w:rFonts w:ascii="Michelin Unit Text 1" w:hAnsi="Michelin Unit Text 1" w:cstheme="minorHAnsi"/>
          <w:sz w:val="20"/>
          <w:szCs w:val="20"/>
          <w:lang w:val="es-ES"/>
        </w:rPr>
        <w:t xml:space="preserve">, Denis </w:t>
      </w:r>
      <w:proofErr w:type="spellStart"/>
      <w:r w:rsidR="009E66D9">
        <w:rPr>
          <w:rFonts w:ascii="Michelin Unit Text 1" w:hAnsi="Michelin Unit Text 1" w:cstheme="minorHAnsi"/>
          <w:sz w:val="20"/>
          <w:szCs w:val="20"/>
          <w:lang w:val="es-ES"/>
        </w:rPr>
        <w:t>Huwaë</w:t>
      </w:r>
      <w:proofErr w:type="spellEnd"/>
      <w:r w:rsidR="009E66D9">
        <w:rPr>
          <w:rFonts w:ascii="Michelin Unit Text 1" w:hAnsi="Michelin Unit Text 1" w:cstheme="minorHAnsi"/>
          <w:sz w:val="20"/>
          <w:szCs w:val="20"/>
          <w:lang w:val="es-ES"/>
        </w:rPr>
        <w:t xml:space="preserve"> asocia creatividad e influencias orientales a través de recetas de </w:t>
      </w:r>
      <w:r w:rsidR="005332B4">
        <w:rPr>
          <w:rFonts w:ascii="Michelin Unit Text 1" w:hAnsi="Michelin Unit Text 1" w:cstheme="minorHAnsi"/>
          <w:sz w:val="20"/>
          <w:szCs w:val="20"/>
          <w:lang w:val="es-ES"/>
        </w:rPr>
        <w:t xml:space="preserve">gran </w:t>
      </w:r>
      <w:r w:rsidR="009E66D9">
        <w:rPr>
          <w:rFonts w:ascii="Michelin Unit Text 1" w:hAnsi="Michelin Unit Text 1" w:cstheme="minorHAnsi"/>
          <w:sz w:val="20"/>
          <w:szCs w:val="20"/>
          <w:lang w:val="es-ES"/>
        </w:rPr>
        <w:t xml:space="preserve">delicadeza. En </w:t>
      </w:r>
      <w:r w:rsidR="009E66D9" w:rsidRPr="009E66D9">
        <w:rPr>
          <w:rFonts w:ascii="Michelin Unit Text 1" w:hAnsi="Michelin Unit Text 1" w:cstheme="minorHAnsi"/>
          <w:b/>
          <w:i/>
          <w:sz w:val="20"/>
          <w:szCs w:val="20"/>
          <w:lang w:val="es-ES"/>
        </w:rPr>
        <w:t xml:space="preserve">De </w:t>
      </w:r>
      <w:proofErr w:type="spellStart"/>
      <w:r w:rsidR="009E66D9" w:rsidRPr="009E66D9">
        <w:rPr>
          <w:rFonts w:ascii="Michelin Unit Text 1" w:hAnsi="Michelin Unit Text 1" w:cstheme="minorHAnsi"/>
          <w:b/>
          <w:i/>
          <w:sz w:val="20"/>
          <w:szCs w:val="20"/>
          <w:lang w:val="es-ES"/>
        </w:rPr>
        <w:t>Nieuwe</w:t>
      </w:r>
      <w:proofErr w:type="spellEnd"/>
      <w:r w:rsidR="009E66D9" w:rsidRPr="009E66D9">
        <w:rPr>
          <w:rFonts w:ascii="Michelin Unit Text 1" w:hAnsi="Michelin Unit Text 1" w:cstheme="minorHAnsi"/>
          <w:b/>
          <w:i/>
          <w:sz w:val="20"/>
          <w:szCs w:val="20"/>
          <w:lang w:val="es-ES"/>
        </w:rPr>
        <w:t xml:space="preserve"> </w:t>
      </w:r>
      <w:proofErr w:type="spellStart"/>
      <w:r w:rsidR="009E66D9" w:rsidRPr="009E66D9">
        <w:rPr>
          <w:rFonts w:ascii="Michelin Unit Text 1" w:hAnsi="Michelin Unit Text 1" w:cstheme="minorHAnsi"/>
          <w:b/>
          <w:i/>
          <w:sz w:val="20"/>
          <w:szCs w:val="20"/>
          <w:lang w:val="es-ES"/>
        </w:rPr>
        <w:t>Winkel</w:t>
      </w:r>
      <w:proofErr w:type="spellEnd"/>
      <w:r w:rsidR="009E66D9">
        <w:rPr>
          <w:rFonts w:ascii="Michelin Unit Text 1" w:hAnsi="Michelin Unit Text 1" w:cstheme="minorHAnsi"/>
          <w:sz w:val="20"/>
          <w:szCs w:val="20"/>
          <w:lang w:val="es-ES"/>
        </w:rPr>
        <w:t xml:space="preserve">, en Nimega, Emile van der </w:t>
      </w:r>
      <w:proofErr w:type="spellStart"/>
      <w:r w:rsidR="009E66D9">
        <w:rPr>
          <w:rFonts w:ascii="Michelin Unit Text 1" w:hAnsi="Michelin Unit Text 1" w:cstheme="minorHAnsi"/>
          <w:sz w:val="20"/>
          <w:szCs w:val="20"/>
          <w:lang w:val="es-ES"/>
        </w:rPr>
        <w:t>Staak</w:t>
      </w:r>
      <w:proofErr w:type="spellEnd"/>
      <w:r w:rsidR="009E66D9">
        <w:rPr>
          <w:rFonts w:ascii="Michelin Unit Text 1" w:hAnsi="Michelin Unit Text 1" w:cstheme="minorHAnsi"/>
          <w:sz w:val="20"/>
          <w:szCs w:val="20"/>
          <w:lang w:val="es-ES"/>
        </w:rPr>
        <w:t xml:space="preserve"> </w:t>
      </w:r>
      <w:r w:rsidR="0055296D">
        <w:rPr>
          <w:rFonts w:ascii="Michelin Unit Text 1" w:hAnsi="Michelin Unit Text 1" w:cstheme="minorHAnsi"/>
          <w:sz w:val="20"/>
          <w:szCs w:val="20"/>
          <w:lang w:val="es-ES"/>
        </w:rPr>
        <w:t>recurre a</w:t>
      </w:r>
      <w:r w:rsidR="009E66D9">
        <w:rPr>
          <w:rFonts w:ascii="Michelin Unit Text 1" w:hAnsi="Michelin Unit Text 1" w:cstheme="minorHAnsi"/>
          <w:sz w:val="20"/>
          <w:szCs w:val="20"/>
          <w:lang w:val="es-ES"/>
        </w:rPr>
        <w:t xml:space="preserve"> lo mejor del mundo vegetal para firmar preparaciones tan </w:t>
      </w:r>
      <w:r w:rsidR="0055296D">
        <w:rPr>
          <w:rFonts w:ascii="Michelin Unit Text 1" w:hAnsi="Michelin Unit Text 1" w:cstheme="minorHAnsi"/>
          <w:sz w:val="20"/>
          <w:szCs w:val="20"/>
          <w:lang w:val="es-ES"/>
        </w:rPr>
        <w:t xml:space="preserve">deliciosas como </w:t>
      </w:r>
      <w:r w:rsidR="009E66D9">
        <w:rPr>
          <w:rFonts w:ascii="Michelin Unit Text 1" w:hAnsi="Michelin Unit Text 1" w:cstheme="minorHAnsi"/>
          <w:sz w:val="20"/>
          <w:szCs w:val="20"/>
          <w:lang w:val="es-ES"/>
        </w:rPr>
        <w:t>audaces</w:t>
      </w:r>
      <w:r w:rsidR="0055296D">
        <w:rPr>
          <w:rFonts w:ascii="Michelin Unit Text 1" w:hAnsi="Michelin Unit Text 1" w:cstheme="minorHAnsi"/>
          <w:sz w:val="20"/>
          <w:szCs w:val="20"/>
          <w:lang w:val="es-ES"/>
        </w:rPr>
        <w:t>.</w:t>
      </w:r>
      <w:r w:rsidR="009E66D9">
        <w:rPr>
          <w:rFonts w:ascii="Michelin Unit Text 1" w:hAnsi="Michelin Unit Text 1" w:cstheme="minorHAnsi"/>
          <w:sz w:val="20"/>
          <w:szCs w:val="20"/>
          <w:lang w:val="es-ES"/>
        </w:rPr>
        <w:t xml:space="preserve"> En </w:t>
      </w:r>
      <w:proofErr w:type="spellStart"/>
      <w:r w:rsidR="009E66D9">
        <w:rPr>
          <w:rFonts w:ascii="Michelin Unit Text 1" w:hAnsi="Michelin Unit Text 1" w:cstheme="minorHAnsi"/>
          <w:sz w:val="20"/>
          <w:szCs w:val="20"/>
          <w:lang w:val="es-ES"/>
        </w:rPr>
        <w:t>Bergambacht</w:t>
      </w:r>
      <w:proofErr w:type="spellEnd"/>
      <w:r w:rsidR="009E66D9">
        <w:rPr>
          <w:rFonts w:ascii="Michelin Unit Text 1" w:hAnsi="Michelin Unit Text 1" w:cstheme="minorHAnsi"/>
          <w:sz w:val="20"/>
          <w:szCs w:val="20"/>
          <w:lang w:val="es-ES"/>
        </w:rPr>
        <w:t xml:space="preserve">, </w:t>
      </w:r>
      <w:proofErr w:type="spellStart"/>
      <w:r w:rsidR="009E66D9" w:rsidRPr="009E66D9">
        <w:rPr>
          <w:rFonts w:ascii="Michelin Unit Text 1" w:hAnsi="Michelin Unit Text 1" w:cstheme="minorHAnsi"/>
          <w:b/>
          <w:i/>
          <w:sz w:val="20"/>
          <w:szCs w:val="20"/>
          <w:lang w:val="es-ES"/>
        </w:rPr>
        <w:t>Pieters</w:t>
      </w:r>
      <w:proofErr w:type="spellEnd"/>
      <w:r w:rsidR="009E66D9" w:rsidRPr="009E66D9">
        <w:rPr>
          <w:rFonts w:ascii="Michelin Unit Text 1" w:hAnsi="Michelin Unit Text 1" w:cstheme="minorHAnsi"/>
          <w:b/>
          <w:i/>
          <w:sz w:val="20"/>
          <w:szCs w:val="20"/>
          <w:lang w:val="es-ES"/>
        </w:rPr>
        <w:t xml:space="preserve"> Restaurant</w:t>
      </w:r>
      <w:r w:rsidR="009E66D9">
        <w:rPr>
          <w:rFonts w:ascii="Michelin Unit Text 1" w:hAnsi="Michelin Unit Text 1" w:cstheme="minorHAnsi"/>
          <w:sz w:val="20"/>
          <w:szCs w:val="20"/>
          <w:lang w:val="es-ES"/>
        </w:rPr>
        <w:t xml:space="preserve"> seduce a los amantes de </w:t>
      </w:r>
      <w:r w:rsidR="009E66D9">
        <w:rPr>
          <w:rFonts w:ascii="Michelin Unit Text 1" w:hAnsi="Michelin Unit Text 1" w:cstheme="minorHAnsi"/>
          <w:sz w:val="20"/>
          <w:szCs w:val="20"/>
          <w:lang w:val="es-ES"/>
        </w:rPr>
        <w:lastRenderedPageBreak/>
        <w:t xml:space="preserve">la cocina clásica; y </w:t>
      </w:r>
      <w:proofErr w:type="spellStart"/>
      <w:r w:rsidR="009E66D9" w:rsidRPr="009E66D9">
        <w:rPr>
          <w:rFonts w:ascii="Michelin Unit Text 1" w:hAnsi="Michelin Unit Text 1" w:cstheme="minorHAnsi"/>
          <w:b/>
          <w:i/>
          <w:sz w:val="20"/>
          <w:szCs w:val="20"/>
          <w:lang w:val="es-ES"/>
        </w:rPr>
        <w:t>Zeezout</w:t>
      </w:r>
      <w:proofErr w:type="spellEnd"/>
      <w:r w:rsidR="009E66D9">
        <w:rPr>
          <w:rFonts w:ascii="Michelin Unit Text 1" w:hAnsi="Michelin Unit Text 1" w:cstheme="minorHAnsi"/>
          <w:sz w:val="20"/>
          <w:szCs w:val="20"/>
          <w:lang w:val="es-ES"/>
        </w:rPr>
        <w:t xml:space="preserve">, en </w:t>
      </w:r>
      <w:proofErr w:type="spellStart"/>
      <w:r w:rsidR="009E66D9">
        <w:rPr>
          <w:rFonts w:ascii="Michelin Unit Text 1" w:hAnsi="Michelin Unit Text 1" w:cstheme="minorHAnsi"/>
          <w:sz w:val="20"/>
          <w:szCs w:val="20"/>
          <w:lang w:val="es-ES"/>
        </w:rPr>
        <w:t>Roterdam</w:t>
      </w:r>
      <w:proofErr w:type="spellEnd"/>
      <w:r w:rsidR="009E66D9">
        <w:rPr>
          <w:rFonts w:ascii="Michelin Unit Text 1" w:hAnsi="Michelin Unit Text 1" w:cstheme="minorHAnsi"/>
          <w:sz w:val="20"/>
          <w:szCs w:val="20"/>
          <w:lang w:val="es-ES"/>
        </w:rPr>
        <w:t xml:space="preserve">, </w:t>
      </w:r>
      <w:r w:rsidR="00166B2B">
        <w:rPr>
          <w:rFonts w:ascii="Michelin Unit Text 1" w:hAnsi="Michelin Unit Text 1" w:cstheme="minorHAnsi"/>
          <w:sz w:val="20"/>
          <w:szCs w:val="20"/>
          <w:lang w:val="es-ES"/>
        </w:rPr>
        <w:t xml:space="preserve">ofrece una cocina marinera de muy alto nivel. </w:t>
      </w:r>
      <w:r w:rsidR="00343018">
        <w:rPr>
          <w:rFonts w:ascii="Michelin Unit Text 1" w:hAnsi="Michelin Unit Text 1" w:cstheme="minorHAnsi"/>
          <w:sz w:val="20"/>
          <w:szCs w:val="20"/>
          <w:lang w:val="es-ES"/>
        </w:rPr>
        <w:t xml:space="preserve">El ambiente distendido y la cocina moderna de </w:t>
      </w:r>
      <w:r w:rsidR="0055296D">
        <w:rPr>
          <w:rFonts w:ascii="Michelin Unit Text 1" w:hAnsi="Michelin Unit Text 1" w:cstheme="minorHAnsi"/>
          <w:b/>
          <w:i/>
          <w:sz w:val="20"/>
          <w:szCs w:val="20"/>
          <w:lang w:val="es-ES"/>
        </w:rPr>
        <w:t>Tilia</w:t>
      </w:r>
      <w:r w:rsidR="00343018">
        <w:rPr>
          <w:rFonts w:ascii="Michelin Unit Text 1" w:hAnsi="Michelin Unit Text 1" w:cstheme="minorHAnsi"/>
          <w:sz w:val="20"/>
          <w:szCs w:val="20"/>
          <w:lang w:val="es-ES"/>
        </w:rPr>
        <w:t xml:space="preserve">, en </w:t>
      </w:r>
      <w:proofErr w:type="spellStart"/>
      <w:r w:rsidR="00343018">
        <w:rPr>
          <w:rFonts w:ascii="Michelin Unit Text 1" w:hAnsi="Michelin Unit Text 1" w:cstheme="minorHAnsi"/>
          <w:sz w:val="20"/>
          <w:szCs w:val="20"/>
          <w:lang w:val="es-ES"/>
        </w:rPr>
        <w:t>Etten-Leur</w:t>
      </w:r>
      <w:proofErr w:type="spellEnd"/>
      <w:r w:rsidR="00343018">
        <w:rPr>
          <w:rFonts w:ascii="Michelin Unit Text 1" w:hAnsi="Michelin Unit Text 1" w:cstheme="minorHAnsi"/>
          <w:sz w:val="20"/>
          <w:szCs w:val="20"/>
          <w:lang w:val="es-ES"/>
        </w:rPr>
        <w:t xml:space="preserve">, son la garantía de pasar un excelente momento gastronómico. </w:t>
      </w:r>
      <w:r w:rsidR="0055296D">
        <w:rPr>
          <w:rFonts w:ascii="Michelin Unit Text 1" w:hAnsi="Michelin Unit Text 1" w:cstheme="minorHAnsi"/>
          <w:sz w:val="20"/>
          <w:szCs w:val="20"/>
          <w:lang w:val="es-ES"/>
        </w:rPr>
        <w:t>Por último</w:t>
      </w:r>
      <w:r w:rsidR="00343018">
        <w:rPr>
          <w:rFonts w:ascii="Michelin Unit Text 1" w:hAnsi="Michelin Unit Text 1" w:cstheme="minorHAnsi"/>
          <w:sz w:val="20"/>
          <w:szCs w:val="20"/>
          <w:lang w:val="es-ES"/>
        </w:rPr>
        <w:t xml:space="preserve">, la cocina de </w:t>
      </w:r>
      <w:proofErr w:type="spellStart"/>
      <w:r w:rsidR="00343018">
        <w:rPr>
          <w:rFonts w:ascii="Michelin Unit Text 1" w:hAnsi="Michelin Unit Text 1" w:cstheme="minorHAnsi"/>
          <w:sz w:val="20"/>
          <w:szCs w:val="20"/>
          <w:lang w:val="es-ES"/>
        </w:rPr>
        <w:t>Thijs</w:t>
      </w:r>
      <w:proofErr w:type="spellEnd"/>
      <w:r w:rsidR="00343018">
        <w:rPr>
          <w:rFonts w:ascii="Michelin Unit Text 1" w:hAnsi="Michelin Unit Text 1" w:cstheme="minorHAnsi"/>
          <w:sz w:val="20"/>
          <w:szCs w:val="20"/>
          <w:lang w:val="es-ES"/>
        </w:rPr>
        <w:t xml:space="preserve"> </w:t>
      </w:r>
      <w:proofErr w:type="spellStart"/>
      <w:r w:rsidR="00343018" w:rsidRPr="00343018">
        <w:rPr>
          <w:rFonts w:ascii="Michelin Unit Text 1" w:hAnsi="Michelin Unit Text 1" w:cstheme="minorHAnsi"/>
          <w:b/>
          <w:i/>
          <w:sz w:val="20"/>
          <w:szCs w:val="20"/>
          <w:lang w:val="es-ES"/>
        </w:rPr>
        <w:t>Meliefste</w:t>
      </w:r>
      <w:proofErr w:type="spellEnd"/>
      <w:r w:rsidR="00343018">
        <w:rPr>
          <w:rFonts w:ascii="Michelin Unit Text 1" w:hAnsi="Michelin Unit Text 1" w:cstheme="minorHAnsi"/>
          <w:sz w:val="20"/>
          <w:szCs w:val="20"/>
          <w:lang w:val="es-ES"/>
        </w:rPr>
        <w:t xml:space="preserve">, en </w:t>
      </w:r>
      <w:proofErr w:type="spellStart"/>
      <w:r w:rsidR="00343018">
        <w:rPr>
          <w:rFonts w:ascii="Michelin Unit Text 1" w:hAnsi="Michelin Unit Text 1" w:cstheme="minorHAnsi"/>
          <w:sz w:val="20"/>
          <w:szCs w:val="20"/>
          <w:lang w:val="es-ES"/>
        </w:rPr>
        <w:t>Wolphaartsdijk</w:t>
      </w:r>
      <w:proofErr w:type="spellEnd"/>
      <w:r w:rsidR="00343018">
        <w:rPr>
          <w:rFonts w:ascii="Michelin Unit Text 1" w:hAnsi="Michelin Unit Text 1" w:cstheme="minorHAnsi"/>
          <w:sz w:val="20"/>
          <w:szCs w:val="20"/>
          <w:lang w:val="es-ES"/>
        </w:rPr>
        <w:t xml:space="preserve">, impresionará a los gourmets por su modernidad, mientras que la de </w:t>
      </w:r>
      <w:proofErr w:type="spellStart"/>
      <w:r w:rsidR="00343018">
        <w:rPr>
          <w:rFonts w:ascii="Michelin Unit Text 1" w:hAnsi="Michelin Unit Text 1" w:cstheme="minorHAnsi"/>
          <w:sz w:val="20"/>
          <w:szCs w:val="20"/>
          <w:lang w:val="es-ES"/>
        </w:rPr>
        <w:t>Ollie</w:t>
      </w:r>
      <w:proofErr w:type="spellEnd"/>
      <w:r w:rsidR="00343018">
        <w:rPr>
          <w:rFonts w:ascii="Michelin Unit Text 1" w:hAnsi="Michelin Unit Text 1" w:cstheme="minorHAnsi"/>
          <w:sz w:val="20"/>
          <w:szCs w:val="20"/>
          <w:lang w:val="es-ES"/>
        </w:rPr>
        <w:t xml:space="preserve"> </w:t>
      </w:r>
      <w:proofErr w:type="spellStart"/>
      <w:r w:rsidR="00343018">
        <w:rPr>
          <w:rFonts w:ascii="Michelin Unit Text 1" w:hAnsi="Michelin Unit Text 1" w:cstheme="minorHAnsi"/>
          <w:sz w:val="20"/>
          <w:szCs w:val="20"/>
          <w:lang w:val="es-ES"/>
        </w:rPr>
        <w:t>Schuiling</w:t>
      </w:r>
      <w:proofErr w:type="spellEnd"/>
      <w:r w:rsidR="00343018">
        <w:rPr>
          <w:rFonts w:ascii="Michelin Unit Text 1" w:hAnsi="Michelin Unit Text 1" w:cstheme="minorHAnsi"/>
          <w:sz w:val="20"/>
          <w:szCs w:val="20"/>
          <w:lang w:val="es-ES"/>
        </w:rPr>
        <w:t xml:space="preserve">, en el restaurante </w:t>
      </w:r>
      <w:proofErr w:type="spellStart"/>
      <w:r w:rsidR="00343018" w:rsidRPr="00343018">
        <w:rPr>
          <w:rFonts w:ascii="Michelin Unit Text 1" w:hAnsi="Michelin Unit Text 1" w:cstheme="minorHAnsi"/>
          <w:b/>
          <w:i/>
          <w:sz w:val="20"/>
          <w:szCs w:val="20"/>
          <w:lang w:val="es-ES"/>
        </w:rPr>
        <w:t>Kasteel</w:t>
      </w:r>
      <w:proofErr w:type="spellEnd"/>
      <w:r w:rsidR="00343018" w:rsidRPr="00343018">
        <w:rPr>
          <w:rFonts w:ascii="Michelin Unit Text 1" w:hAnsi="Michelin Unit Text 1" w:cstheme="minorHAnsi"/>
          <w:b/>
          <w:i/>
          <w:sz w:val="20"/>
          <w:szCs w:val="20"/>
          <w:lang w:val="es-ES"/>
        </w:rPr>
        <w:t xml:space="preserve"> </w:t>
      </w:r>
      <w:proofErr w:type="spellStart"/>
      <w:r w:rsidR="00343018" w:rsidRPr="00343018">
        <w:rPr>
          <w:rFonts w:ascii="Michelin Unit Text 1" w:hAnsi="Michelin Unit Text 1" w:cstheme="minorHAnsi"/>
          <w:b/>
          <w:i/>
          <w:sz w:val="20"/>
          <w:szCs w:val="20"/>
          <w:lang w:val="es-ES"/>
        </w:rPr>
        <w:t>Heemstede</w:t>
      </w:r>
      <w:proofErr w:type="spellEnd"/>
      <w:r w:rsidR="00343018">
        <w:rPr>
          <w:rFonts w:ascii="Michelin Unit Text 1" w:hAnsi="Michelin Unit Text 1" w:cstheme="minorHAnsi"/>
          <w:sz w:val="20"/>
          <w:szCs w:val="20"/>
          <w:lang w:val="es-ES"/>
        </w:rPr>
        <w:t xml:space="preserve">, en </w:t>
      </w:r>
      <w:proofErr w:type="spellStart"/>
      <w:r w:rsidR="00343018">
        <w:rPr>
          <w:rFonts w:ascii="Michelin Unit Text 1" w:hAnsi="Michelin Unit Text 1" w:cstheme="minorHAnsi"/>
          <w:sz w:val="20"/>
          <w:szCs w:val="20"/>
          <w:lang w:val="es-ES"/>
        </w:rPr>
        <w:t>Houten</w:t>
      </w:r>
      <w:proofErr w:type="spellEnd"/>
      <w:r w:rsidR="00343018">
        <w:rPr>
          <w:rFonts w:ascii="Michelin Unit Text 1" w:hAnsi="Michelin Unit Text 1" w:cstheme="minorHAnsi"/>
          <w:sz w:val="20"/>
          <w:szCs w:val="20"/>
          <w:lang w:val="es-ES"/>
        </w:rPr>
        <w:t>, celebra los sabores clásicos con autenticidad y originalidad.</w:t>
      </w:r>
    </w:p>
    <w:p w14:paraId="42779B11" w14:textId="77777777" w:rsidR="00343018" w:rsidRDefault="00343018" w:rsidP="00FA5F7A">
      <w:pPr>
        <w:spacing w:line="276" w:lineRule="auto"/>
        <w:ind w:right="1394"/>
        <w:jc w:val="both"/>
        <w:rPr>
          <w:rFonts w:ascii="Michelin Unit Text 1" w:hAnsi="Michelin Unit Text 1" w:cstheme="minorHAnsi"/>
          <w:sz w:val="20"/>
          <w:szCs w:val="20"/>
          <w:lang w:val="es-ES"/>
        </w:rPr>
      </w:pPr>
    </w:p>
    <w:p w14:paraId="58ABA872" w14:textId="34A41550" w:rsidR="00343018" w:rsidRPr="00343018" w:rsidRDefault="00343018" w:rsidP="00FA5F7A">
      <w:pPr>
        <w:spacing w:line="276" w:lineRule="auto"/>
        <w:ind w:right="1394"/>
        <w:jc w:val="both"/>
        <w:rPr>
          <w:rFonts w:ascii="Michelin Unit Text 1" w:hAnsi="Michelin Unit Text 1" w:cstheme="minorHAnsi"/>
          <w:b/>
          <w:sz w:val="20"/>
          <w:szCs w:val="20"/>
          <w:lang w:val="es-ES"/>
        </w:rPr>
      </w:pPr>
      <w:r w:rsidRPr="00343018">
        <w:rPr>
          <w:rFonts w:ascii="Michelin Unit Text 1" w:hAnsi="Michelin Unit Text 1" w:cstheme="minorHAnsi"/>
          <w:b/>
          <w:sz w:val="20"/>
          <w:szCs w:val="20"/>
          <w:lang w:val="es-ES"/>
        </w:rPr>
        <w:t xml:space="preserve">Ocho Estrellas Verdes </w:t>
      </w:r>
      <w:r w:rsidR="0055296D">
        <w:rPr>
          <w:rFonts w:ascii="Michelin Unit Text 1" w:hAnsi="Michelin Unit Text 1" w:cstheme="minorHAnsi"/>
          <w:b/>
          <w:sz w:val="20"/>
          <w:szCs w:val="20"/>
          <w:lang w:val="es-ES"/>
        </w:rPr>
        <w:t xml:space="preserve">MICHELIN </w:t>
      </w:r>
      <w:r w:rsidRPr="00343018">
        <w:rPr>
          <w:rFonts w:ascii="Michelin Unit Text 1" w:hAnsi="Michelin Unit Text 1" w:cstheme="minorHAnsi"/>
          <w:b/>
          <w:sz w:val="20"/>
          <w:szCs w:val="20"/>
          <w:lang w:val="es-ES"/>
        </w:rPr>
        <w:t>para un enfoque sostenible de la gastronomía</w:t>
      </w:r>
    </w:p>
    <w:p w14:paraId="1DB58A5F" w14:textId="47E7B83B" w:rsidR="00343018" w:rsidRDefault="00343018" w:rsidP="00FA5F7A">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Introducida por primera vez en los Países Bajos, la Estrella Verde MICHELIN premia a los restaurantes particularmente comprometidos con la gastronomía sostenible. Con esta nueva distinción, la Guía MICHELIN </w:t>
      </w:r>
      <w:r w:rsidR="0055296D">
        <w:rPr>
          <w:rFonts w:ascii="Michelin Unit Text 1" w:hAnsi="Michelin Unit Text 1" w:cstheme="minorHAnsi"/>
          <w:sz w:val="20"/>
          <w:szCs w:val="20"/>
          <w:lang w:val="es-ES"/>
        </w:rPr>
        <w:t>pone</w:t>
      </w:r>
      <w:r>
        <w:rPr>
          <w:rFonts w:ascii="Michelin Unit Text 1" w:hAnsi="Michelin Unit Text 1" w:cstheme="minorHAnsi"/>
          <w:sz w:val="20"/>
          <w:szCs w:val="20"/>
          <w:lang w:val="es-ES"/>
        </w:rPr>
        <w:t xml:space="preserve"> en valor a los chefs que, a través de prácticas virtuosas, muestran su voluntad de evolucionar hacia un futuro más responsable.</w:t>
      </w:r>
    </w:p>
    <w:p w14:paraId="48D0565F" w14:textId="77777777" w:rsidR="00343018" w:rsidRDefault="00343018" w:rsidP="00FA5F7A">
      <w:pPr>
        <w:spacing w:line="276" w:lineRule="auto"/>
        <w:ind w:right="1394"/>
        <w:jc w:val="both"/>
        <w:rPr>
          <w:rFonts w:ascii="Michelin Unit Text 1" w:hAnsi="Michelin Unit Text 1" w:cstheme="minorHAnsi"/>
          <w:sz w:val="20"/>
          <w:szCs w:val="20"/>
          <w:lang w:val="es-ES"/>
        </w:rPr>
      </w:pPr>
    </w:p>
    <w:p w14:paraId="1F5A9983" w14:textId="288E7C8E" w:rsidR="00B007E5" w:rsidRDefault="005163AC" w:rsidP="00FA5F7A">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Así, </w:t>
      </w:r>
      <w:r w:rsidR="002E71F2">
        <w:rPr>
          <w:rFonts w:ascii="Michelin Unit Text 1" w:hAnsi="Michelin Unit Text 1" w:cstheme="minorHAnsi"/>
          <w:sz w:val="20"/>
          <w:szCs w:val="20"/>
          <w:lang w:val="es-ES"/>
        </w:rPr>
        <w:t>8</w:t>
      </w:r>
      <w:r>
        <w:rPr>
          <w:rFonts w:ascii="Michelin Unit Text 1" w:hAnsi="Michelin Unit Text 1" w:cstheme="minorHAnsi"/>
          <w:sz w:val="20"/>
          <w:szCs w:val="20"/>
          <w:lang w:val="es-ES"/>
        </w:rPr>
        <w:t xml:space="preserve"> restaurantes reciben por primera vez una Estrella Verde MICHELIN. </w:t>
      </w:r>
      <w:proofErr w:type="spellStart"/>
      <w:r>
        <w:rPr>
          <w:rFonts w:ascii="Michelin Unit Text 1" w:hAnsi="Michelin Unit Text 1" w:cstheme="minorHAnsi"/>
          <w:sz w:val="20"/>
          <w:szCs w:val="20"/>
          <w:lang w:val="es-ES"/>
        </w:rPr>
        <w:t>Jonnie</w:t>
      </w:r>
      <w:proofErr w:type="spellEnd"/>
      <w:r>
        <w:rPr>
          <w:rFonts w:ascii="Michelin Unit Text 1" w:hAnsi="Michelin Unit Text 1" w:cstheme="minorHAnsi"/>
          <w:sz w:val="20"/>
          <w:szCs w:val="20"/>
          <w:lang w:val="es-ES"/>
        </w:rPr>
        <w:t xml:space="preserve"> </w:t>
      </w:r>
      <w:proofErr w:type="spellStart"/>
      <w:r>
        <w:rPr>
          <w:rFonts w:ascii="Michelin Unit Text 1" w:hAnsi="Michelin Unit Text 1" w:cstheme="minorHAnsi"/>
          <w:sz w:val="20"/>
          <w:szCs w:val="20"/>
          <w:lang w:val="es-ES"/>
        </w:rPr>
        <w:t>Boer</w:t>
      </w:r>
      <w:proofErr w:type="spellEnd"/>
      <w:r>
        <w:rPr>
          <w:rFonts w:ascii="Michelin Unit Text 1" w:hAnsi="Michelin Unit Text 1" w:cstheme="minorHAnsi"/>
          <w:sz w:val="20"/>
          <w:szCs w:val="20"/>
          <w:lang w:val="es-ES"/>
        </w:rPr>
        <w:t xml:space="preserve">, del restaurante </w:t>
      </w:r>
      <w:r w:rsidRPr="005163AC">
        <w:rPr>
          <w:rFonts w:ascii="Michelin Unit Text 1" w:hAnsi="Michelin Unit Text 1" w:cstheme="minorHAnsi"/>
          <w:b/>
          <w:i/>
          <w:sz w:val="20"/>
          <w:szCs w:val="20"/>
          <w:lang w:val="es-ES"/>
        </w:rPr>
        <w:t xml:space="preserve">De </w:t>
      </w:r>
      <w:proofErr w:type="spellStart"/>
      <w:r w:rsidRPr="005163AC">
        <w:rPr>
          <w:rFonts w:ascii="Michelin Unit Text 1" w:hAnsi="Michelin Unit Text 1" w:cstheme="minorHAnsi"/>
          <w:b/>
          <w:i/>
          <w:sz w:val="20"/>
          <w:szCs w:val="20"/>
          <w:lang w:val="es-ES"/>
        </w:rPr>
        <w:t>Librije</w:t>
      </w:r>
      <w:proofErr w:type="spellEnd"/>
      <w:r>
        <w:rPr>
          <w:rFonts w:ascii="Michelin Unit Text 1" w:hAnsi="Michelin Unit Text 1" w:cstheme="minorHAnsi"/>
          <w:sz w:val="20"/>
          <w:szCs w:val="20"/>
          <w:lang w:val="es-ES"/>
        </w:rPr>
        <w:t xml:space="preserve">, en Zwolle, es un embajador de su región e inspira a numerosos chefs a redescubrir los productos locales. En </w:t>
      </w:r>
      <w:proofErr w:type="spellStart"/>
      <w:r w:rsidRPr="005163AC">
        <w:rPr>
          <w:rFonts w:ascii="Michelin Unit Text 1" w:hAnsi="Michelin Unit Text 1" w:cstheme="minorHAnsi"/>
          <w:b/>
          <w:i/>
          <w:sz w:val="20"/>
          <w:szCs w:val="20"/>
          <w:lang w:val="es-ES"/>
        </w:rPr>
        <w:t>Bolenius</w:t>
      </w:r>
      <w:proofErr w:type="spellEnd"/>
      <w:r>
        <w:rPr>
          <w:rFonts w:ascii="Michelin Unit Text 1" w:hAnsi="Michelin Unit Text 1" w:cstheme="minorHAnsi"/>
          <w:sz w:val="20"/>
          <w:szCs w:val="20"/>
          <w:lang w:val="es-ES"/>
        </w:rPr>
        <w:t xml:space="preserve"> y </w:t>
      </w:r>
      <w:r w:rsidRPr="005163AC">
        <w:rPr>
          <w:rFonts w:ascii="Michelin Unit Text 1" w:hAnsi="Michelin Unit Text 1" w:cstheme="minorHAnsi"/>
          <w:b/>
          <w:i/>
          <w:sz w:val="20"/>
          <w:szCs w:val="20"/>
          <w:lang w:val="es-ES"/>
        </w:rPr>
        <w:t xml:space="preserve">De </w:t>
      </w:r>
      <w:proofErr w:type="spellStart"/>
      <w:r w:rsidRPr="005163AC">
        <w:rPr>
          <w:rFonts w:ascii="Michelin Unit Text 1" w:hAnsi="Michelin Unit Text 1" w:cstheme="minorHAnsi"/>
          <w:b/>
          <w:i/>
          <w:sz w:val="20"/>
          <w:szCs w:val="20"/>
          <w:lang w:val="es-ES"/>
        </w:rPr>
        <w:t>Kas</w:t>
      </w:r>
      <w:proofErr w:type="spellEnd"/>
      <w:r>
        <w:rPr>
          <w:rFonts w:ascii="Michelin Unit Text 1" w:hAnsi="Michelin Unit Text 1" w:cstheme="minorHAnsi"/>
          <w:sz w:val="20"/>
          <w:szCs w:val="20"/>
          <w:lang w:val="es-ES"/>
        </w:rPr>
        <w:t xml:space="preserve">, ambos situados en </w:t>
      </w:r>
      <w:proofErr w:type="spellStart"/>
      <w:r>
        <w:rPr>
          <w:rFonts w:ascii="Michelin Unit Text 1" w:hAnsi="Michelin Unit Text 1" w:cstheme="minorHAnsi"/>
          <w:sz w:val="20"/>
          <w:szCs w:val="20"/>
          <w:lang w:val="es-ES"/>
        </w:rPr>
        <w:t>Amsterdam</w:t>
      </w:r>
      <w:proofErr w:type="spellEnd"/>
      <w:r>
        <w:rPr>
          <w:rFonts w:ascii="Michelin Unit Text 1" w:hAnsi="Michelin Unit Text 1" w:cstheme="minorHAnsi"/>
          <w:sz w:val="20"/>
          <w:szCs w:val="20"/>
          <w:lang w:val="es-ES"/>
        </w:rPr>
        <w:t xml:space="preserve">, las hortalizas son el núcleo de la cocina sostenible de los chefs </w:t>
      </w:r>
      <w:proofErr w:type="spellStart"/>
      <w:r>
        <w:rPr>
          <w:rFonts w:ascii="Michelin Unit Text 1" w:hAnsi="Michelin Unit Text 1" w:cstheme="minorHAnsi"/>
          <w:sz w:val="20"/>
          <w:szCs w:val="20"/>
          <w:lang w:val="es-ES"/>
        </w:rPr>
        <w:t>Luc</w:t>
      </w:r>
      <w:proofErr w:type="spellEnd"/>
      <w:r>
        <w:rPr>
          <w:rFonts w:ascii="Michelin Unit Text 1" w:hAnsi="Michelin Unit Text 1" w:cstheme="minorHAnsi"/>
          <w:sz w:val="20"/>
          <w:szCs w:val="20"/>
          <w:lang w:val="es-ES"/>
        </w:rPr>
        <w:t xml:space="preserve"> </w:t>
      </w:r>
      <w:proofErr w:type="spellStart"/>
      <w:r>
        <w:rPr>
          <w:rFonts w:ascii="Michelin Unit Text 1" w:hAnsi="Michelin Unit Text 1" w:cstheme="minorHAnsi"/>
          <w:sz w:val="20"/>
          <w:szCs w:val="20"/>
          <w:lang w:val="es-ES"/>
        </w:rPr>
        <w:t>Kuster</w:t>
      </w:r>
      <w:proofErr w:type="spellEnd"/>
      <w:r>
        <w:rPr>
          <w:rFonts w:ascii="Michelin Unit Text 1" w:hAnsi="Michelin Unit Text 1" w:cstheme="minorHAnsi"/>
          <w:sz w:val="20"/>
          <w:szCs w:val="20"/>
          <w:lang w:val="es-ES"/>
        </w:rPr>
        <w:t xml:space="preserve"> y </w:t>
      </w:r>
      <w:proofErr w:type="spellStart"/>
      <w:r>
        <w:rPr>
          <w:rFonts w:ascii="Michelin Unit Text 1" w:hAnsi="Michelin Unit Text 1" w:cstheme="minorHAnsi"/>
          <w:sz w:val="20"/>
          <w:szCs w:val="20"/>
          <w:lang w:val="es-ES"/>
        </w:rPr>
        <w:t>Jos</w:t>
      </w:r>
      <w:proofErr w:type="spellEnd"/>
      <w:r>
        <w:rPr>
          <w:rFonts w:ascii="Michelin Unit Text 1" w:hAnsi="Michelin Unit Text 1" w:cstheme="minorHAnsi"/>
          <w:sz w:val="20"/>
          <w:szCs w:val="20"/>
          <w:lang w:val="es-ES"/>
        </w:rPr>
        <w:t xml:space="preserve"> </w:t>
      </w:r>
      <w:proofErr w:type="spellStart"/>
      <w:r>
        <w:rPr>
          <w:rFonts w:ascii="Michelin Unit Text 1" w:hAnsi="Michelin Unit Text 1" w:cstheme="minorHAnsi"/>
          <w:sz w:val="20"/>
          <w:szCs w:val="20"/>
          <w:lang w:val="es-ES"/>
        </w:rPr>
        <w:t>Timmer</w:t>
      </w:r>
      <w:proofErr w:type="spellEnd"/>
      <w:r>
        <w:rPr>
          <w:rFonts w:ascii="Michelin Unit Text 1" w:hAnsi="Michelin Unit Text 1" w:cstheme="minorHAnsi"/>
          <w:sz w:val="20"/>
          <w:szCs w:val="20"/>
          <w:lang w:val="es-ES"/>
        </w:rPr>
        <w:t xml:space="preserve">; un enfoque similar </w:t>
      </w:r>
      <w:r w:rsidR="002E71F2">
        <w:rPr>
          <w:rFonts w:ascii="Michelin Unit Text 1" w:hAnsi="Michelin Unit Text 1" w:cstheme="minorHAnsi"/>
          <w:sz w:val="20"/>
          <w:szCs w:val="20"/>
          <w:lang w:val="es-ES"/>
        </w:rPr>
        <w:t>defiende</w:t>
      </w:r>
      <w:r>
        <w:rPr>
          <w:rFonts w:ascii="Michelin Unit Text 1" w:hAnsi="Michelin Unit Text 1" w:cstheme="minorHAnsi"/>
          <w:sz w:val="20"/>
          <w:szCs w:val="20"/>
          <w:lang w:val="es-ES"/>
        </w:rPr>
        <w:t xml:space="preserve"> Jean </w:t>
      </w:r>
      <w:proofErr w:type="spellStart"/>
      <w:r>
        <w:rPr>
          <w:rFonts w:ascii="Michelin Unit Text 1" w:hAnsi="Michelin Unit Text 1" w:cstheme="minorHAnsi"/>
          <w:sz w:val="20"/>
          <w:szCs w:val="20"/>
          <w:lang w:val="es-ES"/>
        </w:rPr>
        <w:t>Thoma</w:t>
      </w:r>
      <w:proofErr w:type="spellEnd"/>
      <w:r>
        <w:rPr>
          <w:rFonts w:ascii="Michelin Unit Text 1" w:hAnsi="Michelin Unit Text 1" w:cstheme="minorHAnsi"/>
          <w:sz w:val="20"/>
          <w:szCs w:val="20"/>
          <w:lang w:val="es-ES"/>
        </w:rPr>
        <w:t xml:space="preserve"> en el restaurante </w:t>
      </w:r>
      <w:proofErr w:type="spellStart"/>
      <w:r w:rsidRPr="005163AC">
        <w:rPr>
          <w:rFonts w:ascii="Michelin Unit Text 1" w:hAnsi="Michelin Unit Text 1" w:cstheme="minorHAnsi"/>
          <w:b/>
          <w:i/>
          <w:sz w:val="20"/>
          <w:szCs w:val="20"/>
          <w:lang w:val="es-ES"/>
        </w:rPr>
        <w:t>Aan</w:t>
      </w:r>
      <w:proofErr w:type="spellEnd"/>
      <w:r w:rsidRPr="005163AC">
        <w:rPr>
          <w:rFonts w:ascii="Michelin Unit Text 1" w:hAnsi="Michelin Unit Text 1" w:cstheme="minorHAnsi"/>
          <w:b/>
          <w:i/>
          <w:sz w:val="20"/>
          <w:szCs w:val="20"/>
          <w:lang w:val="es-ES"/>
        </w:rPr>
        <w:t xml:space="preserve"> </w:t>
      </w:r>
      <w:proofErr w:type="spellStart"/>
      <w:r w:rsidRPr="005163AC">
        <w:rPr>
          <w:rFonts w:ascii="Michelin Unit Text 1" w:hAnsi="Michelin Unit Text 1" w:cstheme="minorHAnsi"/>
          <w:b/>
          <w:i/>
          <w:sz w:val="20"/>
          <w:szCs w:val="20"/>
          <w:lang w:val="es-ES"/>
        </w:rPr>
        <w:t>Sjuuteeänjd</w:t>
      </w:r>
      <w:proofErr w:type="spellEnd"/>
      <w:r>
        <w:rPr>
          <w:rFonts w:ascii="Michelin Unit Text 1" w:hAnsi="Michelin Unit Text 1" w:cstheme="minorHAnsi"/>
          <w:sz w:val="20"/>
          <w:szCs w:val="20"/>
          <w:lang w:val="es-ES"/>
        </w:rPr>
        <w:t xml:space="preserve">, en </w:t>
      </w:r>
      <w:proofErr w:type="spellStart"/>
      <w:r>
        <w:rPr>
          <w:rFonts w:ascii="Michelin Unit Text 1" w:hAnsi="Michelin Unit Text 1" w:cstheme="minorHAnsi"/>
          <w:sz w:val="20"/>
          <w:szCs w:val="20"/>
          <w:lang w:val="es-ES"/>
        </w:rPr>
        <w:t>Schinnen</w:t>
      </w:r>
      <w:proofErr w:type="spellEnd"/>
      <w:r>
        <w:rPr>
          <w:rFonts w:ascii="Michelin Unit Text 1" w:hAnsi="Michelin Unit Text 1" w:cstheme="minorHAnsi"/>
          <w:sz w:val="20"/>
          <w:szCs w:val="20"/>
          <w:lang w:val="es-ES"/>
        </w:rPr>
        <w:t>. L</w:t>
      </w:r>
      <w:r w:rsidR="002E71F2">
        <w:rPr>
          <w:rFonts w:ascii="Michelin Unit Text 1" w:hAnsi="Michelin Unit Text 1" w:cstheme="minorHAnsi"/>
          <w:sz w:val="20"/>
          <w:szCs w:val="20"/>
          <w:lang w:val="es-ES"/>
        </w:rPr>
        <w:t>a proximidad de los proveedores es</w:t>
      </w:r>
      <w:r>
        <w:rPr>
          <w:rFonts w:ascii="Michelin Unit Text 1" w:hAnsi="Michelin Unit Text 1" w:cstheme="minorHAnsi"/>
          <w:sz w:val="20"/>
          <w:szCs w:val="20"/>
          <w:lang w:val="es-ES"/>
        </w:rPr>
        <w:t xml:space="preserve"> un factor fundamental para </w:t>
      </w:r>
      <w:proofErr w:type="spellStart"/>
      <w:r>
        <w:rPr>
          <w:rFonts w:ascii="Michelin Unit Text 1" w:hAnsi="Michelin Unit Text 1" w:cstheme="minorHAnsi"/>
          <w:sz w:val="20"/>
          <w:szCs w:val="20"/>
          <w:lang w:val="es-ES"/>
        </w:rPr>
        <w:t>Jelle</w:t>
      </w:r>
      <w:proofErr w:type="spellEnd"/>
      <w:r>
        <w:rPr>
          <w:rFonts w:ascii="Michelin Unit Text 1" w:hAnsi="Michelin Unit Text 1" w:cstheme="minorHAnsi"/>
          <w:sz w:val="20"/>
          <w:szCs w:val="20"/>
          <w:lang w:val="es-ES"/>
        </w:rPr>
        <w:t xml:space="preserve"> </w:t>
      </w:r>
      <w:proofErr w:type="spellStart"/>
      <w:r>
        <w:rPr>
          <w:rFonts w:ascii="Michelin Unit Text 1" w:hAnsi="Michelin Unit Text 1" w:cstheme="minorHAnsi"/>
          <w:sz w:val="20"/>
          <w:szCs w:val="20"/>
          <w:lang w:val="es-ES"/>
        </w:rPr>
        <w:t>Wagenaar</w:t>
      </w:r>
      <w:proofErr w:type="spellEnd"/>
      <w:r w:rsidR="002E71F2">
        <w:rPr>
          <w:rFonts w:ascii="Michelin Unit Text 1" w:hAnsi="Michelin Unit Text 1" w:cstheme="minorHAnsi"/>
          <w:sz w:val="20"/>
          <w:szCs w:val="20"/>
          <w:lang w:val="es-ES"/>
        </w:rPr>
        <w:t>,</w:t>
      </w:r>
      <w:r>
        <w:rPr>
          <w:rFonts w:ascii="Michelin Unit Text 1" w:hAnsi="Michelin Unit Text 1" w:cstheme="minorHAnsi"/>
          <w:sz w:val="20"/>
          <w:szCs w:val="20"/>
          <w:lang w:val="es-ES"/>
        </w:rPr>
        <w:t xml:space="preserve"> en el restaurante </w:t>
      </w:r>
      <w:proofErr w:type="spellStart"/>
      <w:r w:rsidRPr="005C1222">
        <w:rPr>
          <w:rFonts w:ascii="Michelin Unit Text 1" w:hAnsi="Michelin Unit Text 1" w:cstheme="minorHAnsi"/>
          <w:b/>
          <w:i/>
          <w:sz w:val="20"/>
          <w:szCs w:val="20"/>
          <w:lang w:val="es-ES"/>
        </w:rPr>
        <w:t>Het</w:t>
      </w:r>
      <w:proofErr w:type="spellEnd"/>
      <w:r w:rsidRPr="005C1222">
        <w:rPr>
          <w:rFonts w:ascii="Michelin Unit Text 1" w:hAnsi="Michelin Unit Text 1" w:cstheme="minorHAnsi"/>
          <w:b/>
          <w:i/>
          <w:sz w:val="20"/>
          <w:szCs w:val="20"/>
          <w:lang w:val="es-ES"/>
        </w:rPr>
        <w:t xml:space="preserve"> </w:t>
      </w:r>
      <w:proofErr w:type="spellStart"/>
      <w:r w:rsidRPr="005C1222">
        <w:rPr>
          <w:rFonts w:ascii="Michelin Unit Text 1" w:hAnsi="Michelin Unit Text 1" w:cstheme="minorHAnsi"/>
          <w:b/>
          <w:i/>
          <w:sz w:val="20"/>
          <w:szCs w:val="20"/>
          <w:lang w:val="es-ES"/>
        </w:rPr>
        <w:t>Seminar</w:t>
      </w:r>
      <w:proofErr w:type="spellEnd"/>
      <w:r>
        <w:rPr>
          <w:rFonts w:ascii="Michelin Unit Text 1" w:hAnsi="Michelin Unit Text 1" w:cstheme="minorHAnsi"/>
          <w:sz w:val="20"/>
          <w:szCs w:val="20"/>
          <w:lang w:val="es-ES"/>
        </w:rPr>
        <w:t xml:space="preserve">, en </w:t>
      </w:r>
      <w:proofErr w:type="spellStart"/>
      <w:r w:rsidR="005C1222">
        <w:rPr>
          <w:rFonts w:ascii="Michelin Unit Text 1" w:hAnsi="Michelin Unit Text 1" w:cstheme="minorHAnsi"/>
          <w:sz w:val="20"/>
          <w:szCs w:val="20"/>
          <w:lang w:val="es-ES"/>
        </w:rPr>
        <w:t>Zenderen</w:t>
      </w:r>
      <w:proofErr w:type="spellEnd"/>
      <w:r w:rsidR="002E71F2">
        <w:rPr>
          <w:rFonts w:ascii="Michelin Unit Text 1" w:hAnsi="Michelin Unit Text 1" w:cstheme="minorHAnsi"/>
          <w:sz w:val="20"/>
          <w:szCs w:val="20"/>
          <w:lang w:val="es-ES"/>
        </w:rPr>
        <w:t>;</w:t>
      </w:r>
      <w:r w:rsidR="005C1222">
        <w:rPr>
          <w:rFonts w:ascii="Michelin Unit Text 1" w:hAnsi="Michelin Unit Text 1" w:cstheme="minorHAnsi"/>
          <w:sz w:val="20"/>
          <w:szCs w:val="20"/>
          <w:lang w:val="es-ES"/>
        </w:rPr>
        <w:t xml:space="preserve"> así como para </w:t>
      </w:r>
      <w:proofErr w:type="spellStart"/>
      <w:r w:rsidR="005C1222">
        <w:rPr>
          <w:rFonts w:ascii="Michelin Unit Text 1" w:hAnsi="Michelin Unit Text 1" w:cstheme="minorHAnsi"/>
          <w:sz w:val="20"/>
          <w:szCs w:val="20"/>
          <w:lang w:val="es-ES"/>
        </w:rPr>
        <w:t>Vjorn</w:t>
      </w:r>
      <w:proofErr w:type="spellEnd"/>
      <w:r w:rsidR="005C1222">
        <w:rPr>
          <w:rFonts w:ascii="Michelin Unit Text 1" w:hAnsi="Michelin Unit Text 1" w:cstheme="minorHAnsi"/>
          <w:sz w:val="20"/>
          <w:szCs w:val="20"/>
          <w:lang w:val="es-ES"/>
        </w:rPr>
        <w:t xml:space="preserve"> </w:t>
      </w:r>
      <w:proofErr w:type="spellStart"/>
      <w:r w:rsidR="005C1222">
        <w:rPr>
          <w:rFonts w:ascii="Michelin Unit Text 1" w:hAnsi="Michelin Unit Text 1" w:cstheme="minorHAnsi"/>
          <w:sz w:val="20"/>
          <w:szCs w:val="20"/>
          <w:lang w:val="es-ES"/>
        </w:rPr>
        <w:t>Massop</w:t>
      </w:r>
      <w:proofErr w:type="spellEnd"/>
      <w:r w:rsidR="005C1222">
        <w:rPr>
          <w:rFonts w:ascii="Michelin Unit Text 1" w:hAnsi="Michelin Unit Text 1" w:cstheme="minorHAnsi"/>
          <w:sz w:val="20"/>
          <w:szCs w:val="20"/>
          <w:lang w:val="es-ES"/>
        </w:rPr>
        <w:t xml:space="preserve">, de </w:t>
      </w:r>
      <w:proofErr w:type="spellStart"/>
      <w:r w:rsidR="005C1222" w:rsidRPr="00B007E5">
        <w:rPr>
          <w:rFonts w:ascii="Michelin Unit Text 1" w:hAnsi="Michelin Unit Text 1" w:cstheme="minorHAnsi"/>
          <w:b/>
          <w:i/>
          <w:sz w:val="20"/>
          <w:szCs w:val="20"/>
          <w:lang w:val="es-ES"/>
        </w:rPr>
        <w:t>Lokaal</w:t>
      </w:r>
      <w:proofErr w:type="spellEnd"/>
      <w:r w:rsidR="005C1222">
        <w:rPr>
          <w:rFonts w:ascii="Michelin Unit Text 1" w:hAnsi="Michelin Unit Text 1" w:cstheme="minorHAnsi"/>
          <w:sz w:val="20"/>
          <w:szCs w:val="20"/>
          <w:lang w:val="es-ES"/>
        </w:rPr>
        <w:t xml:space="preserve">, en </w:t>
      </w:r>
      <w:proofErr w:type="spellStart"/>
      <w:r w:rsidR="00B007E5">
        <w:rPr>
          <w:rFonts w:ascii="Michelin Unit Text 1" w:hAnsi="Michelin Unit Text 1" w:cstheme="minorHAnsi"/>
          <w:sz w:val="20"/>
          <w:szCs w:val="20"/>
          <w:lang w:val="es-ES"/>
        </w:rPr>
        <w:t>Doetinchem</w:t>
      </w:r>
      <w:proofErr w:type="spellEnd"/>
      <w:r w:rsidR="00B007E5">
        <w:rPr>
          <w:rFonts w:ascii="Michelin Unit Text 1" w:hAnsi="Michelin Unit Text 1" w:cstheme="minorHAnsi"/>
          <w:sz w:val="20"/>
          <w:szCs w:val="20"/>
          <w:lang w:val="es-ES"/>
        </w:rPr>
        <w:t>.</w:t>
      </w:r>
      <w:r w:rsidR="002E71F2">
        <w:rPr>
          <w:rFonts w:ascii="Michelin Unit Text 1" w:hAnsi="Michelin Unit Text 1" w:cstheme="minorHAnsi"/>
          <w:sz w:val="20"/>
          <w:szCs w:val="20"/>
          <w:lang w:val="es-ES"/>
        </w:rPr>
        <w:t xml:space="preserve"> </w:t>
      </w:r>
      <w:r w:rsidR="00B007E5">
        <w:rPr>
          <w:rFonts w:ascii="Michelin Unit Text 1" w:hAnsi="Michelin Unit Text 1" w:cstheme="minorHAnsi"/>
          <w:sz w:val="20"/>
          <w:szCs w:val="20"/>
          <w:lang w:val="es-ES"/>
        </w:rPr>
        <w:t>Los productos del bosque “</w:t>
      </w:r>
      <w:proofErr w:type="spellStart"/>
      <w:r w:rsidR="00B007E5">
        <w:rPr>
          <w:rFonts w:ascii="Michelin Unit Text 1" w:hAnsi="Michelin Unit Text 1" w:cstheme="minorHAnsi"/>
          <w:sz w:val="20"/>
          <w:szCs w:val="20"/>
          <w:lang w:val="es-ES"/>
        </w:rPr>
        <w:t>Kettelbroek</w:t>
      </w:r>
      <w:proofErr w:type="spellEnd"/>
      <w:r w:rsidR="00B007E5">
        <w:rPr>
          <w:rFonts w:ascii="Michelin Unit Text 1" w:hAnsi="Michelin Unit Text 1" w:cstheme="minorHAnsi"/>
          <w:sz w:val="20"/>
          <w:szCs w:val="20"/>
          <w:lang w:val="es-ES"/>
        </w:rPr>
        <w:t xml:space="preserve">” han encontrado un embajador de renombre en Emile van der </w:t>
      </w:r>
      <w:proofErr w:type="spellStart"/>
      <w:r w:rsidR="00B007E5">
        <w:rPr>
          <w:rFonts w:ascii="Michelin Unit Text 1" w:hAnsi="Michelin Unit Text 1" w:cstheme="minorHAnsi"/>
          <w:sz w:val="20"/>
          <w:szCs w:val="20"/>
          <w:lang w:val="es-ES"/>
        </w:rPr>
        <w:t>Staak</w:t>
      </w:r>
      <w:proofErr w:type="spellEnd"/>
      <w:r w:rsidR="00B007E5">
        <w:rPr>
          <w:rFonts w:ascii="Michelin Unit Text 1" w:hAnsi="Michelin Unit Text 1" w:cstheme="minorHAnsi"/>
          <w:sz w:val="20"/>
          <w:szCs w:val="20"/>
          <w:lang w:val="es-ES"/>
        </w:rPr>
        <w:t xml:space="preserve"> (De </w:t>
      </w:r>
      <w:proofErr w:type="spellStart"/>
      <w:r w:rsidR="00B007E5" w:rsidRPr="00B007E5">
        <w:rPr>
          <w:rFonts w:ascii="Michelin Unit Text 1" w:hAnsi="Michelin Unit Text 1" w:cstheme="minorHAnsi"/>
          <w:b/>
          <w:i/>
          <w:sz w:val="20"/>
          <w:szCs w:val="20"/>
          <w:lang w:val="es-ES"/>
        </w:rPr>
        <w:t>Nieuwe</w:t>
      </w:r>
      <w:proofErr w:type="spellEnd"/>
      <w:r w:rsidR="00B007E5" w:rsidRPr="00B007E5">
        <w:rPr>
          <w:rFonts w:ascii="Michelin Unit Text 1" w:hAnsi="Michelin Unit Text 1" w:cstheme="minorHAnsi"/>
          <w:b/>
          <w:i/>
          <w:sz w:val="20"/>
          <w:szCs w:val="20"/>
          <w:lang w:val="es-ES"/>
        </w:rPr>
        <w:t xml:space="preserve"> </w:t>
      </w:r>
      <w:proofErr w:type="spellStart"/>
      <w:r w:rsidR="00B007E5" w:rsidRPr="00B007E5">
        <w:rPr>
          <w:rFonts w:ascii="Michelin Unit Text 1" w:hAnsi="Michelin Unit Text 1" w:cstheme="minorHAnsi"/>
          <w:b/>
          <w:i/>
          <w:sz w:val="20"/>
          <w:szCs w:val="20"/>
          <w:lang w:val="es-ES"/>
        </w:rPr>
        <w:t>Winkel</w:t>
      </w:r>
      <w:proofErr w:type="spellEnd"/>
      <w:r w:rsidR="00B007E5">
        <w:rPr>
          <w:rFonts w:ascii="Michelin Unit Text 1" w:hAnsi="Michelin Unit Text 1" w:cstheme="minorHAnsi"/>
          <w:sz w:val="20"/>
          <w:szCs w:val="20"/>
          <w:lang w:val="es-ES"/>
        </w:rPr>
        <w:t xml:space="preserve">, en Nimega). </w:t>
      </w:r>
      <w:r w:rsidR="002E71F2">
        <w:rPr>
          <w:rFonts w:ascii="Michelin Unit Text 1" w:hAnsi="Michelin Unit Text 1" w:cstheme="minorHAnsi"/>
          <w:sz w:val="20"/>
          <w:szCs w:val="20"/>
          <w:lang w:val="es-ES"/>
        </w:rPr>
        <w:t xml:space="preserve">También cabe mencionar </w:t>
      </w:r>
      <w:r w:rsidR="005C7B35">
        <w:rPr>
          <w:rFonts w:ascii="Michelin Unit Text 1" w:hAnsi="Michelin Unit Text 1" w:cstheme="minorHAnsi"/>
          <w:sz w:val="20"/>
          <w:szCs w:val="20"/>
          <w:lang w:val="es-ES"/>
        </w:rPr>
        <w:t xml:space="preserve"> a Edwin </w:t>
      </w:r>
      <w:proofErr w:type="spellStart"/>
      <w:r w:rsidR="005C7B35">
        <w:rPr>
          <w:rFonts w:ascii="Michelin Unit Text 1" w:hAnsi="Michelin Unit Text 1" w:cstheme="minorHAnsi"/>
          <w:sz w:val="20"/>
          <w:szCs w:val="20"/>
          <w:lang w:val="es-ES"/>
        </w:rPr>
        <w:t>Soumang</w:t>
      </w:r>
      <w:proofErr w:type="spellEnd"/>
      <w:r w:rsidR="005C7B35">
        <w:rPr>
          <w:rFonts w:ascii="Michelin Unit Text 1" w:hAnsi="Michelin Unit Text 1" w:cstheme="minorHAnsi"/>
          <w:sz w:val="20"/>
          <w:szCs w:val="20"/>
          <w:lang w:val="es-ES"/>
        </w:rPr>
        <w:t xml:space="preserve"> y su restaurante </w:t>
      </w:r>
      <w:proofErr w:type="spellStart"/>
      <w:r w:rsidR="005C7B35" w:rsidRPr="005C7B35">
        <w:rPr>
          <w:rFonts w:ascii="Michelin Unit Text 1" w:hAnsi="Michelin Unit Text 1" w:cstheme="minorHAnsi"/>
          <w:b/>
          <w:i/>
          <w:sz w:val="20"/>
          <w:szCs w:val="20"/>
          <w:lang w:val="es-ES"/>
        </w:rPr>
        <w:t>One</w:t>
      </w:r>
      <w:proofErr w:type="spellEnd"/>
      <w:r w:rsidR="005C7B35">
        <w:rPr>
          <w:rFonts w:ascii="Michelin Unit Text 1" w:hAnsi="Michelin Unit Text 1" w:cstheme="minorHAnsi"/>
          <w:sz w:val="20"/>
          <w:szCs w:val="20"/>
          <w:lang w:val="es-ES"/>
        </w:rPr>
        <w:t xml:space="preserve"> en </w:t>
      </w:r>
      <w:proofErr w:type="spellStart"/>
      <w:r w:rsidR="005C7B35">
        <w:rPr>
          <w:rFonts w:ascii="Michelin Unit Text 1" w:hAnsi="Michelin Unit Text 1" w:cstheme="minorHAnsi"/>
          <w:sz w:val="20"/>
          <w:szCs w:val="20"/>
          <w:lang w:val="es-ES"/>
        </w:rPr>
        <w:t>Roermond</w:t>
      </w:r>
      <w:proofErr w:type="spellEnd"/>
      <w:r w:rsidR="005C7B35">
        <w:rPr>
          <w:rFonts w:ascii="Michelin Unit Text 1" w:hAnsi="Michelin Unit Text 1" w:cstheme="minorHAnsi"/>
          <w:sz w:val="20"/>
          <w:szCs w:val="20"/>
          <w:lang w:val="es-ES"/>
        </w:rPr>
        <w:t xml:space="preserve">, cuya visión sostenible se materializa no sólo en los platos, sino también en </w:t>
      </w:r>
      <w:r w:rsidR="002E71F2">
        <w:rPr>
          <w:rFonts w:ascii="Michelin Unit Text 1" w:hAnsi="Michelin Unit Text 1" w:cstheme="minorHAnsi"/>
          <w:sz w:val="20"/>
          <w:szCs w:val="20"/>
          <w:lang w:val="es-ES"/>
        </w:rPr>
        <w:t xml:space="preserve">la experiencia gastronómica que ofrece </w:t>
      </w:r>
      <w:r w:rsidR="005C7B35">
        <w:rPr>
          <w:rFonts w:ascii="Michelin Unit Text 1" w:hAnsi="Michelin Unit Text 1" w:cstheme="minorHAnsi"/>
          <w:sz w:val="20"/>
          <w:szCs w:val="20"/>
          <w:lang w:val="es-ES"/>
        </w:rPr>
        <w:t>su establecimiento.</w:t>
      </w:r>
    </w:p>
    <w:p w14:paraId="415618B7" w14:textId="77777777" w:rsidR="005C7B35" w:rsidRDefault="005C7B35" w:rsidP="00FA5F7A">
      <w:pPr>
        <w:spacing w:line="276" w:lineRule="auto"/>
        <w:ind w:right="1394"/>
        <w:jc w:val="both"/>
        <w:rPr>
          <w:rFonts w:ascii="Michelin Unit Text 1" w:hAnsi="Michelin Unit Text 1" w:cstheme="minorHAnsi"/>
          <w:sz w:val="20"/>
          <w:szCs w:val="20"/>
          <w:lang w:val="es-ES"/>
        </w:rPr>
      </w:pPr>
    </w:p>
    <w:p w14:paraId="378F000A" w14:textId="344F9A28" w:rsidR="005C7B35" w:rsidRPr="007C7D61" w:rsidRDefault="002E71F2" w:rsidP="00FA5F7A">
      <w:pPr>
        <w:spacing w:line="276" w:lineRule="auto"/>
        <w:ind w:right="1394"/>
        <w:jc w:val="both"/>
        <w:rPr>
          <w:rFonts w:ascii="Michelin Unit Text 1" w:hAnsi="Michelin Unit Text 1" w:cstheme="minorHAnsi"/>
          <w:b/>
          <w:sz w:val="20"/>
          <w:szCs w:val="20"/>
          <w:lang w:val="es-ES"/>
        </w:rPr>
      </w:pPr>
      <w:r>
        <w:rPr>
          <w:rFonts w:ascii="Michelin Unit Text 1" w:hAnsi="Michelin Unit Text 1" w:cstheme="minorHAnsi"/>
          <w:b/>
          <w:sz w:val="20"/>
          <w:szCs w:val="20"/>
          <w:lang w:val="es-ES"/>
        </w:rPr>
        <w:t>La d</w:t>
      </w:r>
      <w:r w:rsidR="005C7B35" w:rsidRPr="007C7D61">
        <w:rPr>
          <w:rFonts w:ascii="Michelin Unit Text 1" w:hAnsi="Michelin Unit Text 1" w:cstheme="minorHAnsi"/>
          <w:b/>
          <w:sz w:val="20"/>
          <w:szCs w:val="20"/>
          <w:lang w:val="es-ES"/>
        </w:rPr>
        <w:t>iversidad de</w:t>
      </w:r>
      <w:r>
        <w:rPr>
          <w:rFonts w:ascii="Michelin Unit Text 1" w:hAnsi="Michelin Unit Text 1" w:cstheme="minorHAnsi"/>
          <w:b/>
          <w:sz w:val="20"/>
          <w:szCs w:val="20"/>
          <w:lang w:val="es-ES"/>
        </w:rPr>
        <w:t xml:space="preserve">l sector de la restauración </w:t>
      </w:r>
      <w:r w:rsidR="007C7D61" w:rsidRPr="007C7D61">
        <w:rPr>
          <w:rFonts w:ascii="Michelin Unit Text 1" w:hAnsi="Michelin Unit Text 1" w:cstheme="minorHAnsi"/>
          <w:b/>
          <w:sz w:val="20"/>
          <w:szCs w:val="20"/>
          <w:lang w:val="es-ES"/>
        </w:rPr>
        <w:t xml:space="preserve">y </w:t>
      </w:r>
      <w:r>
        <w:rPr>
          <w:rFonts w:ascii="Michelin Unit Text 1" w:hAnsi="Michelin Unit Text 1" w:cstheme="minorHAnsi"/>
          <w:b/>
          <w:sz w:val="20"/>
          <w:szCs w:val="20"/>
          <w:lang w:val="es-ES"/>
        </w:rPr>
        <w:t xml:space="preserve">los </w:t>
      </w:r>
      <w:r w:rsidR="007C7D61" w:rsidRPr="007C7D61">
        <w:rPr>
          <w:rFonts w:ascii="Michelin Unit Text 1" w:hAnsi="Michelin Unit Text 1" w:cstheme="minorHAnsi"/>
          <w:b/>
          <w:sz w:val="20"/>
          <w:szCs w:val="20"/>
          <w:lang w:val="es-ES"/>
        </w:rPr>
        <w:t>jóvenes talentos reciben los premios especiales M</w:t>
      </w:r>
      <w:r>
        <w:rPr>
          <w:rFonts w:ascii="Michelin Unit Text 1" w:hAnsi="Michelin Unit Text 1" w:cstheme="minorHAnsi"/>
          <w:b/>
          <w:sz w:val="20"/>
          <w:szCs w:val="20"/>
          <w:lang w:val="es-ES"/>
        </w:rPr>
        <w:t>ICHELIN</w:t>
      </w:r>
    </w:p>
    <w:p w14:paraId="31AD2A9B" w14:textId="77777777" w:rsidR="007C7D61" w:rsidRDefault="007C7D61" w:rsidP="00FA5F7A">
      <w:pPr>
        <w:spacing w:line="276" w:lineRule="auto"/>
        <w:ind w:right="1394"/>
        <w:jc w:val="both"/>
        <w:rPr>
          <w:rFonts w:ascii="Michelin Unit Text 1" w:hAnsi="Michelin Unit Text 1" w:cstheme="minorHAnsi"/>
          <w:sz w:val="20"/>
          <w:szCs w:val="20"/>
          <w:lang w:val="es-ES"/>
        </w:rPr>
      </w:pPr>
    </w:p>
    <w:p w14:paraId="0068A9A1" w14:textId="087F0C2C" w:rsidR="007C7D61" w:rsidRDefault="007C7D61" w:rsidP="00FA5F7A">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Como cada año, Michelin reconoce también a </w:t>
      </w:r>
      <w:r w:rsidR="006B60DC">
        <w:rPr>
          <w:rFonts w:ascii="Michelin Unit Text 1" w:hAnsi="Michelin Unit Text 1" w:cstheme="minorHAnsi"/>
          <w:sz w:val="20"/>
          <w:szCs w:val="20"/>
          <w:lang w:val="es-ES"/>
        </w:rPr>
        <w:t xml:space="preserve">varios </w:t>
      </w:r>
      <w:r>
        <w:rPr>
          <w:rFonts w:ascii="Michelin Unit Text 1" w:hAnsi="Michelin Unit Text 1" w:cstheme="minorHAnsi"/>
          <w:sz w:val="20"/>
          <w:szCs w:val="20"/>
          <w:lang w:val="es-ES"/>
        </w:rPr>
        <w:t xml:space="preserve">profesionales </w:t>
      </w:r>
      <w:r w:rsidR="006B60DC">
        <w:rPr>
          <w:rFonts w:ascii="Michelin Unit Text 1" w:hAnsi="Michelin Unit Text 1" w:cstheme="minorHAnsi"/>
          <w:sz w:val="20"/>
          <w:szCs w:val="20"/>
          <w:lang w:val="es-ES"/>
        </w:rPr>
        <w:t xml:space="preserve">del sector gastronómico </w:t>
      </w:r>
      <w:r>
        <w:rPr>
          <w:rFonts w:ascii="Michelin Unit Text 1" w:hAnsi="Michelin Unit Text 1" w:cstheme="minorHAnsi"/>
          <w:sz w:val="20"/>
          <w:szCs w:val="20"/>
          <w:lang w:val="es-ES"/>
        </w:rPr>
        <w:t>y pone en valor la diversidad de</w:t>
      </w:r>
      <w:r w:rsidR="006B60DC">
        <w:rPr>
          <w:rFonts w:ascii="Michelin Unit Text 1" w:hAnsi="Michelin Unit Text 1" w:cstheme="minorHAnsi"/>
          <w:sz w:val="20"/>
          <w:szCs w:val="20"/>
          <w:lang w:val="es-ES"/>
        </w:rPr>
        <w:t xml:space="preserve"> </w:t>
      </w:r>
      <w:r w:rsidR="002E71F2">
        <w:rPr>
          <w:rFonts w:ascii="Michelin Unit Text 1" w:hAnsi="Michelin Unit Text 1" w:cstheme="minorHAnsi"/>
          <w:sz w:val="20"/>
          <w:szCs w:val="20"/>
          <w:lang w:val="es-ES"/>
        </w:rPr>
        <w:t>l</w:t>
      </w:r>
      <w:r w:rsidR="006B60DC">
        <w:rPr>
          <w:rFonts w:ascii="Michelin Unit Text 1" w:hAnsi="Michelin Unit Text 1" w:cstheme="minorHAnsi"/>
          <w:sz w:val="20"/>
          <w:szCs w:val="20"/>
          <w:lang w:val="es-ES"/>
        </w:rPr>
        <w:t>a</w:t>
      </w:r>
      <w:r w:rsidR="002E71F2">
        <w:rPr>
          <w:rFonts w:ascii="Michelin Unit Text 1" w:hAnsi="Michelin Unit Text 1" w:cstheme="minorHAnsi"/>
          <w:sz w:val="20"/>
          <w:szCs w:val="20"/>
          <w:lang w:val="es-ES"/>
        </w:rPr>
        <w:t xml:space="preserve"> </w:t>
      </w:r>
      <w:r w:rsidR="006B60DC">
        <w:rPr>
          <w:rFonts w:ascii="Michelin Unit Text 1" w:hAnsi="Michelin Unit Text 1" w:cstheme="minorHAnsi"/>
          <w:sz w:val="20"/>
          <w:szCs w:val="20"/>
          <w:lang w:val="es-ES"/>
        </w:rPr>
        <w:t xml:space="preserve">industria de la </w:t>
      </w:r>
      <w:r w:rsidR="002E71F2">
        <w:rPr>
          <w:rFonts w:ascii="Michelin Unit Text 1" w:hAnsi="Michelin Unit Text 1" w:cstheme="minorHAnsi"/>
          <w:sz w:val="20"/>
          <w:szCs w:val="20"/>
          <w:lang w:val="es-ES"/>
        </w:rPr>
        <w:t>restauración</w:t>
      </w:r>
      <w:r>
        <w:rPr>
          <w:rFonts w:ascii="Michelin Unit Text 1" w:hAnsi="Michelin Unit Text 1" w:cstheme="minorHAnsi"/>
          <w:sz w:val="20"/>
          <w:szCs w:val="20"/>
          <w:lang w:val="es-ES"/>
        </w:rPr>
        <w:t xml:space="preserve">, </w:t>
      </w:r>
      <w:r w:rsidR="002E71F2">
        <w:rPr>
          <w:rFonts w:ascii="Michelin Unit Text 1" w:hAnsi="Michelin Unit Text 1" w:cstheme="minorHAnsi"/>
          <w:sz w:val="20"/>
          <w:szCs w:val="20"/>
          <w:lang w:val="es-ES"/>
        </w:rPr>
        <w:t xml:space="preserve">que </w:t>
      </w:r>
      <w:r w:rsidR="006B60DC">
        <w:rPr>
          <w:rFonts w:ascii="Michelin Unit Text 1" w:hAnsi="Michelin Unit Text 1" w:cstheme="minorHAnsi"/>
          <w:sz w:val="20"/>
          <w:szCs w:val="20"/>
          <w:lang w:val="es-ES"/>
        </w:rPr>
        <w:t xml:space="preserve">también </w:t>
      </w:r>
      <w:r w:rsidR="002E71F2">
        <w:rPr>
          <w:rFonts w:ascii="Michelin Unit Text 1" w:hAnsi="Michelin Unit Text 1" w:cstheme="minorHAnsi"/>
          <w:sz w:val="20"/>
          <w:szCs w:val="20"/>
          <w:lang w:val="es-ES"/>
        </w:rPr>
        <w:t xml:space="preserve">se ha visto muy </w:t>
      </w:r>
      <w:r>
        <w:rPr>
          <w:rFonts w:ascii="Michelin Unit Text 1" w:hAnsi="Michelin Unit Text 1" w:cstheme="minorHAnsi"/>
          <w:sz w:val="20"/>
          <w:szCs w:val="20"/>
          <w:lang w:val="es-ES"/>
        </w:rPr>
        <w:t>afectad</w:t>
      </w:r>
      <w:r w:rsidR="002E71F2">
        <w:rPr>
          <w:rFonts w:ascii="Michelin Unit Text 1" w:hAnsi="Michelin Unit Text 1" w:cstheme="minorHAnsi"/>
          <w:sz w:val="20"/>
          <w:szCs w:val="20"/>
          <w:lang w:val="es-ES"/>
        </w:rPr>
        <w:t>a por la crisis sanitaria</w:t>
      </w:r>
      <w:r>
        <w:rPr>
          <w:rFonts w:ascii="Michelin Unit Text 1" w:hAnsi="Michelin Unit Text 1" w:cstheme="minorHAnsi"/>
          <w:sz w:val="20"/>
          <w:szCs w:val="20"/>
          <w:lang w:val="es-ES"/>
        </w:rPr>
        <w:t xml:space="preserve">. </w:t>
      </w:r>
      <w:r w:rsidRPr="001168C3">
        <w:rPr>
          <w:rFonts w:ascii="Michelin Unit Text 1" w:hAnsi="Michelin Unit Text 1" w:cstheme="minorHAnsi"/>
          <w:sz w:val="20"/>
          <w:szCs w:val="20"/>
          <w:lang w:val="en-GB"/>
        </w:rPr>
        <w:t xml:space="preserve">Alex </w:t>
      </w:r>
      <w:proofErr w:type="spellStart"/>
      <w:r w:rsidRPr="001168C3">
        <w:rPr>
          <w:rFonts w:ascii="Michelin Unit Text 1" w:hAnsi="Michelin Unit Text 1" w:cstheme="minorHAnsi"/>
          <w:sz w:val="20"/>
          <w:szCs w:val="20"/>
          <w:lang w:val="en-GB"/>
        </w:rPr>
        <w:t>Haupt</w:t>
      </w:r>
      <w:proofErr w:type="spellEnd"/>
      <w:r w:rsidRPr="001168C3">
        <w:rPr>
          <w:rFonts w:ascii="Michelin Unit Text 1" w:hAnsi="Michelin Unit Text 1" w:cstheme="minorHAnsi"/>
          <w:sz w:val="20"/>
          <w:szCs w:val="20"/>
          <w:lang w:val="en-GB"/>
        </w:rPr>
        <w:t xml:space="preserve">, chef </w:t>
      </w:r>
      <w:proofErr w:type="gramStart"/>
      <w:r w:rsidRPr="001168C3">
        <w:rPr>
          <w:rFonts w:ascii="Michelin Unit Text 1" w:hAnsi="Michelin Unit Text 1" w:cstheme="minorHAnsi"/>
          <w:sz w:val="20"/>
          <w:szCs w:val="20"/>
          <w:lang w:val="en-GB"/>
        </w:rPr>
        <w:t>del</w:t>
      </w:r>
      <w:proofErr w:type="gramEnd"/>
      <w:r w:rsidRPr="001168C3">
        <w:rPr>
          <w:rFonts w:ascii="Michelin Unit Text 1" w:hAnsi="Michelin Unit Text 1" w:cstheme="minorHAnsi"/>
          <w:sz w:val="20"/>
          <w:szCs w:val="20"/>
          <w:lang w:val="en-GB"/>
        </w:rPr>
        <w:t xml:space="preserve"> </w:t>
      </w:r>
      <w:proofErr w:type="spellStart"/>
      <w:r w:rsidRPr="001168C3">
        <w:rPr>
          <w:rFonts w:ascii="Michelin Unit Text 1" w:hAnsi="Michelin Unit Text 1" w:cstheme="minorHAnsi"/>
          <w:sz w:val="20"/>
          <w:szCs w:val="20"/>
          <w:lang w:val="en-GB"/>
        </w:rPr>
        <w:t>restaurante</w:t>
      </w:r>
      <w:proofErr w:type="spellEnd"/>
      <w:r w:rsidRPr="001168C3">
        <w:rPr>
          <w:rFonts w:ascii="Michelin Unit Text 1" w:hAnsi="Michelin Unit Text 1" w:cstheme="minorHAnsi"/>
          <w:sz w:val="20"/>
          <w:szCs w:val="20"/>
          <w:lang w:val="en-GB"/>
        </w:rPr>
        <w:t xml:space="preserve"> </w:t>
      </w:r>
      <w:r w:rsidRPr="001168C3">
        <w:rPr>
          <w:rFonts w:ascii="Michelin Unit Text 1" w:hAnsi="Michelin Unit Text 1" w:cstheme="minorHAnsi"/>
          <w:b/>
          <w:i/>
          <w:sz w:val="20"/>
          <w:szCs w:val="20"/>
          <w:lang w:val="en-GB"/>
        </w:rPr>
        <w:t>101 Gowrie</w:t>
      </w:r>
      <w:r w:rsidRPr="001168C3">
        <w:rPr>
          <w:rFonts w:ascii="Michelin Unit Text 1" w:hAnsi="Michelin Unit Text 1" w:cstheme="minorHAnsi"/>
          <w:sz w:val="20"/>
          <w:szCs w:val="20"/>
          <w:lang w:val="en-GB"/>
        </w:rPr>
        <w:t xml:space="preserve">, </w:t>
      </w:r>
      <w:proofErr w:type="spellStart"/>
      <w:r w:rsidRPr="001168C3">
        <w:rPr>
          <w:rFonts w:ascii="Michelin Unit Text 1" w:hAnsi="Michelin Unit Text 1" w:cstheme="minorHAnsi"/>
          <w:sz w:val="20"/>
          <w:szCs w:val="20"/>
          <w:lang w:val="en-GB"/>
        </w:rPr>
        <w:t>recibe</w:t>
      </w:r>
      <w:proofErr w:type="spellEnd"/>
      <w:r w:rsidRPr="001168C3">
        <w:rPr>
          <w:rFonts w:ascii="Michelin Unit Text 1" w:hAnsi="Michelin Unit Text 1" w:cstheme="minorHAnsi"/>
          <w:sz w:val="20"/>
          <w:szCs w:val="20"/>
          <w:lang w:val="en-GB"/>
        </w:rPr>
        <w:t xml:space="preserve"> el </w:t>
      </w:r>
      <w:r w:rsidR="00076B5F" w:rsidRPr="001168C3">
        <w:rPr>
          <w:rFonts w:ascii="Michelin Unit Text 1" w:hAnsi="Michelin Unit Text 1" w:cstheme="minorHAnsi"/>
          <w:b/>
          <w:bCs/>
          <w:sz w:val="20"/>
          <w:szCs w:val="20"/>
          <w:lang w:val="en-GB"/>
        </w:rPr>
        <w:t xml:space="preserve">MICHELIN </w:t>
      </w:r>
      <w:r w:rsidR="002E71F2" w:rsidRPr="001168C3">
        <w:rPr>
          <w:rFonts w:ascii="Michelin Unit Text 1" w:hAnsi="Michelin Unit Text 1" w:cstheme="minorHAnsi"/>
          <w:b/>
          <w:bCs/>
          <w:sz w:val="20"/>
          <w:szCs w:val="20"/>
          <w:lang w:val="en-GB"/>
        </w:rPr>
        <w:t>Young Chef Award</w:t>
      </w:r>
      <w:r w:rsidR="00076B5F" w:rsidRPr="001168C3">
        <w:rPr>
          <w:rFonts w:ascii="Michelin Unit Text 1" w:hAnsi="Michelin Unit Text 1" w:cstheme="minorHAnsi"/>
          <w:b/>
          <w:bCs/>
          <w:sz w:val="20"/>
          <w:szCs w:val="20"/>
          <w:lang w:val="en-GB"/>
        </w:rPr>
        <w:t xml:space="preserve"> 2021</w:t>
      </w:r>
      <w:r w:rsidR="00076B5F" w:rsidRPr="001168C3">
        <w:rPr>
          <w:rFonts w:ascii="Michelin Unit Text 1" w:hAnsi="Michelin Unit Text 1" w:cstheme="minorHAnsi"/>
          <w:sz w:val="20"/>
          <w:szCs w:val="20"/>
          <w:lang w:val="en-GB"/>
        </w:rPr>
        <w:t xml:space="preserve">. </w:t>
      </w:r>
      <w:r w:rsidR="00076B5F">
        <w:rPr>
          <w:rFonts w:ascii="Michelin Unit Text 1" w:hAnsi="Michelin Unit Text 1" w:cstheme="minorHAnsi"/>
          <w:sz w:val="20"/>
          <w:szCs w:val="20"/>
          <w:lang w:val="es-ES"/>
        </w:rPr>
        <w:t>La</w:t>
      </w:r>
      <w:r w:rsidR="00920CA5">
        <w:rPr>
          <w:rFonts w:ascii="Michelin Unit Text 1" w:hAnsi="Michelin Unit Text 1" w:cstheme="minorHAnsi"/>
          <w:sz w:val="20"/>
          <w:szCs w:val="20"/>
          <w:lang w:val="es-ES"/>
        </w:rPr>
        <w:t xml:space="preserve"> creatividad y personalidad qu</w:t>
      </w:r>
      <w:r w:rsidR="00076B5F">
        <w:rPr>
          <w:rFonts w:ascii="Michelin Unit Text 1" w:hAnsi="Michelin Unit Text 1" w:cstheme="minorHAnsi"/>
          <w:sz w:val="20"/>
          <w:szCs w:val="20"/>
          <w:lang w:val="es-ES"/>
        </w:rPr>
        <w:t>e este joven talento de 29 años</w:t>
      </w:r>
      <w:r w:rsidR="00920CA5">
        <w:rPr>
          <w:rFonts w:ascii="Michelin Unit Text 1" w:hAnsi="Michelin Unit Text 1" w:cstheme="minorHAnsi"/>
          <w:sz w:val="20"/>
          <w:szCs w:val="20"/>
          <w:lang w:val="es-ES"/>
        </w:rPr>
        <w:t xml:space="preserve"> muestra ya en sus platos, así como su capacidad de combinar los productos neerlandeses con sabores foráneos</w:t>
      </w:r>
      <w:r w:rsidR="002E71F2">
        <w:rPr>
          <w:rFonts w:ascii="Michelin Unit Text 1" w:hAnsi="Michelin Unit Text 1" w:cstheme="minorHAnsi"/>
          <w:sz w:val="20"/>
          <w:szCs w:val="20"/>
          <w:lang w:val="es-ES"/>
        </w:rPr>
        <w:t>,</w:t>
      </w:r>
      <w:r w:rsidR="00920CA5">
        <w:rPr>
          <w:rFonts w:ascii="Michelin Unit Text 1" w:hAnsi="Michelin Unit Text 1" w:cstheme="minorHAnsi"/>
          <w:sz w:val="20"/>
          <w:szCs w:val="20"/>
          <w:lang w:val="es-ES"/>
        </w:rPr>
        <w:t xml:space="preserve"> han impresionado a nuestro</w:t>
      </w:r>
      <w:r w:rsidR="002E71F2">
        <w:rPr>
          <w:rFonts w:ascii="Michelin Unit Text 1" w:hAnsi="Michelin Unit Text 1" w:cstheme="minorHAnsi"/>
          <w:sz w:val="20"/>
          <w:szCs w:val="20"/>
          <w:lang w:val="es-ES"/>
        </w:rPr>
        <w:t>s inspectores</w:t>
      </w:r>
      <w:r w:rsidR="00920CA5">
        <w:rPr>
          <w:rFonts w:ascii="Michelin Unit Text 1" w:hAnsi="Michelin Unit Text 1" w:cstheme="minorHAnsi"/>
          <w:sz w:val="20"/>
          <w:szCs w:val="20"/>
          <w:lang w:val="es-ES"/>
        </w:rPr>
        <w:t xml:space="preserve">. </w:t>
      </w:r>
      <w:r w:rsidR="002E71F2">
        <w:rPr>
          <w:rFonts w:ascii="Michelin Unit Text 1" w:hAnsi="Michelin Unit Text 1" w:cstheme="minorHAnsi"/>
          <w:sz w:val="20"/>
          <w:szCs w:val="20"/>
          <w:lang w:val="es-ES"/>
        </w:rPr>
        <w:t xml:space="preserve">Por su parte, </w:t>
      </w:r>
      <w:r w:rsidR="00920CA5">
        <w:rPr>
          <w:rFonts w:ascii="Michelin Unit Text 1" w:hAnsi="Michelin Unit Text 1" w:cstheme="minorHAnsi"/>
          <w:sz w:val="20"/>
          <w:szCs w:val="20"/>
          <w:lang w:val="es-ES"/>
        </w:rPr>
        <w:t xml:space="preserve">Cindy </w:t>
      </w:r>
      <w:proofErr w:type="spellStart"/>
      <w:r w:rsidR="00920CA5">
        <w:rPr>
          <w:rFonts w:ascii="Michelin Unit Text 1" w:hAnsi="Michelin Unit Text 1" w:cstheme="minorHAnsi"/>
          <w:sz w:val="20"/>
          <w:szCs w:val="20"/>
          <w:lang w:val="es-ES"/>
        </w:rPr>
        <w:t>Borger</w:t>
      </w:r>
      <w:proofErr w:type="spellEnd"/>
      <w:r w:rsidR="00920CA5">
        <w:rPr>
          <w:rFonts w:ascii="Michelin Unit Text 1" w:hAnsi="Michelin Unit Text 1" w:cstheme="minorHAnsi"/>
          <w:sz w:val="20"/>
          <w:szCs w:val="20"/>
          <w:lang w:val="es-ES"/>
        </w:rPr>
        <w:t xml:space="preserve">, </w:t>
      </w:r>
      <w:r w:rsidR="002E71F2">
        <w:rPr>
          <w:rFonts w:ascii="Michelin Unit Text 1" w:hAnsi="Michelin Unit Text 1" w:cstheme="minorHAnsi"/>
          <w:sz w:val="20"/>
          <w:szCs w:val="20"/>
          <w:lang w:val="es-ES"/>
        </w:rPr>
        <w:t>responsable</w:t>
      </w:r>
      <w:r w:rsidR="00920CA5">
        <w:rPr>
          <w:rFonts w:ascii="Michelin Unit Text 1" w:hAnsi="Michelin Unit Text 1" w:cstheme="minorHAnsi"/>
          <w:sz w:val="20"/>
          <w:szCs w:val="20"/>
          <w:lang w:val="es-ES"/>
        </w:rPr>
        <w:t xml:space="preserve"> del restaurante </w:t>
      </w:r>
      <w:r w:rsidR="00920CA5" w:rsidRPr="00920CA5">
        <w:rPr>
          <w:rFonts w:ascii="Michelin Unit Text 1" w:hAnsi="Michelin Unit Text 1" w:cstheme="minorHAnsi"/>
          <w:b/>
          <w:i/>
          <w:sz w:val="20"/>
          <w:szCs w:val="20"/>
          <w:lang w:val="es-ES"/>
        </w:rPr>
        <w:t xml:space="preserve">De </w:t>
      </w:r>
      <w:proofErr w:type="spellStart"/>
      <w:r w:rsidR="00920CA5" w:rsidRPr="00920CA5">
        <w:rPr>
          <w:rFonts w:ascii="Michelin Unit Text 1" w:hAnsi="Michelin Unit Text 1" w:cstheme="minorHAnsi"/>
          <w:b/>
          <w:i/>
          <w:sz w:val="20"/>
          <w:szCs w:val="20"/>
          <w:lang w:val="es-ES"/>
        </w:rPr>
        <w:t>Groene</w:t>
      </w:r>
      <w:proofErr w:type="spellEnd"/>
      <w:r w:rsidR="00920CA5" w:rsidRPr="00920CA5">
        <w:rPr>
          <w:rFonts w:ascii="Michelin Unit Text 1" w:hAnsi="Michelin Unit Text 1" w:cstheme="minorHAnsi"/>
          <w:b/>
          <w:i/>
          <w:sz w:val="20"/>
          <w:szCs w:val="20"/>
          <w:lang w:val="es-ES"/>
        </w:rPr>
        <w:t xml:space="preserve"> </w:t>
      </w:r>
      <w:proofErr w:type="spellStart"/>
      <w:r w:rsidR="00920CA5" w:rsidRPr="00920CA5">
        <w:rPr>
          <w:rFonts w:ascii="Michelin Unit Text 1" w:hAnsi="Michelin Unit Text 1" w:cstheme="minorHAnsi"/>
          <w:b/>
          <w:i/>
          <w:sz w:val="20"/>
          <w:szCs w:val="20"/>
          <w:lang w:val="es-ES"/>
        </w:rPr>
        <w:t>Lantaarn</w:t>
      </w:r>
      <w:proofErr w:type="spellEnd"/>
      <w:r w:rsidR="00920CA5">
        <w:rPr>
          <w:rFonts w:ascii="Michelin Unit Text 1" w:hAnsi="Michelin Unit Text 1" w:cstheme="minorHAnsi"/>
          <w:sz w:val="20"/>
          <w:szCs w:val="20"/>
          <w:lang w:val="es-ES"/>
        </w:rPr>
        <w:t xml:space="preserve"> (</w:t>
      </w:r>
      <w:r w:rsidR="002E71F2">
        <w:rPr>
          <w:rFonts w:ascii="Michelin Unit Text 1" w:hAnsi="Michelin Unit Text 1" w:cstheme="minorHAnsi"/>
          <w:sz w:val="20"/>
          <w:szCs w:val="20"/>
          <w:lang w:val="es-ES"/>
        </w:rPr>
        <w:t>dos</w:t>
      </w:r>
      <w:r w:rsidR="00920CA5">
        <w:rPr>
          <w:rFonts w:ascii="Michelin Unit Text 1" w:hAnsi="Michelin Unit Text 1" w:cstheme="minorHAnsi"/>
          <w:sz w:val="20"/>
          <w:szCs w:val="20"/>
          <w:lang w:val="es-ES"/>
        </w:rPr>
        <w:t xml:space="preserve"> Estrellas</w:t>
      </w:r>
      <w:r w:rsidR="002E71F2">
        <w:rPr>
          <w:rFonts w:ascii="Michelin Unit Text 1" w:hAnsi="Michelin Unit Text 1" w:cstheme="minorHAnsi"/>
          <w:sz w:val="20"/>
          <w:szCs w:val="20"/>
          <w:lang w:val="es-ES"/>
        </w:rPr>
        <w:t xml:space="preserve"> MICHELIN</w:t>
      </w:r>
      <w:r w:rsidR="00920CA5">
        <w:rPr>
          <w:rFonts w:ascii="Michelin Unit Text 1" w:hAnsi="Michelin Unit Text 1" w:cstheme="minorHAnsi"/>
          <w:sz w:val="20"/>
          <w:szCs w:val="20"/>
          <w:lang w:val="es-ES"/>
        </w:rPr>
        <w:t xml:space="preserve">), en </w:t>
      </w:r>
      <w:proofErr w:type="spellStart"/>
      <w:r w:rsidR="00920CA5">
        <w:rPr>
          <w:rFonts w:ascii="Michelin Unit Text 1" w:hAnsi="Michelin Unit Text 1" w:cstheme="minorHAnsi"/>
          <w:sz w:val="20"/>
          <w:szCs w:val="20"/>
          <w:lang w:val="es-ES"/>
        </w:rPr>
        <w:t>Staphorst</w:t>
      </w:r>
      <w:proofErr w:type="spellEnd"/>
      <w:r w:rsidR="00920CA5">
        <w:rPr>
          <w:rFonts w:ascii="Michelin Unit Text 1" w:hAnsi="Michelin Unit Text 1" w:cstheme="minorHAnsi"/>
          <w:sz w:val="20"/>
          <w:szCs w:val="20"/>
          <w:lang w:val="es-ES"/>
        </w:rPr>
        <w:t xml:space="preserve">, recibe el </w:t>
      </w:r>
      <w:r w:rsidR="002E71F2">
        <w:rPr>
          <w:rFonts w:ascii="Michelin Unit Text 1" w:hAnsi="Michelin Unit Text 1" w:cstheme="minorHAnsi"/>
          <w:sz w:val="20"/>
          <w:szCs w:val="20"/>
          <w:lang w:val="es-ES"/>
        </w:rPr>
        <w:t>galardón</w:t>
      </w:r>
      <w:r w:rsidR="00920CA5">
        <w:rPr>
          <w:rFonts w:ascii="Michelin Unit Text 1" w:hAnsi="Michelin Unit Text 1" w:cstheme="minorHAnsi"/>
          <w:sz w:val="20"/>
          <w:szCs w:val="20"/>
          <w:lang w:val="es-ES"/>
        </w:rPr>
        <w:t xml:space="preserve"> </w:t>
      </w:r>
      <w:r w:rsidR="00920CA5" w:rsidRPr="002E71F2">
        <w:rPr>
          <w:rFonts w:ascii="Michelin Unit Text 1" w:hAnsi="Michelin Unit Text 1" w:cstheme="minorHAnsi"/>
          <w:b/>
          <w:bCs/>
          <w:sz w:val="20"/>
          <w:szCs w:val="20"/>
          <w:lang w:val="es-ES"/>
        </w:rPr>
        <w:t>MICHELIN</w:t>
      </w:r>
      <w:r w:rsidR="00920CA5">
        <w:rPr>
          <w:rFonts w:ascii="Michelin Unit Text 1" w:hAnsi="Michelin Unit Text 1" w:cstheme="minorHAnsi"/>
          <w:sz w:val="20"/>
          <w:szCs w:val="20"/>
          <w:lang w:val="es-ES"/>
        </w:rPr>
        <w:t xml:space="preserve"> </w:t>
      </w:r>
      <w:proofErr w:type="spellStart"/>
      <w:r w:rsidR="002E71F2" w:rsidRPr="002E71F2">
        <w:rPr>
          <w:rFonts w:ascii="Michelin Unit Text 1" w:hAnsi="Michelin Unit Text 1" w:cstheme="minorHAnsi"/>
          <w:b/>
          <w:bCs/>
          <w:sz w:val="20"/>
          <w:szCs w:val="20"/>
          <w:lang w:val="es-ES"/>
        </w:rPr>
        <w:t>Guide</w:t>
      </w:r>
      <w:proofErr w:type="spellEnd"/>
      <w:r w:rsidR="002E71F2" w:rsidRPr="002E71F2">
        <w:rPr>
          <w:rFonts w:ascii="Michelin Unit Text 1" w:hAnsi="Michelin Unit Text 1" w:cstheme="minorHAnsi"/>
          <w:b/>
          <w:bCs/>
          <w:sz w:val="20"/>
          <w:szCs w:val="20"/>
          <w:lang w:val="es-ES"/>
        </w:rPr>
        <w:t xml:space="preserve"> </w:t>
      </w:r>
      <w:proofErr w:type="spellStart"/>
      <w:r w:rsidR="002E71F2" w:rsidRPr="002E71F2">
        <w:rPr>
          <w:rFonts w:ascii="Michelin Unit Text 1" w:hAnsi="Michelin Unit Text 1" w:cstheme="minorHAnsi"/>
          <w:b/>
          <w:bCs/>
          <w:sz w:val="20"/>
          <w:szCs w:val="20"/>
          <w:lang w:val="es-ES"/>
        </w:rPr>
        <w:t>Service</w:t>
      </w:r>
      <w:proofErr w:type="spellEnd"/>
      <w:r w:rsidR="002E71F2" w:rsidRPr="002E71F2">
        <w:rPr>
          <w:rFonts w:ascii="Michelin Unit Text 1" w:hAnsi="Michelin Unit Text 1" w:cstheme="minorHAnsi"/>
          <w:b/>
          <w:bCs/>
          <w:sz w:val="20"/>
          <w:szCs w:val="20"/>
          <w:lang w:val="es-ES"/>
        </w:rPr>
        <w:t xml:space="preserve"> </w:t>
      </w:r>
      <w:proofErr w:type="spellStart"/>
      <w:r w:rsidR="002E71F2" w:rsidRPr="002E71F2">
        <w:rPr>
          <w:rFonts w:ascii="Michelin Unit Text 1" w:hAnsi="Michelin Unit Text 1" w:cstheme="minorHAnsi"/>
          <w:b/>
          <w:bCs/>
          <w:sz w:val="20"/>
          <w:szCs w:val="20"/>
          <w:lang w:val="es-ES"/>
        </w:rPr>
        <w:t>Award</w:t>
      </w:r>
      <w:proofErr w:type="spellEnd"/>
      <w:r w:rsidR="00920CA5">
        <w:rPr>
          <w:rFonts w:ascii="Michelin Unit Text 1" w:hAnsi="Michelin Unit Text 1" w:cstheme="minorHAnsi"/>
          <w:sz w:val="20"/>
          <w:szCs w:val="20"/>
          <w:lang w:val="es-ES"/>
        </w:rPr>
        <w:t xml:space="preserve">. Carismática y atenta, y siempre dispuesta a compartir con los comensales sus grandes conocimientos, esta experimentada profesional transforma en una experiencia inolvidable cada momento pasado en el restaurante. Nuestros equipos han decidido </w:t>
      </w:r>
      <w:r w:rsidR="00E05B16">
        <w:rPr>
          <w:rFonts w:ascii="Michelin Unit Text 1" w:hAnsi="Michelin Unit Text 1" w:cstheme="minorHAnsi"/>
          <w:sz w:val="20"/>
          <w:szCs w:val="20"/>
          <w:lang w:val="es-ES"/>
        </w:rPr>
        <w:t>otorgar</w:t>
      </w:r>
      <w:r w:rsidR="00920CA5">
        <w:rPr>
          <w:rFonts w:ascii="Michelin Unit Text 1" w:hAnsi="Michelin Unit Text 1" w:cstheme="minorHAnsi"/>
          <w:sz w:val="20"/>
          <w:szCs w:val="20"/>
          <w:lang w:val="es-ES"/>
        </w:rPr>
        <w:t xml:space="preserve"> el </w:t>
      </w:r>
      <w:r w:rsidR="002E71F2">
        <w:rPr>
          <w:rFonts w:ascii="Michelin Unit Text 1" w:hAnsi="Michelin Unit Text 1" w:cstheme="minorHAnsi"/>
          <w:sz w:val="20"/>
          <w:szCs w:val="20"/>
          <w:lang w:val="es-ES"/>
        </w:rPr>
        <w:t>premio</w:t>
      </w:r>
      <w:r w:rsidR="00920CA5">
        <w:rPr>
          <w:rFonts w:ascii="Michelin Unit Text 1" w:hAnsi="Michelin Unit Text 1" w:cstheme="minorHAnsi"/>
          <w:sz w:val="20"/>
          <w:szCs w:val="20"/>
          <w:lang w:val="es-ES"/>
        </w:rPr>
        <w:t xml:space="preserve"> </w:t>
      </w:r>
      <w:r w:rsidR="00920CA5" w:rsidRPr="002E71F2">
        <w:rPr>
          <w:rFonts w:ascii="Michelin Unit Text 1" w:hAnsi="Michelin Unit Text 1" w:cstheme="minorHAnsi"/>
          <w:b/>
          <w:bCs/>
          <w:sz w:val="20"/>
          <w:szCs w:val="20"/>
          <w:lang w:val="es-ES"/>
        </w:rPr>
        <w:t>MICHELIN</w:t>
      </w:r>
      <w:r w:rsidR="002E71F2" w:rsidRPr="002E71F2">
        <w:rPr>
          <w:rFonts w:ascii="Michelin Unit Text 1" w:hAnsi="Michelin Unit Text 1" w:cstheme="minorHAnsi"/>
          <w:b/>
          <w:bCs/>
          <w:sz w:val="20"/>
          <w:szCs w:val="20"/>
          <w:lang w:val="es-ES"/>
        </w:rPr>
        <w:t xml:space="preserve"> </w:t>
      </w:r>
      <w:proofErr w:type="spellStart"/>
      <w:r w:rsidR="002E71F2" w:rsidRPr="002E71F2">
        <w:rPr>
          <w:rFonts w:ascii="Michelin Unit Text 1" w:hAnsi="Michelin Unit Text 1" w:cstheme="minorHAnsi"/>
          <w:b/>
          <w:bCs/>
          <w:sz w:val="20"/>
          <w:szCs w:val="20"/>
          <w:lang w:val="es-ES"/>
        </w:rPr>
        <w:t>Sommelier</w:t>
      </w:r>
      <w:proofErr w:type="spellEnd"/>
      <w:r w:rsidR="002E71F2" w:rsidRPr="002E71F2">
        <w:rPr>
          <w:rFonts w:ascii="Michelin Unit Text 1" w:hAnsi="Michelin Unit Text 1" w:cstheme="minorHAnsi"/>
          <w:b/>
          <w:bCs/>
          <w:sz w:val="20"/>
          <w:szCs w:val="20"/>
          <w:lang w:val="es-ES"/>
        </w:rPr>
        <w:t xml:space="preserve"> </w:t>
      </w:r>
      <w:proofErr w:type="spellStart"/>
      <w:r w:rsidR="002E71F2" w:rsidRPr="002E71F2">
        <w:rPr>
          <w:rFonts w:ascii="Michelin Unit Text 1" w:hAnsi="Michelin Unit Text 1" w:cstheme="minorHAnsi"/>
          <w:b/>
          <w:bCs/>
          <w:sz w:val="20"/>
          <w:szCs w:val="20"/>
          <w:lang w:val="es-ES"/>
        </w:rPr>
        <w:t>Award</w:t>
      </w:r>
      <w:proofErr w:type="spellEnd"/>
      <w:r w:rsidR="002E71F2" w:rsidRPr="002E71F2">
        <w:rPr>
          <w:rFonts w:ascii="Michelin Unit Text 1" w:hAnsi="Michelin Unit Text 1" w:cstheme="minorHAnsi"/>
          <w:b/>
          <w:bCs/>
          <w:sz w:val="20"/>
          <w:szCs w:val="20"/>
          <w:lang w:val="es-ES"/>
        </w:rPr>
        <w:t xml:space="preserve"> 2021</w:t>
      </w:r>
      <w:r w:rsidR="002E71F2">
        <w:rPr>
          <w:rFonts w:ascii="Michelin Unit Text 1" w:hAnsi="Michelin Unit Text 1" w:cstheme="minorHAnsi"/>
          <w:sz w:val="20"/>
          <w:szCs w:val="20"/>
          <w:lang w:val="es-ES"/>
        </w:rPr>
        <w:t xml:space="preserve">, </w:t>
      </w:r>
      <w:r w:rsidR="00920CA5">
        <w:rPr>
          <w:rFonts w:ascii="Michelin Unit Text 1" w:hAnsi="Michelin Unit Text 1" w:cstheme="minorHAnsi"/>
          <w:sz w:val="20"/>
          <w:szCs w:val="20"/>
          <w:lang w:val="es-ES"/>
        </w:rPr>
        <w:t xml:space="preserve">patrocinado por Metro, a </w:t>
      </w:r>
      <w:proofErr w:type="spellStart"/>
      <w:r w:rsidR="00920CA5">
        <w:rPr>
          <w:rFonts w:ascii="Michelin Unit Text 1" w:hAnsi="Michelin Unit Text 1" w:cstheme="minorHAnsi"/>
          <w:sz w:val="20"/>
          <w:szCs w:val="20"/>
          <w:lang w:val="es-ES"/>
        </w:rPr>
        <w:t>Edgaras</w:t>
      </w:r>
      <w:proofErr w:type="spellEnd"/>
      <w:r w:rsidR="00920CA5">
        <w:rPr>
          <w:rFonts w:ascii="Michelin Unit Text 1" w:hAnsi="Michelin Unit Text 1" w:cstheme="minorHAnsi"/>
          <w:sz w:val="20"/>
          <w:szCs w:val="20"/>
          <w:lang w:val="es-ES"/>
        </w:rPr>
        <w:t xml:space="preserve"> </w:t>
      </w:r>
      <w:proofErr w:type="spellStart"/>
      <w:r w:rsidR="00920CA5">
        <w:rPr>
          <w:rFonts w:ascii="Michelin Unit Text 1" w:hAnsi="Michelin Unit Text 1" w:cstheme="minorHAnsi"/>
          <w:sz w:val="20"/>
          <w:szCs w:val="20"/>
          <w:lang w:val="es-ES"/>
        </w:rPr>
        <w:t>Razminas</w:t>
      </w:r>
      <w:proofErr w:type="spellEnd"/>
      <w:r w:rsidR="00920CA5">
        <w:rPr>
          <w:rFonts w:ascii="Michelin Unit Text 1" w:hAnsi="Michelin Unit Text 1" w:cstheme="minorHAnsi"/>
          <w:sz w:val="20"/>
          <w:szCs w:val="20"/>
          <w:lang w:val="es-ES"/>
        </w:rPr>
        <w:t xml:space="preserve">, del restaurante </w:t>
      </w:r>
      <w:r w:rsidR="00920CA5" w:rsidRPr="00DD579E">
        <w:rPr>
          <w:rFonts w:ascii="Michelin Unit Text 1" w:hAnsi="Michelin Unit Text 1" w:cstheme="minorHAnsi"/>
          <w:b/>
          <w:i/>
          <w:sz w:val="20"/>
          <w:szCs w:val="20"/>
          <w:lang w:val="es-ES"/>
        </w:rPr>
        <w:t xml:space="preserve">De </w:t>
      </w:r>
      <w:proofErr w:type="spellStart"/>
      <w:r w:rsidR="00920CA5" w:rsidRPr="00DD579E">
        <w:rPr>
          <w:rFonts w:ascii="Michelin Unit Text 1" w:hAnsi="Michelin Unit Text 1" w:cstheme="minorHAnsi"/>
          <w:b/>
          <w:i/>
          <w:sz w:val="20"/>
          <w:szCs w:val="20"/>
          <w:lang w:val="es-ES"/>
        </w:rPr>
        <w:t>Lindehof</w:t>
      </w:r>
      <w:proofErr w:type="spellEnd"/>
      <w:r w:rsidR="00920CA5" w:rsidRPr="00DD579E">
        <w:rPr>
          <w:rFonts w:ascii="Michelin Unit Text 1" w:hAnsi="Michelin Unit Text 1" w:cstheme="minorHAnsi"/>
          <w:b/>
          <w:i/>
          <w:sz w:val="20"/>
          <w:szCs w:val="20"/>
          <w:lang w:val="es-ES"/>
        </w:rPr>
        <w:t xml:space="preserve"> </w:t>
      </w:r>
      <w:r w:rsidR="00920CA5">
        <w:rPr>
          <w:rFonts w:ascii="Michelin Unit Text 1" w:hAnsi="Michelin Unit Text 1" w:cstheme="minorHAnsi"/>
          <w:sz w:val="20"/>
          <w:szCs w:val="20"/>
          <w:lang w:val="es-ES"/>
        </w:rPr>
        <w:t>(</w:t>
      </w:r>
      <w:r w:rsidR="002E71F2">
        <w:rPr>
          <w:rFonts w:ascii="Michelin Unit Text 1" w:hAnsi="Michelin Unit Text 1" w:cstheme="minorHAnsi"/>
          <w:sz w:val="20"/>
          <w:szCs w:val="20"/>
          <w:lang w:val="es-ES"/>
        </w:rPr>
        <w:t>dos Estrellas MICHELIN)</w:t>
      </w:r>
      <w:r w:rsidR="00DD579E">
        <w:rPr>
          <w:rFonts w:ascii="Michelin Unit Text 1" w:hAnsi="Michelin Unit Text 1" w:cstheme="minorHAnsi"/>
          <w:sz w:val="20"/>
          <w:szCs w:val="20"/>
          <w:lang w:val="es-ES"/>
        </w:rPr>
        <w:t>. Un profesional que</w:t>
      </w:r>
      <w:r w:rsidR="00E05B16">
        <w:rPr>
          <w:rFonts w:ascii="Michelin Unit Text 1" w:hAnsi="Michelin Unit Text 1" w:cstheme="minorHAnsi"/>
          <w:sz w:val="20"/>
          <w:szCs w:val="20"/>
          <w:lang w:val="es-ES"/>
        </w:rPr>
        <w:t>,</w:t>
      </w:r>
      <w:r w:rsidR="00DD579E">
        <w:rPr>
          <w:rFonts w:ascii="Michelin Unit Text 1" w:hAnsi="Michelin Unit Text 1" w:cstheme="minorHAnsi"/>
          <w:sz w:val="20"/>
          <w:szCs w:val="20"/>
          <w:lang w:val="es-ES"/>
        </w:rPr>
        <w:t xml:space="preserve"> por su dinamismo, su sentido de la puesta en escena y su gran destreza, </w:t>
      </w:r>
      <w:r w:rsidR="002E71F2">
        <w:rPr>
          <w:rFonts w:ascii="Michelin Unit Text 1" w:hAnsi="Michelin Unit Text 1" w:cstheme="minorHAnsi"/>
          <w:sz w:val="20"/>
          <w:szCs w:val="20"/>
          <w:lang w:val="es-ES"/>
        </w:rPr>
        <w:t>hace que el maridaje de platos y vinos desempeñe un papel decisivo en</w:t>
      </w:r>
      <w:r w:rsidR="00DD579E">
        <w:rPr>
          <w:rFonts w:ascii="Michelin Unit Text 1" w:hAnsi="Michelin Unit Text 1" w:cstheme="minorHAnsi"/>
          <w:sz w:val="20"/>
          <w:szCs w:val="20"/>
          <w:lang w:val="es-ES"/>
        </w:rPr>
        <w:t xml:space="preserve"> la experiencia gastronómica.</w:t>
      </w:r>
    </w:p>
    <w:p w14:paraId="5CBAF832" w14:textId="77777777" w:rsidR="00076B5F" w:rsidRDefault="00076B5F" w:rsidP="00FA5F7A">
      <w:pPr>
        <w:spacing w:line="276" w:lineRule="auto"/>
        <w:ind w:right="1394"/>
        <w:jc w:val="both"/>
        <w:rPr>
          <w:rFonts w:ascii="Michelin Unit Text 1" w:hAnsi="Michelin Unit Text 1" w:cstheme="minorHAnsi"/>
          <w:sz w:val="20"/>
          <w:szCs w:val="20"/>
          <w:lang w:val="es-ES"/>
        </w:rPr>
      </w:pPr>
    </w:p>
    <w:p w14:paraId="0BD07926" w14:textId="69C1BA7A" w:rsidR="00076B5F" w:rsidRDefault="00076B5F" w:rsidP="00FA5F7A">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La edición 2021 </w:t>
      </w:r>
      <w:r w:rsidR="00563D7A">
        <w:rPr>
          <w:rFonts w:ascii="Michelin Unit Text 1" w:hAnsi="Michelin Unit Text 1" w:cstheme="minorHAnsi"/>
          <w:sz w:val="20"/>
          <w:szCs w:val="20"/>
          <w:lang w:val="es-ES"/>
        </w:rPr>
        <w:t>también incluye</w:t>
      </w:r>
      <w:r>
        <w:rPr>
          <w:rFonts w:ascii="Michelin Unit Text 1" w:hAnsi="Michelin Unit Text 1" w:cstheme="minorHAnsi"/>
          <w:sz w:val="20"/>
          <w:szCs w:val="20"/>
          <w:lang w:val="es-ES"/>
        </w:rPr>
        <w:t xml:space="preserve"> 118 restaurantes</w:t>
      </w:r>
      <w:r w:rsidR="006B60DC">
        <w:rPr>
          <w:rFonts w:ascii="Michelin Unit Text 1" w:hAnsi="Michelin Unit Text 1" w:cstheme="minorHAnsi"/>
          <w:sz w:val="20"/>
          <w:szCs w:val="20"/>
          <w:lang w:val="es-ES"/>
        </w:rPr>
        <w:t xml:space="preserve"> con la distinción</w:t>
      </w:r>
      <w:r>
        <w:rPr>
          <w:rFonts w:ascii="Michelin Unit Text 1" w:hAnsi="Michelin Unit Text 1" w:cstheme="minorHAnsi"/>
          <w:sz w:val="20"/>
          <w:szCs w:val="20"/>
          <w:lang w:val="es-ES"/>
        </w:rPr>
        <w:t xml:space="preserve"> </w:t>
      </w:r>
      <w:proofErr w:type="spellStart"/>
      <w:r>
        <w:rPr>
          <w:rFonts w:ascii="Michelin Unit Text 1" w:hAnsi="Michelin Unit Text 1" w:cstheme="minorHAnsi"/>
          <w:sz w:val="20"/>
          <w:szCs w:val="20"/>
          <w:lang w:val="es-ES"/>
        </w:rPr>
        <w:t>Bib</w:t>
      </w:r>
      <w:proofErr w:type="spellEnd"/>
      <w:r>
        <w:rPr>
          <w:rFonts w:ascii="Michelin Unit Text 1" w:hAnsi="Michelin Unit Text 1" w:cstheme="minorHAnsi"/>
          <w:sz w:val="20"/>
          <w:szCs w:val="20"/>
          <w:lang w:val="es-ES"/>
        </w:rPr>
        <w:t xml:space="preserve"> </w:t>
      </w:r>
      <w:proofErr w:type="spellStart"/>
      <w:r>
        <w:rPr>
          <w:rFonts w:ascii="Michelin Unit Text 1" w:hAnsi="Michelin Unit Text 1" w:cstheme="minorHAnsi"/>
          <w:sz w:val="20"/>
          <w:szCs w:val="20"/>
          <w:lang w:val="es-ES"/>
        </w:rPr>
        <w:t>Gourmand</w:t>
      </w:r>
      <w:proofErr w:type="spellEnd"/>
      <w:r>
        <w:rPr>
          <w:rFonts w:ascii="Michelin Unit Text 1" w:hAnsi="Michelin Unit Text 1" w:cstheme="minorHAnsi"/>
          <w:sz w:val="20"/>
          <w:szCs w:val="20"/>
          <w:lang w:val="es-ES"/>
        </w:rPr>
        <w:t>, 13 de ellos nuevos. Estos establecimientos</w:t>
      </w:r>
      <w:r w:rsidR="00563D7A">
        <w:rPr>
          <w:rFonts w:ascii="Michelin Unit Text 1" w:hAnsi="Michelin Unit Text 1" w:cstheme="minorHAnsi"/>
          <w:sz w:val="20"/>
          <w:szCs w:val="20"/>
          <w:lang w:val="es-ES"/>
        </w:rPr>
        <w:t>, que destacan por una</w:t>
      </w:r>
      <w:r>
        <w:rPr>
          <w:rFonts w:ascii="Michelin Unit Text 1" w:hAnsi="Michelin Unit Text 1" w:cstheme="minorHAnsi"/>
          <w:sz w:val="20"/>
          <w:szCs w:val="20"/>
          <w:lang w:val="es-ES"/>
        </w:rPr>
        <w:t xml:space="preserve"> excelente relación calidad-precio</w:t>
      </w:r>
      <w:r w:rsidR="00563D7A">
        <w:rPr>
          <w:rFonts w:ascii="Michelin Unit Text 1" w:hAnsi="Michelin Unit Text 1" w:cstheme="minorHAnsi"/>
          <w:sz w:val="20"/>
          <w:szCs w:val="20"/>
          <w:lang w:val="es-ES"/>
        </w:rPr>
        <w:t>,</w:t>
      </w:r>
      <w:r>
        <w:rPr>
          <w:rFonts w:ascii="Michelin Unit Text 1" w:hAnsi="Michelin Unit Text 1" w:cstheme="minorHAnsi"/>
          <w:sz w:val="20"/>
          <w:szCs w:val="20"/>
          <w:lang w:val="es-ES"/>
        </w:rPr>
        <w:t xml:space="preserve"> ofrecen un menú </w:t>
      </w:r>
      <w:r w:rsidR="00563D7A">
        <w:rPr>
          <w:rFonts w:ascii="Michelin Unit Text 1" w:hAnsi="Michelin Unit Text 1" w:cstheme="minorHAnsi"/>
          <w:sz w:val="20"/>
          <w:szCs w:val="20"/>
          <w:lang w:val="es-ES"/>
        </w:rPr>
        <w:t>con un plato de entrada, un plato principal y postre</w:t>
      </w:r>
      <w:r>
        <w:rPr>
          <w:rFonts w:ascii="Michelin Unit Text 1" w:hAnsi="Michelin Unit Text 1" w:cstheme="minorHAnsi"/>
          <w:sz w:val="20"/>
          <w:szCs w:val="20"/>
          <w:lang w:val="es-ES"/>
        </w:rPr>
        <w:t xml:space="preserve"> por un </w:t>
      </w:r>
      <w:r w:rsidRPr="00E05B16">
        <w:rPr>
          <w:rFonts w:ascii="Michelin Unit Text 1" w:hAnsi="Michelin Unit Text 1" w:cstheme="minorHAnsi"/>
          <w:sz w:val="20"/>
          <w:szCs w:val="20"/>
          <w:lang w:val="es-ES"/>
        </w:rPr>
        <w:t>máximo</w:t>
      </w:r>
      <w:r>
        <w:rPr>
          <w:rFonts w:ascii="Michelin Unit Text 1" w:hAnsi="Michelin Unit Text 1" w:cstheme="minorHAnsi"/>
          <w:sz w:val="20"/>
          <w:szCs w:val="20"/>
          <w:lang w:val="es-ES"/>
        </w:rPr>
        <w:t xml:space="preserve"> de 39 euros</w:t>
      </w:r>
      <w:r w:rsidR="00563D7A">
        <w:rPr>
          <w:rFonts w:ascii="Michelin Unit Text 1" w:hAnsi="Michelin Unit Text 1" w:cstheme="minorHAnsi"/>
          <w:sz w:val="20"/>
          <w:szCs w:val="20"/>
          <w:lang w:val="es-ES"/>
        </w:rPr>
        <w:t xml:space="preserve"> para el deleite de cualquier gourmet</w:t>
      </w:r>
      <w:r>
        <w:rPr>
          <w:rFonts w:ascii="Michelin Unit Text 1" w:hAnsi="Michelin Unit Text 1" w:cstheme="minorHAnsi"/>
          <w:sz w:val="20"/>
          <w:szCs w:val="20"/>
          <w:lang w:val="es-ES"/>
        </w:rPr>
        <w:t>.</w:t>
      </w:r>
    </w:p>
    <w:p w14:paraId="32D9BF0D" w14:textId="77777777" w:rsidR="00076B5F" w:rsidRDefault="00076B5F" w:rsidP="00FA5F7A">
      <w:pPr>
        <w:spacing w:line="276" w:lineRule="auto"/>
        <w:ind w:right="1394"/>
        <w:jc w:val="both"/>
        <w:rPr>
          <w:rFonts w:ascii="Michelin Unit Text 1" w:hAnsi="Michelin Unit Text 1" w:cstheme="minorHAnsi"/>
          <w:sz w:val="20"/>
          <w:szCs w:val="20"/>
          <w:lang w:val="es-ES"/>
        </w:rPr>
      </w:pPr>
    </w:p>
    <w:p w14:paraId="529C0F49" w14:textId="41758178" w:rsidR="00076B5F" w:rsidRDefault="00076B5F" w:rsidP="00FA5F7A">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La selección 2021 de la Guía MICHELIN </w:t>
      </w:r>
      <w:proofErr w:type="spellStart"/>
      <w:r w:rsidR="006B60DC">
        <w:rPr>
          <w:rFonts w:ascii="Michelin Unit Text 1" w:hAnsi="Michelin Unit Text 1" w:cstheme="minorHAnsi"/>
          <w:sz w:val="20"/>
          <w:szCs w:val="20"/>
          <w:lang w:val="es-ES"/>
        </w:rPr>
        <w:t>Netherlands</w:t>
      </w:r>
      <w:proofErr w:type="spellEnd"/>
      <w:r w:rsidR="006B60DC">
        <w:rPr>
          <w:rFonts w:ascii="Michelin Unit Text 1" w:hAnsi="Michelin Unit Text 1" w:cstheme="minorHAnsi"/>
          <w:sz w:val="20"/>
          <w:szCs w:val="20"/>
          <w:lang w:val="es-ES"/>
        </w:rPr>
        <w:t xml:space="preserve"> incluye</w:t>
      </w:r>
      <w:r>
        <w:rPr>
          <w:rFonts w:ascii="Michelin Unit Text 1" w:hAnsi="Michelin Unit Text 1" w:cstheme="minorHAnsi"/>
          <w:sz w:val="20"/>
          <w:szCs w:val="20"/>
          <w:lang w:val="es-ES"/>
        </w:rPr>
        <w:t>:</w:t>
      </w:r>
    </w:p>
    <w:p w14:paraId="564B0FEF" w14:textId="77777777" w:rsidR="00076B5F" w:rsidRDefault="00076B5F" w:rsidP="00FA5F7A">
      <w:pPr>
        <w:spacing w:line="276" w:lineRule="auto"/>
        <w:ind w:right="1394"/>
        <w:jc w:val="both"/>
        <w:rPr>
          <w:rFonts w:ascii="Michelin Unit Text 1" w:hAnsi="Michelin Unit Text 1" w:cstheme="minorHAnsi"/>
          <w:sz w:val="20"/>
          <w:szCs w:val="20"/>
          <w:lang w:val="es-ES"/>
        </w:rPr>
      </w:pPr>
    </w:p>
    <w:p w14:paraId="18AF2E60" w14:textId="66FB30CD" w:rsidR="00076B5F" w:rsidRPr="006B60DC" w:rsidRDefault="00076B5F" w:rsidP="006B60DC">
      <w:pPr>
        <w:spacing w:line="276" w:lineRule="auto"/>
        <w:ind w:right="1394"/>
        <w:jc w:val="both"/>
        <w:rPr>
          <w:rFonts w:ascii="Michelin Unit Text 1" w:hAnsi="Michelin Unit Text 1" w:cstheme="minorHAnsi"/>
          <w:sz w:val="20"/>
          <w:szCs w:val="20"/>
          <w:lang w:val="es-ES"/>
        </w:rPr>
      </w:pPr>
      <w:r w:rsidRPr="006B60DC">
        <w:rPr>
          <w:rFonts w:ascii="Michelin Unit Text 1" w:hAnsi="Michelin Unit Text 1" w:cstheme="minorHAnsi"/>
          <w:sz w:val="20"/>
          <w:szCs w:val="20"/>
          <w:lang w:val="es-ES"/>
        </w:rPr>
        <w:t>113 restaurantes con Estrella</w:t>
      </w:r>
    </w:p>
    <w:p w14:paraId="06F458B1" w14:textId="4020B6F7" w:rsidR="00076B5F" w:rsidRDefault="00076B5F" w:rsidP="00076B5F">
      <w:pPr>
        <w:pStyle w:val="Prrafodelista"/>
        <w:numPr>
          <w:ilvl w:val="0"/>
          <w:numId w:val="1"/>
        </w:numPr>
        <w:spacing w:line="276" w:lineRule="auto"/>
        <w:ind w:right="1394"/>
        <w:jc w:val="both"/>
        <w:rPr>
          <w:rFonts w:ascii="Michelin Unit Text 1" w:hAnsi="Michelin Unit Text 1" w:cstheme="minorHAnsi"/>
          <w:lang w:val="es-ES"/>
        </w:rPr>
      </w:pPr>
      <w:r>
        <w:rPr>
          <w:rFonts w:ascii="Michelin Unit Text 1" w:hAnsi="Michelin Unit Text 1" w:cstheme="minorHAnsi"/>
          <w:lang w:val="es-ES"/>
        </w:rPr>
        <w:t xml:space="preserve">2 restaurantes </w:t>
      </w:r>
      <w:r w:rsidR="006B60DC">
        <w:rPr>
          <w:rFonts w:ascii="Michelin Unit Text 1" w:hAnsi="Michelin Unit Text 1" w:cstheme="minorHAnsi"/>
          <w:lang w:val="es-ES"/>
        </w:rPr>
        <w:t>con tres</w:t>
      </w:r>
      <w:r>
        <w:rPr>
          <w:rFonts w:ascii="Michelin Unit Text 1" w:hAnsi="Michelin Unit Text 1" w:cstheme="minorHAnsi"/>
          <w:lang w:val="es-ES"/>
        </w:rPr>
        <w:t xml:space="preserve"> Estrellas</w:t>
      </w:r>
      <w:r w:rsidR="00F92BB4">
        <w:rPr>
          <w:rFonts w:ascii="Michelin Unit Text 1" w:hAnsi="Michelin Unit Text 1" w:cstheme="minorHAnsi"/>
          <w:lang w:val="es-ES"/>
        </w:rPr>
        <w:t xml:space="preserve"> MICHELIN</w:t>
      </w:r>
    </w:p>
    <w:p w14:paraId="481D99DA" w14:textId="2BCD4D54" w:rsidR="00076B5F" w:rsidRDefault="00076B5F" w:rsidP="00076B5F">
      <w:pPr>
        <w:pStyle w:val="Prrafodelista"/>
        <w:numPr>
          <w:ilvl w:val="0"/>
          <w:numId w:val="1"/>
        </w:numPr>
        <w:spacing w:line="276" w:lineRule="auto"/>
        <w:ind w:right="1394"/>
        <w:jc w:val="both"/>
        <w:rPr>
          <w:rFonts w:ascii="Michelin Unit Text 1" w:hAnsi="Michelin Unit Text 1" w:cstheme="minorHAnsi"/>
          <w:lang w:val="es-ES"/>
        </w:rPr>
      </w:pPr>
      <w:r>
        <w:rPr>
          <w:rFonts w:ascii="Michelin Unit Text 1" w:hAnsi="Michelin Unit Text 1" w:cstheme="minorHAnsi"/>
          <w:lang w:val="es-ES"/>
        </w:rPr>
        <w:t xml:space="preserve">18 restaurantes </w:t>
      </w:r>
      <w:r w:rsidR="006B60DC">
        <w:rPr>
          <w:rFonts w:ascii="Michelin Unit Text 1" w:hAnsi="Michelin Unit Text 1" w:cstheme="minorHAnsi"/>
          <w:lang w:val="es-ES"/>
        </w:rPr>
        <w:t>con dos</w:t>
      </w:r>
      <w:r>
        <w:rPr>
          <w:rFonts w:ascii="Michelin Unit Text 1" w:hAnsi="Michelin Unit Text 1" w:cstheme="minorHAnsi"/>
          <w:lang w:val="es-ES"/>
        </w:rPr>
        <w:t xml:space="preserve"> Estrellas</w:t>
      </w:r>
      <w:r w:rsidR="006B60DC">
        <w:rPr>
          <w:rFonts w:ascii="Michelin Unit Text 1" w:hAnsi="Michelin Unit Text 1" w:cstheme="minorHAnsi"/>
          <w:lang w:val="es-ES"/>
        </w:rPr>
        <w:t xml:space="preserve"> </w:t>
      </w:r>
      <w:r w:rsidR="00F92BB4">
        <w:rPr>
          <w:rFonts w:ascii="Michelin Unit Text 1" w:hAnsi="Michelin Unit Text 1" w:cstheme="minorHAnsi"/>
          <w:lang w:val="es-ES"/>
        </w:rPr>
        <w:t>MICHELIN</w:t>
      </w:r>
      <w:r w:rsidR="00F92BB4">
        <w:rPr>
          <w:rFonts w:ascii="Michelin Unit Text 1" w:hAnsi="Michelin Unit Text 1" w:cstheme="minorHAnsi"/>
          <w:lang w:val="es-ES"/>
        </w:rPr>
        <w:t xml:space="preserve"> </w:t>
      </w:r>
      <w:r w:rsidR="006B60DC">
        <w:rPr>
          <w:rFonts w:ascii="Michelin Unit Text 1" w:hAnsi="Michelin Unit Text 1" w:cstheme="minorHAnsi"/>
          <w:lang w:val="es-ES"/>
        </w:rPr>
        <w:t>(2 nuevos)</w:t>
      </w:r>
    </w:p>
    <w:p w14:paraId="11F77FAB" w14:textId="2344B6C2" w:rsidR="00076B5F" w:rsidRDefault="00076B5F" w:rsidP="00076B5F">
      <w:pPr>
        <w:pStyle w:val="Prrafodelista"/>
        <w:numPr>
          <w:ilvl w:val="0"/>
          <w:numId w:val="1"/>
        </w:numPr>
        <w:spacing w:line="276" w:lineRule="auto"/>
        <w:ind w:right="1394"/>
        <w:jc w:val="both"/>
        <w:rPr>
          <w:rFonts w:ascii="Michelin Unit Text 1" w:hAnsi="Michelin Unit Text 1" w:cstheme="minorHAnsi"/>
          <w:lang w:val="es-ES"/>
        </w:rPr>
      </w:pPr>
      <w:r>
        <w:rPr>
          <w:rFonts w:ascii="Michelin Unit Text 1" w:hAnsi="Michelin Unit Text 1" w:cstheme="minorHAnsi"/>
          <w:lang w:val="es-ES"/>
        </w:rPr>
        <w:t xml:space="preserve">93 restaurantes </w:t>
      </w:r>
      <w:r w:rsidR="006B60DC">
        <w:rPr>
          <w:rFonts w:ascii="Michelin Unit Text 1" w:hAnsi="Michelin Unit Text 1" w:cstheme="minorHAnsi"/>
          <w:lang w:val="es-ES"/>
        </w:rPr>
        <w:t>con una</w:t>
      </w:r>
      <w:r>
        <w:rPr>
          <w:rFonts w:ascii="Michelin Unit Text 1" w:hAnsi="Michelin Unit Text 1" w:cstheme="minorHAnsi"/>
          <w:lang w:val="es-ES"/>
        </w:rPr>
        <w:t xml:space="preserve"> Estrella</w:t>
      </w:r>
      <w:r w:rsidR="00F92BB4">
        <w:rPr>
          <w:rFonts w:ascii="Michelin Unit Text 1" w:hAnsi="Michelin Unit Text 1" w:cstheme="minorHAnsi"/>
          <w:lang w:val="es-ES"/>
        </w:rPr>
        <w:t xml:space="preserve"> </w:t>
      </w:r>
      <w:r w:rsidR="00F92BB4">
        <w:rPr>
          <w:rFonts w:ascii="Michelin Unit Text 1" w:hAnsi="Michelin Unit Text 1" w:cstheme="minorHAnsi"/>
          <w:lang w:val="es-ES"/>
        </w:rPr>
        <w:t>MICHELIN</w:t>
      </w:r>
      <w:bookmarkStart w:id="0" w:name="_GoBack"/>
      <w:bookmarkEnd w:id="0"/>
      <w:r w:rsidR="006B60DC">
        <w:rPr>
          <w:rFonts w:ascii="Michelin Unit Text 1" w:hAnsi="Michelin Unit Text 1" w:cstheme="minorHAnsi"/>
          <w:lang w:val="es-ES"/>
        </w:rPr>
        <w:t xml:space="preserve"> (8</w:t>
      </w:r>
      <w:r>
        <w:rPr>
          <w:rFonts w:ascii="Michelin Unit Text 1" w:hAnsi="Michelin Unit Text 1" w:cstheme="minorHAnsi"/>
          <w:lang w:val="es-ES"/>
        </w:rPr>
        <w:t xml:space="preserve"> nuevos</w:t>
      </w:r>
      <w:r w:rsidR="006B60DC">
        <w:rPr>
          <w:rFonts w:ascii="Michelin Unit Text 1" w:hAnsi="Michelin Unit Text 1" w:cstheme="minorHAnsi"/>
          <w:lang w:val="es-ES"/>
        </w:rPr>
        <w:t>)</w:t>
      </w:r>
    </w:p>
    <w:p w14:paraId="7CC8CE41" w14:textId="2631F3A7" w:rsidR="00076B5F" w:rsidRDefault="00076B5F" w:rsidP="00076B5F">
      <w:pPr>
        <w:pStyle w:val="Prrafodelista"/>
        <w:numPr>
          <w:ilvl w:val="0"/>
          <w:numId w:val="1"/>
        </w:numPr>
        <w:spacing w:line="276" w:lineRule="auto"/>
        <w:ind w:right="1394"/>
        <w:jc w:val="both"/>
        <w:rPr>
          <w:rFonts w:ascii="Michelin Unit Text 1" w:hAnsi="Michelin Unit Text 1" w:cstheme="minorHAnsi"/>
          <w:lang w:val="es-ES"/>
        </w:rPr>
      </w:pPr>
      <w:r>
        <w:rPr>
          <w:rFonts w:ascii="Michelin Unit Text 1" w:hAnsi="Michelin Unit Text 1" w:cstheme="minorHAnsi"/>
          <w:lang w:val="es-ES"/>
        </w:rPr>
        <w:lastRenderedPageBreak/>
        <w:t xml:space="preserve">8 restaurantes con </w:t>
      </w:r>
      <w:r w:rsidR="006B60DC">
        <w:rPr>
          <w:rFonts w:ascii="Michelin Unit Text 1" w:hAnsi="Michelin Unit Text 1" w:cstheme="minorHAnsi"/>
          <w:lang w:val="es-ES"/>
        </w:rPr>
        <w:t xml:space="preserve">la </w:t>
      </w:r>
      <w:r>
        <w:rPr>
          <w:rFonts w:ascii="Michelin Unit Text 1" w:hAnsi="Michelin Unit Text 1" w:cstheme="minorHAnsi"/>
          <w:lang w:val="es-ES"/>
        </w:rPr>
        <w:t>Estrella Verde MICHELIN</w:t>
      </w:r>
    </w:p>
    <w:p w14:paraId="24AF6046" w14:textId="3672B1D3" w:rsidR="00076B5F" w:rsidRDefault="00076B5F" w:rsidP="00076B5F">
      <w:pPr>
        <w:pStyle w:val="Prrafodelista"/>
        <w:numPr>
          <w:ilvl w:val="0"/>
          <w:numId w:val="1"/>
        </w:numPr>
        <w:spacing w:line="276" w:lineRule="auto"/>
        <w:ind w:right="1394"/>
        <w:jc w:val="both"/>
        <w:rPr>
          <w:rFonts w:ascii="Michelin Unit Text 1" w:hAnsi="Michelin Unit Text 1" w:cstheme="minorHAnsi"/>
          <w:lang w:val="es-ES"/>
        </w:rPr>
      </w:pPr>
      <w:r>
        <w:rPr>
          <w:rFonts w:ascii="Michelin Unit Text 1" w:hAnsi="Michelin Unit Text 1" w:cstheme="minorHAnsi"/>
          <w:lang w:val="es-ES"/>
        </w:rPr>
        <w:t xml:space="preserve">118 restaurantes </w:t>
      </w:r>
      <w:proofErr w:type="spellStart"/>
      <w:r>
        <w:rPr>
          <w:rFonts w:ascii="Michelin Unit Text 1" w:hAnsi="Michelin Unit Text 1" w:cstheme="minorHAnsi"/>
          <w:lang w:val="es-ES"/>
        </w:rPr>
        <w:t>Bib</w:t>
      </w:r>
      <w:proofErr w:type="spellEnd"/>
      <w:r>
        <w:rPr>
          <w:rFonts w:ascii="Michelin Unit Text 1" w:hAnsi="Michelin Unit Text 1" w:cstheme="minorHAnsi"/>
          <w:lang w:val="es-ES"/>
        </w:rPr>
        <w:t xml:space="preserve"> </w:t>
      </w:r>
      <w:proofErr w:type="spellStart"/>
      <w:r>
        <w:rPr>
          <w:rFonts w:ascii="Michelin Unit Text 1" w:hAnsi="Michelin Unit Text 1" w:cstheme="minorHAnsi"/>
          <w:lang w:val="es-ES"/>
        </w:rPr>
        <w:t>Gourmand</w:t>
      </w:r>
      <w:proofErr w:type="spellEnd"/>
      <w:r w:rsidR="006B60DC">
        <w:rPr>
          <w:rFonts w:ascii="Michelin Unit Text 1" w:hAnsi="Michelin Unit Text 1" w:cstheme="minorHAnsi"/>
          <w:lang w:val="es-ES"/>
        </w:rPr>
        <w:t xml:space="preserve"> (13 </w:t>
      </w:r>
      <w:r>
        <w:rPr>
          <w:rFonts w:ascii="Michelin Unit Text 1" w:hAnsi="Michelin Unit Text 1" w:cstheme="minorHAnsi"/>
          <w:lang w:val="es-ES"/>
        </w:rPr>
        <w:t>nuevos</w:t>
      </w:r>
      <w:r w:rsidR="006B60DC">
        <w:rPr>
          <w:rFonts w:ascii="Michelin Unit Text 1" w:hAnsi="Michelin Unit Text 1" w:cstheme="minorHAnsi"/>
          <w:lang w:val="es-ES"/>
        </w:rPr>
        <w:t>)</w:t>
      </w:r>
    </w:p>
    <w:p w14:paraId="20C0993C" w14:textId="77777777" w:rsidR="00076B5F" w:rsidRDefault="00076B5F" w:rsidP="00076B5F">
      <w:pPr>
        <w:pStyle w:val="Prrafodelista"/>
        <w:spacing w:line="276" w:lineRule="auto"/>
        <w:ind w:right="1394"/>
        <w:jc w:val="both"/>
        <w:rPr>
          <w:rFonts w:ascii="Michelin Unit Text 1" w:hAnsi="Michelin Unit Text 1" w:cstheme="minorHAnsi"/>
          <w:lang w:val="es-ES"/>
        </w:rPr>
      </w:pPr>
    </w:p>
    <w:p w14:paraId="17C3679E" w14:textId="77777777" w:rsidR="00076B5F" w:rsidRDefault="00076B5F" w:rsidP="00076B5F">
      <w:pPr>
        <w:pStyle w:val="Prrafodelista"/>
        <w:spacing w:line="276" w:lineRule="auto"/>
        <w:ind w:right="1394"/>
        <w:jc w:val="both"/>
        <w:rPr>
          <w:rFonts w:ascii="Michelin Unit Text 1" w:hAnsi="Michelin Unit Text 1" w:cstheme="minorHAnsi"/>
          <w:lang w:val="es-ES"/>
        </w:rPr>
      </w:pPr>
    </w:p>
    <w:p w14:paraId="446751EF" w14:textId="04FC919A" w:rsidR="00FA5F7A" w:rsidRPr="00FA5F7A" w:rsidRDefault="00076B5F" w:rsidP="00FA5F7A">
      <w:pPr>
        <w:spacing w:line="276" w:lineRule="auto"/>
        <w:ind w:right="1394"/>
        <w:jc w:val="both"/>
        <w:rPr>
          <w:rFonts w:ascii="Michelin Unit Text 1" w:hAnsi="Michelin Unit Text 1" w:cstheme="minorHAnsi"/>
          <w:sz w:val="20"/>
          <w:szCs w:val="20"/>
          <w:lang w:val="es-ES"/>
        </w:rPr>
      </w:pPr>
      <w:r>
        <w:rPr>
          <w:rFonts w:ascii="Michelin Unit Text 1" w:hAnsi="Michelin Unit Text 1" w:cstheme="minorHAnsi"/>
          <w:sz w:val="20"/>
          <w:szCs w:val="20"/>
          <w:lang w:val="es-ES"/>
        </w:rPr>
        <w:t xml:space="preserve">La Guía MICHELIN </w:t>
      </w:r>
      <w:proofErr w:type="spellStart"/>
      <w:r w:rsidR="006B60DC">
        <w:rPr>
          <w:rFonts w:ascii="Michelin Unit Text 1" w:hAnsi="Michelin Unit Text 1" w:cstheme="minorHAnsi"/>
          <w:sz w:val="20"/>
          <w:szCs w:val="20"/>
          <w:lang w:val="es-ES"/>
        </w:rPr>
        <w:t>Netherlands</w:t>
      </w:r>
      <w:proofErr w:type="spellEnd"/>
      <w:r>
        <w:rPr>
          <w:rFonts w:ascii="Michelin Unit Text 1" w:hAnsi="Michelin Unit Text 1" w:cstheme="minorHAnsi"/>
          <w:sz w:val="20"/>
          <w:szCs w:val="20"/>
          <w:lang w:val="es-ES"/>
        </w:rPr>
        <w:t xml:space="preserve"> </w:t>
      </w:r>
      <w:r w:rsidR="006B60DC">
        <w:rPr>
          <w:rFonts w:ascii="Michelin Unit Text 1" w:hAnsi="Michelin Unit Text 1" w:cstheme="minorHAnsi"/>
          <w:sz w:val="20"/>
          <w:szCs w:val="20"/>
          <w:lang w:val="es-ES"/>
        </w:rPr>
        <w:t xml:space="preserve">2021 </w:t>
      </w:r>
      <w:r>
        <w:rPr>
          <w:rFonts w:ascii="Michelin Unit Text 1" w:hAnsi="Michelin Unit Text 1" w:cstheme="minorHAnsi"/>
          <w:sz w:val="20"/>
          <w:szCs w:val="20"/>
          <w:lang w:val="es-ES"/>
        </w:rPr>
        <w:t xml:space="preserve">está disponible exclusivamente en </w:t>
      </w:r>
      <w:r w:rsidR="006B60DC">
        <w:rPr>
          <w:rFonts w:ascii="Michelin Unit Text 1" w:hAnsi="Michelin Unit Text 1" w:cstheme="minorHAnsi"/>
          <w:sz w:val="20"/>
          <w:szCs w:val="20"/>
          <w:lang w:val="es-ES"/>
        </w:rPr>
        <w:t>el</w:t>
      </w:r>
      <w:r>
        <w:rPr>
          <w:rFonts w:ascii="Michelin Unit Text 1" w:hAnsi="Michelin Unit Text 1" w:cstheme="minorHAnsi"/>
          <w:sz w:val="20"/>
          <w:szCs w:val="20"/>
          <w:lang w:val="es-ES"/>
        </w:rPr>
        <w:t xml:space="preserve"> sitio web guide.michelin.com/</w:t>
      </w:r>
      <w:proofErr w:type="spellStart"/>
      <w:r>
        <w:rPr>
          <w:rFonts w:ascii="Michelin Unit Text 1" w:hAnsi="Michelin Unit Text 1" w:cstheme="minorHAnsi"/>
          <w:sz w:val="20"/>
          <w:szCs w:val="20"/>
          <w:lang w:val="es-ES"/>
        </w:rPr>
        <w:t>nl</w:t>
      </w:r>
      <w:proofErr w:type="spellEnd"/>
      <w:r>
        <w:rPr>
          <w:rFonts w:ascii="Michelin Unit Text 1" w:hAnsi="Michelin Unit Text 1" w:cstheme="minorHAnsi"/>
          <w:sz w:val="20"/>
          <w:szCs w:val="20"/>
          <w:lang w:val="es-ES"/>
        </w:rPr>
        <w:t xml:space="preserve">, así como en </w:t>
      </w:r>
      <w:r w:rsidR="006B60DC">
        <w:rPr>
          <w:rFonts w:ascii="Michelin Unit Text 1" w:hAnsi="Michelin Unit Text 1" w:cstheme="minorHAnsi"/>
          <w:sz w:val="20"/>
          <w:szCs w:val="20"/>
          <w:lang w:val="es-ES"/>
        </w:rPr>
        <w:t>la app</w:t>
      </w:r>
      <w:r>
        <w:rPr>
          <w:rFonts w:ascii="Michelin Unit Text 1" w:hAnsi="Michelin Unit Text 1" w:cstheme="minorHAnsi"/>
          <w:sz w:val="20"/>
          <w:szCs w:val="20"/>
          <w:lang w:val="es-ES"/>
        </w:rPr>
        <w:t xml:space="preserve"> gratuit</w:t>
      </w:r>
      <w:r w:rsidR="00920CA5">
        <w:rPr>
          <w:rFonts w:ascii="Michelin Unit Text 1" w:hAnsi="Michelin Unit Text 1" w:cstheme="minorHAnsi"/>
          <w:sz w:val="20"/>
          <w:szCs w:val="20"/>
          <w:lang w:val="es-ES"/>
        </w:rPr>
        <w:t>a de la Guía MICHELIN, en formato iOS</w:t>
      </w:r>
      <w:r w:rsidR="006B60DC">
        <w:rPr>
          <w:rFonts w:ascii="Michelin Unit Text 1" w:hAnsi="Michelin Unit Text 1" w:cstheme="minorHAnsi"/>
          <w:sz w:val="20"/>
          <w:szCs w:val="20"/>
          <w:lang w:val="es-ES"/>
        </w:rPr>
        <w:t>:</w:t>
      </w:r>
    </w:p>
    <w:p w14:paraId="53E473C4" w14:textId="695AAC99" w:rsidR="00FA5F7A" w:rsidRPr="00FA5F7A" w:rsidRDefault="00FA5F7A" w:rsidP="00FA5F7A">
      <w:pPr>
        <w:spacing w:line="276" w:lineRule="auto"/>
        <w:ind w:right="1394"/>
        <w:jc w:val="both"/>
        <w:rPr>
          <w:rFonts w:ascii="Michelin Unit Text 1" w:hAnsi="Michelin Unit Text 1" w:cstheme="minorHAnsi"/>
          <w:sz w:val="20"/>
          <w:szCs w:val="20"/>
          <w:lang w:val="es-ES"/>
        </w:rPr>
      </w:pPr>
    </w:p>
    <w:p w14:paraId="7E3A0D60" w14:textId="569C5447" w:rsidR="00FA5F7A" w:rsidRPr="00FA5F7A" w:rsidRDefault="006B60DC" w:rsidP="00FA5F7A">
      <w:pPr>
        <w:spacing w:line="276" w:lineRule="auto"/>
        <w:ind w:right="1394"/>
        <w:jc w:val="both"/>
        <w:rPr>
          <w:rFonts w:ascii="Michelin Unit Text 1" w:hAnsi="Michelin Unit Text 1" w:cstheme="minorHAnsi"/>
          <w:sz w:val="20"/>
          <w:szCs w:val="20"/>
          <w:lang w:val="es-ES"/>
        </w:rPr>
      </w:pPr>
      <w:r w:rsidRPr="00164B1D">
        <w:rPr>
          <w:rFonts w:ascii="Michelin Unit Text 1" w:hAnsi="Michelin Unit Text 1"/>
          <w:b/>
          <w:noProof/>
          <w:sz w:val="20"/>
          <w:lang w:val="en-GB" w:eastAsia="en-GB"/>
        </w:rPr>
        <w:drawing>
          <wp:anchor distT="0" distB="0" distL="114300" distR="114300" simplePos="0" relativeHeight="251661312" behindDoc="0" locked="0" layoutInCell="1" allowOverlap="1" wp14:anchorId="289AF574" wp14:editId="0684264D">
            <wp:simplePos x="0" y="0"/>
            <wp:positionH relativeFrom="column">
              <wp:posOffset>2377440</wp:posOffset>
            </wp:positionH>
            <wp:positionV relativeFrom="paragraph">
              <wp:posOffset>140676</wp:posOffset>
            </wp:positionV>
            <wp:extent cx="755615" cy="911134"/>
            <wp:effectExtent l="0" t="0" r="0" b="3810"/>
            <wp:wrapSquare wrapText="bothSides"/>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15" cy="911134"/>
                    </a:xfrm>
                    <a:prstGeom prst="rect">
                      <a:avLst/>
                    </a:prstGeom>
                  </pic:spPr>
                </pic:pic>
              </a:graphicData>
            </a:graphic>
            <wp14:sizeRelH relativeFrom="page">
              <wp14:pctWidth>0</wp14:pctWidth>
            </wp14:sizeRelH>
            <wp14:sizeRelV relativeFrom="page">
              <wp14:pctHeight>0</wp14:pctHeight>
            </wp14:sizeRelV>
          </wp:anchor>
        </w:drawing>
      </w:r>
    </w:p>
    <w:p w14:paraId="142020A7" w14:textId="77777777" w:rsidR="00FA5F7A" w:rsidRPr="00FA5F7A" w:rsidRDefault="00FA5F7A" w:rsidP="00FA5F7A">
      <w:pPr>
        <w:spacing w:line="276" w:lineRule="auto"/>
        <w:ind w:right="1394"/>
        <w:jc w:val="both"/>
        <w:rPr>
          <w:rFonts w:ascii="Michelin Unit Text 1" w:hAnsi="Michelin Unit Text 1" w:cstheme="minorHAnsi"/>
          <w:sz w:val="20"/>
          <w:szCs w:val="20"/>
          <w:lang w:val="es-ES"/>
        </w:rPr>
      </w:pPr>
    </w:p>
    <w:p w14:paraId="2F91550D" w14:textId="77777777" w:rsidR="00FA5F7A" w:rsidRPr="00FA5F7A" w:rsidRDefault="00FA5F7A" w:rsidP="00FA5F7A">
      <w:pPr>
        <w:spacing w:line="276" w:lineRule="auto"/>
        <w:ind w:right="1394"/>
        <w:jc w:val="both"/>
        <w:rPr>
          <w:rFonts w:ascii="Michelin Unit Text 1" w:hAnsi="Michelin Unit Text 1" w:cstheme="minorHAnsi"/>
          <w:sz w:val="20"/>
          <w:szCs w:val="20"/>
          <w:lang w:val="es-ES"/>
        </w:rPr>
      </w:pPr>
    </w:p>
    <w:p w14:paraId="757897E8" w14:textId="77777777" w:rsidR="00FA5F7A" w:rsidRPr="00FA5F7A" w:rsidRDefault="00FA5F7A" w:rsidP="00FA5F7A">
      <w:pPr>
        <w:spacing w:line="276" w:lineRule="auto"/>
        <w:ind w:right="1394"/>
        <w:jc w:val="both"/>
        <w:rPr>
          <w:rFonts w:ascii="Michelin Unit Text 1" w:hAnsi="Michelin Unit Text 1" w:cstheme="minorHAnsi"/>
          <w:sz w:val="20"/>
          <w:szCs w:val="20"/>
          <w:lang w:val="es-ES"/>
        </w:rPr>
      </w:pPr>
    </w:p>
    <w:p w14:paraId="2E68845C" w14:textId="77777777" w:rsidR="00FA5F7A" w:rsidRPr="00FA5F7A" w:rsidRDefault="00FA5F7A" w:rsidP="00FA5F7A">
      <w:pPr>
        <w:spacing w:line="276" w:lineRule="auto"/>
        <w:ind w:right="1394"/>
        <w:jc w:val="both"/>
        <w:rPr>
          <w:rFonts w:ascii="Michelin Unit Text 1" w:hAnsi="Michelin Unit Text 1" w:cstheme="minorHAnsi"/>
          <w:sz w:val="20"/>
          <w:szCs w:val="20"/>
          <w:lang w:val="es-ES"/>
        </w:rPr>
      </w:pPr>
    </w:p>
    <w:p w14:paraId="7AAA989B" w14:textId="77777777" w:rsidR="00FA5F7A" w:rsidRPr="00FA5F7A" w:rsidRDefault="00FA5F7A" w:rsidP="00FA5F7A">
      <w:pPr>
        <w:spacing w:line="276" w:lineRule="auto"/>
        <w:ind w:right="1394"/>
        <w:jc w:val="both"/>
        <w:rPr>
          <w:rFonts w:ascii="Michelin Unit Text 1" w:hAnsi="Michelin Unit Text 1" w:cstheme="minorHAnsi"/>
          <w:sz w:val="20"/>
          <w:szCs w:val="20"/>
          <w:lang w:val="es-ES"/>
        </w:rPr>
      </w:pPr>
    </w:p>
    <w:p w14:paraId="7DAD74AE" w14:textId="77777777" w:rsidR="00FA5F7A" w:rsidRPr="00FA5F7A" w:rsidRDefault="00FA5F7A" w:rsidP="00FA5F7A">
      <w:pPr>
        <w:spacing w:line="276" w:lineRule="auto"/>
        <w:ind w:right="1394"/>
        <w:jc w:val="both"/>
        <w:rPr>
          <w:rFonts w:ascii="Michelin Unit Text 1" w:hAnsi="Michelin Unit Text 1" w:cstheme="minorHAnsi"/>
          <w:sz w:val="20"/>
          <w:szCs w:val="20"/>
          <w:lang w:val="es-ES"/>
        </w:rPr>
      </w:pPr>
    </w:p>
    <w:p w14:paraId="02623984" w14:textId="77777777" w:rsidR="00FA5F7A" w:rsidRPr="00FA5F7A" w:rsidRDefault="00FA5F7A" w:rsidP="00FA5F7A">
      <w:pPr>
        <w:spacing w:line="276" w:lineRule="auto"/>
        <w:ind w:right="1394"/>
        <w:jc w:val="both"/>
        <w:rPr>
          <w:rFonts w:ascii="Michelin Unit Text 1" w:hAnsi="Michelin Unit Text 1" w:cstheme="minorHAnsi"/>
          <w:sz w:val="20"/>
          <w:szCs w:val="20"/>
          <w:lang w:val="es-ES"/>
        </w:rPr>
      </w:pPr>
    </w:p>
    <w:p w14:paraId="090C9972" w14:textId="77777777" w:rsidR="00FA5F7A" w:rsidRPr="00FA5F7A" w:rsidRDefault="00FA5F7A" w:rsidP="00FA5F7A">
      <w:pPr>
        <w:spacing w:line="276" w:lineRule="auto"/>
        <w:ind w:right="1394"/>
        <w:jc w:val="both"/>
        <w:rPr>
          <w:rFonts w:ascii="Michelin Unit Text 1" w:hAnsi="Michelin Unit Text 1" w:cstheme="minorHAnsi"/>
          <w:sz w:val="20"/>
          <w:szCs w:val="20"/>
          <w:lang w:val="es-ES"/>
        </w:rPr>
      </w:pPr>
    </w:p>
    <w:p w14:paraId="43675FFD" w14:textId="77777777" w:rsidR="00FA5F7A" w:rsidRPr="00FA5F7A" w:rsidRDefault="00FA5F7A" w:rsidP="00FA5F7A">
      <w:pPr>
        <w:spacing w:line="276" w:lineRule="auto"/>
        <w:ind w:right="1394"/>
        <w:jc w:val="both"/>
        <w:rPr>
          <w:rFonts w:ascii="Michelin Unit Text 1" w:hAnsi="Michelin Unit Text 1" w:cstheme="minorHAnsi"/>
          <w:sz w:val="20"/>
          <w:szCs w:val="20"/>
          <w:lang w:val="es-ES"/>
        </w:rPr>
      </w:pPr>
    </w:p>
    <w:p w14:paraId="0E8E8554" w14:textId="77777777" w:rsidR="00FA5F7A" w:rsidRPr="00C956D0" w:rsidRDefault="00FA5F7A" w:rsidP="00FA5F7A">
      <w:pPr>
        <w:ind w:right="1394"/>
        <w:jc w:val="both"/>
        <w:rPr>
          <w:rFonts w:ascii="Michelin Unit Text 1" w:hAnsi="Michelin Unit Text 1" w:cs="Arial"/>
          <w:b/>
          <w:iCs/>
          <w:sz w:val="16"/>
          <w:szCs w:val="16"/>
          <w:u w:val="single"/>
          <w:lang w:val="es-ES_tradnl"/>
        </w:rPr>
      </w:pPr>
      <w:r w:rsidRPr="00C956D0">
        <w:rPr>
          <w:rFonts w:ascii="Michelin Unit Text 1" w:hAnsi="Michelin Unit Text 1" w:cs="Arial"/>
          <w:b/>
          <w:iCs/>
          <w:sz w:val="16"/>
          <w:szCs w:val="16"/>
          <w:u w:val="single"/>
          <w:lang w:val="es-ES_tradnl"/>
        </w:rPr>
        <w:t>Sobre la Guía MICHELIN</w:t>
      </w:r>
    </w:p>
    <w:p w14:paraId="0C9DA183" w14:textId="77777777" w:rsidR="00FA5F7A" w:rsidRPr="00C956D0" w:rsidRDefault="00FA5F7A" w:rsidP="00FA5F7A">
      <w:pPr>
        <w:ind w:right="1394"/>
        <w:jc w:val="both"/>
        <w:rPr>
          <w:rFonts w:ascii="Michelin Unit Text 1" w:hAnsi="Michelin Unit Text 1" w:cs="Arial"/>
          <w:iCs/>
          <w:sz w:val="16"/>
          <w:szCs w:val="16"/>
          <w:lang w:val="es-ES_tradnl"/>
        </w:rPr>
      </w:pPr>
    </w:p>
    <w:p w14:paraId="1649E8B2" w14:textId="77777777" w:rsidR="00FA5F7A" w:rsidRPr="00C956D0" w:rsidRDefault="00FA5F7A" w:rsidP="00FA5F7A">
      <w:pPr>
        <w:ind w:right="1394"/>
        <w:jc w:val="both"/>
        <w:rPr>
          <w:rFonts w:ascii="Michelin Unit Text 1" w:hAnsi="Michelin Unit Text 1" w:cs="Arial"/>
          <w:iCs/>
          <w:sz w:val="16"/>
          <w:szCs w:val="16"/>
          <w:lang w:val="es-ES_tradnl"/>
        </w:rPr>
      </w:pPr>
      <w:r w:rsidRPr="00C956D0">
        <w:rPr>
          <w:rFonts w:ascii="Michelin Unit Text 1" w:hAnsi="Michelin Unit Text 1"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C956D0" w:rsidRDefault="00FA5F7A" w:rsidP="00FA5F7A">
      <w:pPr>
        <w:ind w:right="1394"/>
        <w:jc w:val="both"/>
        <w:rPr>
          <w:rFonts w:ascii="Michelin Unit Text 1" w:hAnsi="Michelin Unit Text 1" w:cs="Arial"/>
          <w:b/>
          <w:iCs/>
          <w:sz w:val="16"/>
          <w:szCs w:val="16"/>
          <w:u w:val="single"/>
          <w:lang w:val="es-ES_tradnl"/>
        </w:rPr>
      </w:pPr>
    </w:p>
    <w:p w14:paraId="7CA0F433" w14:textId="77777777" w:rsidR="00FA5F7A" w:rsidRPr="00C956D0" w:rsidRDefault="00FA5F7A" w:rsidP="00FA5F7A">
      <w:pPr>
        <w:ind w:right="1394"/>
        <w:jc w:val="both"/>
        <w:rPr>
          <w:rFonts w:ascii="Michelin Unit Text 1" w:hAnsi="Michelin Unit Text 1" w:cs="Arial"/>
          <w:iCs/>
          <w:sz w:val="16"/>
          <w:szCs w:val="16"/>
          <w:lang w:val="es-ES_tradnl"/>
        </w:rPr>
      </w:pPr>
      <w:r w:rsidRPr="00C956D0">
        <w:rPr>
          <w:rFonts w:ascii="Michelin Unit Text 1" w:hAnsi="Michelin Unit Text 1"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C956D0" w:rsidRDefault="00FA5F7A" w:rsidP="00FA5F7A">
      <w:pPr>
        <w:ind w:right="1394"/>
        <w:jc w:val="both"/>
        <w:rPr>
          <w:rFonts w:ascii="Michelin Unit Text 1" w:hAnsi="Michelin Unit Text 1" w:cs="Arial"/>
          <w:iCs/>
          <w:sz w:val="16"/>
          <w:szCs w:val="16"/>
          <w:lang w:val="es-ES_tradnl"/>
        </w:rPr>
      </w:pPr>
    </w:p>
    <w:p w14:paraId="3A7BB72A" w14:textId="77777777" w:rsidR="00FA5F7A" w:rsidRPr="00C956D0" w:rsidRDefault="00FA5F7A" w:rsidP="00FA5F7A">
      <w:pPr>
        <w:ind w:right="1394"/>
        <w:jc w:val="both"/>
        <w:rPr>
          <w:rFonts w:ascii="Michelin Unit Text 1" w:hAnsi="Michelin Unit Text 1" w:cs="Arial"/>
          <w:iCs/>
          <w:sz w:val="16"/>
          <w:szCs w:val="16"/>
          <w:lang w:val="es-ES_tradnl"/>
        </w:rPr>
      </w:pPr>
      <w:r w:rsidRPr="00C956D0">
        <w:rPr>
          <w:rFonts w:ascii="Michelin Unit Text 1" w:hAnsi="Michelin Unit Text 1"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C956D0" w:rsidRDefault="00FA5F7A" w:rsidP="00FA5F7A">
      <w:pPr>
        <w:ind w:right="1394"/>
        <w:jc w:val="both"/>
        <w:rPr>
          <w:rFonts w:ascii="Michelin Unit Text 1" w:hAnsi="Michelin Unit Text 1" w:cs="Arial"/>
          <w:iCs/>
          <w:sz w:val="16"/>
          <w:szCs w:val="16"/>
          <w:lang w:val="es-ES_tradnl"/>
        </w:rPr>
      </w:pPr>
    </w:p>
    <w:p w14:paraId="1192DE56" w14:textId="77777777" w:rsidR="00FA5F7A" w:rsidRPr="00C956D0" w:rsidRDefault="00FA5F7A" w:rsidP="00FA5F7A">
      <w:pPr>
        <w:ind w:right="1394"/>
        <w:jc w:val="both"/>
        <w:rPr>
          <w:rFonts w:ascii="Michelin Unit Text 1" w:hAnsi="Michelin Unit Text 1" w:cs="Arial"/>
          <w:b/>
          <w:iCs/>
          <w:sz w:val="16"/>
          <w:szCs w:val="16"/>
          <w:u w:val="single"/>
          <w:lang w:val="es-ES_tradnl"/>
        </w:rPr>
      </w:pPr>
      <w:r w:rsidRPr="00C956D0">
        <w:rPr>
          <w:rFonts w:ascii="Michelin Unit Text 1" w:hAnsi="Michelin Unit Text 1" w:cs="Arial"/>
          <w:b/>
          <w:iCs/>
          <w:sz w:val="16"/>
          <w:szCs w:val="16"/>
          <w:u w:val="single"/>
          <w:lang w:val="es-ES_tradnl"/>
        </w:rPr>
        <w:t>Sobre MICHELIN</w:t>
      </w:r>
    </w:p>
    <w:p w14:paraId="4A6846FC" w14:textId="77777777" w:rsidR="00FA5F7A" w:rsidRPr="00C956D0" w:rsidRDefault="00FA5F7A" w:rsidP="00FA5F7A">
      <w:pPr>
        <w:ind w:right="1394"/>
        <w:jc w:val="both"/>
        <w:rPr>
          <w:rFonts w:ascii="Michelin Unit Text 1" w:hAnsi="Michelin Unit Text 1" w:cs="Arial"/>
          <w:iCs/>
          <w:sz w:val="16"/>
          <w:szCs w:val="16"/>
          <w:lang w:val="es-ES_tradnl"/>
        </w:rPr>
      </w:pPr>
    </w:p>
    <w:p w14:paraId="1D77FECD" w14:textId="77777777" w:rsidR="00FA5F7A" w:rsidRPr="00C956D0" w:rsidRDefault="00FA5F7A" w:rsidP="00FA5F7A">
      <w:pPr>
        <w:ind w:right="1394"/>
        <w:jc w:val="both"/>
        <w:rPr>
          <w:rFonts w:ascii="Michelin Unit Text 1" w:hAnsi="Michelin Unit Text 1" w:cs="Arial"/>
          <w:iCs/>
          <w:sz w:val="16"/>
          <w:szCs w:val="16"/>
          <w:lang w:val="es-ES"/>
        </w:rPr>
      </w:pPr>
      <w:r w:rsidRPr="00C956D0">
        <w:rPr>
          <w:rFonts w:ascii="Michelin Unit Text 1" w:hAnsi="Michelin Unit Text 1"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0" w:history="1">
        <w:r w:rsidRPr="00C956D0">
          <w:rPr>
            <w:rStyle w:val="Hipervnculo"/>
            <w:rFonts w:ascii="Michelin Unit Text 1" w:hAnsi="Michelin Unit Text 1" w:cs="Arial"/>
            <w:iCs/>
            <w:sz w:val="16"/>
            <w:szCs w:val="16"/>
            <w:lang w:val="es-ES"/>
          </w:rPr>
          <w:t>www.michelin.es</w:t>
        </w:r>
      </w:hyperlink>
      <w:r w:rsidRPr="00C956D0">
        <w:rPr>
          <w:rFonts w:ascii="Michelin Unit Text 1" w:hAnsi="Michelin Unit Text 1" w:cs="Arial"/>
          <w:iCs/>
          <w:sz w:val="16"/>
          <w:szCs w:val="16"/>
          <w:lang w:val="es-ES"/>
        </w:rPr>
        <w:t>).</w:t>
      </w:r>
    </w:p>
    <w:p w14:paraId="44E088C7" w14:textId="77777777" w:rsidR="00FA5F7A" w:rsidRPr="00FA5F7A" w:rsidRDefault="00FA5F7A" w:rsidP="00FA5F7A">
      <w:pPr>
        <w:ind w:right="1394"/>
        <w:jc w:val="both"/>
        <w:rPr>
          <w:rFonts w:ascii="Michelin Unit Text 1" w:hAnsi="Michelin Unit Text 1" w:cs="Arial"/>
          <w:i/>
          <w:sz w:val="16"/>
          <w:szCs w:val="16"/>
          <w:lang w:val="es-ES"/>
        </w:rPr>
      </w:pPr>
    </w:p>
    <w:p w14:paraId="79BBFE52" w14:textId="77777777" w:rsidR="00FA5F7A" w:rsidRPr="00FA5F7A" w:rsidRDefault="00FA5F7A" w:rsidP="00FA5F7A">
      <w:pPr>
        <w:ind w:right="1394"/>
        <w:jc w:val="both"/>
        <w:rPr>
          <w:rFonts w:ascii="Michelin Unit Text 1" w:hAnsi="Michelin Unit Text 1" w:cs="Arial"/>
          <w:sz w:val="16"/>
          <w:szCs w:val="16"/>
          <w:lang w:val="es-ES"/>
        </w:rPr>
      </w:pPr>
    </w:p>
    <w:p w14:paraId="01AC154B" w14:textId="58F5480A" w:rsidR="00A5237A" w:rsidRDefault="00FA5F7A" w:rsidP="00C956D0">
      <w:pPr>
        <w:tabs>
          <w:tab w:val="left" w:pos="2192"/>
        </w:tabs>
        <w:ind w:right="1394"/>
        <w:jc w:val="both"/>
        <w:rPr>
          <w:rFonts w:ascii="Michelin Unit Text" w:hAnsi="Michelin Unit Text"/>
          <w:lang w:val="es-ES"/>
        </w:rPr>
      </w:pPr>
      <w:r w:rsidRPr="00FA5F7A">
        <w:rPr>
          <w:rFonts w:ascii="Michelin Unit Text 1" w:hAnsi="Michelin Unit Text 1" w:cs="Arial"/>
          <w:sz w:val="16"/>
          <w:szCs w:val="16"/>
          <w:lang w:val="es-ES"/>
        </w:rPr>
        <w:tab/>
      </w:r>
    </w:p>
    <w:p w14:paraId="053F0912" w14:textId="77777777" w:rsidR="00C24988" w:rsidRDefault="00C24988" w:rsidP="00FA5F7A">
      <w:pPr>
        <w:ind w:right="1394"/>
        <w:rPr>
          <w:rFonts w:ascii="Michelin Unit Text" w:hAnsi="Michelin Unit Text"/>
          <w:lang w:val="es-ES"/>
        </w:rPr>
      </w:pPr>
    </w:p>
    <w:p w14:paraId="0D0F297F" w14:textId="19B79467" w:rsidR="00C24988" w:rsidRDefault="00C24988" w:rsidP="00FA5F7A">
      <w:pPr>
        <w:ind w:right="1394"/>
        <w:rPr>
          <w:rFonts w:ascii="Michelin Unit Text" w:hAnsi="Michelin Unit Text"/>
          <w:lang w:val="es-ES"/>
        </w:rPr>
      </w:pPr>
    </w:p>
    <w:p w14:paraId="700DF59D" w14:textId="77777777" w:rsidR="00C24988" w:rsidRPr="00FA5F7A" w:rsidRDefault="00C24988" w:rsidP="00FA5F7A">
      <w:pPr>
        <w:ind w:right="1394"/>
        <w:rPr>
          <w:rFonts w:ascii="Michelin Unit Text" w:hAnsi="Michelin Unit Text"/>
          <w:lang w:val="es-ES"/>
        </w:rPr>
      </w:pPr>
    </w:p>
    <w:p w14:paraId="06F2D991" w14:textId="2D91428E" w:rsidR="00A5237A" w:rsidRPr="00FA5F7A" w:rsidRDefault="00A5237A" w:rsidP="00FA5F7A">
      <w:pPr>
        <w:ind w:right="1394"/>
        <w:rPr>
          <w:rFonts w:ascii="Michelin Unit Text" w:hAnsi="Michelin Unit Text"/>
          <w:lang w:val="es-ES"/>
        </w:rPr>
      </w:pPr>
    </w:p>
    <w:p w14:paraId="1130AED5" w14:textId="77777777" w:rsidR="00A5237A" w:rsidRPr="00FA5F7A" w:rsidRDefault="00A5237A" w:rsidP="00FA5F7A">
      <w:pPr>
        <w:spacing w:line="276" w:lineRule="auto"/>
        <w:ind w:right="1394"/>
        <w:jc w:val="center"/>
        <w:rPr>
          <w:rFonts w:ascii="Michelin Unit Text 1" w:hAnsi="Michelin Unit Text 1" w:cs="Arial"/>
          <w:sz w:val="28"/>
          <w:szCs w:val="28"/>
          <w:lang w:val="es-ES"/>
        </w:rPr>
      </w:pPr>
      <w:r w:rsidRPr="00FA5F7A">
        <w:rPr>
          <w:rFonts w:ascii="Michelin Unit Text 1" w:hAnsi="Michelin Unit Text 1" w:cs="Arial"/>
          <w:sz w:val="28"/>
          <w:szCs w:val="28"/>
          <w:lang w:val="es-ES"/>
        </w:rPr>
        <w:t>DEPARTAMENTO DE COMUNICACIÓN COMERCIAL</w:t>
      </w:r>
    </w:p>
    <w:p w14:paraId="13AFD6BB" w14:textId="77777777" w:rsidR="00A5237A" w:rsidRPr="00FA5F7A" w:rsidRDefault="00A5237A" w:rsidP="00FA5F7A">
      <w:pPr>
        <w:tabs>
          <w:tab w:val="left" w:pos="2780"/>
          <w:tab w:val="center" w:pos="4513"/>
        </w:tabs>
        <w:spacing w:line="276" w:lineRule="auto"/>
        <w:ind w:right="1394"/>
        <w:jc w:val="center"/>
        <w:rPr>
          <w:rFonts w:ascii="Michelin Unit Text 1" w:hAnsi="Michelin Unit Text 1" w:cs="Arial"/>
          <w:b/>
          <w:bCs/>
          <w:sz w:val="28"/>
          <w:szCs w:val="28"/>
          <w:lang w:val="es-ES"/>
        </w:rPr>
      </w:pPr>
      <w:r w:rsidRPr="00FA5F7A">
        <w:rPr>
          <w:rFonts w:ascii="Michelin Unit Text 1" w:hAnsi="Michelin Unit Text 1" w:cs="Arial"/>
          <w:b/>
          <w:bCs/>
          <w:sz w:val="28"/>
          <w:szCs w:val="28"/>
          <w:lang w:val="es-ES"/>
        </w:rPr>
        <w:t>+34 609 452 532</w:t>
      </w:r>
    </w:p>
    <w:p w14:paraId="5BCD83FF" w14:textId="05204E02" w:rsidR="00A5237A" w:rsidRPr="00FA5F7A" w:rsidRDefault="00C32B46" w:rsidP="00FA5F7A">
      <w:pPr>
        <w:spacing w:line="276" w:lineRule="auto"/>
        <w:ind w:right="1394"/>
        <w:jc w:val="center"/>
        <w:rPr>
          <w:rFonts w:ascii="Michelin Unit Text 1" w:hAnsi="Michelin Unit Text 1" w:cs="Arial"/>
          <w:sz w:val="28"/>
          <w:szCs w:val="28"/>
          <w:lang w:val="es-ES"/>
        </w:rPr>
      </w:pPr>
      <w:r>
        <w:rPr>
          <w:rFonts w:ascii="Michelin Unit Text 1" w:hAnsi="Michelin Unit Text 1" w:cs="Arial"/>
          <w:sz w:val="28"/>
          <w:szCs w:val="28"/>
          <w:lang w:val="es-ES"/>
        </w:rPr>
        <w:t>a</w:t>
      </w:r>
      <w:r w:rsidR="00A5237A" w:rsidRPr="00FA5F7A">
        <w:rPr>
          <w:rFonts w:ascii="Michelin Unit Text 1" w:hAnsi="Michelin Unit Text 1" w:cs="Arial"/>
          <w:sz w:val="28"/>
          <w:szCs w:val="28"/>
          <w:lang w:val="es-ES"/>
        </w:rPr>
        <w:t>ngel.pardo-castro@michelin.com</w:t>
      </w:r>
    </w:p>
    <w:p w14:paraId="764DB316" w14:textId="77777777" w:rsidR="00A5237A" w:rsidRPr="00FA5F7A" w:rsidRDefault="00A5237A" w:rsidP="00FA5F7A">
      <w:pPr>
        <w:ind w:right="1394"/>
        <w:jc w:val="center"/>
        <w:rPr>
          <w:rFonts w:ascii="Michelin Unit Text 1" w:hAnsi="Michelin Unit Text 1" w:cs="Arial"/>
          <w:lang w:val="es-ES"/>
        </w:rPr>
      </w:pPr>
      <w:r w:rsidRPr="00FA5F7A">
        <w:rPr>
          <w:rFonts w:ascii="Michelin Unit Text 1" w:hAnsi="Michelin Unit Text 1"/>
          <w:noProof/>
          <w:sz w:val="36"/>
          <w:szCs w:val="36"/>
          <w:lang w:val="en-GB" w:eastAsia="en-GB"/>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FA5F7A" w14:paraId="114E4049" w14:textId="77777777" w:rsidTr="00454F7B">
        <w:tc>
          <w:tcPr>
            <w:tcW w:w="9016" w:type="dxa"/>
          </w:tcPr>
          <w:p w14:paraId="281A3ACB" w14:textId="1F55ED1D" w:rsidR="00A5237A" w:rsidRPr="00FA5F7A" w:rsidRDefault="00FA5F7A" w:rsidP="00FA5F7A">
            <w:pPr>
              <w:ind w:right="1394"/>
              <w:jc w:val="center"/>
              <w:rPr>
                <w:rFonts w:ascii="Michelin Unit Text 1" w:hAnsi="Michelin Unit Text 1" w:cs="Arial"/>
                <w:color w:val="08519D"/>
                <w:lang w:val="es-ES"/>
              </w:rPr>
            </w:pPr>
            <w:r>
              <w:rPr>
                <w:lang w:val="es-ES"/>
              </w:rPr>
              <w:t xml:space="preserve">                        </w:t>
            </w:r>
            <w:hyperlink r:id="rId13" w:history="1">
              <w:r w:rsidRPr="002F6357">
                <w:rPr>
                  <w:rStyle w:val="Hipervnculo"/>
                  <w:rFonts w:ascii="Michelin Unit Text 1" w:hAnsi="Michelin Unit Text 1" w:cs="Arial"/>
                  <w:lang w:val="es-ES"/>
                </w:rPr>
                <w:t>www.michelin.es</w:t>
              </w:r>
            </w:hyperlink>
          </w:p>
        </w:tc>
      </w:tr>
      <w:tr w:rsidR="00A5237A" w:rsidRPr="00FA5F7A" w14:paraId="12606BA7" w14:textId="77777777" w:rsidTr="00454F7B">
        <w:tc>
          <w:tcPr>
            <w:tcW w:w="9016" w:type="dxa"/>
          </w:tcPr>
          <w:p w14:paraId="0204EF63" w14:textId="40595EC0" w:rsidR="00A5237A" w:rsidRPr="00FA5F7A" w:rsidRDefault="00FA5F7A" w:rsidP="00FA5F7A">
            <w:pPr>
              <w:ind w:right="1394"/>
              <w:jc w:val="center"/>
              <w:rPr>
                <w:rFonts w:ascii="Michelin Unit Text 1" w:hAnsi="Michelin Unit Text 1" w:cs="Arial"/>
                <w:color w:val="08519D"/>
                <w:lang w:val="es-ES"/>
              </w:rPr>
            </w:pPr>
            <w:r>
              <w:rPr>
                <w:rFonts w:ascii="Michelin Unit Text 1" w:hAnsi="Michelin Unit Text 1" w:cs="Arial"/>
                <w:color w:val="08519D"/>
                <w:lang w:val="es-ES"/>
              </w:rPr>
              <w:t xml:space="preserve">                   </w:t>
            </w:r>
            <w:r w:rsidR="00A5237A" w:rsidRPr="00FA5F7A">
              <w:rPr>
                <w:rFonts w:ascii="Michelin Unit Text 1" w:hAnsi="Michelin Unit Text 1"/>
                <w:noProof/>
                <w:sz w:val="36"/>
                <w:szCs w:val="36"/>
                <w:lang w:val="en-GB" w:eastAsia="en-GB"/>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FA5F7A">
              <w:rPr>
                <w:rFonts w:ascii="Michelin Unit Text 1" w:hAnsi="Michelin Unit Text 1" w:cs="Arial"/>
                <w:color w:val="08519D"/>
                <w:lang w:val="es-ES"/>
              </w:rPr>
              <w:t xml:space="preserve"> @</w:t>
            </w:r>
            <w:proofErr w:type="spellStart"/>
            <w:r w:rsidR="00A5237A" w:rsidRPr="00FA5F7A">
              <w:rPr>
                <w:rFonts w:ascii="Michelin Unit Text 1" w:hAnsi="Michelin Unit Text 1" w:cs="Arial"/>
                <w:color w:val="08519D"/>
                <w:lang w:val="es-ES"/>
              </w:rPr>
              <w:t>MichelinPress</w:t>
            </w:r>
            <w:proofErr w:type="spellEnd"/>
          </w:p>
        </w:tc>
      </w:tr>
    </w:tbl>
    <w:p w14:paraId="180EB279" w14:textId="77777777" w:rsidR="00A5237A" w:rsidRPr="00FA5F7A" w:rsidRDefault="00A5237A" w:rsidP="00FA5F7A">
      <w:pPr>
        <w:ind w:right="1394"/>
        <w:jc w:val="center"/>
        <w:rPr>
          <w:rFonts w:ascii="Michelin Unit Text 1" w:hAnsi="Michelin Unit Text 1" w:cs="Arial"/>
          <w:lang w:val="es-ES"/>
        </w:rPr>
      </w:pPr>
    </w:p>
    <w:p w14:paraId="06E19D68" w14:textId="77777777" w:rsidR="00A5237A" w:rsidRPr="00FA5F7A" w:rsidRDefault="00A5237A" w:rsidP="00FA5F7A">
      <w:pPr>
        <w:ind w:right="1394"/>
        <w:jc w:val="center"/>
        <w:rPr>
          <w:rFonts w:ascii="Michelin Unit Text 1" w:hAnsi="Michelin Unit Text 1"/>
          <w:lang w:val="es-ES"/>
        </w:rPr>
      </w:pPr>
      <w:r w:rsidRPr="00FA5F7A">
        <w:rPr>
          <w:rFonts w:ascii="Michelin Unit Text 1" w:hAnsi="Michelin Unit Text 1" w:cs="Arial"/>
          <w:lang w:val="es-ES"/>
        </w:rPr>
        <w:t>Avenida de los Encuartes, 19 – 28760 Tres Cantos – Madrid. ESPAÑA</w:t>
      </w:r>
    </w:p>
    <w:sectPr w:rsidR="00A5237A" w:rsidRPr="00FA5F7A" w:rsidSect="00FA5F7A">
      <w:headerReference w:type="default" r:id="rId15"/>
      <w:headerReference w:type="first" r:id="rId1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5052F" w14:textId="77777777" w:rsidR="00E73208" w:rsidRDefault="00E73208" w:rsidP="00F24D98">
      <w:r>
        <w:separator/>
      </w:r>
    </w:p>
  </w:endnote>
  <w:endnote w:type="continuationSeparator" w:id="0">
    <w:p w14:paraId="6F21EE3A" w14:textId="77777777" w:rsidR="00E73208" w:rsidRDefault="00E73208"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ext">
    <w:altName w:val="Calibri"/>
    <w:panose1 w:val="00000000000000000000"/>
    <w:charset w:val="00"/>
    <w:family w:val="modern"/>
    <w:notTrueType/>
    <w:pitch w:val="variable"/>
    <w:sig w:usb0="00000287" w:usb1="00000000" w:usb2="00000000" w:usb3="00000000" w:csb0="0000000F" w:csb1="00000000"/>
  </w:font>
  <w:font w:name="Michelin Unit Titling">
    <w:altName w:val="Calibri"/>
    <w:panose1 w:val="00000000000000000000"/>
    <w:charset w:val="00"/>
    <w:family w:val="modern"/>
    <w:notTrueType/>
    <w:pitch w:val="variable"/>
    <w:sig w:usb0="00000007" w:usb1="00000000" w:usb2="00000000" w:usb3="00000000" w:csb0="00000003"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5FF18" w14:textId="77777777" w:rsidR="00E73208" w:rsidRDefault="00E73208" w:rsidP="00F24D98">
      <w:r>
        <w:separator/>
      </w:r>
    </w:p>
  </w:footnote>
  <w:footnote w:type="continuationSeparator" w:id="0">
    <w:p w14:paraId="70F39A0A" w14:textId="77777777" w:rsidR="00E73208" w:rsidRDefault="00E73208"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n-GB" w:eastAsia="en-GB"/>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n-GB" w:eastAsia="en-GB"/>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n-GB" w:eastAsia="en-GB"/>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B3F91"/>
    <w:rsid w:val="00112957"/>
    <w:rsid w:val="001168C3"/>
    <w:rsid w:val="00116A1A"/>
    <w:rsid w:val="00117E59"/>
    <w:rsid w:val="00166B2B"/>
    <w:rsid w:val="001963B1"/>
    <w:rsid w:val="001C363B"/>
    <w:rsid w:val="001E15C8"/>
    <w:rsid w:val="0021595A"/>
    <w:rsid w:val="00262F8B"/>
    <w:rsid w:val="00265C91"/>
    <w:rsid w:val="00274DC8"/>
    <w:rsid w:val="00295FE4"/>
    <w:rsid w:val="002E5C6F"/>
    <w:rsid w:val="002E71F2"/>
    <w:rsid w:val="002F1222"/>
    <w:rsid w:val="003316A7"/>
    <w:rsid w:val="00340E9F"/>
    <w:rsid w:val="00343018"/>
    <w:rsid w:val="003824ED"/>
    <w:rsid w:val="003832B8"/>
    <w:rsid w:val="00387E23"/>
    <w:rsid w:val="003F09CD"/>
    <w:rsid w:val="00416C76"/>
    <w:rsid w:val="004237CD"/>
    <w:rsid w:val="00436977"/>
    <w:rsid w:val="00471963"/>
    <w:rsid w:val="00493386"/>
    <w:rsid w:val="00494082"/>
    <w:rsid w:val="004A2C68"/>
    <w:rsid w:val="004A7A65"/>
    <w:rsid w:val="004C6A8C"/>
    <w:rsid w:val="004E3294"/>
    <w:rsid w:val="005163AC"/>
    <w:rsid w:val="005332B4"/>
    <w:rsid w:val="0055296D"/>
    <w:rsid w:val="00563D7A"/>
    <w:rsid w:val="00564C57"/>
    <w:rsid w:val="00577E39"/>
    <w:rsid w:val="005A74E9"/>
    <w:rsid w:val="005C1222"/>
    <w:rsid w:val="005C7B35"/>
    <w:rsid w:val="006039C6"/>
    <w:rsid w:val="00651ACF"/>
    <w:rsid w:val="006B60DC"/>
    <w:rsid w:val="006C44F0"/>
    <w:rsid w:val="007B4E11"/>
    <w:rsid w:val="007C7D61"/>
    <w:rsid w:val="008149EB"/>
    <w:rsid w:val="00831FE6"/>
    <w:rsid w:val="0085450A"/>
    <w:rsid w:val="00920CA5"/>
    <w:rsid w:val="0093532F"/>
    <w:rsid w:val="00971202"/>
    <w:rsid w:val="009E66D9"/>
    <w:rsid w:val="00A41190"/>
    <w:rsid w:val="00A5237A"/>
    <w:rsid w:val="00A64AEE"/>
    <w:rsid w:val="00AC0E74"/>
    <w:rsid w:val="00B007E5"/>
    <w:rsid w:val="00B56A4E"/>
    <w:rsid w:val="00B97B28"/>
    <w:rsid w:val="00BF00FC"/>
    <w:rsid w:val="00C143C5"/>
    <w:rsid w:val="00C20691"/>
    <w:rsid w:val="00C2111A"/>
    <w:rsid w:val="00C24988"/>
    <w:rsid w:val="00C32B46"/>
    <w:rsid w:val="00C368FF"/>
    <w:rsid w:val="00C53F0C"/>
    <w:rsid w:val="00C956D0"/>
    <w:rsid w:val="00CA770C"/>
    <w:rsid w:val="00D65F1E"/>
    <w:rsid w:val="00DB7FA5"/>
    <w:rsid w:val="00DC3B99"/>
    <w:rsid w:val="00DD579E"/>
    <w:rsid w:val="00E03A61"/>
    <w:rsid w:val="00E05B16"/>
    <w:rsid w:val="00E26F63"/>
    <w:rsid w:val="00E73208"/>
    <w:rsid w:val="00EF43A2"/>
    <w:rsid w:val="00F24D98"/>
    <w:rsid w:val="00F63FB1"/>
    <w:rsid w:val="00F6785B"/>
    <w:rsid w:val="00F92BB4"/>
    <w:rsid w:val="00FA5F7A"/>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5C070-3123-4E0B-BF4A-92CED745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4</Pages>
  <Words>1405</Words>
  <Characters>8012</Characters>
  <Application>Microsoft Office Word</Application>
  <DocSecurity>0</DocSecurity>
  <Lines>66</Lines>
  <Paragraphs>18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25</cp:revision>
  <dcterms:created xsi:type="dcterms:W3CDTF">2021-03-30T12:16:00Z</dcterms:created>
  <dcterms:modified xsi:type="dcterms:W3CDTF">2021-04-05T16:47:00Z</dcterms:modified>
</cp:coreProperties>
</file>