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pt-PT"/>
        </w:rPr>
        <w:id w:val="1987273284"/>
        <w:docPartObj>
          <w:docPartGallery w:val="Cover Pages"/>
          <w:docPartUnique/>
        </w:docPartObj>
      </w:sdtPr>
      <w:sdtEndPr>
        <w:rPr>
          <w:rFonts w:ascii="Michelin Unit Text" w:hAnsi="Michelin Unit Text"/>
        </w:rPr>
      </w:sdtEndPr>
      <w:sdtContent>
        <w:p w14:paraId="3E5BD054" w14:textId="54B6E39F" w:rsidR="00A5237A" w:rsidRPr="00A46552" w:rsidRDefault="00436977" w:rsidP="00FA5F7A">
          <w:pPr>
            <w:ind w:right="1394"/>
            <w:rPr>
              <w:lang w:val="pt-PT"/>
            </w:rPr>
          </w:pPr>
          <w:r w:rsidRPr="00A46552">
            <w:rPr>
              <w:rFonts w:ascii="Michelin Unit Titling" w:hAnsi="Michelin Unit Titling"/>
              <w:noProof/>
              <w:color w:val="000000" w:themeColor="text1"/>
              <w:lang w:val="en-GB" w:eastAsia="en-GB"/>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386E2859" w:rsidR="00FA5F7A" w:rsidRPr="00AC0E74" w:rsidRDefault="00D65F1E" w:rsidP="00FA5F7A">
                                <w:pPr>
                                  <w:jc w:val="center"/>
                                  <w:rPr>
                                    <w:rFonts w:ascii="Michelin Unit Titling" w:hAnsi="Michelin Unit Titling"/>
                                    <w:color w:val="575757"/>
                                  </w:rPr>
                                </w:pPr>
                                <w:r>
                                  <w:rPr>
                                    <w:rFonts w:ascii="Michelin Unit Titling" w:hAnsi="Michelin Unit Titling"/>
                                    <w:color w:val="575757"/>
                                  </w:rPr>
                                  <w:t>GU</w:t>
                                </w:r>
                                <w:r w:rsidR="00A46552">
                                  <w:rPr>
                                    <w:rFonts w:ascii="Michelin Unit Titling" w:hAnsi="Michelin Unit Titling"/>
                                    <w:color w:val="575757"/>
                                  </w:rPr>
                                  <w:t>I</w:t>
                                </w:r>
                                <w:r>
                                  <w:rPr>
                                    <w:rFonts w:ascii="Michelin Unit Titling" w:hAnsi="Michelin Unit Titling"/>
                                    <w:color w:val="575757"/>
                                  </w:rPr>
                                  <w:t>A</w:t>
                                </w:r>
                                <w:r w:rsidR="00FA5F7A">
                                  <w:rPr>
                                    <w:rFonts w:ascii="Michelin Unit Titling" w:hAnsi="Michelin Unit Titling"/>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GUQgIAAHkEAAAOAAAAZHJzL2Uyb0RvYy54bWysVE2P2jAQvVfqf7B8LwkU2CUirCgrqkpo&#10;dyWo9mwcm0RyPK5tSOiv79gJLN32VPXizHjG8/HeTOYPba3ISVhXgc7pcJBSIjSHotKHnH7frT/d&#10;U+I80wVToEVOz8LRh8XHD/PGZGIEJahCWIJBtMsak9PSe5MlieOlqJkbgBEajRJszTyq9pAUljUY&#10;vVbJKE2nSQO2MBa4cA5vHzsjXcT4Ugrun6V0whOVU6zNx9PGcx/OZDFn2cEyU1a8L4P9QxU1qzQm&#10;vYZ6ZJ6Ro63+CFVX3IID6Qcc6gSkrLiIPWA3w/RdN9uSGRF7QXCcucLk/l9Y/nR6saQqcnpHiWY1&#10;UrQTrSdfoCWjgE5jXIZOW4NuvsVrZPly7/AyNN1KW4cvtkPQjjifr9iGYDw8mk6ns8mMEo620WSc&#10;phH85O21sc5/FVCTIOTUIncRUnbaOI+VoOvFJSRzoKpiXSkVlTAvYqUsOTFkWvlYI774zUtp0uR0&#10;+nmSxsAawvMustKYIPTa9RQk3+7bHoA9FGfs30I3P87wdYVFbpjzL8ziwGDLuAT+GQ+pAJNAL1FS&#10;gv35t/vgjzyilZIGBzCn7seRWUGJ+qaR4dlwPA4TG5Xx5G6Eir217G8t+livADsf4roZHsXg79VF&#10;lBbqV9yVZciKJqY55s6pv4gr360F7hoXy2V0whk1zG/01vAQOiAdKNi1r8yaniePDD/BZVRZ9o6u&#10;zje81LA8epBV5DIA3KHa447zHSnudzEs0K0evd7+GItfAAAA//8DAFBLAwQUAAYACAAAACEAfHGB&#10;/OIAAAAMAQAADwAAAGRycy9kb3ducmV2LnhtbExPS0+EMBC+m/gfmjHxYtyyIouylI3xsSbeXHzE&#10;W5eOQKRTQruA/97xpJdJZr5vvke+mW0nRhx860jBchGBQKqcaalW8FI+nF+B8EGT0Z0jVPCNHjbF&#10;8VGuM+MmesZxF2rBIuQzraAJoc+k9FWDVvuF65EY+3SD1YHXoZZm0BOL205eRNFKWt0SOzS6x9sG&#10;q6/dwSr4OKvfn/y8fZ3iJO7vH8cyfTOlUqcn892ax80aRMA5/H3AbwfODwUH27sDGS86BWmyZKaC&#10;5BoEw3GcrkDsFVzyQRa5/F+i+AEAAP//AwBQSwECLQAUAAYACAAAACEAtoM4kv4AAADhAQAAEwAA&#10;AAAAAAAAAAAAAAAAAAAAW0NvbnRlbnRfVHlwZXNdLnhtbFBLAQItABQABgAIAAAAIQA4/SH/1gAA&#10;AJQBAAALAAAAAAAAAAAAAAAAAC8BAABfcmVscy8ucmVsc1BLAQItABQABgAIAAAAIQA79FGUQgIA&#10;AHkEAAAOAAAAAAAAAAAAAAAAAC4CAABkcnMvZTJvRG9jLnhtbFBLAQItABQABgAIAAAAIQB8cYH8&#10;4gAAAAwBAAAPAAAAAAAAAAAAAAAAAJwEAABkcnMvZG93bnJldi54bWxQSwUGAAAAAAQABADzAAAA&#10;qwUAAAAA&#10;" fillcolor="white [3201]" stroked="f" strokeweight=".5pt">
                    <v:textbox>
                      <w:txbxContent>
                        <w:p w14:paraId="10BD0259" w14:textId="386E2859" w:rsidR="00FA5F7A" w:rsidRPr="00AC0E74" w:rsidRDefault="00D65F1E" w:rsidP="00FA5F7A">
                          <w:pPr>
                            <w:jc w:val="center"/>
                            <w:rPr>
                              <w:rFonts w:ascii="Michelin Unit Titling" w:hAnsi="Michelin Unit Titling"/>
                              <w:color w:val="575757"/>
                            </w:rPr>
                          </w:pPr>
                          <w:r>
                            <w:rPr>
                              <w:rFonts w:ascii="Michelin Unit Titling" w:hAnsi="Michelin Unit Titling"/>
                              <w:color w:val="575757"/>
                            </w:rPr>
                            <w:t>GU</w:t>
                          </w:r>
                          <w:r w:rsidR="00A46552">
                            <w:rPr>
                              <w:rFonts w:ascii="Michelin Unit Titling" w:hAnsi="Michelin Unit Titling"/>
                              <w:color w:val="575757"/>
                            </w:rPr>
                            <w:t>I</w:t>
                          </w:r>
                          <w:r>
                            <w:rPr>
                              <w:rFonts w:ascii="Michelin Unit Titling" w:hAnsi="Michelin Unit Titling"/>
                              <w:color w:val="575757"/>
                            </w:rPr>
                            <w:t>A</w:t>
                          </w:r>
                          <w:r w:rsidR="00FA5F7A">
                            <w:rPr>
                              <w:rFonts w:ascii="Michelin Unit Titling" w:hAnsi="Michelin Unit Titling"/>
                              <w:color w:val="575757"/>
                            </w:rPr>
                            <w:t xml:space="preserve"> MICHELIN</w:t>
                          </w:r>
                        </w:p>
                      </w:txbxContent>
                    </v:textbox>
                    <w10:wrap anchorx="page"/>
                  </v:shape>
                </w:pict>
              </mc:Fallback>
            </mc:AlternateContent>
          </w:r>
        </w:p>
        <w:p w14:paraId="2ACEFB83" w14:textId="135B8DCE" w:rsidR="00A5237A" w:rsidRPr="00A46552" w:rsidRDefault="00436977" w:rsidP="00FA5F7A">
          <w:pPr>
            <w:ind w:right="1394"/>
            <w:rPr>
              <w:lang w:val="pt-PT"/>
            </w:rPr>
          </w:pPr>
          <w:r w:rsidRPr="00A46552">
            <w:rPr>
              <w:noProof/>
              <w:lang w:val="en-GB" w:eastAsia="en-GB"/>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35EDD5A9" w14:textId="7DC8C342" w:rsidR="00A5237A" w:rsidRPr="00A46552" w:rsidRDefault="00B45481" w:rsidP="00FA5F7A">
          <w:pPr>
            <w:ind w:right="1394"/>
            <w:rPr>
              <w:lang w:val="pt-PT"/>
            </w:rPr>
          </w:pPr>
        </w:p>
      </w:sdtContent>
    </w:sdt>
    <w:p w14:paraId="60882C7D" w14:textId="3E7BC5E9" w:rsidR="00FA5F7A" w:rsidRPr="00A46552" w:rsidRDefault="00FA5F7A" w:rsidP="00FA5F7A">
      <w:pPr>
        <w:ind w:left="5760" w:right="1394"/>
        <w:rPr>
          <w:rFonts w:ascii="Michelin Unit Text 1" w:hAnsi="Michelin Unit Text 1"/>
          <w:sz w:val="20"/>
          <w:szCs w:val="20"/>
          <w:lang w:val="pt-PT"/>
        </w:rPr>
      </w:pPr>
      <w:r w:rsidRPr="00A46552">
        <w:rPr>
          <w:rFonts w:ascii="Michelin Unit Text 1" w:hAnsi="Michelin Unit Text 1"/>
          <w:sz w:val="20"/>
          <w:szCs w:val="20"/>
          <w:lang w:val="pt-PT"/>
        </w:rPr>
        <w:t xml:space="preserve">   </w:t>
      </w:r>
      <w:r w:rsidR="00A46552" w:rsidRPr="00B45481">
        <w:rPr>
          <w:rFonts w:ascii="Michelin Unit Text 1" w:hAnsi="Michelin Unit Text 1"/>
          <w:sz w:val="20"/>
          <w:szCs w:val="20"/>
          <w:lang w:val="pt-PT"/>
        </w:rPr>
        <w:t>Lisboa</w:t>
      </w:r>
      <w:r w:rsidRPr="00B45481">
        <w:rPr>
          <w:rFonts w:ascii="Michelin Unit Text 1" w:hAnsi="Michelin Unit Text 1"/>
          <w:sz w:val="20"/>
          <w:szCs w:val="20"/>
          <w:lang w:val="pt-PT"/>
        </w:rPr>
        <w:t xml:space="preserve">, </w:t>
      </w:r>
      <w:r w:rsidR="00B45481" w:rsidRPr="00B45481">
        <w:rPr>
          <w:rFonts w:ascii="Michelin Unit Text 1" w:hAnsi="Michelin Unit Text 1"/>
          <w:sz w:val="20"/>
          <w:szCs w:val="20"/>
          <w:lang w:val="pt-PT"/>
        </w:rPr>
        <w:t>27</w:t>
      </w:r>
      <w:r w:rsidR="00C143C5" w:rsidRPr="00B45481">
        <w:rPr>
          <w:rFonts w:ascii="Michelin Unit Text 1" w:hAnsi="Michelin Unit Text 1"/>
          <w:sz w:val="20"/>
          <w:szCs w:val="20"/>
          <w:lang w:val="pt-PT"/>
        </w:rPr>
        <w:t xml:space="preserve"> </w:t>
      </w:r>
      <w:r w:rsidRPr="00B45481">
        <w:rPr>
          <w:rFonts w:ascii="Michelin Unit Text 1" w:hAnsi="Michelin Unit Text 1"/>
          <w:sz w:val="20"/>
          <w:szCs w:val="20"/>
          <w:lang w:val="pt-PT"/>
        </w:rPr>
        <w:t xml:space="preserve">de </w:t>
      </w:r>
      <w:r w:rsidR="00C143C5" w:rsidRPr="00B45481">
        <w:rPr>
          <w:rFonts w:ascii="Michelin Unit Text 1" w:hAnsi="Michelin Unit Text 1"/>
          <w:sz w:val="20"/>
          <w:szCs w:val="20"/>
          <w:lang w:val="pt-PT"/>
        </w:rPr>
        <w:t>abril</w:t>
      </w:r>
      <w:r w:rsidR="00A46552" w:rsidRPr="00B45481">
        <w:rPr>
          <w:rFonts w:ascii="Michelin Unit Text 1" w:hAnsi="Michelin Unit Text 1"/>
          <w:sz w:val="20"/>
          <w:szCs w:val="20"/>
          <w:lang w:val="pt-PT"/>
        </w:rPr>
        <w:t xml:space="preserve"> de</w:t>
      </w:r>
      <w:r w:rsidRPr="00B45481">
        <w:rPr>
          <w:rFonts w:ascii="Michelin Unit Text 1" w:hAnsi="Michelin Unit Text 1"/>
          <w:sz w:val="20"/>
          <w:szCs w:val="20"/>
          <w:lang w:val="pt-PT"/>
        </w:rPr>
        <w:t xml:space="preserve"> 2021</w:t>
      </w:r>
      <w:bookmarkStart w:id="0" w:name="_GoBack"/>
      <w:bookmarkEnd w:id="0"/>
    </w:p>
    <w:p w14:paraId="631F9A63" w14:textId="77777777" w:rsidR="00FA5F7A" w:rsidRPr="00A46552" w:rsidRDefault="00FA5F7A" w:rsidP="00FA5F7A">
      <w:pPr>
        <w:ind w:right="1394"/>
        <w:jc w:val="center"/>
        <w:rPr>
          <w:rFonts w:ascii="Michelin Unit Text 1" w:hAnsi="Michelin Unit Text 1"/>
          <w:lang w:val="pt-PT"/>
        </w:rPr>
      </w:pPr>
    </w:p>
    <w:p w14:paraId="1807B39F" w14:textId="77777777" w:rsidR="00C956D0" w:rsidRPr="00A46552" w:rsidRDefault="00C956D0" w:rsidP="00FA5F7A">
      <w:pPr>
        <w:ind w:right="1394"/>
        <w:jc w:val="center"/>
        <w:rPr>
          <w:rFonts w:ascii="Michelin Unit Text 1" w:hAnsi="Michelin Unit Text 1"/>
          <w:b/>
          <w:sz w:val="28"/>
          <w:szCs w:val="28"/>
          <w:lang w:val="pt-PT"/>
        </w:rPr>
      </w:pPr>
    </w:p>
    <w:p w14:paraId="24284EC9" w14:textId="74FEEB32" w:rsidR="00FA5F7A" w:rsidRPr="00A46552" w:rsidRDefault="00985B59" w:rsidP="00FA5F7A">
      <w:pPr>
        <w:ind w:right="1394"/>
        <w:jc w:val="center"/>
        <w:rPr>
          <w:rFonts w:ascii="Michelin Unit Text 1" w:hAnsi="Michelin Unit Text 1"/>
          <w:b/>
          <w:sz w:val="28"/>
          <w:szCs w:val="28"/>
          <w:lang w:val="pt-PT"/>
        </w:rPr>
      </w:pPr>
      <w:r w:rsidRPr="00A46552">
        <w:rPr>
          <w:rFonts w:ascii="Michelin Unit Text 1" w:hAnsi="Michelin Unit Text 1"/>
          <w:b/>
          <w:sz w:val="28"/>
          <w:szCs w:val="28"/>
          <w:lang w:val="pt-PT"/>
        </w:rPr>
        <w:t>Gu</w:t>
      </w:r>
      <w:r w:rsidR="00A46552" w:rsidRPr="00A46552">
        <w:rPr>
          <w:rFonts w:ascii="Michelin Unit Text 1" w:hAnsi="Michelin Unit Text 1"/>
          <w:b/>
          <w:sz w:val="28"/>
          <w:szCs w:val="28"/>
          <w:lang w:val="pt-PT"/>
        </w:rPr>
        <w:t>i</w:t>
      </w:r>
      <w:r w:rsidRPr="00A46552">
        <w:rPr>
          <w:rFonts w:ascii="Michelin Unit Text 1" w:hAnsi="Michelin Unit Text 1"/>
          <w:b/>
          <w:sz w:val="28"/>
          <w:szCs w:val="28"/>
          <w:lang w:val="pt-PT"/>
        </w:rPr>
        <w:t>a MICHELIN anuncia n</w:t>
      </w:r>
      <w:r w:rsidR="00A46552" w:rsidRPr="00A46552">
        <w:rPr>
          <w:rFonts w:ascii="Michelin Unit Text 1" w:hAnsi="Michelin Unit Text 1"/>
          <w:b/>
          <w:sz w:val="28"/>
          <w:szCs w:val="28"/>
          <w:lang w:val="pt-PT"/>
        </w:rPr>
        <w:t>o</w:t>
      </w:r>
      <w:r w:rsidRPr="00A46552">
        <w:rPr>
          <w:rFonts w:ascii="Michelin Unit Text 1" w:hAnsi="Michelin Unit Text 1"/>
          <w:b/>
          <w:sz w:val="28"/>
          <w:szCs w:val="28"/>
          <w:lang w:val="pt-PT"/>
        </w:rPr>
        <w:t>vas Estrelas e</w:t>
      </w:r>
      <w:r w:rsidR="00A46552" w:rsidRPr="00A46552">
        <w:rPr>
          <w:rFonts w:ascii="Michelin Unit Text 1" w:hAnsi="Michelin Unit Text 1"/>
          <w:b/>
          <w:sz w:val="28"/>
          <w:szCs w:val="28"/>
          <w:lang w:val="pt-PT"/>
        </w:rPr>
        <w:t xml:space="preserve">m </w:t>
      </w:r>
      <w:r w:rsidRPr="00A46552">
        <w:rPr>
          <w:rFonts w:ascii="Michelin Unit Text 1" w:hAnsi="Michelin Unit Text 1"/>
          <w:b/>
          <w:sz w:val="28"/>
          <w:szCs w:val="28"/>
          <w:lang w:val="pt-PT"/>
        </w:rPr>
        <w:t>Washington D.C.</w:t>
      </w:r>
    </w:p>
    <w:p w14:paraId="39634A97" w14:textId="77777777" w:rsidR="00FA5F7A" w:rsidRPr="00A46552" w:rsidRDefault="00FA5F7A" w:rsidP="00FA5F7A">
      <w:pPr>
        <w:ind w:right="1394"/>
        <w:jc w:val="center"/>
        <w:rPr>
          <w:rStyle w:val="normaltextrun"/>
          <w:rFonts w:ascii="Michelin Unit Text 1" w:eastAsiaTheme="majorEastAsia" w:hAnsi="Michelin Unit Text 1" w:cstheme="minorHAnsi"/>
          <w:b/>
          <w:bCs/>
          <w:sz w:val="22"/>
          <w:szCs w:val="22"/>
          <w:lang w:val="pt-PT"/>
        </w:rPr>
      </w:pPr>
    </w:p>
    <w:p w14:paraId="4A79B08F" w14:textId="0F9D725A" w:rsidR="00985B59" w:rsidRPr="00A46552" w:rsidRDefault="00A46552" w:rsidP="00985B59">
      <w:pPr>
        <w:pStyle w:val="Prrafodelista"/>
        <w:numPr>
          <w:ilvl w:val="0"/>
          <w:numId w:val="2"/>
        </w:numPr>
        <w:ind w:right="1394"/>
        <w:rPr>
          <w:rStyle w:val="normaltextrun"/>
          <w:rFonts w:ascii="Michelin Unit Text 1" w:eastAsiaTheme="majorEastAsia" w:hAnsi="Michelin Unit Text 1" w:cstheme="minorHAnsi"/>
          <w:lang w:val="pt-PT"/>
        </w:rPr>
      </w:pPr>
      <w:r w:rsidRPr="00A46552">
        <w:rPr>
          <w:rStyle w:val="normaltextrun"/>
          <w:rFonts w:ascii="Michelin Unit Text 1" w:eastAsiaTheme="majorEastAsia" w:hAnsi="Michelin Unit Text 1" w:cstheme="minorHAnsi"/>
          <w:lang w:val="pt-PT"/>
        </w:rPr>
        <w:t>I</w:t>
      </w:r>
      <w:r w:rsidR="00985B59" w:rsidRPr="00A46552">
        <w:rPr>
          <w:rStyle w:val="normaltextrun"/>
          <w:rFonts w:ascii="Michelin Unit Text 1" w:eastAsiaTheme="majorEastAsia" w:hAnsi="Michelin Unit Text 1" w:cstheme="minorHAnsi"/>
          <w:lang w:val="pt-PT"/>
        </w:rPr>
        <w:t xml:space="preserve">nspetores </w:t>
      </w:r>
      <w:r w:rsidRPr="00A46552">
        <w:rPr>
          <w:rStyle w:val="normaltextrun"/>
          <w:rFonts w:ascii="Michelin Unit Text 1" w:eastAsiaTheme="majorEastAsia" w:hAnsi="Michelin Unit Text 1" w:cstheme="minorHAnsi"/>
          <w:lang w:val="pt-PT"/>
        </w:rPr>
        <w:t>distingu</w:t>
      </w:r>
      <w:r w:rsidR="00985B59" w:rsidRPr="00A46552">
        <w:rPr>
          <w:rStyle w:val="normaltextrun"/>
          <w:rFonts w:ascii="Michelin Unit Text 1" w:eastAsiaTheme="majorEastAsia" w:hAnsi="Michelin Unit Text 1" w:cstheme="minorHAnsi"/>
          <w:lang w:val="pt-PT"/>
        </w:rPr>
        <w:t>e</w:t>
      </w:r>
      <w:r w:rsidRPr="00A46552">
        <w:rPr>
          <w:rStyle w:val="normaltextrun"/>
          <w:rFonts w:ascii="Michelin Unit Text 1" w:eastAsiaTheme="majorEastAsia" w:hAnsi="Michelin Unit Text 1" w:cstheme="minorHAnsi"/>
          <w:lang w:val="pt-PT"/>
        </w:rPr>
        <w:t>m um</w:t>
      </w:r>
      <w:r w:rsidR="00985B59" w:rsidRPr="00A46552">
        <w:rPr>
          <w:rStyle w:val="normaltextrun"/>
          <w:rFonts w:ascii="Michelin Unit Text 1" w:eastAsiaTheme="majorEastAsia" w:hAnsi="Michelin Unit Text 1" w:cstheme="minorHAnsi"/>
          <w:lang w:val="pt-PT"/>
        </w:rPr>
        <w:t xml:space="preserve"> n</w:t>
      </w:r>
      <w:r w:rsidRPr="00A46552">
        <w:rPr>
          <w:rStyle w:val="normaltextrun"/>
          <w:rFonts w:ascii="Michelin Unit Text 1" w:eastAsiaTheme="majorEastAsia" w:hAnsi="Michelin Unit Text 1" w:cstheme="minorHAnsi"/>
          <w:lang w:val="pt-PT"/>
        </w:rPr>
        <w:t>o</w:t>
      </w:r>
      <w:r w:rsidR="00985B59" w:rsidRPr="00A46552">
        <w:rPr>
          <w:rStyle w:val="normaltextrun"/>
          <w:rFonts w:ascii="Michelin Unit Text 1" w:eastAsiaTheme="majorEastAsia" w:hAnsi="Michelin Unit Text 1" w:cstheme="minorHAnsi"/>
          <w:lang w:val="pt-PT"/>
        </w:rPr>
        <w:t>vo restaurante co</w:t>
      </w:r>
      <w:r w:rsidRPr="00A46552">
        <w:rPr>
          <w:rStyle w:val="normaltextrun"/>
          <w:rFonts w:ascii="Michelin Unit Text 1" w:eastAsiaTheme="majorEastAsia" w:hAnsi="Michelin Unit Text 1" w:cstheme="minorHAnsi"/>
          <w:lang w:val="pt-PT"/>
        </w:rPr>
        <w:t>m</w:t>
      </w:r>
      <w:r w:rsidR="00985B59" w:rsidRPr="00A46552">
        <w:rPr>
          <w:rStyle w:val="normaltextrun"/>
          <w:rFonts w:ascii="Michelin Unit Text 1" w:eastAsiaTheme="majorEastAsia" w:hAnsi="Michelin Unit Text 1" w:cstheme="minorHAnsi"/>
          <w:lang w:val="pt-PT"/>
        </w:rPr>
        <w:t xml:space="preserve"> d</w:t>
      </w:r>
      <w:r w:rsidRPr="00A46552">
        <w:rPr>
          <w:rStyle w:val="normaltextrun"/>
          <w:rFonts w:ascii="Michelin Unit Text 1" w:eastAsiaTheme="majorEastAsia" w:hAnsi="Michelin Unit Text 1" w:cstheme="minorHAnsi"/>
          <w:lang w:val="pt-PT"/>
        </w:rPr>
        <w:t>ua</w:t>
      </w:r>
      <w:r w:rsidR="00985B59" w:rsidRPr="00A46552">
        <w:rPr>
          <w:rStyle w:val="normaltextrun"/>
          <w:rFonts w:ascii="Michelin Unit Text 1" w:eastAsiaTheme="majorEastAsia" w:hAnsi="Michelin Unit Text 1" w:cstheme="minorHAnsi"/>
          <w:lang w:val="pt-PT"/>
        </w:rPr>
        <w:t xml:space="preserve">s Estrelas MICHELIN </w:t>
      </w:r>
      <w:r w:rsidRPr="00A46552">
        <w:rPr>
          <w:rStyle w:val="normaltextrun"/>
          <w:rFonts w:ascii="Michelin Unit Text 1" w:eastAsiaTheme="majorEastAsia" w:hAnsi="Michelin Unit Text 1" w:cstheme="minorHAnsi"/>
          <w:lang w:val="pt-PT"/>
        </w:rPr>
        <w:t>e</w:t>
      </w:r>
      <w:r w:rsidR="00985B59" w:rsidRPr="00A46552">
        <w:rPr>
          <w:rStyle w:val="normaltextrun"/>
          <w:rFonts w:ascii="Michelin Unit Text 1" w:eastAsiaTheme="majorEastAsia" w:hAnsi="Michelin Unit Text 1" w:cstheme="minorHAnsi"/>
          <w:lang w:val="pt-PT"/>
        </w:rPr>
        <w:t xml:space="preserve"> 4 n</w:t>
      </w:r>
      <w:r w:rsidRPr="00A46552">
        <w:rPr>
          <w:rStyle w:val="normaltextrun"/>
          <w:rFonts w:ascii="Michelin Unit Text 1" w:eastAsiaTheme="majorEastAsia" w:hAnsi="Michelin Unit Text 1" w:cstheme="minorHAnsi"/>
          <w:lang w:val="pt-PT"/>
        </w:rPr>
        <w:t>o</w:t>
      </w:r>
      <w:r w:rsidR="00985B59" w:rsidRPr="00A46552">
        <w:rPr>
          <w:rStyle w:val="normaltextrun"/>
          <w:rFonts w:ascii="Michelin Unit Text 1" w:eastAsiaTheme="majorEastAsia" w:hAnsi="Michelin Unit Text 1" w:cstheme="minorHAnsi"/>
          <w:lang w:val="pt-PT"/>
        </w:rPr>
        <w:t>vos co</w:t>
      </w:r>
      <w:r w:rsidRPr="00A46552">
        <w:rPr>
          <w:rStyle w:val="normaltextrun"/>
          <w:rFonts w:ascii="Michelin Unit Text 1" w:eastAsiaTheme="majorEastAsia" w:hAnsi="Michelin Unit Text 1" w:cstheme="minorHAnsi"/>
          <w:lang w:val="pt-PT"/>
        </w:rPr>
        <w:t xml:space="preserve">m uma </w:t>
      </w:r>
      <w:r w:rsidR="00985B59" w:rsidRPr="00A46552">
        <w:rPr>
          <w:rStyle w:val="normaltextrun"/>
          <w:rFonts w:ascii="Michelin Unit Text 1" w:eastAsiaTheme="majorEastAsia" w:hAnsi="Michelin Unit Text 1" w:cstheme="minorHAnsi"/>
          <w:lang w:val="pt-PT"/>
        </w:rPr>
        <w:t>Estrela</w:t>
      </w:r>
    </w:p>
    <w:p w14:paraId="397734DE" w14:textId="396AF073" w:rsidR="00985B59" w:rsidRPr="00A46552" w:rsidRDefault="00985B59" w:rsidP="00985B59">
      <w:pPr>
        <w:pStyle w:val="Prrafodelista"/>
        <w:numPr>
          <w:ilvl w:val="0"/>
          <w:numId w:val="2"/>
        </w:numPr>
        <w:ind w:right="1394"/>
        <w:rPr>
          <w:rStyle w:val="normaltextrun"/>
          <w:rFonts w:ascii="Michelin Unit Text 1" w:eastAsiaTheme="majorEastAsia" w:hAnsi="Michelin Unit Text 1" w:cstheme="minorHAnsi"/>
          <w:lang w:val="pt-PT"/>
        </w:rPr>
      </w:pPr>
      <w:r w:rsidRPr="00A46552">
        <w:rPr>
          <w:rStyle w:val="normaltextrun"/>
          <w:rFonts w:ascii="Michelin Unit Text 1" w:eastAsiaTheme="majorEastAsia" w:hAnsi="Michelin Unit Text 1" w:cstheme="minorHAnsi"/>
          <w:lang w:val="pt-PT"/>
        </w:rPr>
        <w:t>U</w:t>
      </w:r>
      <w:r w:rsidR="00A46552" w:rsidRPr="00A46552">
        <w:rPr>
          <w:rStyle w:val="normaltextrun"/>
          <w:rFonts w:ascii="Michelin Unit Text 1" w:eastAsiaTheme="majorEastAsia" w:hAnsi="Michelin Unit Text 1" w:cstheme="minorHAnsi"/>
          <w:lang w:val="pt-PT"/>
        </w:rPr>
        <w:t>m</w:t>
      </w:r>
      <w:r w:rsidRPr="00A46552">
        <w:rPr>
          <w:rStyle w:val="normaltextrun"/>
          <w:rFonts w:ascii="Michelin Unit Text 1" w:eastAsiaTheme="majorEastAsia" w:hAnsi="Michelin Unit Text 1" w:cstheme="minorHAnsi"/>
          <w:lang w:val="pt-PT"/>
        </w:rPr>
        <w:t xml:space="preserve"> total de 23 restaurantes </w:t>
      </w:r>
      <w:r w:rsidR="00552608" w:rsidRPr="00A46552">
        <w:rPr>
          <w:rStyle w:val="normaltextrun"/>
          <w:rFonts w:ascii="Michelin Unit Text 1" w:eastAsiaTheme="majorEastAsia" w:hAnsi="Michelin Unit Text 1" w:cstheme="minorHAnsi"/>
          <w:lang w:val="pt-PT"/>
        </w:rPr>
        <w:t>galardoados co</w:t>
      </w:r>
      <w:r w:rsidR="00A46552" w:rsidRPr="00A46552">
        <w:rPr>
          <w:rStyle w:val="normaltextrun"/>
          <w:rFonts w:ascii="Michelin Unit Text 1" w:eastAsiaTheme="majorEastAsia" w:hAnsi="Michelin Unit Text 1" w:cstheme="minorHAnsi"/>
          <w:lang w:val="pt-PT"/>
        </w:rPr>
        <w:t>m</w:t>
      </w:r>
      <w:r w:rsidRPr="00A46552">
        <w:rPr>
          <w:rStyle w:val="normaltextrun"/>
          <w:rFonts w:ascii="Michelin Unit Text 1" w:eastAsiaTheme="majorEastAsia" w:hAnsi="Michelin Unit Text 1" w:cstheme="minorHAnsi"/>
          <w:lang w:val="pt-PT"/>
        </w:rPr>
        <w:t xml:space="preserve"> u</w:t>
      </w:r>
      <w:r w:rsidR="00A46552" w:rsidRPr="00A46552">
        <w:rPr>
          <w:rStyle w:val="normaltextrun"/>
          <w:rFonts w:ascii="Michelin Unit Text 1" w:eastAsiaTheme="majorEastAsia" w:hAnsi="Michelin Unit Text 1" w:cstheme="minorHAnsi"/>
          <w:lang w:val="pt-PT"/>
        </w:rPr>
        <w:t xml:space="preserve">ma ou mais </w:t>
      </w:r>
      <w:r w:rsidRPr="00A46552">
        <w:rPr>
          <w:rStyle w:val="normaltextrun"/>
          <w:rFonts w:ascii="Michelin Unit Text 1" w:eastAsiaTheme="majorEastAsia" w:hAnsi="Michelin Unit Text 1" w:cstheme="minorHAnsi"/>
          <w:lang w:val="pt-PT"/>
        </w:rPr>
        <w:t xml:space="preserve">Estrelas MICHELIN, representando </w:t>
      </w:r>
      <w:r w:rsidR="00A46552" w:rsidRPr="00A46552">
        <w:rPr>
          <w:rStyle w:val="normaltextrun"/>
          <w:rFonts w:ascii="Michelin Unit Text 1" w:eastAsiaTheme="majorEastAsia" w:hAnsi="Michelin Unit Text 1" w:cstheme="minorHAnsi"/>
          <w:lang w:val="pt-PT"/>
        </w:rPr>
        <w:t xml:space="preserve">até </w:t>
      </w:r>
      <w:r w:rsidRPr="00A46552">
        <w:rPr>
          <w:rStyle w:val="normaltextrun"/>
          <w:rFonts w:ascii="Michelin Unit Text 1" w:eastAsiaTheme="majorEastAsia" w:hAnsi="Michelin Unit Text 1" w:cstheme="minorHAnsi"/>
          <w:lang w:val="pt-PT"/>
        </w:rPr>
        <w:t>39 tipos de co</w:t>
      </w:r>
      <w:r w:rsidR="00A46552" w:rsidRPr="00A46552">
        <w:rPr>
          <w:rStyle w:val="normaltextrun"/>
          <w:rFonts w:ascii="Michelin Unit Text 1" w:eastAsiaTheme="majorEastAsia" w:hAnsi="Michelin Unit Text 1" w:cstheme="minorHAnsi"/>
          <w:lang w:val="pt-PT"/>
        </w:rPr>
        <w:t>zinha</w:t>
      </w:r>
    </w:p>
    <w:p w14:paraId="5D3FE8E6" w14:textId="0BFD697D" w:rsidR="00985B59" w:rsidRPr="00A46552" w:rsidRDefault="00A46552" w:rsidP="00985B59">
      <w:pPr>
        <w:pStyle w:val="Prrafodelista"/>
        <w:numPr>
          <w:ilvl w:val="0"/>
          <w:numId w:val="2"/>
        </w:numPr>
        <w:ind w:right="1394"/>
        <w:rPr>
          <w:rStyle w:val="normaltextrun"/>
          <w:rFonts w:ascii="Michelin Unit Text 1" w:eastAsiaTheme="majorEastAsia" w:hAnsi="Michelin Unit Text 1" w:cstheme="minorHAnsi"/>
          <w:lang w:val="pt-PT"/>
        </w:rPr>
      </w:pPr>
      <w:r w:rsidRPr="00A46552">
        <w:rPr>
          <w:rStyle w:val="normaltextrun"/>
          <w:rFonts w:ascii="Michelin Unit Text 1" w:eastAsiaTheme="majorEastAsia" w:hAnsi="Michelin Unit Text 1" w:cstheme="minorHAnsi"/>
          <w:lang w:val="pt-PT"/>
        </w:rPr>
        <w:t>R</w:t>
      </w:r>
      <w:r w:rsidR="00552608" w:rsidRPr="00A46552">
        <w:rPr>
          <w:rStyle w:val="normaltextrun"/>
          <w:rFonts w:ascii="Michelin Unit Text 1" w:eastAsiaTheme="majorEastAsia" w:hAnsi="Michelin Unit Text 1" w:cstheme="minorHAnsi"/>
          <w:lang w:val="pt-PT"/>
        </w:rPr>
        <w:t xml:space="preserve">estaurante </w:t>
      </w:r>
      <w:r w:rsidR="00985B59" w:rsidRPr="00A46552">
        <w:rPr>
          <w:rStyle w:val="normaltextrun"/>
          <w:rFonts w:ascii="Michelin Unit Text 1" w:eastAsiaTheme="majorEastAsia" w:hAnsi="Michelin Unit Text 1" w:cstheme="minorHAnsi"/>
          <w:b/>
          <w:i/>
          <w:lang w:val="pt-PT"/>
        </w:rPr>
        <w:t>Inn at Little Washington</w:t>
      </w:r>
      <w:r w:rsidR="00985B59" w:rsidRPr="00A46552">
        <w:rPr>
          <w:rStyle w:val="normaltextrun"/>
          <w:rFonts w:ascii="Michelin Unit Text 1" w:eastAsiaTheme="majorEastAsia" w:hAnsi="Michelin Unit Text 1" w:cstheme="minorHAnsi"/>
          <w:lang w:val="pt-PT"/>
        </w:rPr>
        <w:t xml:space="preserve"> rec</w:t>
      </w:r>
      <w:r w:rsidRPr="00A46552">
        <w:rPr>
          <w:rStyle w:val="normaltextrun"/>
          <w:rFonts w:ascii="Michelin Unit Text 1" w:eastAsiaTheme="majorEastAsia" w:hAnsi="Michelin Unit Text 1" w:cstheme="minorHAnsi"/>
          <w:lang w:val="pt-PT"/>
        </w:rPr>
        <w:t>e</w:t>
      </w:r>
      <w:r w:rsidR="00985B59" w:rsidRPr="00A46552">
        <w:rPr>
          <w:rStyle w:val="normaltextrun"/>
          <w:rFonts w:ascii="Michelin Unit Text 1" w:eastAsiaTheme="majorEastAsia" w:hAnsi="Michelin Unit Text 1" w:cstheme="minorHAnsi"/>
          <w:lang w:val="pt-PT"/>
        </w:rPr>
        <w:t>be a prime</w:t>
      </w:r>
      <w:r w:rsidRPr="00A46552">
        <w:rPr>
          <w:rStyle w:val="normaltextrun"/>
          <w:rFonts w:ascii="Michelin Unit Text 1" w:eastAsiaTheme="majorEastAsia" w:hAnsi="Michelin Unit Text 1" w:cstheme="minorHAnsi"/>
          <w:lang w:val="pt-PT"/>
        </w:rPr>
        <w:t>i</w:t>
      </w:r>
      <w:r w:rsidR="00985B59" w:rsidRPr="00A46552">
        <w:rPr>
          <w:rStyle w:val="normaltextrun"/>
          <w:rFonts w:ascii="Michelin Unit Text 1" w:eastAsiaTheme="majorEastAsia" w:hAnsi="Michelin Unit Text 1" w:cstheme="minorHAnsi"/>
          <w:lang w:val="pt-PT"/>
        </w:rPr>
        <w:t xml:space="preserve">ra Estrela Verde MICHELIN da capital </w:t>
      </w:r>
      <w:r w:rsidRPr="00A46552">
        <w:rPr>
          <w:rStyle w:val="normaltextrun"/>
          <w:rFonts w:ascii="Michelin Unit Text 1" w:eastAsiaTheme="majorEastAsia" w:hAnsi="Michelin Unit Text 1" w:cstheme="minorHAnsi"/>
          <w:lang w:val="pt-PT"/>
        </w:rPr>
        <w:t>dos EUA</w:t>
      </w:r>
    </w:p>
    <w:p w14:paraId="66278C3B" w14:textId="77777777" w:rsidR="00985B59" w:rsidRPr="00A46552" w:rsidRDefault="00985B59" w:rsidP="0055296D">
      <w:pPr>
        <w:pStyle w:val="Prrafodelista"/>
        <w:ind w:right="1394"/>
        <w:jc w:val="center"/>
        <w:rPr>
          <w:rStyle w:val="normaltextrun"/>
          <w:rFonts w:ascii="Michelin Unit Text 1" w:eastAsiaTheme="majorEastAsia" w:hAnsi="Michelin Unit Text 1" w:cstheme="minorHAnsi"/>
          <w:lang w:val="pt-PT"/>
        </w:rPr>
      </w:pPr>
    </w:p>
    <w:p w14:paraId="42F8A102" w14:textId="77777777" w:rsidR="00FA5F7A" w:rsidRPr="00A46552" w:rsidRDefault="00FA5F7A" w:rsidP="00FA5F7A">
      <w:pPr>
        <w:ind w:right="1394"/>
        <w:jc w:val="both"/>
        <w:rPr>
          <w:rStyle w:val="normaltextrun"/>
          <w:rFonts w:ascii="Michelin Unit Text 1" w:eastAsiaTheme="majorEastAsia" w:hAnsi="Michelin Unit Text 1" w:cstheme="minorHAnsi"/>
          <w:b/>
          <w:bCs/>
          <w:sz w:val="22"/>
          <w:szCs w:val="22"/>
          <w:lang w:val="pt-PT"/>
        </w:rPr>
      </w:pPr>
    </w:p>
    <w:p w14:paraId="6D5EA27F" w14:textId="3B4D16B3" w:rsidR="00985B59" w:rsidRPr="00A46552" w:rsidRDefault="00A46552" w:rsidP="00985B59">
      <w:pPr>
        <w:spacing w:line="276" w:lineRule="auto"/>
        <w:ind w:right="1394"/>
        <w:jc w:val="both"/>
        <w:rPr>
          <w:rFonts w:ascii="Michelin Unit Text 1" w:hAnsi="Michelin Unit Text 1" w:cstheme="minorHAnsi"/>
          <w:sz w:val="20"/>
          <w:szCs w:val="20"/>
          <w:lang w:val="pt-PT"/>
        </w:rPr>
      </w:pPr>
      <w:r w:rsidRPr="00A46552">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an</w:t>
      </w:r>
      <w:r w:rsidRPr="00A46552">
        <w:rPr>
          <w:rFonts w:ascii="Michelin Unit Text 1" w:hAnsi="Michelin Unit Text 1" w:cstheme="minorHAnsi"/>
          <w:sz w:val="20"/>
          <w:szCs w:val="20"/>
          <w:lang w:val="pt-PT"/>
        </w:rPr>
        <w:t>ú</w:t>
      </w:r>
      <w:r w:rsidR="00985B59" w:rsidRPr="00A46552">
        <w:rPr>
          <w:rFonts w:ascii="Michelin Unit Text 1" w:hAnsi="Michelin Unit Text 1" w:cstheme="minorHAnsi"/>
          <w:sz w:val="20"/>
          <w:szCs w:val="20"/>
          <w:lang w:val="pt-PT"/>
        </w:rPr>
        <w:t>ncio dos 23 restaurantes co</w:t>
      </w:r>
      <w:r w:rsidRPr="00A46552">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Estrela MICHELIN e</w:t>
      </w:r>
      <w:r w:rsidRPr="00A46552">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 xml:space="preserve">Washington D.C. </w:t>
      </w:r>
      <w:r w:rsidRPr="00A46552">
        <w:rPr>
          <w:rFonts w:ascii="Michelin Unit Text 1" w:hAnsi="Michelin Unit Text 1" w:cstheme="minorHAnsi"/>
          <w:sz w:val="20"/>
          <w:szCs w:val="20"/>
          <w:lang w:val="pt-PT"/>
        </w:rPr>
        <w:t xml:space="preserve">é uma </w:t>
      </w:r>
      <w:r w:rsidR="00985B59" w:rsidRPr="00A46552">
        <w:rPr>
          <w:rFonts w:ascii="Michelin Unit Text 1" w:hAnsi="Michelin Unit Text 1" w:cstheme="minorHAnsi"/>
          <w:sz w:val="20"/>
          <w:szCs w:val="20"/>
          <w:lang w:val="pt-PT"/>
        </w:rPr>
        <w:t>oportunidad</w:t>
      </w:r>
      <w:r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perfe</w:t>
      </w:r>
      <w:r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 xml:space="preserve">ta para que </w:t>
      </w:r>
      <w:r w:rsidRPr="00A46552">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Gu</w:t>
      </w:r>
      <w:r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a MICHELIN celebre a resist</w:t>
      </w:r>
      <w:r w:rsidRPr="00A46552">
        <w:rPr>
          <w:rFonts w:ascii="Michelin Unit Text 1" w:hAnsi="Michelin Unit Text 1" w:cstheme="minorHAnsi"/>
          <w:sz w:val="20"/>
          <w:szCs w:val="20"/>
          <w:lang w:val="pt-PT"/>
        </w:rPr>
        <w:t>ê</w:t>
      </w:r>
      <w:r w:rsidR="00985B59" w:rsidRPr="00A46552">
        <w:rPr>
          <w:rFonts w:ascii="Michelin Unit Text 1" w:hAnsi="Michelin Unit Text 1" w:cstheme="minorHAnsi"/>
          <w:sz w:val="20"/>
          <w:szCs w:val="20"/>
          <w:lang w:val="pt-PT"/>
        </w:rPr>
        <w:t>ncia</w:t>
      </w:r>
      <w:r w:rsidRPr="00A46552">
        <w:rPr>
          <w:rFonts w:ascii="Michelin Unit Text 1" w:hAnsi="Michelin Unit Text 1" w:cstheme="minorHAnsi"/>
          <w:sz w:val="20"/>
          <w:szCs w:val="20"/>
          <w:lang w:val="pt-PT"/>
        </w:rPr>
        <w:t xml:space="preserve"> e o </w:t>
      </w:r>
      <w:r w:rsidR="00985B59" w:rsidRPr="00A46552">
        <w:rPr>
          <w:rFonts w:ascii="Michelin Unit Text 1" w:hAnsi="Michelin Unit Text 1" w:cstheme="minorHAnsi"/>
          <w:sz w:val="20"/>
          <w:szCs w:val="20"/>
          <w:lang w:val="pt-PT"/>
        </w:rPr>
        <w:t>excecional talento culin</w:t>
      </w:r>
      <w:r w:rsidRPr="00A46552">
        <w:rPr>
          <w:rFonts w:ascii="Michelin Unit Text 1" w:hAnsi="Michelin Unit Text 1" w:cstheme="minorHAnsi"/>
          <w:sz w:val="20"/>
          <w:szCs w:val="20"/>
          <w:lang w:val="pt-PT"/>
        </w:rPr>
        <w:t>á</w:t>
      </w:r>
      <w:r w:rsidR="00985B59" w:rsidRPr="00A46552">
        <w:rPr>
          <w:rFonts w:ascii="Michelin Unit Text 1" w:hAnsi="Michelin Unit Text 1" w:cstheme="minorHAnsi"/>
          <w:sz w:val="20"/>
          <w:szCs w:val="20"/>
          <w:lang w:val="pt-PT"/>
        </w:rPr>
        <w:t xml:space="preserve">rio da capital estadounidense. </w:t>
      </w:r>
      <w:r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s inspetores d</w:t>
      </w:r>
      <w:r w:rsidRPr="00A46552">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Gu</w:t>
      </w:r>
      <w:r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 xml:space="preserve">a MICHELIN </w:t>
      </w:r>
      <w:r w:rsidRPr="00A46552">
        <w:rPr>
          <w:rFonts w:ascii="Michelin Unit Text 1" w:hAnsi="Michelin Unit Text 1" w:cstheme="minorHAnsi"/>
          <w:sz w:val="20"/>
          <w:szCs w:val="20"/>
          <w:lang w:val="pt-PT"/>
        </w:rPr>
        <w:t xml:space="preserve">distinguiram </w:t>
      </w:r>
      <w:r w:rsidR="00985B59" w:rsidRPr="00A46552">
        <w:rPr>
          <w:rFonts w:ascii="Michelin Unit Text 1" w:hAnsi="Michelin Unit Text 1" w:cstheme="minorHAnsi"/>
          <w:sz w:val="20"/>
          <w:szCs w:val="20"/>
          <w:lang w:val="pt-PT"/>
        </w:rPr>
        <w:t>u</w:t>
      </w:r>
      <w:r w:rsidRPr="00A46552">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n</w:t>
      </w:r>
      <w:r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vo estab</w:t>
      </w:r>
      <w:r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lecimento co</w:t>
      </w:r>
      <w:r w:rsidRPr="00A46552">
        <w:rPr>
          <w:rFonts w:ascii="Michelin Unit Text 1" w:hAnsi="Michelin Unit Text 1" w:cstheme="minorHAnsi"/>
          <w:sz w:val="20"/>
          <w:szCs w:val="20"/>
          <w:lang w:val="pt-PT"/>
        </w:rPr>
        <w:t xml:space="preserve">m duas </w:t>
      </w:r>
      <w:r w:rsidR="00985B59" w:rsidRPr="00A46552">
        <w:rPr>
          <w:rFonts w:ascii="Michelin Unit Text 1" w:hAnsi="Michelin Unit Text 1" w:cstheme="minorHAnsi"/>
          <w:sz w:val="20"/>
          <w:szCs w:val="20"/>
          <w:lang w:val="pt-PT"/>
        </w:rPr>
        <w:t xml:space="preserve">Estrelas </w:t>
      </w:r>
      <w:r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4 nov</w:t>
      </w:r>
      <w:r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dades co</w:t>
      </w:r>
      <w:r w:rsidRPr="00A46552">
        <w:rPr>
          <w:rFonts w:ascii="Michelin Unit Text 1" w:hAnsi="Michelin Unit Text 1" w:cstheme="minorHAnsi"/>
          <w:sz w:val="20"/>
          <w:szCs w:val="20"/>
          <w:lang w:val="pt-PT"/>
        </w:rPr>
        <w:t xml:space="preserve">m uma </w:t>
      </w:r>
      <w:r w:rsidR="00985B59" w:rsidRPr="00A46552">
        <w:rPr>
          <w:rFonts w:ascii="Michelin Unit Text 1" w:hAnsi="Michelin Unit Text 1" w:cstheme="minorHAnsi"/>
          <w:sz w:val="20"/>
          <w:szCs w:val="20"/>
          <w:lang w:val="pt-PT"/>
        </w:rPr>
        <w:t>Estrela.</w:t>
      </w:r>
    </w:p>
    <w:p w14:paraId="481A17C0"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2C0E0F32" w14:textId="2F5932C5" w:rsidR="00985B59" w:rsidRPr="00A46552" w:rsidRDefault="00552608" w:rsidP="00985B59">
      <w:pPr>
        <w:spacing w:line="276" w:lineRule="auto"/>
        <w:ind w:right="1394"/>
        <w:jc w:val="both"/>
        <w:rPr>
          <w:rFonts w:ascii="Michelin Unit Text 1" w:hAnsi="Michelin Unit Text 1" w:cstheme="minorHAnsi"/>
          <w:sz w:val="20"/>
          <w:szCs w:val="20"/>
          <w:lang w:val="pt-PT"/>
        </w:rPr>
      </w:pPr>
      <w:r w:rsidRPr="00A46552">
        <w:rPr>
          <w:rFonts w:ascii="Michelin Unit Text 1" w:hAnsi="Michelin Unit Text 1" w:cstheme="minorHAnsi"/>
          <w:sz w:val="20"/>
          <w:szCs w:val="20"/>
          <w:lang w:val="pt-PT"/>
        </w:rPr>
        <w:t>“</w:t>
      </w:r>
      <w:r w:rsidR="00985B59" w:rsidRPr="00A46552">
        <w:rPr>
          <w:rFonts w:ascii="Michelin Unit Text 1" w:hAnsi="Michelin Unit Text 1" w:cstheme="minorHAnsi"/>
          <w:sz w:val="20"/>
          <w:szCs w:val="20"/>
          <w:lang w:val="pt-PT"/>
        </w:rPr>
        <w:t>Esta sele</w:t>
      </w:r>
      <w:r w:rsidR="00A46552" w:rsidRPr="00A46552">
        <w:rPr>
          <w:rFonts w:ascii="Michelin Unit Text 1" w:hAnsi="Michelin Unit Text 1" w:cstheme="minorHAnsi"/>
          <w:sz w:val="20"/>
          <w:szCs w:val="20"/>
          <w:lang w:val="pt-PT"/>
        </w:rPr>
        <w:t xml:space="preserve">ção </w:t>
      </w:r>
      <w:r w:rsidR="00985B59" w:rsidRPr="00A46552">
        <w:rPr>
          <w:rFonts w:ascii="Michelin Unit Text 1" w:hAnsi="Michelin Unit Text 1" w:cstheme="minorHAnsi"/>
          <w:sz w:val="20"/>
          <w:szCs w:val="20"/>
          <w:lang w:val="pt-PT"/>
        </w:rPr>
        <w:t>destaca a f</w:t>
      </w:r>
      <w:r w:rsidR="00BF12E1">
        <w:rPr>
          <w:rFonts w:ascii="Michelin Unit Text 1" w:hAnsi="Michelin Unit Text 1" w:cstheme="minorHAnsi"/>
          <w:sz w:val="20"/>
          <w:szCs w:val="20"/>
          <w:lang w:val="pt-PT"/>
        </w:rPr>
        <w:t>o</w:t>
      </w:r>
      <w:r w:rsidR="00A46552" w:rsidRPr="00A46552">
        <w:rPr>
          <w:rFonts w:ascii="Michelin Unit Text 1" w:hAnsi="Michelin Unit Text 1" w:cstheme="minorHAnsi"/>
          <w:sz w:val="20"/>
          <w:szCs w:val="20"/>
          <w:lang w:val="pt-PT"/>
        </w:rPr>
        <w:t xml:space="preserve">rça e a </w:t>
      </w:r>
      <w:r w:rsidR="00985B59" w:rsidRPr="00A46552">
        <w:rPr>
          <w:rFonts w:ascii="Michelin Unit Text 1" w:hAnsi="Michelin Unit Text 1" w:cstheme="minorHAnsi"/>
          <w:sz w:val="20"/>
          <w:szCs w:val="20"/>
          <w:lang w:val="pt-PT"/>
        </w:rPr>
        <w:t>​​capacidad</w:t>
      </w:r>
      <w:r w:rsidR="00A46552"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de inova</w:t>
      </w:r>
      <w:r w:rsidR="00A46552" w:rsidRPr="00A46552">
        <w:rPr>
          <w:rFonts w:ascii="Michelin Unit Text 1" w:hAnsi="Michelin Unit Text 1" w:cstheme="minorHAnsi"/>
          <w:sz w:val="20"/>
          <w:szCs w:val="20"/>
          <w:lang w:val="pt-PT"/>
        </w:rPr>
        <w:t>ção d</w:t>
      </w:r>
      <w:r w:rsidR="00985B59" w:rsidRPr="00A46552">
        <w:rPr>
          <w:rFonts w:ascii="Michelin Unit Text 1" w:hAnsi="Michelin Unit Text 1" w:cstheme="minorHAnsi"/>
          <w:sz w:val="20"/>
          <w:szCs w:val="20"/>
          <w:lang w:val="pt-PT"/>
        </w:rPr>
        <w:t xml:space="preserve">os chefs </w:t>
      </w:r>
      <w:r w:rsidR="00A46552" w:rsidRPr="00A46552">
        <w:rPr>
          <w:rFonts w:ascii="Michelin Unit Text 1" w:hAnsi="Michelin Unit Text 1" w:cstheme="minorHAnsi"/>
          <w:sz w:val="20"/>
          <w:szCs w:val="20"/>
          <w:lang w:val="pt-PT"/>
        </w:rPr>
        <w:t>e dos</w:t>
      </w:r>
      <w:r w:rsidR="00985B59" w:rsidRPr="00A46552">
        <w:rPr>
          <w:rFonts w:ascii="Michelin Unit Text 1" w:hAnsi="Michelin Unit Text 1" w:cstheme="minorHAnsi"/>
          <w:sz w:val="20"/>
          <w:szCs w:val="20"/>
          <w:lang w:val="pt-PT"/>
        </w:rPr>
        <w:t xml:space="preserve"> s</w:t>
      </w:r>
      <w:r w:rsidR="00A46552"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us estab</w:t>
      </w:r>
      <w:r w:rsidR="00A46552"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lecimentos, que </w:t>
      </w:r>
      <w:r w:rsidR="00A46552" w:rsidRPr="00A46552">
        <w:rPr>
          <w:rFonts w:ascii="Michelin Unit Text 1" w:hAnsi="Michelin Unit Text 1" w:cstheme="minorHAnsi"/>
          <w:sz w:val="20"/>
          <w:szCs w:val="20"/>
          <w:lang w:val="pt-PT"/>
        </w:rPr>
        <w:t xml:space="preserve">continuam a </w:t>
      </w:r>
      <w:r w:rsidR="00985B59" w:rsidRPr="00A46552">
        <w:rPr>
          <w:rFonts w:ascii="Michelin Unit Text 1" w:hAnsi="Michelin Unit Text 1" w:cstheme="minorHAnsi"/>
          <w:sz w:val="20"/>
          <w:szCs w:val="20"/>
          <w:lang w:val="pt-PT"/>
        </w:rPr>
        <w:t>deleita</w:t>
      </w:r>
      <w:r w:rsidR="00A46552" w:rsidRPr="00A46552">
        <w:rPr>
          <w:rFonts w:ascii="Michelin Unit Text 1" w:hAnsi="Michelin Unit Text 1" w:cstheme="minorHAnsi"/>
          <w:sz w:val="20"/>
          <w:szCs w:val="20"/>
          <w:lang w:val="pt-PT"/>
        </w:rPr>
        <w:t xml:space="preserve">r a </w:t>
      </w:r>
      <w:r w:rsidR="00985B59" w:rsidRPr="00A46552">
        <w:rPr>
          <w:rFonts w:ascii="Michelin Unit Text 1" w:hAnsi="Michelin Unit Text 1" w:cstheme="minorHAnsi"/>
          <w:sz w:val="20"/>
          <w:szCs w:val="20"/>
          <w:lang w:val="pt-PT"/>
        </w:rPr>
        <w:t>comunidad</w:t>
      </w:r>
      <w:r w:rsidR="00A46552"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local </w:t>
      </w:r>
      <w:r w:rsidR="00A46552" w:rsidRPr="00A46552">
        <w:rPr>
          <w:rFonts w:ascii="Michelin Unit Text 1" w:hAnsi="Michelin Unit Text 1" w:cstheme="minorHAnsi"/>
          <w:sz w:val="20"/>
          <w:szCs w:val="20"/>
          <w:lang w:val="pt-PT"/>
        </w:rPr>
        <w:t xml:space="preserve">e </w:t>
      </w:r>
      <w:r w:rsidR="00985B59" w:rsidRPr="00A46552">
        <w:rPr>
          <w:rFonts w:ascii="Michelin Unit Text 1" w:hAnsi="Michelin Unit Text 1" w:cstheme="minorHAnsi"/>
          <w:sz w:val="20"/>
          <w:szCs w:val="20"/>
          <w:lang w:val="pt-PT"/>
        </w:rPr>
        <w:t>os turistas co</w:t>
      </w:r>
      <w:r w:rsidR="00A46552" w:rsidRPr="00A46552">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u</w:t>
      </w:r>
      <w:r w:rsidR="00A46552" w:rsidRPr="00A46552">
        <w:rPr>
          <w:rFonts w:ascii="Michelin Unit Text 1" w:hAnsi="Michelin Unit Text 1" w:cstheme="minorHAnsi"/>
          <w:sz w:val="20"/>
          <w:szCs w:val="20"/>
          <w:lang w:val="pt-PT"/>
        </w:rPr>
        <w:t xml:space="preserve">ma </w:t>
      </w:r>
      <w:r w:rsidR="00985B59" w:rsidRPr="00A46552">
        <w:rPr>
          <w:rFonts w:ascii="Michelin Unit Text 1" w:hAnsi="Michelin Unit Text 1" w:cstheme="minorHAnsi"/>
          <w:sz w:val="20"/>
          <w:szCs w:val="20"/>
          <w:lang w:val="pt-PT"/>
        </w:rPr>
        <w:t>co</w:t>
      </w:r>
      <w:r w:rsidR="00A46552" w:rsidRPr="00A46552">
        <w:rPr>
          <w:rFonts w:ascii="Michelin Unit Text 1" w:hAnsi="Michelin Unit Text 1" w:cstheme="minorHAnsi"/>
          <w:sz w:val="20"/>
          <w:szCs w:val="20"/>
          <w:lang w:val="pt-PT"/>
        </w:rPr>
        <w:t xml:space="preserve">zinha </w:t>
      </w:r>
      <w:r w:rsidR="00985B59" w:rsidRPr="00A46552">
        <w:rPr>
          <w:rFonts w:ascii="Michelin Unit Text 1" w:hAnsi="Michelin Unit Text 1" w:cstheme="minorHAnsi"/>
          <w:sz w:val="20"/>
          <w:szCs w:val="20"/>
          <w:lang w:val="pt-PT"/>
        </w:rPr>
        <w:t xml:space="preserve">de alta </w:t>
      </w:r>
      <w:r w:rsidR="00A46552" w:rsidRPr="00A46552">
        <w:rPr>
          <w:rFonts w:ascii="Michelin Unit Text 1" w:hAnsi="Michelin Unit Text 1" w:cstheme="minorHAnsi"/>
          <w:sz w:val="20"/>
          <w:szCs w:val="20"/>
          <w:lang w:val="pt-PT"/>
        </w:rPr>
        <w:t>qu</w:t>
      </w:r>
      <w:r w:rsidR="00985B59" w:rsidRPr="00A46552">
        <w:rPr>
          <w:rFonts w:ascii="Michelin Unit Text 1" w:hAnsi="Michelin Unit Text 1" w:cstheme="minorHAnsi"/>
          <w:sz w:val="20"/>
          <w:szCs w:val="20"/>
          <w:lang w:val="pt-PT"/>
        </w:rPr>
        <w:t>alidad</w:t>
      </w:r>
      <w:r w:rsidR="00A46552" w:rsidRPr="00A46552">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w:t>
      </w:r>
      <w:r w:rsidR="00A46552" w:rsidRPr="00A46552">
        <w:rPr>
          <w:rFonts w:ascii="Michelin Unit Text 1" w:hAnsi="Michelin Unit Text 1" w:cstheme="minorHAnsi"/>
          <w:sz w:val="20"/>
          <w:szCs w:val="20"/>
          <w:lang w:val="pt-PT"/>
        </w:rPr>
        <w:t>Para mais</w:t>
      </w:r>
      <w:r w:rsidR="00985B59" w:rsidRPr="00A46552">
        <w:rPr>
          <w:rFonts w:ascii="Michelin Unit Text 1" w:hAnsi="Michelin Unit Text 1" w:cstheme="minorHAnsi"/>
          <w:sz w:val="20"/>
          <w:szCs w:val="20"/>
          <w:lang w:val="pt-PT"/>
        </w:rPr>
        <w:t xml:space="preserve">, </w:t>
      </w:r>
      <w:r w:rsidR="00A46552" w:rsidRPr="00A46552">
        <w:rPr>
          <w:rFonts w:ascii="Michelin Unit Text 1" w:hAnsi="Michelin Unit Text 1" w:cstheme="minorHAnsi"/>
          <w:sz w:val="20"/>
          <w:szCs w:val="20"/>
          <w:lang w:val="pt-PT"/>
        </w:rPr>
        <w:t xml:space="preserve">os nossos </w:t>
      </w:r>
      <w:r w:rsidR="00985B59" w:rsidRPr="00A46552">
        <w:rPr>
          <w:rFonts w:ascii="Michelin Unit Text 1" w:hAnsi="Michelin Unit Text 1" w:cstheme="minorHAnsi"/>
          <w:sz w:val="20"/>
          <w:szCs w:val="20"/>
          <w:lang w:val="pt-PT"/>
        </w:rPr>
        <w:t xml:space="preserve">inspetores </w:t>
      </w:r>
      <w:r w:rsidR="00A46552" w:rsidRPr="00A46552">
        <w:rPr>
          <w:rFonts w:ascii="Michelin Unit Text 1" w:hAnsi="Michelin Unit Text 1" w:cstheme="minorHAnsi"/>
          <w:sz w:val="20"/>
          <w:szCs w:val="20"/>
          <w:lang w:val="pt-PT"/>
        </w:rPr>
        <w:t xml:space="preserve">ficaram </w:t>
      </w:r>
      <w:r w:rsidR="00985B59" w:rsidRPr="00A46552">
        <w:rPr>
          <w:rFonts w:ascii="Michelin Unit Text 1" w:hAnsi="Michelin Unit Text 1" w:cstheme="minorHAnsi"/>
          <w:sz w:val="20"/>
          <w:szCs w:val="20"/>
          <w:lang w:val="pt-PT"/>
        </w:rPr>
        <w:t>particularmente impre</w:t>
      </w:r>
      <w:r w:rsidR="00A46552" w:rsidRPr="00A46552">
        <w:rPr>
          <w:rFonts w:ascii="Michelin Unit Text 1" w:hAnsi="Michelin Unit Text 1" w:cstheme="minorHAnsi"/>
          <w:sz w:val="20"/>
          <w:szCs w:val="20"/>
          <w:lang w:val="pt-PT"/>
        </w:rPr>
        <w:t>s</w:t>
      </w:r>
      <w:r w:rsidR="00985B59" w:rsidRPr="00A46552">
        <w:rPr>
          <w:rFonts w:ascii="Michelin Unit Text 1" w:hAnsi="Michelin Unit Text 1" w:cstheme="minorHAnsi"/>
          <w:sz w:val="20"/>
          <w:szCs w:val="20"/>
          <w:lang w:val="pt-PT"/>
        </w:rPr>
        <w:t>sionados a</w:t>
      </w:r>
      <w:r w:rsidR="00A46552" w:rsidRPr="00A46552">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desc</w:t>
      </w:r>
      <w:r w:rsidR="00A46552"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brir que n</w:t>
      </w:r>
      <w:r w:rsidR="00A46552"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vos restaurantes </w:t>
      </w:r>
      <w:r w:rsidR="00A46552" w:rsidRPr="00A46552">
        <w:rPr>
          <w:rFonts w:ascii="Michelin Unit Text 1" w:hAnsi="Michelin Unit Text 1" w:cstheme="minorHAnsi"/>
          <w:sz w:val="20"/>
          <w:szCs w:val="20"/>
          <w:lang w:val="pt-PT"/>
        </w:rPr>
        <w:t xml:space="preserve">tinham </w:t>
      </w:r>
      <w:r w:rsidR="00985B59" w:rsidRPr="00A46552">
        <w:rPr>
          <w:rFonts w:ascii="Michelin Unit Text 1" w:hAnsi="Michelin Unit Text 1" w:cstheme="minorHAnsi"/>
          <w:sz w:val="20"/>
          <w:szCs w:val="20"/>
          <w:lang w:val="pt-PT"/>
        </w:rPr>
        <w:t xml:space="preserve">aberto </w:t>
      </w:r>
      <w:r w:rsidR="00A46552" w:rsidRPr="00A46552">
        <w:rPr>
          <w:rFonts w:ascii="Michelin Unit Text 1" w:hAnsi="Michelin Unit Text 1" w:cstheme="minorHAnsi"/>
          <w:sz w:val="20"/>
          <w:szCs w:val="20"/>
          <w:lang w:val="pt-PT"/>
        </w:rPr>
        <w:t xml:space="preserve">as </w:t>
      </w:r>
      <w:r w:rsidR="00985B59" w:rsidRPr="00A46552">
        <w:rPr>
          <w:rFonts w:ascii="Michelin Unit Text 1" w:hAnsi="Michelin Unit Text 1" w:cstheme="minorHAnsi"/>
          <w:sz w:val="20"/>
          <w:szCs w:val="20"/>
          <w:lang w:val="pt-PT"/>
        </w:rPr>
        <w:t>su</w:t>
      </w:r>
      <w:r w:rsidR="00A46552" w:rsidRPr="00A46552">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s p</w:t>
      </w:r>
      <w:r w:rsidR="00A46552"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rtas apesar dos desaf</w:t>
      </w:r>
      <w:r w:rsidR="00A46552"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os da cris</w:t>
      </w:r>
      <w:r w:rsidR="00A46552" w:rsidRPr="00A46552">
        <w:rPr>
          <w:rFonts w:ascii="Michelin Unit Text 1" w:hAnsi="Michelin Unit Text 1" w:cstheme="minorHAnsi"/>
          <w:sz w:val="20"/>
          <w:szCs w:val="20"/>
          <w:lang w:val="pt-PT"/>
        </w:rPr>
        <w:t xml:space="preserve">e </w:t>
      </w:r>
      <w:r w:rsidR="00985B59" w:rsidRPr="00A46552">
        <w:rPr>
          <w:rFonts w:ascii="Michelin Unit Text 1" w:hAnsi="Michelin Unit Text 1" w:cstheme="minorHAnsi"/>
          <w:sz w:val="20"/>
          <w:szCs w:val="20"/>
          <w:lang w:val="pt-PT"/>
        </w:rPr>
        <w:t>sanit</w:t>
      </w:r>
      <w:r w:rsidR="00A46552" w:rsidRPr="00A46552">
        <w:rPr>
          <w:rFonts w:ascii="Michelin Unit Text 1" w:hAnsi="Michelin Unit Text 1" w:cstheme="minorHAnsi"/>
          <w:sz w:val="20"/>
          <w:szCs w:val="20"/>
          <w:lang w:val="pt-PT"/>
        </w:rPr>
        <w:t>á</w:t>
      </w:r>
      <w:r w:rsidR="00985B59" w:rsidRPr="00A46552">
        <w:rPr>
          <w:rFonts w:ascii="Michelin Unit Text 1" w:hAnsi="Michelin Unit Text 1" w:cstheme="minorHAnsi"/>
          <w:sz w:val="20"/>
          <w:szCs w:val="20"/>
          <w:lang w:val="pt-PT"/>
        </w:rPr>
        <w:t>ria mundial</w:t>
      </w:r>
      <w:r w:rsidRPr="00A46552">
        <w:rPr>
          <w:rFonts w:ascii="Michelin Unit Text 1" w:hAnsi="Michelin Unit Text 1" w:cstheme="minorHAnsi"/>
          <w:sz w:val="20"/>
          <w:szCs w:val="20"/>
          <w:lang w:val="pt-PT"/>
        </w:rPr>
        <w:t>”</w:t>
      </w:r>
      <w:r w:rsidR="00985B59" w:rsidRPr="00A46552">
        <w:rPr>
          <w:rFonts w:ascii="Michelin Unit Text 1" w:hAnsi="Michelin Unit Text 1" w:cstheme="minorHAnsi"/>
          <w:sz w:val="20"/>
          <w:szCs w:val="20"/>
          <w:lang w:val="pt-PT"/>
        </w:rPr>
        <w:t>, comenta Gwendal Poullennec, Diretor Internacional d</w:t>
      </w:r>
      <w:r w:rsidR="00A46552" w:rsidRPr="00A46552">
        <w:rPr>
          <w:rFonts w:ascii="Michelin Unit Text 1" w:hAnsi="Michelin Unit Text 1" w:cstheme="minorHAnsi"/>
          <w:sz w:val="20"/>
          <w:szCs w:val="20"/>
          <w:lang w:val="pt-PT"/>
        </w:rPr>
        <w:t xml:space="preserve">os </w:t>
      </w:r>
      <w:r w:rsidR="00985B59" w:rsidRPr="00A46552">
        <w:rPr>
          <w:rFonts w:ascii="Michelin Unit Text 1" w:hAnsi="Michelin Unit Text 1" w:cstheme="minorHAnsi"/>
          <w:sz w:val="20"/>
          <w:szCs w:val="20"/>
          <w:lang w:val="pt-PT"/>
        </w:rPr>
        <w:t>Gu</w:t>
      </w:r>
      <w:r w:rsidR="00A46552" w:rsidRPr="00A46552">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as MICHELIN.</w:t>
      </w:r>
    </w:p>
    <w:p w14:paraId="3269C0F7"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1E1C885E" w14:textId="5924C67F" w:rsidR="00985B59" w:rsidRPr="00A46552" w:rsidRDefault="00552608" w:rsidP="00985B59">
      <w:pPr>
        <w:spacing w:line="276" w:lineRule="auto"/>
        <w:ind w:right="1394"/>
        <w:jc w:val="both"/>
        <w:rPr>
          <w:rFonts w:ascii="Michelin Unit Text 1" w:hAnsi="Michelin Unit Text 1" w:cstheme="minorHAnsi"/>
          <w:sz w:val="20"/>
          <w:szCs w:val="20"/>
          <w:lang w:val="pt-PT"/>
        </w:rPr>
      </w:pPr>
      <w:r w:rsidRPr="00A46552">
        <w:rPr>
          <w:rFonts w:ascii="Michelin Unit Text 1" w:hAnsi="Michelin Unit Text 1" w:cstheme="minorHAnsi"/>
          <w:sz w:val="20"/>
          <w:szCs w:val="20"/>
          <w:lang w:val="pt-PT"/>
        </w:rPr>
        <w:t>Est</w:t>
      </w:r>
      <w:r w:rsidR="004D6AC4">
        <w:rPr>
          <w:rFonts w:ascii="Michelin Unit Text 1" w:hAnsi="Michelin Unit Text 1" w:cstheme="minorHAnsi"/>
          <w:sz w:val="20"/>
          <w:szCs w:val="20"/>
          <w:lang w:val="pt-PT"/>
        </w:rPr>
        <w:t>e</w:t>
      </w:r>
      <w:r w:rsidRPr="00A46552">
        <w:rPr>
          <w:rFonts w:ascii="Michelin Unit Text 1" w:hAnsi="Michelin Unit Text 1" w:cstheme="minorHAnsi"/>
          <w:sz w:val="20"/>
          <w:szCs w:val="20"/>
          <w:lang w:val="pt-PT"/>
        </w:rPr>
        <w:t>s s</w:t>
      </w:r>
      <w:r w:rsidR="004D6AC4">
        <w:rPr>
          <w:rFonts w:ascii="Michelin Unit Text 1" w:hAnsi="Michelin Unit Text 1" w:cstheme="minorHAnsi"/>
          <w:sz w:val="20"/>
          <w:szCs w:val="20"/>
          <w:lang w:val="pt-PT"/>
        </w:rPr>
        <w:t xml:space="preserve">ão </w:t>
      </w:r>
      <w:r w:rsidRPr="00A46552">
        <w:rPr>
          <w:rFonts w:ascii="Michelin Unit Text 1" w:hAnsi="Michelin Unit Text 1" w:cstheme="minorHAnsi"/>
          <w:sz w:val="20"/>
          <w:szCs w:val="20"/>
          <w:lang w:val="pt-PT"/>
        </w:rPr>
        <w:t xml:space="preserve">os </w:t>
      </w:r>
      <w:r w:rsidR="00985B59" w:rsidRPr="00A46552">
        <w:rPr>
          <w:rFonts w:ascii="Michelin Unit Text 1" w:hAnsi="Michelin Unit Text 1" w:cstheme="minorHAnsi"/>
          <w:sz w:val="20"/>
          <w:szCs w:val="20"/>
          <w:lang w:val="pt-PT"/>
        </w:rPr>
        <w:t>n</w:t>
      </w:r>
      <w:r w:rsidR="004D6AC4">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vos restaurantes premiados, as</w:t>
      </w:r>
      <w:r w:rsidR="004D6AC4">
        <w:rPr>
          <w:rFonts w:ascii="Michelin Unit Text 1" w:hAnsi="Michelin Unit Text 1" w:cstheme="minorHAnsi"/>
          <w:sz w:val="20"/>
          <w:szCs w:val="20"/>
          <w:lang w:val="pt-PT"/>
        </w:rPr>
        <w:t xml:space="preserve">sim </w:t>
      </w:r>
      <w:r w:rsidR="00985B59" w:rsidRPr="00A46552">
        <w:rPr>
          <w:rFonts w:ascii="Michelin Unit Text 1" w:hAnsi="Michelin Unit Text 1" w:cstheme="minorHAnsi"/>
          <w:sz w:val="20"/>
          <w:szCs w:val="20"/>
          <w:lang w:val="pt-PT"/>
        </w:rPr>
        <w:t xml:space="preserve">como as </w:t>
      </w:r>
      <w:r w:rsidRPr="00A46552">
        <w:rPr>
          <w:rFonts w:ascii="Michelin Unit Text 1" w:hAnsi="Michelin Unit Text 1" w:cstheme="minorHAnsi"/>
          <w:sz w:val="20"/>
          <w:szCs w:val="20"/>
          <w:lang w:val="pt-PT"/>
        </w:rPr>
        <w:t>refer</w:t>
      </w:r>
      <w:r w:rsidR="004D6AC4">
        <w:rPr>
          <w:rFonts w:ascii="Michelin Unit Text 1" w:hAnsi="Michelin Unit Text 1" w:cstheme="minorHAnsi"/>
          <w:sz w:val="20"/>
          <w:szCs w:val="20"/>
          <w:lang w:val="pt-PT"/>
        </w:rPr>
        <w:t>ê</w:t>
      </w:r>
      <w:r w:rsidRPr="00A46552">
        <w:rPr>
          <w:rFonts w:ascii="Michelin Unit Text 1" w:hAnsi="Michelin Unit Text 1" w:cstheme="minorHAnsi"/>
          <w:sz w:val="20"/>
          <w:szCs w:val="20"/>
          <w:lang w:val="pt-PT"/>
        </w:rPr>
        <w:t xml:space="preserve">ncias dos </w:t>
      </w:r>
      <w:r w:rsidR="00985B59" w:rsidRPr="00A46552">
        <w:rPr>
          <w:rFonts w:ascii="Michelin Unit Text 1" w:hAnsi="Michelin Unit Text 1" w:cstheme="minorHAnsi"/>
          <w:sz w:val="20"/>
          <w:szCs w:val="20"/>
          <w:lang w:val="pt-PT"/>
        </w:rPr>
        <w:t>inspetores sobre cada u</w:t>
      </w:r>
      <w:r w:rsidR="004D6AC4">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d</w:t>
      </w:r>
      <w:r w:rsidR="004D6AC4">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l</w:t>
      </w:r>
      <w:r w:rsidR="004D6AC4">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s:</w:t>
      </w:r>
    </w:p>
    <w:p w14:paraId="47A8404F"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1CB7FF74" w14:textId="33983ABD" w:rsidR="00985B59" w:rsidRPr="00A46552" w:rsidRDefault="00985B59" w:rsidP="00985B59">
      <w:pPr>
        <w:spacing w:line="276" w:lineRule="auto"/>
        <w:ind w:right="1394"/>
        <w:jc w:val="both"/>
        <w:rPr>
          <w:rFonts w:ascii="Michelin Unit Text 1" w:hAnsi="Michelin Unit Text 1" w:cstheme="minorHAnsi"/>
          <w:b/>
          <w:bCs/>
          <w:sz w:val="20"/>
          <w:szCs w:val="20"/>
          <w:lang w:val="pt-PT"/>
        </w:rPr>
      </w:pPr>
      <w:r w:rsidRPr="00A46552">
        <w:rPr>
          <w:rFonts w:ascii="Michelin Unit Text 1" w:hAnsi="Michelin Unit Text 1" w:cstheme="minorHAnsi"/>
          <w:b/>
          <w:bCs/>
          <w:i/>
          <w:iCs/>
          <w:sz w:val="20"/>
          <w:szCs w:val="20"/>
          <w:lang w:val="pt-PT"/>
        </w:rPr>
        <w:t>Jônt</w:t>
      </w:r>
      <w:r w:rsidRPr="00A46552">
        <w:rPr>
          <w:rFonts w:ascii="Michelin Unit Text 1" w:hAnsi="Michelin Unit Text 1" w:cstheme="minorHAnsi"/>
          <w:b/>
          <w:bCs/>
          <w:sz w:val="20"/>
          <w:szCs w:val="20"/>
          <w:lang w:val="pt-PT"/>
        </w:rPr>
        <w:t xml:space="preserve"> (d</w:t>
      </w:r>
      <w:r w:rsidR="004D6AC4">
        <w:rPr>
          <w:rFonts w:ascii="Michelin Unit Text 1" w:hAnsi="Michelin Unit Text 1" w:cstheme="minorHAnsi"/>
          <w:b/>
          <w:bCs/>
          <w:sz w:val="20"/>
          <w:szCs w:val="20"/>
          <w:lang w:val="pt-PT"/>
        </w:rPr>
        <w:t>ua</w:t>
      </w:r>
      <w:r w:rsidRPr="00A46552">
        <w:rPr>
          <w:rFonts w:ascii="Michelin Unit Text 1" w:hAnsi="Michelin Unit Text 1" w:cstheme="minorHAnsi"/>
          <w:b/>
          <w:bCs/>
          <w:sz w:val="20"/>
          <w:szCs w:val="20"/>
          <w:lang w:val="pt-PT"/>
        </w:rPr>
        <w:t>s Estrelas MICHELIN)</w:t>
      </w:r>
    </w:p>
    <w:p w14:paraId="59CFB611" w14:textId="0A0C2595" w:rsidR="00985B59" w:rsidRPr="00A46552" w:rsidRDefault="004D6AC4"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A </w:t>
      </w:r>
      <w:r w:rsidR="00985B59" w:rsidRPr="00A46552">
        <w:rPr>
          <w:rFonts w:ascii="Michelin Unit Text 1" w:hAnsi="Michelin Unit Text 1" w:cstheme="minorHAnsi"/>
          <w:sz w:val="20"/>
          <w:szCs w:val="20"/>
          <w:lang w:val="pt-PT"/>
        </w:rPr>
        <w:t>n</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va </w:t>
      </w:r>
      <w:r>
        <w:rPr>
          <w:rFonts w:ascii="Michelin Unit Text 1" w:hAnsi="Michelin Unit Text 1" w:cstheme="minorHAnsi"/>
          <w:sz w:val="20"/>
          <w:szCs w:val="20"/>
          <w:lang w:val="pt-PT"/>
        </w:rPr>
        <w:t xml:space="preserve">e muito aguardada </w:t>
      </w:r>
      <w:r w:rsidR="00985B59" w:rsidRPr="00A46552">
        <w:rPr>
          <w:rFonts w:ascii="Michelin Unit Text 1" w:hAnsi="Michelin Unit Text 1" w:cstheme="minorHAnsi"/>
          <w:sz w:val="20"/>
          <w:szCs w:val="20"/>
          <w:lang w:val="pt-PT"/>
        </w:rPr>
        <w:t>inaugura</w:t>
      </w:r>
      <w:r>
        <w:rPr>
          <w:rFonts w:ascii="Michelin Unit Text 1" w:hAnsi="Michelin Unit Text 1" w:cstheme="minorHAnsi"/>
          <w:sz w:val="20"/>
          <w:szCs w:val="20"/>
          <w:lang w:val="pt-PT"/>
        </w:rPr>
        <w:t xml:space="preserve">ção do </w:t>
      </w:r>
      <w:r w:rsidR="00985B59" w:rsidRPr="00A46552">
        <w:rPr>
          <w:rFonts w:ascii="Michelin Unit Text 1" w:hAnsi="Michelin Unit Text 1" w:cstheme="minorHAnsi"/>
          <w:sz w:val="20"/>
          <w:szCs w:val="20"/>
          <w:lang w:val="pt-PT"/>
        </w:rPr>
        <w:t>chef Ryan Ratino, d</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 Bresca, </w:t>
      </w:r>
      <w:r>
        <w:rPr>
          <w:rFonts w:ascii="Michelin Unit Text 1" w:hAnsi="Michelin Unit Text 1" w:cstheme="minorHAnsi"/>
          <w:sz w:val="20"/>
          <w:szCs w:val="20"/>
          <w:lang w:val="pt-PT"/>
        </w:rPr>
        <w:t xml:space="preserve">é </w:t>
      </w:r>
      <w:r w:rsidR="00985B59" w:rsidRPr="00A46552">
        <w:rPr>
          <w:rFonts w:ascii="Michelin Unit Text 1" w:hAnsi="Michelin Unit Text 1" w:cstheme="minorHAnsi"/>
          <w:sz w:val="20"/>
          <w:szCs w:val="20"/>
          <w:lang w:val="pt-PT"/>
        </w:rPr>
        <w:t>u</w:t>
      </w:r>
      <w:r>
        <w:rPr>
          <w:rFonts w:ascii="Michelin Unit Text 1" w:hAnsi="Michelin Unit Text 1" w:cstheme="minorHAnsi"/>
          <w:sz w:val="20"/>
          <w:szCs w:val="20"/>
          <w:lang w:val="pt-PT"/>
        </w:rPr>
        <w:t xml:space="preserve">ma </w:t>
      </w:r>
      <w:r w:rsidR="00985B59" w:rsidRPr="00A46552">
        <w:rPr>
          <w:rFonts w:ascii="Michelin Unit Text 1" w:hAnsi="Michelin Unit Text 1" w:cstheme="minorHAnsi"/>
          <w:sz w:val="20"/>
          <w:szCs w:val="20"/>
          <w:lang w:val="pt-PT"/>
        </w:rPr>
        <w:t>visita ob</w:t>
      </w:r>
      <w:r>
        <w:rPr>
          <w:rFonts w:ascii="Michelin Unit Text 1" w:hAnsi="Michelin Unit Text 1" w:cstheme="minorHAnsi"/>
          <w:sz w:val="20"/>
          <w:szCs w:val="20"/>
          <w:lang w:val="pt-PT"/>
        </w:rPr>
        <w:t>r</w:t>
      </w:r>
      <w:r w:rsidR="00985B59" w:rsidRPr="00A46552">
        <w:rPr>
          <w:rFonts w:ascii="Michelin Unit Text 1" w:hAnsi="Michelin Unit Text 1" w:cstheme="minorHAnsi"/>
          <w:sz w:val="20"/>
          <w:szCs w:val="20"/>
          <w:lang w:val="pt-PT"/>
        </w:rPr>
        <w:t>iga</w:t>
      </w:r>
      <w:r>
        <w:rPr>
          <w:rFonts w:ascii="Michelin Unit Text 1" w:hAnsi="Michelin Unit Text 1" w:cstheme="minorHAnsi"/>
          <w:sz w:val="20"/>
          <w:szCs w:val="20"/>
          <w:lang w:val="pt-PT"/>
        </w:rPr>
        <w:t xml:space="preserve">tória, </w:t>
      </w:r>
      <w:r w:rsidR="00985B59" w:rsidRPr="00A46552">
        <w:rPr>
          <w:rFonts w:ascii="Michelin Unit Text 1" w:hAnsi="Michelin Unit Text 1" w:cstheme="minorHAnsi"/>
          <w:sz w:val="20"/>
          <w:szCs w:val="20"/>
          <w:lang w:val="pt-PT"/>
        </w:rPr>
        <w:t>tanto p</w:t>
      </w:r>
      <w:r>
        <w:rPr>
          <w:rFonts w:ascii="Michelin Unit Text 1" w:hAnsi="Michelin Unit Text 1" w:cstheme="minorHAnsi"/>
          <w:sz w:val="20"/>
          <w:szCs w:val="20"/>
          <w:lang w:val="pt-PT"/>
        </w:rPr>
        <w:t xml:space="preserve">ela </w:t>
      </w:r>
      <w:r w:rsidR="00985B59" w:rsidRPr="00A46552">
        <w:rPr>
          <w:rFonts w:ascii="Michelin Unit Text 1" w:hAnsi="Michelin Unit Text 1" w:cstheme="minorHAnsi"/>
          <w:sz w:val="20"/>
          <w:szCs w:val="20"/>
          <w:lang w:val="pt-PT"/>
        </w:rPr>
        <w:t>su</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técnica </w:t>
      </w:r>
      <w:r>
        <w:rPr>
          <w:rFonts w:ascii="Michelin Unit Text 1" w:hAnsi="Michelin Unit Text 1" w:cstheme="minorHAnsi"/>
          <w:sz w:val="20"/>
          <w:szCs w:val="20"/>
          <w:lang w:val="pt-PT"/>
        </w:rPr>
        <w:t xml:space="preserve">impecável </w:t>
      </w:r>
      <w:r w:rsidR="00985B59" w:rsidRPr="00A46552">
        <w:rPr>
          <w:rFonts w:ascii="Michelin Unit Text 1" w:hAnsi="Michelin Unit Text 1" w:cstheme="minorHAnsi"/>
          <w:sz w:val="20"/>
          <w:szCs w:val="20"/>
          <w:lang w:val="pt-PT"/>
        </w:rPr>
        <w:t xml:space="preserve">como </w:t>
      </w:r>
      <w:r>
        <w:rPr>
          <w:rFonts w:ascii="Michelin Unit Text 1" w:hAnsi="Michelin Unit Text 1" w:cstheme="minorHAnsi"/>
          <w:sz w:val="20"/>
          <w:szCs w:val="20"/>
          <w:lang w:val="pt-PT"/>
        </w:rPr>
        <w:t xml:space="preserve">pelos </w:t>
      </w:r>
      <w:r w:rsidR="00985B59" w:rsidRPr="00A46552">
        <w:rPr>
          <w:rFonts w:ascii="Michelin Unit Text 1" w:hAnsi="Michelin Unit Text 1" w:cstheme="minorHAnsi"/>
          <w:sz w:val="20"/>
          <w:szCs w:val="20"/>
          <w:lang w:val="pt-PT"/>
        </w:rPr>
        <w:t>ingredientes extremamente frescos.</w:t>
      </w:r>
    </w:p>
    <w:p w14:paraId="10889B78"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63C116A5" w14:textId="240D76ED" w:rsidR="00985B59" w:rsidRPr="00A46552" w:rsidRDefault="00985B59" w:rsidP="00985B59">
      <w:pPr>
        <w:spacing w:line="276" w:lineRule="auto"/>
        <w:ind w:right="1394"/>
        <w:jc w:val="both"/>
        <w:rPr>
          <w:rFonts w:ascii="Michelin Unit Text 1" w:hAnsi="Michelin Unit Text 1" w:cstheme="minorHAnsi"/>
          <w:b/>
          <w:bCs/>
          <w:sz w:val="20"/>
          <w:szCs w:val="20"/>
          <w:lang w:val="pt-PT"/>
        </w:rPr>
      </w:pPr>
      <w:r w:rsidRPr="00A46552">
        <w:rPr>
          <w:rFonts w:ascii="Michelin Unit Text 1" w:hAnsi="Michelin Unit Text 1" w:cstheme="minorHAnsi"/>
          <w:b/>
          <w:bCs/>
          <w:i/>
          <w:iCs/>
          <w:sz w:val="20"/>
          <w:szCs w:val="20"/>
          <w:lang w:val="pt-PT"/>
        </w:rPr>
        <w:t>Cranes</w:t>
      </w:r>
      <w:r w:rsidRPr="00A46552">
        <w:rPr>
          <w:rFonts w:ascii="Michelin Unit Text 1" w:hAnsi="Michelin Unit Text 1" w:cstheme="minorHAnsi"/>
          <w:b/>
          <w:bCs/>
          <w:sz w:val="20"/>
          <w:szCs w:val="20"/>
          <w:lang w:val="pt-PT"/>
        </w:rPr>
        <w:t xml:space="preserve"> (u</w:t>
      </w:r>
      <w:r w:rsidR="004D6AC4">
        <w:rPr>
          <w:rFonts w:ascii="Michelin Unit Text 1" w:hAnsi="Michelin Unit Text 1" w:cstheme="minorHAnsi"/>
          <w:b/>
          <w:bCs/>
          <w:sz w:val="20"/>
          <w:szCs w:val="20"/>
          <w:lang w:val="pt-PT"/>
        </w:rPr>
        <w:t>m</w:t>
      </w:r>
      <w:r w:rsidRPr="00A46552">
        <w:rPr>
          <w:rFonts w:ascii="Michelin Unit Text 1" w:hAnsi="Michelin Unit Text 1" w:cstheme="minorHAnsi"/>
          <w:b/>
          <w:bCs/>
          <w:sz w:val="20"/>
          <w:szCs w:val="20"/>
          <w:lang w:val="pt-PT"/>
        </w:rPr>
        <w:t>a Estrela MICHELIN)</w:t>
      </w:r>
    </w:p>
    <w:p w14:paraId="018E9FCC" w14:textId="69795B64" w:rsidR="00985B59" w:rsidRPr="00A46552" w:rsidRDefault="004D6AC4"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kaiseki espa</w:t>
      </w:r>
      <w:r>
        <w:rPr>
          <w:rFonts w:ascii="Michelin Unit Text 1" w:hAnsi="Michelin Unit Text 1" w:cstheme="minorHAnsi"/>
          <w:sz w:val="20"/>
          <w:szCs w:val="20"/>
          <w:lang w:val="pt-PT"/>
        </w:rPr>
        <w:t>nh</w:t>
      </w:r>
      <w:r w:rsidR="00985B59" w:rsidRPr="00A46552">
        <w:rPr>
          <w:rFonts w:ascii="Michelin Unit Text 1" w:hAnsi="Michelin Unit Text 1" w:cstheme="minorHAnsi"/>
          <w:sz w:val="20"/>
          <w:szCs w:val="20"/>
          <w:lang w:val="pt-PT"/>
        </w:rPr>
        <w:t xml:space="preserve">ol </w:t>
      </w:r>
      <w:r>
        <w:rPr>
          <w:rFonts w:ascii="Michelin Unit Text 1" w:hAnsi="Michelin Unit Text 1" w:cstheme="minorHAnsi"/>
          <w:sz w:val="20"/>
          <w:szCs w:val="20"/>
          <w:lang w:val="pt-PT"/>
        </w:rPr>
        <w:t xml:space="preserve">é um </w:t>
      </w:r>
      <w:r w:rsidR="00985B59" w:rsidRPr="00A46552">
        <w:rPr>
          <w:rFonts w:ascii="Michelin Unit Text 1" w:hAnsi="Michelin Unit Text 1" w:cstheme="minorHAnsi"/>
          <w:sz w:val="20"/>
          <w:szCs w:val="20"/>
          <w:lang w:val="pt-PT"/>
        </w:rPr>
        <w:t>conce</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to único e</w:t>
      </w:r>
      <w:r>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Washington D.C.</w:t>
      </w:r>
      <w:r>
        <w:rPr>
          <w:rFonts w:ascii="Michelin Unit Text 1" w:hAnsi="Michelin Unit Text 1" w:cstheme="minorHAnsi"/>
          <w:sz w:val="20"/>
          <w:szCs w:val="20"/>
          <w:lang w:val="pt-PT"/>
        </w:rPr>
        <w:t>,</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e o </w:t>
      </w:r>
      <w:r w:rsidR="00985B59" w:rsidRPr="00A46552">
        <w:rPr>
          <w:rFonts w:ascii="Michelin Unit Text 1" w:hAnsi="Michelin Unit Text 1" w:cstheme="minorHAnsi"/>
          <w:sz w:val="20"/>
          <w:szCs w:val="20"/>
          <w:lang w:val="pt-PT"/>
        </w:rPr>
        <w:t>men</w:t>
      </w:r>
      <w:r>
        <w:rPr>
          <w:rFonts w:ascii="Michelin Unit Text 1" w:hAnsi="Michelin Unit Text 1" w:cstheme="minorHAnsi"/>
          <w:sz w:val="20"/>
          <w:szCs w:val="20"/>
          <w:lang w:val="pt-PT"/>
        </w:rPr>
        <w:t xml:space="preserve">u </w:t>
      </w:r>
      <w:r w:rsidR="00985B59" w:rsidRPr="00A46552">
        <w:rPr>
          <w:rFonts w:ascii="Michelin Unit Text 1" w:hAnsi="Michelin Unit Text 1" w:cstheme="minorHAnsi"/>
          <w:sz w:val="20"/>
          <w:szCs w:val="20"/>
          <w:lang w:val="pt-PT"/>
        </w:rPr>
        <w:t>d</w:t>
      </w: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chef Pepe Moncayo deleita os paladares a</w:t>
      </w:r>
      <w:r>
        <w:rPr>
          <w:rFonts w:ascii="Michelin Unit Text 1" w:hAnsi="Michelin Unit Text 1" w:cstheme="minorHAnsi"/>
          <w:sz w:val="20"/>
          <w:szCs w:val="20"/>
          <w:lang w:val="pt-PT"/>
        </w:rPr>
        <w:t>o transpor q</w:t>
      </w:r>
      <w:r w:rsidR="00985B59" w:rsidRPr="00A46552">
        <w:rPr>
          <w:rFonts w:ascii="Michelin Unit Text 1" w:hAnsi="Michelin Unit Text 1" w:cstheme="minorHAnsi"/>
          <w:sz w:val="20"/>
          <w:szCs w:val="20"/>
          <w:lang w:val="pt-PT"/>
        </w:rPr>
        <w:t>ualquer fronte</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 xml:space="preserve">ra </w:t>
      </w:r>
      <w:r>
        <w:rPr>
          <w:rFonts w:ascii="Michelin Unit Text 1" w:hAnsi="Michelin Unit Text 1" w:cstheme="minorHAnsi"/>
          <w:sz w:val="20"/>
          <w:szCs w:val="20"/>
          <w:lang w:val="pt-PT"/>
        </w:rPr>
        <w:t>culinária</w:t>
      </w:r>
      <w:r w:rsidR="00985B59" w:rsidRPr="00A46552">
        <w:rPr>
          <w:rFonts w:ascii="Michelin Unit Text 1" w:hAnsi="Michelin Unit Text 1" w:cstheme="minorHAnsi"/>
          <w:sz w:val="20"/>
          <w:szCs w:val="20"/>
          <w:lang w:val="pt-PT"/>
        </w:rPr>
        <w:t>.</w:t>
      </w:r>
    </w:p>
    <w:p w14:paraId="5794FF25" w14:textId="77777777" w:rsidR="00985B59" w:rsidRPr="00A46552" w:rsidRDefault="00985B59" w:rsidP="00985B59">
      <w:pPr>
        <w:spacing w:line="276" w:lineRule="auto"/>
        <w:ind w:right="1394"/>
        <w:jc w:val="both"/>
        <w:rPr>
          <w:rFonts w:ascii="Michelin Unit Text 1" w:hAnsi="Michelin Unit Text 1" w:cstheme="minorHAnsi"/>
          <w:b/>
          <w:bCs/>
          <w:i/>
          <w:iCs/>
          <w:sz w:val="20"/>
          <w:szCs w:val="20"/>
          <w:lang w:val="pt-PT"/>
        </w:rPr>
      </w:pPr>
    </w:p>
    <w:p w14:paraId="0A0D0477" w14:textId="594EDB2C" w:rsidR="00985B59" w:rsidRPr="00A46552" w:rsidRDefault="00985B59" w:rsidP="00985B59">
      <w:pPr>
        <w:spacing w:line="276" w:lineRule="auto"/>
        <w:ind w:right="1394"/>
        <w:jc w:val="both"/>
        <w:rPr>
          <w:rFonts w:ascii="Michelin Unit Text 1" w:hAnsi="Michelin Unit Text 1" w:cstheme="minorHAnsi"/>
          <w:b/>
          <w:bCs/>
          <w:sz w:val="20"/>
          <w:szCs w:val="20"/>
          <w:lang w:val="pt-PT"/>
        </w:rPr>
      </w:pPr>
      <w:r w:rsidRPr="00A46552">
        <w:rPr>
          <w:rFonts w:ascii="Michelin Unit Text 1" w:hAnsi="Michelin Unit Text 1" w:cstheme="minorHAnsi"/>
          <w:b/>
          <w:bCs/>
          <w:i/>
          <w:iCs/>
          <w:sz w:val="20"/>
          <w:szCs w:val="20"/>
          <w:lang w:val="pt-PT"/>
        </w:rPr>
        <w:t>Elcielo D.C.</w:t>
      </w:r>
      <w:r w:rsidRPr="00A46552">
        <w:rPr>
          <w:rFonts w:ascii="Michelin Unit Text 1" w:hAnsi="Michelin Unit Text 1" w:cstheme="minorHAnsi"/>
          <w:b/>
          <w:bCs/>
          <w:sz w:val="20"/>
          <w:szCs w:val="20"/>
          <w:lang w:val="pt-PT"/>
        </w:rPr>
        <w:t xml:space="preserve"> (u</w:t>
      </w:r>
      <w:r w:rsidR="004D6AC4">
        <w:rPr>
          <w:rFonts w:ascii="Michelin Unit Text 1" w:hAnsi="Michelin Unit Text 1" w:cstheme="minorHAnsi"/>
          <w:b/>
          <w:bCs/>
          <w:sz w:val="20"/>
          <w:szCs w:val="20"/>
          <w:lang w:val="pt-PT"/>
        </w:rPr>
        <w:t>m</w:t>
      </w:r>
      <w:r w:rsidRPr="00A46552">
        <w:rPr>
          <w:rFonts w:ascii="Michelin Unit Text 1" w:hAnsi="Michelin Unit Text 1" w:cstheme="minorHAnsi"/>
          <w:b/>
          <w:bCs/>
          <w:sz w:val="20"/>
          <w:szCs w:val="20"/>
          <w:lang w:val="pt-PT"/>
        </w:rPr>
        <w:t xml:space="preserve">a Estrela MICHELIN) </w:t>
      </w:r>
    </w:p>
    <w:p w14:paraId="3070F5E4" w14:textId="0ACD7854" w:rsidR="00985B59" w:rsidRPr="00A46552" w:rsidRDefault="004D6AC4"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Depois de </w:t>
      </w:r>
      <w:r w:rsidR="00985B59" w:rsidRPr="00A46552">
        <w:rPr>
          <w:rFonts w:ascii="Michelin Unit Text 1" w:hAnsi="Michelin Unit Text 1" w:cstheme="minorHAnsi"/>
          <w:sz w:val="20"/>
          <w:szCs w:val="20"/>
          <w:lang w:val="pt-PT"/>
        </w:rPr>
        <w:t xml:space="preserve">Medelín </w:t>
      </w:r>
      <w:r>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Bogotá, </w:t>
      </w:r>
      <w:r w:rsidR="00BF12E1">
        <w:rPr>
          <w:rFonts w:ascii="Michelin Unit Text 1" w:hAnsi="Michelin Unit Text 1" w:cstheme="minorHAnsi"/>
          <w:sz w:val="20"/>
          <w:szCs w:val="20"/>
          <w:lang w:val="pt-PT"/>
        </w:rPr>
        <w:t xml:space="preserve">é tempo de </w:t>
      </w:r>
      <w:r w:rsidR="00985B59" w:rsidRPr="00A46552">
        <w:rPr>
          <w:rFonts w:ascii="Michelin Unit Text 1" w:hAnsi="Michelin Unit Text 1" w:cstheme="minorHAnsi"/>
          <w:sz w:val="20"/>
          <w:szCs w:val="20"/>
          <w:lang w:val="pt-PT"/>
        </w:rPr>
        <w:t>Washington desc</w:t>
      </w:r>
      <w:r w:rsidR="00BF12E1">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br</w:t>
      </w:r>
      <w:r w:rsidR="00BF12E1">
        <w:rPr>
          <w:rFonts w:ascii="Michelin Unit Text 1" w:hAnsi="Michelin Unit Text 1" w:cstheme="minorHAnsi"/>
          <w:sz w:val="20"/>
          <w:szCs w:val="20"/>
          <w:lang w:val="pt-PT"/>
        </w:rPr>
        <w:t>ir</w:t>
      </w:r>
      <w:r w:rsidR="00985B59" w:rsidRPr="00A46552">
        <w:rPr>
          <w:rFonts w:ascii="Michelin Unit Text 1" w:hAnsi="Michelin Unit Text 1" w:cstheme="minorHAnsi"/>
          <w:sz w:val="20"/>
          <w:szCs w:val="20"/>
          <w:lang w:val="pt-PT"/>
        </w:rPr>
        <w:t xml:space="preserve"> este men</w:t>
      </w:r>
      <w:r w:rsidR="00BF12E1">
        <w:rPr>
          <w:rFonts w:ascii="Michelin Unit Text 1" w:hAnsi="Michelin Unit Text 1" w:cstheme="minorHAnsi"/>
          <w:sz w:val="20"/>
          <w:szCs w:val="20"/>
          <w:lang w:val="pt-PT"/>
        </w:rPr>
        <w:t>u</w:t>
      </w:r>
      <w:r w:rsidR="00985B59" w:rsidRPr="00A46552">
        <w:rPr>
          <w:rFonts w:ascii="Michelin Unit Text 1" w:hAnsi="Michelin Unit Text 1" w:cstheme="minorHAnsi"/>
          <w:sz w:val="20"/>
          <w:szCs w:val="20"/>
          <w:lang w:val="pt-PT"/>
        </w:rPr>
        <w:t xml:space="preserve"> gourmet, merecedor de u</w:t>
      </w:r>
      <w:r w:rsidR="00BF12E1">
        <w:rPr>
          <w:rFonts w:ascii="Michelin Unit Text 1" w:hAnsi="Michelin Unit Text 1" w:cstheme="minorHAnsi"/>
          <w:sz w:val="20"/>
          <w:szCs w:val="20"/>
          <w:lang w:val="pt-PT"/>
        </w:rPr>
        <w:t>m</w:t>
      </w:r>
      <w:r w:rsidR="00985B59" w:rsidRPr="00A46552">
        <w:rPr>
          <w:rFonts w:ascii="Michelin Unit Text 1" w:hAnsi="Michelin Unit Text 1" w:cstheme="minorHAnsi"/>
          <w:sz w:val="20"/>
          <w:szCs w:val="20"/>
          <w:lang w:val="pt-PT"/>
        </w:rPr>
        <w:t>a Estrela, cortes</w:t>
      </w:r>
      <w:r w:rsidR="00BF12E1">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a d</w:t>
      </w:r>
      <w:r w:rsidR="00BF12E1">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 xml:space="preserve">chef Juan Manuel Barrientos. </w:t>
      </w:r>
      <w:r w:rsidR="00552608" w:rsidRPr="00A46552">
        <w:rPr>
          <w:rFonts w:ascii="Michelin Unit Text 1" w:hAnsi="Michelin Unit Text 1" w:cstheme="minorHAnsi"/>
          <w:sz w:val="20"/>
          <w:szCs w:val="20"/>
          <w:lang w:val="pt-PT"/>
        </w:rPr>
        <w:t>Destaca</w:t>
      </w:r>
      <w:r w:rsidR="00BF12E1">
        <w:rPr>
          <w:rFonts w:ascii="Michelin Unit Text 1" w:hAnsi="Michelin Unit Text 1" w:cstheme="minorHAnsi"/>
          <w:sz w:val="20"/>
          <w:szCs w:val="20"/>
          <w:lang w:val="pt-PT"/>
        </w:rPr>
        <w:t>-se pelo</w:t>
      </w:r>
      <w:r w:rsidR="00552608" w:rsidRPr="00A46552">
        <w:rPr>
          <w:rFonts w:ascii="Michelin Unit Text 1" w:hAnsi="Michelin Unit Text 1" w:cstheme="minorHAnsi"/>
          <w:sz w:val="20"/>
          <w:szCs w:val="20"/>
          <w:lang w:val="pt-PT"/>
        </w:rPr>
        <w:t xml:space="preserve"> s</w:t>
      </w:r>
      <w:r w:rsidR="00BF12E1">
        <w:rPr>
          <w:rFonts w:ascii="Michelin Unit Text 1" w:hAnsi="Michelin Unit Text 1" w:cstheme="minorHAnsi"/>
          <w:sz w:val="20"/>
          <w:szCs w:val="20"/>
          <w:lang w:val="pt-PT"/>
        </w:rPr>
        <w:t>e</w:t>
      </w:r>
      <w:r w:rsidR="00552608" w:rsidRPr="00A46552">
        <w:rPr>
          <w:rFonts w:ascii="Michelin Unit Text 1" w:hAnsi="Michelin Unit Text 1" w:cstheme="minorHAnsi"/>
          <w:sz w:val="20"/>
          <w:szCs w:val="20"/>
          <w:lang w:val="pt-PT"/>
        </w:rPr>
        <w:t>u</w:t>
      </w:r>
      <w:r w:rsidR="00985B59" w:rsidRPr="00A46552">
        <w:rPr>
          <w:rFonts w:ascii="Michelin Unit Text 1" w:hAnsi="Michelin Unit Text 1" w:cstheme="minorHAnsi"/>
          <w:sz w:val="20"/>
          <w:szCs w:val="20"/>
          <w:lang w:val="pt-PT"/>
        </w:rPr>
        <w:t xml:space="preserve"> admir</w:t>
      </w:r>
      <w:r w:rsidR="00BF12E1">
        <w:rPr>
          <w:rFonts w:ascii="Michelin Unit Text 1" w:hAnsi="Michelin Unit Text 1" w:cstheme="minorHAnsi"/>
          <w:sz w:val="20"/>
          <w:szCs w:val="20"/>
          <w:lang w:val="pt-PT"/>
        </w:rPr>
        <w:t xml:space="preserve">ável nível </w:t>
      </w:r>
      <w:r w:rsidR="00985B59" w:rsidRPr="00A46552">
        <w:rPr>
          <w:rFonts w:ascii="Michelin Unit Text 1" w:hAnsi="Michelin Unit Text 1" w:cstheme="minorHAnsi"/>
          <w:sz w:val="20"/>
          <w:szCs w:val="20"/>
          <w:lang w:val="pt-PT"/>
        </w:rPr>
        <w:t xml:space="preserve">de </w:t>
      </w:r>
      <w:r w:rsidR="00BF12E1">
        <w:rPr>
          <w:rFonts w:ascii="Michelin Unit Text 1" w:hAnsi="Michelin Unit Text 1" w:cstheme="minorHAnsi"/>
          <w:sz w:val="20"/>
          <w:szCs w:val="20"/>
          <w:lang w:val="pt-PT"/>
        </w:rPr>
        <w:t xml:space="preserve">encenação e pelo </w:t>
      </w:r>
      <w:r w:rsidR="00552608" w:rsidRPr="00A46552">
        <w:rPr>
          <w:rFonts w:ascii="Michelin Unit Text 1" w:hAnsi="Michelin Unit Text 1" w:cstheme="minorHAnsi"/>
          <w:sz w:val="20"/>
          <w:szCs w:val="20"/>
          <w:lang w:val="pt-PT"/>
        </w:rPr>
        <w:t>s</w:t>
      </w:r>
      <w:r w:rsidR="00BF12E1">
        <w:rPr>
          <w:rFonts w:ascii="Michelin Unit Text 1" w:hAnsi="Michelin Unit Text 1" w:cstheme="minorHAnsi"/>
          <w:sz w:val="20"/>
          <w:szCs w:val="20"/>
          <w:lang w:val="pt-PT"/>
        </w:rPr>
        <w:t>e</w:t>
      </w:r>
      <w:r w:rsidR="00552608" w:rsidRPr="00A46552">
        <w:rPr>
          <w:rFonts w:ascii="Michelin Unit Text 1" w:hAnsi="Michelin Unit Text 1" w:cstheme="minorHAnsi"/>
          <w:sz w:val="20"/>
          <w:szCs w:val="20"/>
          <w:lang w:val="pt-PT"/>
        </w:rPr>
        <w:t>u particular</w:t>
      </w:r>
      <w:r w:rsidR="00985B59" w:rsidRPr="00A46552">
        <w:rPr>
          <w:rFonts w:ascii="Michelin Unit Text 1" w:hAnsi="Michelin Unit Text 1" w:cstheme="minorHAnsi"/>
          <w:sz w:val="20"/>
          <w:szCs w:val="20"/>
          <w:lang w:val="pt-PT"/>
        </w:rPr>
        <w:t xml:space="preserve"> estilo </w:t>
      </w:r>
      <w:r w:rsidR="00BF12E1">
        <w:rPr>
          <w:rFonts w:ascii="Michelin Unit Text 1" w:hAnsi="Michelin Unit Text 1" w:cstheme="minorHAnsi"/>
          <w:sz w:val="20"/>
          <w:szCs w:val="20"/>
          <w:lang w:val="pt-PT"/>
        </w:rPr>
        <w:t>culinário</w:t>
      </w:r>
      <w:r w:rsidR="00985B59" w:rsidRPr="00A46552">
        <w:rPr>
          <w:rFonts w:ascii="Michelin Unit Text 1" w:hAnsi="Michelin Unit Text 1" w:cstheme="minorHAnsi"/>
          <w:sz w:val="20"/>
          <w:szCs w:val="20"/>
          <w:lang w:val="pt-PT"/>
        </w:rPr>
        <w:t>.</w:t>
      </w:r>
    </w:p>
    <w:p w14:paraId="7895E931"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2A1FF3F0" w14:textId="088A9838" w:rsidR="00985B59" w:rsidRPr="00A46552" w:rsidRDefault="00985B59" w:rsidP="00985B59">
      <w:pPr>
        <w:spacing w:line="276" w:lineRule="auto"/>
        <w:ind w:right="1394"/>
        <w:jc w:val="both"/>
        <w:rPr>
          <w:rFonts w:ascii="Michelin Unit Text 1" w:hAnsi="Michelin Unit Text 1" w:cstheme="minorHAnsi"/>
          <w:b/>
          <w:bCs/>
          <w:sz w:val="20"/>
          <w:szCs w:val="20"/>
          <w:lang w:val="pt-PT"/>
        </w:rPr>
      </w:pPr>
      <w:r w:rsidRPr="00A46552">
        <w:rPr>
          <w:rFonts w:ascii="Michelin Unit Text 1" w:hAnsi="Michelin Unit Text 1" w:cstheme="minorHAnsi"/>
          <w:b/>
          <w:bCs/>
          <w:i/>
          <w:iCs/>
          <w:sz w:val="20"/>
          <w:szCs w:val="20"/>
          <w:lang w:val="pt-PT"/>
        </w:rPr>
        <w:t>Rooster &amp; Owl</w:t>
      </w:r>
      <w:r w:rsidRPr="00A46552">
        <w:rPr>
          <w:rFonts w:ascii="Michelin Unit Text 1" w:hAnsi="Michelin Unit Text 1" w:cstheme="minorHAnsi"/>
          <w:b/>
          <w:bCs/>
          <w:sz w:val="20"/>
          <w:szCs w:val="20"/>
          <w:lang w:val="pt-PT"/>
        </w:rPr>
        <w:t xml:space="preserve"> (u</w:t>
      </w:r>
      <w:r w:rsidR="00BF12E1">
        <w:rPr>
          <w:rFonts w:ascii="Michelin Unit Text 1" w:hAnsi="Michelin Unit Text 1" w:cstheme="minorHAnsi"/>
          <w:b/>
          <w:bCs/>
          <w:sz w:val="20"/>
          <w:szCs w:val="20"/>
          <w:lang w:val="pt-PT"/>
        </w:rPr>
        <w:t>m</w:t>
      </w:r>
      <w:r w:rsidRPr="00A46552">
        <w:rPr>
          <w:rFonts w:ascii="Michelin Unit Text 1" w:hAnsi="Michelin Unit Text 1" w:cstheme="minorHAnsi"/>
          <w:b/>
          <w:bCs/>
          <w:sz w:val="20"/>
          <w:szCs w:val="20"/>
          <w:lang w:val="pt-PT"/>
        </w:rPr>
        <w:t>a Estrela MICHELIN)</w:t>
      </w:r>
    </w:p>
    <w:p w14:paraId="26DE10D6" w14:textId="70C4E5CE" w:rsidR="00985B59" w:rsidRPr="00A46552" w:rsidRDefault="00BF12E1"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 xml:space="preserve">chef </w:t>
      </w:r>
      <w:r>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proprietário </w:t>
      </w:r>
      <w:r w:rsidR="00985B59" w:rsidRPr="00A46552">
        <w:rPr>
          <w:rFonts w:ascii="Michelin Unit Text 1" w:hAnsi="Michelin Unit Text 1" w:cstheme="minorHAnsi"/>
          <w:sz w:val="20"/>
          <w:szCs w:val="20"/>
          <w:lang w:val="pt-PT"/>
        </w:rPr>
        <w:t>Yuan Tang dirige est</w:t>
      </w:r>
      <w:r w:rsidR="00552608" w:rsidRPr="00A46552">
        <w:rPr>
          <w:rFonts w:ascii="Michelin Unit Text 1" w:hAnsi="Michelin Unit Text 1" w:cstheme="minorHAnsi"/>
          <w:sz w:val="20"/>
          <w:szCs w:val="20"/>
          <w:lang w:val="pt-PT"/>
        </w:rPr>
        <w:t>e aco</w:t>
      </w:r>
      <w:r>
        <w:rPr>
          <w:rFonts w:ascii="Michelin Unit Text 1" w:hAnsi="Michelin Unit Text 1" w:cstheme="minorHAnsi"/>
          <w:sz w:val="20"/>
          <w:szCs w:val="20"/>
          <w:lang w:val="pt-PT"/>
        </w:rPr>
        <w:t>lh</w:t>
      </w:r>
      <w:r w:rsidR="00552608" w:rsidRPr="00A46552">
        <w:rPr>
          <w:rFonts w:ascii="Michelin Unit Text 1" w:hAnsi="Michelin Unit Text 1" w:cstheme="minorHAnsi"/>
          <w:sz w:val="20"/>
          <w:szCs w:val="20"/>
          <w:lang w:val="pt-PT"/>
        </w:rPr>
        <w:t>edor estab</w:t>
      </w:r>
      <w:r>
        <w:rPr>
          <w:rFonts w:ascii="Michelin Unit Text 1" w:hAnsi="Michelin Unit Text 1" w:cstheme="minorHAnsi"/>
          <w:sz w:val="20"/>
          <w:szCs w:val="20"/>
          <w:lang w:val="pt-PT"/>
        </w:rPr>
        <w:t>e</w:t>
      </w:r>
      <w:r w:rsidR="00552608" w:rsidRPr="00A46552">
        <w:rPr>
          <w:rFonts w:ascii="Michelin Unit Text 1" w:hAnsi="Michelin Unit Text 1" w:cstheme="minorHAnsi"/>
          <w:sz w:val="20"/>
          <w:szCs w:val="20"/>
          <w:lang w:val="pt-PT"/>
        </w:rPr>
        <w:t>lecimento</w:t>
      </w:r>
      <w:r w:rsidR="00985B59" w:rsidRPr="00A46552">
        <w:rPr>
          <w:rFonts w:ascii="Michelin Unit Text 1" w:hAnsi="Michelin Unit Text 1" w:cstheme="minorHAnsi"/>
          <w:sz w:val="20"/>
          <w:szCs w:val="20"/>
          <w:lang w:val="pt-PT"/>
        </w:rPr>
        <w:t>, recé</w:t>
      </w:r>
      <w:r>
        <w:rPr>
          <w:rFonts w:ascii="Michelin Unit Text 1" w:hAnsi="Michelin Unit Text 1" w:cstheme="minorHAnsi"/>
          <w:sz w:val="20"/>
          <w:szCs w:val="20"/>
          <w:lang w:val="pt-PT"/>
        </w:rPr>
        <w:t>m-</w:t>
      </w:r>
      <w:r w:rsidR="00985B59" w:rsidRPr="00A46552">
        <w:rPr>
          <w:rFonts w:ascii="Michelin Unit Text 1" w:hAnsi="Michelin Unit Text 1" w:cstheme="minorHAnsi"/>
          <w:sz w:val="20"/>
          <w:szCs w:val="20"/>
          <w:lang w:val="pt-PT"/>
        </w:rPr>
        <w:t>inaugurad</w:t>
      </w:r>
      <w:r w:rsidR="00552608" w:rsidRPr="00A46552">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pela </w:t>
      </w:r>
      <w:r w:rsidR="00985B59" w:rsidRPr="00A46552">
        <w:rPr>
          <w:rFonts w:ascii="Michelin Unit Text 1" w:hAnsi="Michelin Unit Text 1" w:cstheme="minorHAnsi"/>
          <w:sz w:val="20"/>
          <w:szCs w:val="20"/>
          <w:lang w:val="pt-PT"/>
        </w:rPr>
        <w:t>m</w:t>
      </w:r>
      <w:r>
        <w:rPr>
          <w:rFonts w:ascii="Michelin Unit Text 1" w:hAnsi="Michelin Unit Text 1" w:cstheme="minorHAnsi"/>
          <w:sz w:val="20"/>
          <w:szCs w:val="20"/>
          <w:lang w:val="pt-PT"/>
        </w:rPr>
        <w:t xml:space="preserve">ão </w:t>
      </w:r>
      <w:r w:rsidR="00985B59" w:rsidRPr="00A46552">
        <w:rPr>
          <w:rFonts w:ascii="Michelin Unit Text 1" w:hAnsi="Michelin Unit Text 1" w:cstheme="minorHAnsi"/>
          <w:sz w:val="20"/>
          <w:szCs w:val="20"/>
          <w:lang w:val="pt-PT"/>
        </w:rPr>
        <w:t>d</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su</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mulher, </w:t>
      </w:r>
      <w:r w:rsidR="00985B59" w:rsidRPr="00A46552">
        <w:rPr>
          <w:rFonts w:ascii="Michelin Unit Text 1" w:hAnsi="Michelin Unit Text 1" w:cstheme="minorHAnsi"/>
          <w:sz w:val="20"/>
          <w:szCs w:val="20"/>
          <w:lang w:val="pt-PT"/>
        </w:rPr>
        <w:t xml:space="preserve">Carey Tang. </w:t>
      </w: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men</w:t>
      </w:r>
      <w:r>
        <w:rPr>
          <w:rFonts w:ascii="Michelin Unit Text 1" w:hAnsi="Michelin Unit Text 1" w:cstheme="minorHAnsi"/>
          <w:sz w:val="20"/>
          <w:szCs w:val="20"/>
          <w:lang w:val="pt-PT"/>
        </w:rPr>
        <w:t>u é contemporâneo</w:t>
      </w:r>
      <w:r w:rsidR="00985B59" w:rsidRPr="00A46552">
        <w:rPr>
          <w:rFonts w:ascii="Michelin Unit Text 1" w:hAnsi="Michelin Unit Text 1" w:cstheme="minorHAnsi"/>
          <w:sz w:val="20"/>
          <w:szCs w:val="20"/>
          <w:lang w:val="pt-PT"/>
        </w:rPr>
        <w:t xml:space="preserve"> co</w:t>
      </w:r>
      <w:r>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influ</w:t>
      </w:r>
      <w:r>
        <w:rPr>
          <w:rFonts w:ascii="Michelin Unit Text 1" w:hAnsi="Michelin Unit Text 1" w:cstheme="minorHAnsi"/>
          <w:sz w:val="20"/>
          <w:szCs w:val="20"/>
          <w:lang w:val="pt-PT"/>
        </w:rPr>
        <w:t>ê</w:t>
      </w:r>
      <w:r w:rsidR="00985B59" w:rsidRPr="00A46552">
        <w:rPr>
          <w:rFonts w:ascii="Michelin Unit Text 1" w:hAnsi="Michelin Unit Text 1" w:cstheme="minorHAnsi"/>
          <w:sz w:val="20"/>
          <w:szCs w:val="20"/>
          <w:lang w:val="pt-PT"/>
        </w:rPr>
        <w:t>ncias globa</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s</w:t>
      </w:r>
      <w:r>
        <w:rPr>
          <w:rFonts w:ascii="Michelin Unit Text 1" w:hAnsi="Michelin Unit Text 1" w:cstheme="minorHAnsi"/>
          <w:sz w:val="20"/>
          <w:szCs w:val="20"/>
          <w:lang w:val="pt-PT"/>
        </w:rPr>
        <w:t xml:space="preserve">, </w:t>
      </w:r>
      <w:r w:rsidR="00985B59" w:rsidRPr="00A46552">
        <w:rPr>
          <w:rFonts w:ascii="Michelin Unit Text 1" w:hAnsi="Michelin Unit Text 1" w:cstheme="minorHAnsi"/>
          <w:sz w:val="20"/>
          <w:szCs w:val="20"/>
          <w:lang w:val="pt-PT"/>
        </w:rPr>
        <w:t>a meio camin</w:t>
      </w:r>
      <w:r>
        <w:rPr>
          <w:rFonts w:ascii="Michelin Unit Text 1" w:hAnsi="Michelin Unit Text 1" w:cstheme="minorHAnsi"/>
          <w:sz w:val="20"/>
          <w:szCs w:val="20"/>
          <w:lang w:val="pt-PT"/>
        </w:rPr>
        <w:t>h</w:t>
      </w:r>
      <w:r w:rsidR="00985B59" w:rsidRPr="00A46552">
        <w:rPr>
          <w:rFonts w:ascii="Michelin Unit Text 1" w:hAnsi="Michelin Unit Text 1" w:cstheme="minorHAnsi"/>
          <w:sz w:val="20"/>
          <w:szCs w:val="20"/>
          <w:lang w:val="pt-PT"/>
        </w:rPr>
        <w:t xml:space="preserve">o entre </w:t>
      </w:r>
      <w:r>
        <w:rPr>
          <w:rFonts w:ascii="Michelin Unit Text 1" w:hAnsi="Michelin Unit Text 1" w:cstheme="minorHAnsi"/>
          <w:sz w:val="20"/>
          <w:szCs w:val="20"/>
          <w:lang w:val="pt-PT"/>
        </w:rPr>
        <w:t>a Á</w:t>
      </w:r>
      <w:r w:rsidR="00985B59" w:rsidRPr="00A46552">
        <w:rPr>
          <w:rFonts w:ascii="Michelin Unit Text 1" w:hAnsi="Michelin Unit Text 1" w:cstheme="minorHAnsi"/>
          <w:sz w:val="20"/>
          <w:szCs w:val="20"/>
          <w:lang w:val="pt-PT"/>
        </w:rPr>
        <w:t xml:space="preserve">sia </w:t>
      </w:r>
      <w:r>
        <w:rPr>
          <w:rFonts w:ascii="Michelin Unit Text 1" w:hAnsi="Michelin Unit Text 1" w:cstheme="minorHAnsi"/>
          <w:sz w:val="20"/>
          <w:szCs w:val="20"/>
          <w:lang w:val="pt-PT"/>
        </w:rPr>
        <w:t>e a</w:t>
      </w:r>
      <w:r w:rsidR="00985B59" w:rsidRPr="00A46552">
        <w:rPr>
          <w:rFonts w:ascii="Michelin Unit Text 1" w:hAnsi="Michelin Unit Text 1" w:cstheme="minorHAnsi"/>
          <w:sz w:val="20"/>
          <w:szCs w:val="20"/>
          <w:lang w:val="pt-PT"/>
        </w:rPr>
        <w:t xml:space="preserve"> Europa.</w:t>
      </w:r>
    </w:p>
    <w:p w14:paraId="3038A2A2" w14:textId="4CB0FB48" w:rsidR="00985B59" w:rsidRDefault="00985B59" w:rsidP="00985B59">
      <w:pPr>
        <w:spacing w:line="276" w:lineRule="auto"/>
        <w:ind w:right="1394"/>
        <w:jc w:val="both"/>
        <w:rPr>
          <w:rFonts w:ascii="Michelin Unit Text 1" w:hAnsi="Michelin Unit Text 1" w:cstheme="minorHAnsi"/>
          <w:sz w:val="20"/>
          <w:szCs w:val="20"/>
          <w:lang w:val="pt-PT"/>
        </w:rPr>
      </w:pPr>
    </w:p>
    <w:p w14:paraId="3CA4E547" w14:textId="1CFCB2C1" w:rsidR="00BF12E1" w:rsidRDefault="00BF12E1" w:rsidP="00985B59">
      <w:pPr>
        <w:spacing w:line="276" w:lineRule="auto"/>
        <w:ind w:right="1394"/>
        <w:jc w:val="both"/>
        <w:rPr>
          <w:rFonts w:ascii="Michelin Unit Text 1" w:hAnsi="Michelin Unit Text 1" w:cstheme="minorHAnsi"/>
          <w:sz w:val="20"/>
          <w:szCs w:val="20"/>
          <w:lang w:val="pt-PT"/>
        </w:rPr>
      </w:pPr>
    </w:p>
    <w:p w14:paraId="2562676A" w14:textId="77777777" w:rsidR="00BF12E1" w:rsidRPr="00A46552" w:rsidRDefault="00BF12E1" w:rsidP="00985B59">
      <w:pPr>
        <w:spacing w:line="276" w:lineRule="auto"/>
        <w:ind w:right="1394"/>
        <w:jc w:val="both"/>
        <w:rPr>
          <w:rFonts w:ascii="Michelin Unit Text 1" w:hAnsi="Michelin Unit Text 1" w:cstheme="minorHAnsi"/>
          <w:sz w:val="20"/>
          <w:szCs w:val="20"/>
          <w:lang w:val="pt-PT"/>
        </w:rPr>
      </w:pPr>
    </w:p>
    <w:p w14:paraId="07C3DFDF" w14:textId="36B05440" w:rsidR="00985B59" w:rsidRPr="00A46552" w:rsidRDefault="00985B59" w:rsidP="00985B59">
      <w:pPr>
        <w:spacing w:line="276" w:lineRule="auto"/>
        <w:ind w:right="1394"/>
        <w:jc w:val="both"/>
        <w:rPr>
          <w:rFonts w:ascii="Michelin Unit Text 1" w:hAnsi="Michelin Unit Text 1" w:cstheme="minorHAnsi"/>
          <w:b/>
          <w:bCs/>
          <w:sz w:val="20"/>
          <w:szCs w:val="20"/>
          <w:lang w:val="pt-PT"/>
        </w:rPr>
      </w:pPr>
      <w:r w:rsidRPr="00A46552">
        <w:rPr>
          <w:rFonts w:ascii="Michelin Unit Text 1" w:hAnsi="Michelin Unit Text 1" w:cstheme="minorHAnsi"/>
          <w:b/>
          <w:bCs/>
          <w:i/>
          <w:iCs/>
          <w:sz w:val="20"/>
          <w:szCs w:val="20"/>
          <w:lang w:val="pt-PT"/>
        </w:rPr>
        <w:lastRenderedPageBreak/>
        <w:t>Xiquet</w:t>
      </w:r>
      <w:r w:rsidRPr="00A46552">
        <w:rPr>
          <w:rFonts w:ascii="Michelin Unit Text 1" w:hAnsi="Michelin Unit Text 1" w:cstheme="minorHAnsi"/>
          <w:b/>
          <w:bCs/>
          <w:sz w:val="20"/>
          <w:szCs w:val="20"/>
          <w:lang w:val="pt-PT"/>
        </w:rPr>
        <w:t xml:space="preserve"> (u</w:t>
      </w:r>
      <w:r w:rsidR="00BF12E1">
        <w:rPr>
          <w:rFonts w:ascii="Michelin Unit Text 1" w:hAnsi="Michelin Unit Text 1" w:cstheme="minorHAnsi"/>
          <w:b/>
          <w:bCs/>
          <w:sz w:val="20"/>
          <w:szCs w:val="20"/>
          <w:lang w:val="pt-PT"/>
        </w:rPr>
        <w:t>m</w:t>
      </w:r>
      <w:r w:rsidRPr="00A46552">
        <w:rPr>
          <w:rFonts w:ascii="Michelin Unit Text 1" w:hAnsi="Michelin Unit Text 1" w:cstheme="minorHAnsi"/>
          <w:b/>
          <w:bCs/>
          <w:sz w:val="20"/>
          <w:szCs w:val="20"/>
          <w:lang w:val="pt-PT"/>
        </w:rPr>
        <w:t>a Estrela MICHELIN)</w:t>
      </w:r>
    </w:p>
    <w:p w14:paraId="00701847" w14:textId="6A983229" w:rsidR="00985B59" w:rsidRPr="00A46552" w:rsidRDefault="00BF12E1"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incomparável </w:t>
      </w:r>
      <w:r w:rsidR="00985B59" w:rsidRPr="00A46552">
        <w:rPr>
          <w:rFonts w:ascii="Michelin Unit Text 1" w:hAnsi="Michelin Unit Text 1" w:cstheme="minorHAnsi"/>
          <w:sz w:val="20"/>
          <w:szCs w:val="20"/>
          <w:lang w:val="pt-PT"/>
        </w:rPr>
        <w:t>pael</w:t>
      </w:r>
      <w:r>
        <w:rPr>
          <w:rFonts w:ascii="Michelin Unit Text 1" w:hAnsi="Michelin Unit Text 1" w:cstheme="minorHAnsi"/>
          <w:sz w:val="20"/>
          <w:szCs w:val="20"/>
          <w:lang w:val="pt-PT"/>
        </w:rPr>
        <w:t>h</w:t>
      </w:r>
      <w:r w:rsidR="00985B59" w:rsidRPr="00A46552">
        <w:rPr>
          <w:rFonts w:ascii="Michelin Unit Text 1" w:hAnsi="Michelin Unit Text 1" w:cstheme="minorHAnsi"/>
          <w:sz w:val="20"/>
          <w:szCs w:val="20"/>
          <w:lang w:val="pt-PT"/>
        </w:rPr>
        <w:t>a d</w:t>
      </w: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 xml:space="preserve">chef Danny Lledó </w:t>
      </w:r>
      <w:r>
        <w:rPr>
          <w:rFonts w:ascii="Michelin Unit Text 1" w:hAnsi="Michelin Unit Text 1" w:cstheme="minorHAnsi"/>
          <w:sz w:val="20"/>
          <w:szCs w:val="20"/>
          <w:lang w:val="pt-PT"/>
        </w:rPr>
        <w:t xml:space="preserve">é apenas uma </w:t>
      </w:r>
      <w:r w:rsidR="00985B59" w:rsidRPr="00A46552">
        <w:rPr>
          <w:rFonts w:ascii="Michelin Unit Text 1" w:hAnsi="Michelin Unit Text 1" w:cstheme="minorHAnsi"/>
          <w:sz w:val="20"/>
          <w:szCs w:val="20"/>
          <w:lang w:val="pt-PT"/>
        </w:rPr>
        <w:t>peque</w:t>
      </w:r>
      <w:r>
        <w:rPr>
          <w:rFonts w:ascii="Michelin Unit Text 1" w:hAnsi="Michelin Unit Text 1" w:cstheme="minorHAnsi"/>
          <w:sz w:val="20"/>
          <w:szCs w:val="20"/>
          <w:lang w:val="pt-PT"/>
        </w:rPr>
        <w:t>na</w:t>
      </w:r>
      <w:r w:rsidR="00985B59" w:rsidRPr="00A46552">
        <w:rPr>
          <w:rFonts w:ascii="Michelin Unit Text 1" w:hAnsi="Michelin Unit Text 1" w:cstheme="minorHAnsi"/>
          <w:sz w:val="20"/>
          <w:szCs w:val="20"/>
          <w:lang w:val="pt-PT"/>
        </w:rPr>
        <w:t xml:space="preserve"> parte de u</w:t>
      </w:r>
      <w:r>
        <w:rPr>
          <w:rFonts w:ascii="Michelin Unit Text 1" w:hAnsi="Michelin Unit Text 1" w:cstheme="minorHAnsi"/>
          <w:sz w:val="20"/>
          <w:szCs w:val="20"/>
          <w:lang w:val="pt-PT"/>
        </w:rPr>
        <w:t>m</w:t>
      </w:r>
      <w:r w:rsidR="00985B59" w:rsidRPr="00A46552">
        <w:rPr>
          <w:rFonts w:ascii="Michelin Unit Text 1" w:hAnsi="Michelin Unit Text 1" w:cstheme="minorHAnsi"/>
          <w:sz w:val="20"/>
          <w:szCs w:val="20"/>
          <w:lang w:val="pt-PT"/>
        </w:rPr>
        <w:t xml:space="preserve"> men</w:t>
      </w:r>
      <w:r>
        <w:rPr>
          <w:rFonts w:ascii="Michelin Unit Text 1" w:hAnsi="Michelin Unit Text 1" w:cstheme="minorHAnsi"/>
          <w:sz w:val="20"/>
          <w:szCs w:val="20"/>
          <w:lang w:val="pt-PT"/>
        </w:rPr>
        <w:t>u</w:t>
      </w:r>
      <w:r w:rsidR="00985B59" w:rsidRPr="00A46552">
        <w:rPr>
          <w:rFonts w:ascii="Michelin Unit Text 1" w:hAnsi="Michelin Unit Text 1" w:cstheme="minorHAnsi"/>
          <w:sz w:val="20"/>
          <w:szCs w:val="20"/>
          <w:lang w:val="pt-PT"/>
        </w:rPr>
        <w:t xml:space="preserve"> que revis</w:t>
      </w:r>
      <w:r>
        <w:rPr>
          <w:rFonts w:ascii="Michelin Unit Text 1" w:hAnsi="Michelin Unit Text 1" w:cstheme="minorHAnsi"/>
          <w:sz w:val="20"/>
          <w:szCs w:val="20"/>
          <w:lang w:val="pt-PT"/>
        </w:rPr>
        <w:t>it</w:t>
      </w:r>
      <w:r w:rsidR="00985B59" w:rsidRPr="00A46552">
        <w:rPr>
          <w:rFonts w:ascii="Michelin Unit Text 1" w:hAnsi="Michelin Unit Text 1" w:cstheme="minorHAnsi"/>
          <w:sz w:val="20"/>
          <w:szCs w:val="20"/>
          <w:lang w:val="pt-PT"/>
        </w:rPr>
        <w:t xml:space="preserve">a </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gastronomia</w:t>
      </w:r>
      <w:r w:rsidR="00985B59" w:rsidRPr="00A46552">
        <w:rPr>
          <w:rFonts w:ascii="Michelin Unit Text 1" w:hAnsi="Michelin Unit Text 1" w:cstheme="minorHAnsi"/>
          <w:sz w:val="20"/>
          <w:szCs w:val="20"/>
          <w:lang w:val="pt-PT"/>
        </w:rPr>
        <w:t xml:space="preserve"> valenciana </w:t>
      </w:r>
      <w:r>
        <w:rPr>
          <w:rFonts w:ascii="Michelin Unit Text 1" w:hAnsi="Michelin Unit Text 1" w:cstheme="minorHAnsi"/>
          <w:sz w:val="20"/>
          <w:szCs w:val="20"/>
          <w:lang w:val="pt-PT"/>
        </w:rPr>
        <w:t>a partir de uma abordagem contemporânea</w:t>
      </w:r>
      <w:r w:rsidR="00985B59" w:rsidRPr="00A46552">
        <w:rPr>
          <w:rFonts w:ascii="Michelin Unit Text 1" w:hAnsi="Michelin Unit Text 1" w:cstheme="minorHAnsi"/>
          <w:sz w:val="20"/>
          <w:szCs w:val="20"/>
          <w:lang w:val="pt-PT"/>
        </w:rPr>
        <w:t>. U</w:t>
      </w:r>
      <w:r>
        <w:rPr>
          <w:rFonts w:ascii="Michelin Unit Text 1" w:hAnsi="Michelin Unit Text 1" w:cstheme="minorHAnsi"/>
          <w:sz w:val="20"/>
          <w:szCs w:val="20"/>
          <w:lang w:val="pt-PT"/>
        </w:rPr>
        <w:t xml:space="preserve">ma </w:t>
      </w:r>
      <w:r w:rsidR="00985B59" w:rsidRPr="00A46552">
        <w:rPr>
          <w:rFonts w:ascii="Michelin Unit Text 1" w:hAnsi="Michelin Unit Text 1" w:cstheme="minorHAnsi"/>
          <w:sz w:val="20"/>
          <w:szCs w:val="20"/>
          <w:lang w:val="pt-PT"/>
        </w:rPr>
        <w:t>co</w:t>
      </w:r>
      <w:r>
        <w:rPr>
          <w:rFonts w:ascii="Michelin Unit Text 1" w:hAnsi="Michelin Unit Text 1" w:cstheme="minorHAnsi"/>
          <w:sz w:val="20"/>
          <w:szCs w:val="20"/>
          <w:lang w:val="pt-PT"/>
        </w:rPr>
        <w:t>z</w:t>
      </w:r>
      <w:r w:rsidR="00985B59" w:rsidRPr="00A46552">
        <w:rPr>
          <w:rFonts w:ascii="Michelin Unit Text 1" w:hAnsi="Michelin Unit Text 1" w:cstheme="minorHAnsi"/>
          <w:sz w:val="20"/>
          <w:szCs w:val="20"/>
          <w:lang w:val="pt-PT"/>
        </w:rPr>
        <w:t>in</w:t>
      </w:r>
      <w:r>
        <w:rPr>
          <w:rFonts w:ascii="Michelin Unit Text 1" w:hAnsi="Michelin Unit Text 1" w:cstheme="minorHAnsi"/>
          <w:sz w:val="20"/>
          <w:szCs w:val="20"/>
          <w:lang w:val="pt-PT"/>
        </w:rPr>
        <w:t>h</w:t>
      </w:r>
      <w:r w:rsidR="00985B59" w:rsidRPr="00A46552">
        <w:rPr>
          <w:rFonts w:ascii="Michelin Unit Text 1" w:hAnsi="Michelin Unit Text 1" w:cstheme="minorHAnsi"/>
          <w:sz w:val="20"/>
          <w:szCs w:val="20"/>
          <w:lang w:val="pt-PT"/>
        </w:rPr>
        <w:t xml:space="preserve">a </w:t>
      </w:r>
      <w:r w:rsidR="00552608" w:rsidRPr="00A46552">
        <w:rPr>
          <w:rFonts w:ascii="Michelin Unit Text 1" w:hAnsi="Michelin Unit Text 1" w:cstheme="minorHAnsi"/>
          <w:sz w:val="20"/>
          <w:szCs w:val="20"/>
          <w:lang w:val="pt-PT"/>
        </w:rPr>
        <w:t>elaborada</w:t>
      </w:r>
      <w:r w:rsidR="00985B59" w:rsidRPr="00A46552">
        <w:rPr>
          <w:rFonts w:ascii="Michelin Unit Text 1" w:hAnsi="Michelin Unit Text 1" w:cstheme="minorHAnsi"/>
          <w:sz w:val="20"/>
          <w:szCs w:val="20"/>
          <w:lang w:val="pt-PT"/>
        </w:rPr>
        <w:t xml:space="preserve"> co</w:t>
      </w:r>
      <w:r>
        <w:rPr>
          <w:rFonts w:ascii="Michelin Unit Text 1" w:hAnsi="Michelin Unit Text 1" w:cstheme="minorHAnsi"/>
          <w:sz w:val="20"/>
          <w:szCs w:val="20"/>
          <w:lang w:val="pt-PT"/>
        </w:rPr>
        <w:t xml:space="preserve">m </w:t>
      </w:r>
      <w:r w:rsidR="00985B59" w:rsidRPr="00A46552">
        <w:rPr>
          <w:rFonts w:ascii="Michelin Unit Text 1" w:hAnsi="Michelin Unit Text 1" w:cstheme="minorHAnsi"/>
          <w:sz w:val="20"/>
          <w:szCs w:val="20"/>
          <w:lang w:val="pt-PT"/>
        </w:rPr>
        <w:t>confian</w:t>
      </w:r>
      <w:r>
        <w:rPr>
          <w:rFonts w:ascii="Michelin Unit Text 1" w:hAnsi="Michelin Unit Text 1" w:cstheme="minorHAnsi"/>
          <w:sz w:val="20"/>
          <w:szCs w:val="20"/>
          <w:lang w:val="pt-PT"/>
        </w:rPr>
        <w:t>ç</w:t>
      </w:r>
      <w:r w:rsidR="00985B59" w:rsidRPr="00A46552">
        <w:rPr>
          <w:rFonts w:ascii="Michelin Unit Text 1" w:hAnsi="Michelin Unit Text 1" w:cstheme="minorHAnsi"/>
          <w:sz w:val="20"/>
          <w:szCs w:val="20"/>
          <w:lang w:val="pt-PT"/>
        </w:rPr>
        <w:t xml:space="preserve">a, </w:t>
      </w:r>
      <w:r>
        <w:rPr>
          <w:rFonts w:ascii="Michelin Unit Text 1" w:hAnsi="Michelin Unit Text 1" w:cstheme="minorHAnsi"/>
          <w:sz w:val="20"/>
          <w:szCs w:val="20"/>
          <w:lang w:val="pt-PT"/>
        </w:rPr>
        <w:t xml:space="preserve">mas, </w:t>
      </w:r>
      <w:r w:rsidR="00985B59" w:rsidRPr="00A46552">
        <w:rPr>
          <w:rFonts w:ascii="Michelin Unit Text 1" w:hAnsi="Michelin Unit Text 1" w:cstheme="minorHAnsi"/>
          <w:sz w:val="20"/>
          <w:szCs w:val="20"/>
          <w:lang w:val="pt-PT"/>
        </w:rPr>
        <w:t>també</w:t>
      </w:r>
      <w:r>
        <w:rPr>
          <w:rFonts w:ascii="Michelin Unit Text 1" w:hAnsi="Michelin Unit Text 1" w:cstheme="minorHAnsi"/>
          <w:sz w:val="20"/>
          <w:szCs w:val="20"/>
          <w:lang w:val="pt-PT"/>
        </w:rPr>
        <w:t>m,</w:t>
      </w:r>
      <w:r w:rsidR="00985B59" w:rsidRPr="00A46552">
        <w:rPr>
          <w:rFonts w:ascii="Michelin Unit Text 1" w:hAnsi="Michelin Unit Text 1" w:cstheme="minorHAnsi"/>
          <w:sz w:val="20"/>
          <w:szCs w:val="20"/>
          <w:lang w:val="pt-PT"/>
        </w:rPr>
        <w:t xml:space="preserve"> co</w:t>
      </w:r>
      <w:r>
        <w:rPr>
          <w:rFonts w:ascii="Michelin Unit Text 1" w:hAnsi="Michelin Unit Text 1" w:cstheme="minorHAnsi"/>
          <w:sz w:val="20"/>
          <w:szCs w:val="20"/>
          <w:lang w:val="pt-PT"/>
        </w:rPr>
        <w:t xml:space="preserve">m um </w:t>
      </w:r>
      <w:r w:rsidR="00985B59" w:rsidRPr="00A46552">
        <w:rPr>
          <w:rFonts w:ascii="Michelin Unit Text 1" w:hAnsi="Michelin Unit Text 1" w:cstheme="minorHAnsi"/>
          <w:sz w:val="20"/>
          <w:szCs w:val="20"/>
          <w:lang w:val="pt-PT"/>
        </w:rPr>
        <w:t xml:space="preserve">toque de </w:t>
      </w:r>
      <w:r>
        <w:rPr>
          <w:rFonts w:ascii="Michelin Unit Text 1" w:hAnsi="Michelin Unit Text 1" w:cstheme="minorHAnsi"/>
          <w:sz w:val="20"/>
          <w:szCs w:val="20"/>
          <w:lang w:val="pt-PT"/>
        </w:rPr>
        <w:t>elegância</w:t>
      </w:r>
      <w:r w:rsidR="00985B59" w:rsidRPr="00A46552">
        <w:rPr>
          <w:rFonts w:ascii="Michelin Unit Text 1" w:hAnsi="Michelin Unit Text 1" w:cstheme="minorHAnsi"/>
          <w:sz w:val="20"/>
          <w:szCs w:val="20"/>
          <w:lang w:val="pt-PT"/>
        </w:rPr>
        <w:t>, su</w:t>
      </w:r>
      <w:r>
        <w:rPr>
          <w:rFonts w:ascii="Michelin Unit Text 1" w:hAnsi="Michelin Unit Text 1" w:cstheme="minorHAnsi"/>
          <w:sz w:val="20"/>
          <w:szCs w:val="20"/>
          <w:lang w:val="pt-PT"/>
        </w:rPr>
        <w:t>b</w:t>
      </w:r>
      <w:r w:rsidR="00985B59" w:rsidRPr="00A46552">
        <w:rPr>
          <w:rFonts w:ascii="Michelin Unit Text 1" w:hAnsi="Michelin Unit Text 1" w:cstheme="minorHAnsi"/>
          <w:sz w:val="20"/>
          <w:szCs w:val="20"/>
          <w:lang w:val="pt-PT"/>
        </w:rPr>
        <w:t xml:space="preserve">tileza </w:t>
      </w:r>
      <w:r>
        <w:rPr>
          <w:rFonts w:ascii="Michelin Unit Text 1" w:hAnsi="Michelin Unit Text 1" w:cstheme="minorHAnsi"/>
          <w:sz w:val="20"/>
          <w:szCs w:val="20"/>
          <w:lang w:val="pt-PT"/>
        </w:rPr>
        <w:t>e</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claro</w:t>
      </w:r>
      <w:r w:rsidR="00985B59" w:rsidRPr="00A46552">
        <w:rPr>
          <w:rFonts w:ascii="Michelin Unit Text 1" w:hAnsi="Michelin Unit Text 1" w:cstheme="minorHAnsi"/>
          <w:sz w:val="20"/>
          <w:szCs w:val="20"/>
          <w:lang w:val="pt-PT"/>
        </w:rPr>
        <w:t>, sabor.</w:t>
      </w:r>
    </w:p>
    <w:p w14:paraId="675FF9FD"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68064077" w14:textId="2380C513" w:rsidR="00985B59" w:rsidRPr="00A46552" w:rsidRDefault="00BF12E1"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Gu</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a MICHELIN Washington D.C. 2021</w:t>
      </w:r>
      <w:r>
        <w:rPr>
          <w:rFonts w:ascii="Michelin Unit Text 1" w:hAnsi="Michelin Unit Text 1" w:cstheme="minorHAnsi"/>
          <w:sz w:val="20"/>
          <w:szCs w:val="20"/>
          <w:lang w:val="pt-PT"/>
        </w:rPr>
        <w:t xml:space="preserve"> </w:t>
      </w:r>
      <w:r w:rsidR="00985B59" w:rsidRPr="00A46552">
        <w:rPr>
          <w:rFonts w:ascii="Michelin Unit Text 1" w:hAnsi="Michelin Unit Text 1" w:cstheme="minorHAnsi"/>
          <w:sz w:val="20"/>
          <w:szCs w:val="20"/>
          <w:lang w:val="pt-PT"/>
        </w:rPr>
        <w:t>c</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nta co</w:t>
      </w:r>
      <w:r>
        <w:rPr>
          <w:rFonts w:ascii="Michelin Unit Text 1" w:hAnsi="Michelin Unit Text 1" w:cstheme="minorHAnsi"/>
          <w:sz w:val="20"/>
          <w:szCs w:val="20"/>
          <w:lang w:val="pt-PT"/>
        </w:rPr>
        <w:t xml:space="preserve">m uma </w:t>
      </w:r>
      <w:r w:rsidR="00985B59" w:rsidRPr="00A46552">
        <w:rPr>
          <w:rFonts w:ascii="Michelin Unit Text 1" w:hAnsi="Michelin Unit Text 1" w:cstheme="minorHAnsi"/>
          <w:sz w:val="20"/>
          <w:szCs w:val="20"/>
          <w:lang w:val="pt-PT"/>
        </w:rPr>
        <w:t>n</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va distin</w:t>
      </w:r>
      <w:r>
        <w:rPr>
          <w:rFonts w:ascii="Michelin Unit Text 1" w:hAnsi="Michelin Unit Text 1" w:cstheme="minorHAnsi"/>
          <w:sz w:val="20"/>
          <w:szCs w:val="20"/>
          <w:lang w:val="pt-PT"/>
        </w:rPr>
        <w:t>ção</w:t>
      </w:r>
      <w:r w:rsidR="00985B59" w:rsidRPr="00A46552">
        <w:rPr>
          <w:rFonts w:ascii="Michelin Unit Text 1" w:hAnsi="Michelin Unit Text 1" w:cstheme="minorHAnsi"/>
          <w:sz w:val="20"/>
          <w:szCs w:val="20"/>
          <w:lang w:val="pt-PT"/>
        </w:rPr>
        <w:t>: a Estrela Verde MICHELIN. Incorporada e</w:t>
      </w:r>
      <w:r>
        <w:rPr>
          <w:rFonts w:ascii="Michelin Unit Text 1" w:hAnsi="Michelin Unit Text 1" w:cstheme="minorHAnsi"/>
          <w:sz w:val="20"/>
          <w:szCs w:val="20"/>
          <w:lang w:val="pt-PT"/>
        </w:rPr>
        <w:t xml:space="preserve">m janeiro </w:t>
      </w:r>
      <w:r w:rsidR="00985B59" w:rsidRPr="00A46552">
        <w:rPr>
          <w:rFonts w:ascii="Michelin Unit Text 1" w:hAnsi="Michelin Unit Text 1" w:cstheme="minorHAnsi"/>
          <w:sz w:val="20"/>
          <w:szCs w:val="20"/>
          <w:lang w:val="pt-PT"/>
        </w:rPr>
        <w:t>de 2020</w:t>
      </w:r>
      <w:r>
        <w:rPr>
          <w:rFonts w:ascii="Michelin Unit Text 1" w:hAnsi="Michelin Unit Text 1" w:cstheme="minorHAnsi"/>
          <w:sz w:val="20"/>
          <w:szCs w:val="20"/>
          <w:lang w:val="pt-PT"/>
        </w:rPr>
        <w:t xml:space="preserve">, </w:t>
      </w:r>
      <w:r w:rsidR="00985B59" w:rsidRPr="00A46552">
        <w:rPr>
          <w:rFonts w:ascii="Michelin Unit Text 1" w:hAnsi="Michelin Unit Text 1" w:cstheme="minorHAnsi"/>
          <w:sz w:val="20"/>
          <w:szCs w:val="20"/>
          <w:lang w:val="pt-PT"/>
        </w:rPr>
        <w:t>co</w:t>
      </w:r>
      <w:r>
        <w:rPr>
          <w:rFonts w:ascii="Michelin Unit Text 1" w:hAnsi="Michelin Unit Text 1" w:cstheme="minorHAnsi"/>
          <w:sz w:val="20"/>
          <w:szCs w:val="20"/>
          <w:lang w:val="pt-PT"/>
        </w:rPr>
        <w:t xml:space="preserve">m o </w:t>
      </w:r>
      <w:r w:rsidR="00985B59" w:rsidRPr="00A46552">
        <w:rPr>
          <w:rFonts w:ascii="Michelin Unit Text 1" w:hAnsi="Michelin Unit Text 1" w:cstheme="minorHAnsi"/>
          <w:sz w:val="20"/>
          <w:szCs w:val="20"/>
          <w:lang w:val="pt-PT"/>
        </w:rPr>
        <w:t>Gu</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a MICHELIN Fran</w:t>
      </w:r>
      <w:r>
        <w:rPr>
          <w:rFonts w:ascii="Michelin Unit Text 1" w:hAnsi="Michelin Unit Text 1" w:cstheme="minorHAnsi"/>
          <w:sz w:val="20"/>
          <w:szCs w:val="20"/>
          <w:lang w:val="pt-PT"/>
        </w:rPr>
        <w:t>ç</w:t>
      </w:r>
      <w:r w:rsidR="00985B59" w:rsidRPr="00A46552">
        <w:rPr>
          <w:rFonts w:ascii="Michelin Unit Text 1" w:hAnsi="Michelin Unit Text 1" w:cstheme="minorHAnsi"/>
          <w:sz w:val="20"/>
          <w:szCs w:val="20"/>
          <w:lang w:val="pt-PT"/>
        </w:rPr>
        <w:t>a, recon</w:t>
      </w:r>
      <w:r>
        <w:rPr>
          <w:rFonts w:ascii="Michelin Unit Text 1" w:hAnsi="Michelin Unit Text 1" w:cstheme="minorHAnsi"/>
          <w:sz w:val="20"/>
          <w:szCs w:val="20"/>
          <w:lang w:val="pt-PT"/>
        </w:rPr>
        <w:t>he</w:t>
      </w:r>
      <w:r w:rsidR="00985B59" w:rsidRPr="00A46552">
        <w:rPr>
          <w:rFonts w:ascii="Michelin Unit Text 1" w:hAnsi="Michelin Unit Text 1" w:cstheme="minorHAnsi"/>
          <w:sz w:val="20"/>
          <w:szCs w:val="20"/>
          <w:lang w:val="pt-PT"/>
        </w:rPr>
        <w:t xml:space="preserve">ce os restaurantes que </w:t>
      </w:r>
      <w:r>
        <w:rPr>
          <w:rFonts w:ascii="Michelin Unit Text 1" w:hAnsi="Michelin Unit Text 1" w:cstheme="minorHAnsi"/>
          <w:sz w:val="20"/>
          <w:szCs w:val="20"/>
          <w:lang w:val="pt-PT"/>
        </w:rPr>
        <w:t xml:space="preserve">denotam </w:t>
      </w:r>
      <w:r w:rsidR="00985B59" w:rsidRPr="00A46552">
        <w:rPr>
          <w:rFonts w:ascii="Michelin Unit Text 1" w:hAnsi="Michelin Unit Text 1" w:cstheme="minorHAnsi"/>
          <w:sz w:val="20"/>
          <w:szCs w:val="20"/>
          <w:lang w:val="pt-PT"/>
        </w:rPr>
        <w:t>u</w:t>
      </w:r>
      <w:r>
        <w:rPr>
          <w:rFonts w:ascii="Michelin Unit Text 1" w:hAnsi="Michelin Unit Text 1" w:cstheme="minorHAnsi"/>
          <w:sz w:val="20"/>
          <w:szCs w:val="20"/>
          <w:lang w:val="pt-PT"/>
        </w:rPr>
        <w:t>m</w:t>
      </w:r>
      <w:r w:rsidR="00985B59" w:rsidRPr="00A46552">
        <w:rPr>
          <w:rFonts w:ascii="Michelin Unit Text 1" w:hAnsi="Michelin Unit Text 1" w:cstheme="minorHAnsi"/>
          <w:sz w:val="20"/>
          <w:szCs w:val="20"/>
          <w:lang w:val="pt-PT"/>
        </w:rPr>
        <w:t xml:space="preserve"> compromis</w:t>
      </w:r>
      <w:r>
        <w:rPr>
          <w:rFonts w:ascii="Michelin Unit Text 1" w:hAnsi="Michelin Unit Text 1" w:cstheme="minorHAnsi"/>
          <w:sz w:val="20"/>
          <w:szCs w:val="20"/>
          <w:lang w:val="pt-PT"/>
        </w:rPr>
        <w:t>s</w:t>
      </w:r>
      <w:r w:rsidR="00985B59" w:rsidRPr="00A46552">
        <w:rPr>
          <w:rFonts w:ascii="Michelin Unit Text 1" w:hAnsi="Michelin Unit Text 1" w:cstheme="minorHAnsi"/>
          <w:sz w:val="20"/>
          <w:szCs w:val="20"/>
          <w:lang w:val="pt-PT"/>
        </w:rPr>
        <w:t xml:space="preserve">o </w:t>
      </w:r>
      <w:r w:rsidR="00552608" w:rsidRPr="00A46552">
        <w:rPr>
          <w:rFonts w:ascii="Michelin Unit Text 1" w:hAnsi="Michelin Unit Text 1" w:cstheme="minorHAnsi"/>
          <w:sz w:val="20"/>
          <w:szCs w:val="20"/>
          <w:lang w:val="pt-PT"/>
        </w:rPr>
        <w:t xml:space="preserve">destacado </w:t>
      </w:r>
      <w:r>
        <w:rPr>
          <w:rFonts w:ascii="Michelin Unit Text 1" w:hAnsi="Michelin Unit Text 1" w:cstheme="minorHAnsi"/>
          <w:sz w:val="20"/>
          <w:szCs w:val="20"/>
          <w:lang w:val="pt-PT"/>
        </w:rPr>
        <w:t xml:space="preserve">para </w:t>
      </w:r>
      <w:r w:rsidR="00985B59" w:rsidRPr="00A46552">
        <w:rPr>
          <w:rFonts w:ascii="Michelin Unit Text 1" w:hAnsi="Michelin Unit Text 1" w:cstheme="minorHAnsi"/>
          <w:sz w:val="20"/>
          <w:szCs w:val="20"/>
          <w:lang w:val="pt-PT"/>
        </w:rPr>
        <w:t>co</w:t>
      </w:r>
      <w:r>
        <w:rPr>
          <w:rFonts w:ascii="Michelin Unit Text 1" w:hAnsi="Michelin Unit Text 1" w:cstheme="minorHAnsi"/>
          <w:sz w:val="20"/>
          <w:szCs w:val="20"/>
          <w:lang w:val="pt-PT"/>
        </w:rPr>
        <w:t xml:space="preserve">m a gastronomia </w:t>
      </w:r>
      <w:r w:rsidR="00985B59" w:rsidRPr="00A46552">
        <w:rPr>
          <w:rFonts w:ascii="Michelin Unit Text 1" w:hAnsi="Michelin Unit Text 1" w:cstheme="minorHAnsi"/>
          <w:sz w:val="20"/>
          <w:szCs w:val="20"/>
          <w:lang w:val="pt-PT"/>
        </w:rPr>
        <w:t>s</w:t>
      </w:r>
      <w:r>
        <w:rPr>
          <w:rFonts w:ascii="Michelin Unit Text 1" w:hAnsi="Michelin Unit Text 1" w:cstheme="minorHAnsi"/>
          <w:sz w:val="20"/>
          <w:szCs w:val="20"/>
          <w:lang w:val="pt-PT"/>
        </w:rPr>
        <w:t xml:space="preserve">ustentável e a </w:t>
      </w:r>
      <w:r w:rsidR="00985B59" w:rsidRPr="00A46552">
        <w:rPr>
          <w:rFonts w:ascii="Michelin Unit Text 1" w:hAnsi="Michelin Unit Text 1" w:cstheme="minorHAnsi"/>
          <w:sz w:val="20"/>
          <w:szCs w:val="20"/>
          <w:lang w:val="pt-PT"/>
        </w:rPr>
        <w:t>prote</w:t>
      </w:r>
      <w:r>
        <w:rPr>
          <w:rFonts w:ascii="Michelin Unit Text 1" w:hAnsi="Michelin Unit Text 1" w:cstheme="minorHAnsi"/>
          <w:sz w:val="20"/>
          <w:szCs w:val="20"/>
          <w:lang w:val="pt-PT"/>
        </w:rPr>
        <w:t xml:space="preserve">ção do </w:t>
      </w:r>
      <w:r w:rsidR="00985B59" w:rsidRPr="00A46552">
        <w:rPr>
          <w:rFonts w:ascii="Michelin Unit Text 1" w:hAnsi="Michelin Unit Text 1" w:cstheme="minorHAnsi"/>
          <w:sz w:val="20"/>
          <w:szCs w:val="20"/>
          <w:lang w:val="pt-PT"/>
        </w:rPr>
        <w:t>meio ambiente. Dirigido p</w:t>
      </w:r>
      <w:r>
        <w:rPr>
          <w:rFonts w:ascii="Michelin Unit Text 1" w:hAnsi="Michelin Unit Text 1" w:cstheme="minorHAnsi"/>
          <w:sz w:val="20"/>
          <w:szCs w:val="20"/>
          <w:lang w:val="pt-PT"/>
        </w:rPr>
        <w:t xml:space="preserve">elo </w:t>
      </w:r>
      <w:r w:rsidR="00985B59" w:rsidRPr="00A46552">
        <w:rPr>
          <w:rFonts w:ascii="Michelin Unit Text 1" w:hAnsi="Michelin Unit Text 1" w:cstheme="minorHAnsi"/>
          <w:sz w:val="20"/>
          <w:szCs w:val="20"/>
          <w:lang w:val="pt-PT"/>
        </w:rPr>
        <w:t xml:space="preserve">chef Patrick O'Connell, </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 </w:t>
      </w:r>
      <w:r w:rsidR="00985B59" w:rsidRPr="00A46552">
        <w:rPr>
          <w:rFonts w:ascii="Michelin Unit Text 1" w:hAnsi="Michelin Unit Text 1" w:cstheme="minorHAnsi"/>
          <w:b/>
          <w:i/>
          <w:sz w:val="20"/>
          <w:szCs w:val="20"/>
          <w:lang w:val="pt-PT"/>
        </w:rPr>
        <w:t>Inn at Little Washington</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é o </w:t>
      </w:r>
      <w:r w:rsidR="00985B59" w:rsidRPr="00A46552">
        <w:rPr>
          <w:rFonts w:ascii="Michelin Unit Text 1" w:hAnsi="Michelin Unit Text 1" w:cstheme="minorHAnsi"/>
          <w:sz w:val="20"/>
          <w:szCs w:val="20"/>
          <w:lang w:val="pt-PT"/>
        </w:rPr>
        <w:t>prime</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r</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 xml:space="preserve"> restaurante </w:t>
      </w:r>
      <w:r>
        <w:rPr>
          <w:rFonts w:ascii="Michelin Unit Text 1" w:hAnsi="Michelin Unit Text 1" w:cstheme="minorHAnsi"/>
          <w:sz w:val="20"/>
          <w:szCs w:val="20"/>
          <w:lang w:val="pt-PT"/>
        </w:rPr>
        <w:t xml:space="preserve">a </w:t>
      </w:r>
      <w:r w:rsidR="00985B59" w:rsidRPr="00A46552">
        <w:rPr>
          <w:rFonts w:ascii="Michelin Unit Text 1" w:hAnsi="Michelin Unit Text 1" w:cstheme="minorHAnsi"/>
          <w:sz w:val="20"/>
          <w:szCs w:val="20"/>
          <w:lang w:val="pt-PT"/>
        </w:rPr>
        <w:t xml:space="preserve">conseguir a Estrela Verde MICHELIN na capital </w:t>
      </w:r>
      <w:r>
        <w:rPr>
          <w:rFonts w:ascii="Michelin Unit Text 1" w:hAnsi="Michelin Unit Text 1" w:cstheme="minorHAnsi"/>
          <w:sz w:val="20"/>
          <w:szCs w:val="20"/>
          <w:lang w:val="pt-PT"/>
        </w:rPr>
        <w:t>dos EUA</w:t>
      </w:r>
      <w:r w:rsidR="00985B59" w:rsidRPr="00A46552">
        <w:rPr>
          <w:rFonts w:ascii="Michelin Unit Text 1" w:hAnsi="Michelin Unit Text 1" w:cstheme="minorHAnsi"/>
          <w:sz w:val="20"/>
          <w:szCs w:val="20"/>
          <w:lang w:val="pt-PT"/>
        </w:rPr>
        <w:t xml:space="preserve">. Durante </w:t>
      </w:r>
      <w:r>
        <w:rPr>
          <w:rFonts w:ascii="Michelin Unit Text 1" w:hAnsi="Michelin Unit Text 1" w:cstheme="minorHAnsi"/>
          <w:sz w:val="20"/>
          <w:szCs w:val="20"/>
          <w:lang w:val="pt-PT"/>
        </w:rPr>
        <w:t xml:space="preserve">mais </w:t>
      </w:r>
      <w:r w:rsidR="00985B59" w:rsidRPr="00A46552">
        <w:rPr>
          <w:rFonts w:ascii="Michelin Unit Text 1" w:hAnsi="Michelin Unit Text 1" w:cstheme="minorHAnsi"/>
          <w:sz w:val="20"/>
          <w:szCs w:val="20"/>
          <w:lang w:val="pt-PT"/>
        </w:rPr>
        <w:t xml:space="preserve">de 40 años, </w:t>
      </w: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 xml:space="preserve">chef O'Connell </w:t>
      </w:r>
      <w:r>
        <w:rPr>
          <w:rFonts w:ascii="Michelin Unit Text 1" w:hAnsi="Michelin Unit Text 1" w:cstheme="minorHAnsi"/>
          <w:sz w:val="20"/>
          <w:szCs w:val="20"/>
          <w:lang w:val="pt-PT"/>
        </w:rPr>
        <w:t xml:space="preserve">e a </w:t>
      </w:r>
      <w:r w:rsidR="00985B59" w:rsidRPr="00A46552">
        <w:rPr>
          <w:rFonts w:ascii="Michelin Unit Text 1" w:hAnsi="Michelin Unit Text 1" w:cstheme="minorHAnsi"/>
          <w:sz w:val="20"/>
          <w:szCs w:val="20"/>
          <w:lang w:val="pt-PT"/>
        </w:rPr>
        <w:t>su</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equip</w:t>
      </w:r>
      <w:r>
        <w:rPr>
          <w:rFonts w:ascii="Michelin Unit Text 1" w:hAnsi="Michelin Unit Text 1" w:cstheme="minorHAnsi"/>
          <w:sz w:val="20"/>
          <w:szCs w:val="20"/>
          <w:lang w:val="pt-PT"/>
        </w:rPr>
        <w:t xml:space="preserve">a têm </w:t>
      </w:r>
      <w:r w:rsidR="00985B59" w:rsidRPr="00A46552">
        <w:rPr>
          <w:rFonts w:ascii="Michelin Unit Text 1" w:hAnsi="Michelin Unit Text 1" w:cstheme="minorHAnsi"/>
          <w:sz w:val="20"/>
          <w:szCs w:val="20"/>
          <w:lang w:val="pt-PT"/>
        </w:rPr>
        <w:t>sido pione</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 xml:space="preserve">ros </w:t>
      </w:r>
      <w:r w:rsidR="00720E84" w:rsidRPr="00A46552">
        <w:rPr>
          <w:rFonts w:ascii="Michelin Unit Text 1" w:hAnsi="Michelin Unit Text 1" w:cstheme="minorHAnsi"/>
          <w:sz w:val="20"/>
          <w:szCs w:val="20"/>
          <w:lang w:val="pt-PT"/>
        </w:rPr>
        <w:t>de</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uma cozinha </w:t>
      </w:r>
      <w:r w:rsidR="00985B59" w:rsidRPr="00A46552">
        <w:rPr>
          <w:rFonts w:ascii="Michelin Unit Text 1" w:hAnsi="Michelin Unit Text 1" w:cstheme="minorHAnsi"/>
          <w:sz w:val="20"/>
          <w:szCs w:val="20"/>
          <w:lang w:val="pt-PT"/>
        </w:rPr>
        <w:t xml:space="preserve">regional </w:t>
      </w:r>
      <w:r>
        <w:rPr>
          <w:rFonts w:ascii="Michelin Unit Text 1" w:hAnsi="Michelin Unit Text 1" w:cstheme="minorHAnsi"/>
          <w:sz w:val="20"/>
          <w:szCs w:val="20"/>
          <w:lang w:val="pt-PT"/>
        </w:rPr>
        <w:t xml:space="preserve">norte-americana, </w:t>
      </w:r>
      <w:r w:rsidR="00985B59" w:rsidRPr="00A46552">
        <w:rPr>
          <w:rFonts w:ascii="Michelin Unit Text 1" w:hAnsi="Michelin Unit Text 1" w:cstheme="minorHAnsi"/>
          <w:sz w:val="20"/>
          <w:szCs w:val="20"/>
          <w:lang w:val="pt-PT"/>
        </w:rPr>
        <w:t xml:space="preserve">utilizando produtos de </w:t>
      </w:r>
      <w:r>
        <w:rPr>
          <w:rFonts w:ascii="Michelin Unit Text 1" w:hAnsi="Michelin Unit Text 1" w:cstheme="minorHAnsi"/>
          <w:sz w:val="20"/>
          <w:szCs w:val="20"/>
          <w:lang w:val="pt-PT"/>
        </w:rPr>
        <w:t>quintas e</w:t>
      </w:r>
      <w:r w:rsidR="00985B59" w:rsidRPr="00A46552">
        <w:rPr>
          <w:rFonts w:ascii="Michelin Unit Text 1" w:hAnsi="Michelin Unit Text 1" w:cstheme="minorHAnsi"/>
          <w:sz w:val="20"/>
          <w:szCs w:val="20"/>
          <w:lang w:val="pt-PT"/>
        </w:rPr>
        <w:t xml:space="preserve"> ranchos loca</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s, as</w:t>
      </w:r>
      <w:r>
        <w:rPr>
          <w:rFonts w:ascii="Michelin Unit Text 1" w:hAnsi="Michelin Unit Text 1" w:cstheme="minorHAnsi"/>
          <w:sz w:val="20"/>
          <w:szCs w:val="20"/>
          <w:lang w:val="pt-PT"/>
        </w:rPr>
        <w:t xml:space="preserve">sim </w:t>
      </w:r>
      <w:r w:rsidR="00985B59" w:rsidRPr="00A46552">
        <w:rPr>
          <w:rFonts w:ascii="Michelin Unit Text 1" w:hAnsi="Michelin Unit Text 1" w:cstheme="minorHAnsi"/>
          <w:sz w:val="20"/>
          <w:szCs w:val="20"/>
          <w:lang w:val="pt-PT"/>
        </w:rPr>
        <w:t>como d</w:t>
      </w:r>
      <w:r>
        <w:rPr>
          <w:rFonts w:ascii="Michelin Unit Text 1" w:hAnsi="Michelin Unit Text 1" w:cstheme="minorHAnsi"/>
          <w:sz w:val="20"/>
          <w:szCs w:val="20"/>
          <w:lang w:val="pt-PT"/>
        </w:rPr>
        <w:t xml:space="preserve">a </w:t>
      </w:r>
      <w:r w:rsidR="00552608" w:rsidRPr="00A46552">
        <w:rPr>
          <w:rFonts w:ascii="Michelin Unit Text 1" w:hAnsi="Michelin Unit Text 1" w:cstheme="minorHAnsi"/>
          <w:sz w:val="20"/>
          <w:szCs w:val="20"/>
          <w:lang w:val="pt-PT"/>
        </w:rPr>
        <w:t>su</w:t>
      </w: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w:t>
      </w:r>
      <w:r>
        <w:rPr>
          <w:rFonts w:ascii="Michelin Unit Text 1" w:hAnsi="Michelin Unit Text 1" w:cstheme="minorHAnsi"/>
          <w:sz w:val="20"/>
          <w:szCs w:val="20"/>
          <w:lang w:val="pt-PT"/>
        </w:rPr>
        <w:t xml:space="preserve">própria </w:t>
      </w:r>
      <w:r w:rsidR="00552608" w:rsidRPr="00A46552">
        <w:rPr>
          <w:rFonts w:ascii="Michelin Unit Text 1" w:hAnsi="Michelin Unit Text 1" w:cstheme="minorHAnsi"/>
          <w:sz w:val="20"/>
          <w:szCs w:val="20"/>
          <w:lang w:val="pt-PT"/>
        </w:rPr>
        <w:t>h</w:t>
      </w:r>
      <w:r>
        <w:rPr>
          <w:rFonts w:ascii="Michelin Unit Text 1" w:hAnsi="Michelin Unit Text 1" w:cstheme="minorHAnsi"/>
          <w:sz w:val="20"/>
          <w:szCs w:val="20"/>
          <w:lang w:val="pt-PT"/>
        </w:rPr>
        <w:t>o</w:t>
      </w:r>
      <w:r w:rsidR="00552608" w:rsidRPr="00A46552">
        <w:rPr>
          <w:rFonts w:ascii="Michelin Unit Text 1" w:hAnsi="Michelin Unit Text 1" w:cstheme="minorHAnsi"/>
          <w:sz w:val="20"/>
          <w:szCs w:val="20"/>
          <w:lang w:val="pt-PT"/>
        </w:rPr>
        <w:t>rta</w:t>
      </w:r>
      <w:r w:rsidR="00985B59" w:rsidRPr="00A46552">
        <w:rPr>
          <w:rFonts w:ascii="Michelin Unit Text 1" w:hAnsi="Michelin Unit Text 1" w:cstheme="minorHAnsi"/>
          <w:sz w:val="20"/>
          <w:szCs w:val="20"/>
          <w:lang w:val="pt-PT"/>
        </w:rPr>
        <w:t>.</w:t>
      </w:r>
    </w:p>
    <w:p w14:paraId="52E40D91"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11E94294" w14:textId="2EF9A4F5" w:rsidR="00985B59" w:rsidRPr="00A46552" w:rsidRDefault="00BF12E1" w:rsidP="00985B59">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A</w:t>
      </w:r>
      <w:r w:rsidR="00985B59" w:rsidRPr="00A46552">
        <w:rPr>
          <w:rFonts w:ascii="Michelin Unit Text 1" w:hAnsi="Michelin Unit Text 1" w:cstheme="minorHAnsi"/>
          <w:sz w:val="20"/>
          <w:szCs w:val="20"/>
          <w:lang w:val="pt-PT"/>
        </w:rPr>
        <w:t xml:space="preserve"> n</w:t>
      </w:r>
      <w:r>
        <w:rPr>
          <w:rFonts w:ascii="Michelin Unit Text 1" w:hAnsi="Michelin Unit Text 1" w:cstheme="minorHAnsi"/>
          <w:sz w:val="20"/>
          <w:szCs w:val="20"/>
          <w:lang w:val="pt-PT"/>
        </w:rPr>
        <w:t>o</w:t>
      </w:r>
      <w:r w:rsidR="00985B59" w:rsidRPr="00A46552">
        <w:rPr>
          <w:rFonts w:ascii="Michelin Unit Text 1" w:hAnsi="Michelin Unit Text 1" w:cstheme="minorHAnsi"/>
          <w:sz w:val="20"/>
          <w:szCs w:val="20"/>
          <w:lang w:val="pt-PT"/>
        </w:rPr>
        <w:t>va sele</w:t>
      </w:r>
      <w:r>
        <w:rPr>
          <w:rFonts w:ascii="Michelin Unit Text 1" w:hAnsi="Michelin Unit Text 1" w:cstheme="minorHAnsi"/>
          <w:sz w:val="20"/>
          <w:szCs w:val="20"/>
          <w:lang w:val="pt-PT"/>
        </w:rPr>
        <w:t xml:space="preserve">ção </w:t>
      </w:r>
      <w:r w:rsidR="00985B59" w:rsidRPr="00A46552">
        <w:rPr>
          <w:rFonts w:ascii="Michelin Unit Text 1" w:hAnsi="Michelin Unit Text 1" w:cstheme="minorHAnsi"/>
          <w:sz w:val="20"/>
          <w:szCs w:val="20"/>
          <w:lang w:val="pt-PT"/>
        </w:rPr>
        <w:t xml:space="preserve">está </w:t>
      </w:r>
      <w:r>
        <w:rPr>
          <w:rFonts w:ascii="Michelin Unit Text 1" w:hAnsi="Michelin Unit Text 1" w:cstheme="minorHAnsi"/>
          <w:sz w:val="20"/>
          <w:szCs w:val="20"/>
          <w:lang w:val="pt-PT"/>
        </w:rPr>
        <w:t>disponível n</w:t>
      </w:r>
      <w:r w:rsidR="00985B59" w:rsidRPr="00A46552">
        <w:rPr>
          <w:rFonts w:ascii="Michelin Unit Text 1" w:hAnsi="Michelin Unit Text 1" w:cstheme="minorHAnsi"/>
          <w:sz w:val="20"/>
          <w:szCs w:val="20"/>
          <w:lang w:val="pt-PT"/>
        </w:rPr>
        <w:t xml:space="preserve">a </w:t>
      </w:r>
      <w:r>
        <w:rPr>
          <w:rFonts w:ascii="Michelin Unit Text 1" w:hAnsi="Michelin Unit Text 1" w:cstheme="minorHAnsi"/>
          <w:sz w:val="20"/>
          <w:szCs w:val="20"/>
          <w:lang w:val="pt-PT"/>
        </w:rPr>
        <w:t xml:space="preserve">aplicação </w:t>
      </w:r>
      <w:r w:rsidR="00985B59" w:rsidRPr="00A46552">
        <w:rPr>
          <w:rFonts w:ascii="Michelin Unit Text 1" w:hAnsi="Michelin Unit Text 1" w:cstheme="minorHAnsi"/>
          <w:sz w:val="20"/>
          <w:szCs w:val="20"/>
          <w:lang w:val="pt-PT"/>
        </w:rPr>
        <w:t xml:space="preserve">gratuita </w:t>
      </w:r>
      <w:r>
        <w:rPr>
          <w:rFonts w:ascii="Michelin Unit Text 1" w:hAnsi="Michelin Unit Text 1" w:cstheme="minorHAnsi"/>
          <w:sz w:val="20"/>
          <w:szCs w:val="20"/>
          <w:lang w:val="pt-PT"/>
        </w:rPr>
        <w:t xml:space="preserve">para </w:t>
      </w:r>
      <w:r w:rsidR="00985B59" w:rsidRPr="00A46552">
        <w:rPr>
          <w:rFonts w:ascii="Michelin Unit Text 1" w:hAnsi="Michelin Unit Text 1" w:cstheme="minorHAnsi"/>
          <w:sz w:val="20"/>
          <w:szCs w:val="20"/>
          <w:lang w:val="pt-PT"/>
        </w:rPr>
        <w:t>iOS d</w:t>
      </w:r>
      <w:r>
        <w:rPr>
          <w:rFonts w:ascii="Michelin Unit Text 1" w:hAnsi="Michelin Unit Text 1" w:cstheme="minorHAnsi"/>
          <w:sz w:val="20"/>
          <w:szCs w:val="20"/>
          <w:lang w:val="pt-PT"/>
        </w:rPr>
        <w:t xml:space="preserve">o </w:t>
      </w:r>
      <w:r w:rsidR="00985B59" w:rsidRPr="00A46552">
        <w:rPr>
          <w:rFonts w:ascii="Michelin Unit Text 1" w:hAnsi="Michelin Unit Text 1" w:cstheme="minorHAnsi"/>
          <w:sz w:val="20"/>
          <w:szCs w:val="20"/>
          <w:lang w:val="pt-PT"/>
        </w:rPr>
        <w:t>Gu</w:t>
      </w:r>
      <w:r>
        <w:rPr>
          <w:rFonts w:ascii="Michelin Unit Text 1" w:hAnsi="Michelin Unit Text 1" w:cstheme="minorHAnsi"/>
          <w:sz w:val="20"/>
          <w:szCs w:val="20"/>
          <w:lang w:val="pt-PT"/>
        </w:rPr>
        <w:t>i</w:t>
      </w:r>
      <w:r w:rsidR="00985B59" w:rsidRPr="00A46552">
        <w:rPr>
          <w:rFonts w:ascii="Michelin Unit Text 1" w:hAnsi="Michelin Unit Text 1" w:cstheme="minorHAnsi"/>
          <w:sz w:val="20"/>
          <w:szCs w:val="20"/>
          <w:lang w:val="pt-PT"/>
        </w:rPr>
        <w:t xml:space="preserve">a MICHELIN. </w:t>
      </w:r>
    </w:p>
    <w:p w14:paraId="10C82C89"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34836A66"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6A614AB9" w14:textId="18023A3D" w:rsidR="00985B59" w:rsidRPr="00A46552" w:rsidRDefault="00985B59" w:rsidP="00985B59">
      <w:pPr>
        <w:spacing w:line="276" w:lineRule="auto"/>
        <w:ind w:right="1394"/>
        <w:jc w:val="center"/>
        <w:rPr>
          <w:rFonts w:ascii="Michelin Unit Text 1" w:hAnsi="Michelin Unit Text 1" w:cstheme="minorHAnsi"/>
          <w:sz w:val="20"/>
          <w:szCs w:val="20"/>
          <w:lang w:val="pt-PT"/>
        </w:rPr>
      </w:pPr>
      <w:r w:rsidRPr="00A46552">
        <w:rPr>
          <w:b/>
          <w:noProof/>
          <w:sz w:val="20"/>
          <w:szCs w:val="20"/>
          <w:lang w:val="en-GB" w:eastAsia="en-GB"/>
        </w:rPr>
        <w:drawing>
          <wp:inline distT="0" distB="0" distL="0" distR="0" wp14:anchorId="28810789" wp14:editId="790AD048">
            <wp:extent cx="769596" cy="92799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69596" cy="927993"/>
                    </a:xfrm>
                    <a:prstGeom prst="rect">
                      <a:avLst/>
                    </a:prstGeom>
                    <a:ln/>
                  </pic:spPr>
                </pic:pic>
              </a:graphicData>
            </a:graphic>
          </wp:inline>
        </w:drawing>
      </w:r>
    </w:p>
    <w:p w14:paraId="317C9BEF"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0D709EA9"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4B877D0C" w14:textId="29115E91" w:rsidR="00985B59" w:rsidRPr="00A46552" w:rsidRDefault="00985B59" w:rsidP="00985B59">
      <w:pPr>
        <w:spacing w:line="276" w:lineRule="auto"/>
        <w:ind w:right="1394"/>
        <w:jc w:val="both"/>
        <w:rPr>
          <w:rFonts w:ascii="Michelin Unit Text 1" w:hAnsi="Michelin Unit Text 1" w:cstheme="minorHAnsi"/>
          <w:sz w:val="20"/>
          <w:szCs w:val="20"/>
          <w:lang w:val="pt-PT"/>
        </w:rPr>
      </w:pPr>
      <w:r w:rsidRPr="00A46552">
        <w:rPr>
          <w:rFonts w:ascii="Michelin Unit Text 1" w:hAnsi="Michelin Unit Text 1" w:cstheme="minorHAnsi"/>
          <w:sz w:val="20"/>
          <w:szCs w:val="20"/>
          <w:lang w:val="pt-PT"/>
        </w:rPr>
        <w:t>Gra</w:t>
      </w:r>
      <w:r w:rsidR="00BF12E1">
        <w:rPr>
          <w:rFonts w:ascii="Michelin Unit Text 1" w:hAnsi="Michelin Unit Text 1" w:cstheme="minorHAnsi"/>
          <w:sz w:val="20"/>
          <w:szCs w:val="20"/>
          <w:lang w:val="pt-PT"/>
        </w:rPr>
        <w:t>ç</w:t>
      </w:r>
      <w:r w:rsidRPr="00A46552">
        <w:rPr>
          <w:rFonts w:ascii="Michelin Unit Text 1" w:hAnsi="Michelin Unit Text 1" w:cstheme="minorHAnsi"/>
          <w:sz w:val="20"/>
          <w:szCs w:val="20"/>
          <w:lang w:val="pt-PT"/>
        </w:rPr>
        <w:t xml:space="preserve">as </w:t>
      </w:r>
      <w:r w:rsidR="00BF12E1">
        <w:rPr>
          <w:rFonts w:ascii="Michelin Unit Text 1" w:hAnsi="Michelin Unit Text 1" w:cstheme="minorHAnsi"/>
          <w:sz w:val="20"/>
          <w:szCs w:val="20"/>
          <w:lang w:val="pt-PT"/>
        </w:rPr>
        <w:t xml:space="preserve">à </w:t>
      </w:r>
      <w:r w:rsidRPr="00A46552">
        <w:rPr>
          <w:rFonts w:ascii="Michelin Unit Text 1" w:hAnsi="Michelin Unit Text 1" w:cstheme="minorHAnsi"/>
          <w:sz w:val="20"/>
          <w:szCs w:val="20"/>
          <w:lang w:val="pt-PT"/>
        </w:rPr>
        <w:t>colabora</w:t>
      </w:r>
      <w:r w:rsidR="00BF12E1">
        <w:rPr>
          <w:rFonts w:ascii="Michelin Unit Text 1" w:hAnsi="Michelin Unit Text 1" w:cstheme="minorHAnsi"/>
          <w:sz w:val="20"/>
          <w:szCs w:val="20"/>
          <w:lang w:val="pt-PT"/>
        </w:rPr>
        <w:t xml:space="preserve">ção com a </w:t>
      </w:r>
      <w:r w:rsidRPr="00A46552">
        <w:rPr>
          <w:rFonts w:ascii="Michelin Unit Text 1" w:hAnsi="Michelin Unit Text 1" w:cstheme="minorHAnsi"/>
          <w:sz w:val="20"/>
          <w:szCs w:val="20"/>
          <w:lang w:val="pt-PT"/>
        </w:rPr>
        <w:t xml:space="preserve">OpenTable </w:t>
      </w:r>
      <w:r w:rsidR="00BF12E1">
        <w:rPr>
          <w:rFonts w:ascii="Michelin Unit Text 1" w:hAnsi="Michelin Unit Text 1" w:cstheme="minorHAnsi"/>
          <w:sz w:val="20"/>
          <w:szCs w:val="20"/>
          <w:lang w:val="pt-PT"/>
        </w:rPr>
        <w:t>e a</w:t>
      </w:r>
      <w:r w:rsidRPr="00A46552">
        <w:rPr>
          <w:rFonts w:ascii="Michelin Unit Text 1" w:hAnsi="Michelin Unit Text 1" w:cstheme="minorHAnsi"/>
          <w:sz w:val="20"/>
          <w:szCs w:val="20"/>
          <w:lang w:val="pt-PT"/>
        </w:rPr>
        <w:t xml:space="preserve"> Resy, do</w:t>
      </w:r>
      <w:r w:rsidR="00BF12E1">
        <w:rPr>
          <w:rFonts w:ascii="Michelin Unit Text 1" w:hAnsi="Michelin Unit Text 1" w:cstheme="minorHAnsi"/>
          <w:sz w:val="20"/>
          <w:szCs w:val="20"/>
          <w:lang w:val="pt-PT"/>
        </w:rPr>
        <w:t>i</w:t>
      </w:r>
      <w:r w:rsidRPr="00A46552">
        <w:rPr>
          <w:rFonts w:ascii="Michelin Unit Text 1" w:hAnsi="Michelin Unit Text 1" w:cstheme="minorHAnsi"/>
          <w:sz w:val="20"/>
          <w:szCs w:val="20"/>
          <w:lang w:val="pt-PT"/>
        </w:rPr>
        <w:t xml:space="preserve">s </w:t>
      </w:r>
      <w:r w:rsidR="00BF12E1">
        <w:rPr>
          <w:rFonts w:ascii="Michelin Unit Text 1" w:hAnsi="Michelin Unit Text 1" w:cstheme="minorHAnsi"/>
          <w:sz w:val="20"/>
          <w:szCs w:val="20"/>
          <w:lang w:val="pt-PT"/>
        </w:rPr>
        <w:t xml:space="preserve">parceiros </w:t>
      </w:r>
      <w:r w:rsidRPr="00A46552">
        <w:rPr>
          <w:rFonts w:ascii="Michelin Unit Text 1" w:hAnsi="Michelin Unit Text 1" w:cstheme="minorHAnsi"/>
          <w:sz w:val="20"/>
          <w:szCs w:val="20"/>
          <w:lang w:val="pt-PT"/>
        </w:rPr>
        <w:t>de reservas oficia</w:t>
      </w:r>
      <w:r w:rsidR="00BF12E1">
        <w:rPr>
          <w:rFonts w:ascii="Michelin Unit Text 1" w:hAnsi="Michelin Unit Text 1" w:cstheme="minorHAnsi"/>
          <w:sz w:val="20"/>
          <w:szCs w:val="20"/>
          <w:lang w:val="pt-PT"/>
        </w:rPr>
        <w:t>i</w:t>
      </w:r>
      <w:r w:rsidRPr="00A46552">
        <w:rPr>
          <w:rFonts w:ascii="Michelin Unit Text 1" w:hAnsi="Michelin Unit Text 1" w:cstheme="minorHAnsi"/>
          <w:sz w:val="20"/>
          <w:szCs w:val="20"/>
          <w:lang w:val="pt-PT"/>
        </w:rPr>
        <w:t>s d</w:t>
      </w:r>
      <w:r w:rsidR="00BF12E1">
        <w:rPr>
          <w:rFonts w:ascii="Michelin Unit Text 1" w:hAnsi="Michelin Unit Text 1" w:cstheme="minorHAnsi"/>
          <w:sz w:val="20"/>
          <w:szCs w:val="20"/>
          <w:lang w:val="pt-PT"/>
        </w:rPr>
        <w:t>a</w:t>
      </w:r>
      <w:r w:rsidRPr="00A46552">
        <w:rPr>
          <w:rFonts w:ascii="Michelin Unit Text 1" w:hAnsi="Michelin Unit Text 1" w:cstheme="minorHAnsi"/>
          <w:sz w:val="20"/>
          <w:szCs w:val="20"/>
          <w:lang w:val="pt-PT"/>
        </w:rPr>
        <w:t xml:space="preserve"> Michelin, os </w:t>
      </w:r>
      <w:r w:rsidR="00BF12E1">
        <w:rPr>
          <w:rFonts w:ascii="Michelin Unit Text 1" w:hAnsi="Michelin Unit Text 1" w:cstheme="minorHAnsi"/>
          <w:sz w:val="20"/>
          <w:szCs w:val="20"/>
          <w:lang w:val="pt-PT"/>
        </w:rPr>
        <w:t xml:space="preserve">utilizadores </w:t>
      </w:r>
      <w:r w:rsidRPr="00A46552">
        <w:rPr>
          <w:rFonts w:ascii="Michelin Unit Text 1" w:hAnsi="Michelin Unit Text 1" w:cstheme="minorHAnsi"/>
          <w:sz w:val="20"/>
          <w:szCs w:val="20"/>
          <w:lang w:val="pt-PT"/>
        </w:rPr>
        <w:t>da aplica</w:t>
      </w:r>
      <w:r w:rsidR="00BF12E1">
        <w:rPr>
          <w:rFonts w:ascii="Michelin Unit Text 1" w:hAnsi="Michelin Unit Text 1" w:cstheme="minorHAnsi"/>
          <w:sz w:val="20"/>
          <w:szCs w:val="20"/>
          <w:lang w:val="pt-PT"/>
        </w:rPr>
        <w:t xml:space="preserve">ção </w:t>
      </w:r>
      <w:r w:rsidRPr="00A46552">
        <w:rPr>
          <w:rFonts w:ascii="Michelin Unit Text 1" w:hAnsi="Michelin Unit Text 1" w:cstheme="minorHAnsi"/>
          <w:sz w:val="20"/>
          <w:szCs w:val="20"/>
          <w:lang w:val="pt-PT"/>
        </w:rPr>
        <w:t>p</w:t>
      </w:r>
      <w:r w:rsidR="00BF12E1">
        <w:rPr>
          <w:rFonts w:ascii="Michelin Unit Text 1" w:hAnsi="Michelin Unit Text 1" w:cstheme="minorHAnsi"/>
          <w:sz w:val="20"/>
          <w:szCs w:val="20"/>
          <w:lang w:val="pt-PT"/>
        </w:rPr>
        <w:t xml:space="preserve">odem fazer as </w:t>
      </w:r>
      <w:r w:rsidRPr="00A46552">
        <w:rPr>
          <w:rFonts w:ascii="Michelin Unit Text 1" w:hAnsi="Michelin Unit Text 1" w:cstheme="minorHAnsi"/>
          <w:sz w:val="20"/>
          <w:szCs w:val="20"/>
          <w:lang w:val="pt-PT"/>
        </w:rPr>
        <w:t>su</w:t>
      </w:r>
      <w:r w:rsidR="00BF12E1">
        <w:rPr>
          <w:rFonts w:ascii="Michelin Unit Text 1" w:hAnsi="Michelin Unit Text 1" w:cstheme="minorHAnsi"/>
          <w:sz w:val="20"/>
          <w:szCs w:val="20"/>
          <w:lang w:val="pt-PT"/>
        </w:rPr>
        <w:t>a</w:t>
      </w:r>
      <w:r w:rsidRPr="00A46552">
        <w:rPr>
          <w:rFonts w:ascii="Michelin Unit Text 1" w:hAnsi="Michelin Unit Text 1" w:cstheme="minorHAnsi"/>
          <w:sz w:val="20"/>
          <w:szCs w:val="20"/>
          <w:lang w:val="pt-PT"/>
        </w:rPr>
        <w:t>s reservas nos restaurantes Michelin que f</w:t>
      </w:r>
      <w:r w:rsidR="00BF12E1">
        <w:rPr>
          <w:rFonts w:ascii="Michelin Unit Text 1" w:hAnsi="Michelin Unit Text 1" w:cstheme="minorHAnsi"/>
          <w:sz w:val="20"/>
          <w:szCs w:val="20"/>
          <w:lang w:val="pt-PT"/>
        </w:rPr>
        <w:t xml:space="preserve">azem </w:t>
      </w:r>
      <w:r w:rsidRPr="00A46552">
        <w:rPr>
          <w:rFonts w:ascii="Michelin Unit Text 1" w:hAnsi="Michelin Unit Text 1" w:cstheme="minorHAnsi"/>
          <w:sz w:val="20"/>
          <w:szCs w:val="20"/>
          <w:lang w:val="pt-PT"/>
        </w:rPr>
        <w:t>parte das redes d</w:t>
      </w:r>
      <w:r w:rsidR="00BF12E1">
        <w:rPr>
          <w:rFonts w:ascii="Michelin Unit Text 1" w:hAnsi="Michelin Unit Text 1" w:cstheme="minorHAnsi"/>
          <w:sz w:val="20"/>
          <w:szCs w:val="20"/>
          <w:lang w:val="pt-PT"/>
        </w:rPr>
        <w:t>a</w:t>
      </w:r>
      <w:r w:rsidRPr="00A46552">
        <w:rPr>
          <w:rFonts w:ascii="Michelin Unit Text 1" w:hAnsi="Michelin Unit Text 1" w:cstheme="minorHAnsi"/>
          <w:sz w:val="20"/>
          <w:szCs w:val="20"/>
          <w:lang w:val="pt-PT"/>
        </w:rPr>
        <w:t xml:space="preserve"> OpenTable </w:t>
      </w:r>
      <w:r w:rsidR="00BF12E1">
        <w:rPr>
          <w:rFonts w:ascii="Michelin Unit Text 1" w:hAnsi="Michelin Unit Text 1" w:cstheme="minorHAnsi"/>
          <w:sz w:val="20"/>
          <w:szCs w:val="20"/>
          <w:lang w:val="pt-PT"/>
        </w:rPr>
        <w:t>e da</w:t>
      </w:r>
      <w:r w:rsidRPr="00A46552">
        <w:rPr>
          <w:rFonts w:ascii="Michelin Unit Text 1" w:hAnsi="Michelin Unit Text 1" w:cstheme="minorHAnsi"/>
          <w:sz w:val="20"/>
          <w:szCs w:val="20"/>
          <w:lang w:val="pt-PT"/>
        </w:rPr>
        <w:t xml:space="preserve"> Resy.</w:t>
      </w:r>
    </w:p>
    <w:p w14:paraId="308324B0"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25C291E7" w14:textId="77777777" w:rsidR="00985B59" w:rsidRPr="00A46552" w:rsidRDefault="00985B59" w:rsidP="00985B59">
      <w:pPr>
        <w:spacing w:line="276" w:lineRule="auto"/>
        <w:ind w:right="1394"/>
        <w:jc w:val="both"/>
        <w:rPr>
          <w:rFonts w:ascii="Michelin Unit Text 1" w:hAnsi="Michelin Unit Text 1" w:cstheme="minorHAnsi"/>
          <w:sz w:val="20"/>
          <w:szCs w:val="20"/>
          <w:lang w:val="pt-PT"/>
        </w:rPr>
      </w:pPr>
    </w:p>
    <w:p w14:paraId="529C0F49" w14:textId="62FA1D1D" w:rsidR="00076B5F" w:rsidRPr="00A46552" w:rsidRDefault="00BF12E1" w:rsidP="00FA5F7A">
      <w:pPr>
        <w:spacing w:line="276" w:lineRule="auto"/>
        <w:ind w:right="1394"/>
        <w:jc w:val="both"/>
        <w:rPr>
          <w:rFonts w:ascii="Michelin Unit Text 1" w:hAnsi="Michelin Unit Text 1" w:cstheme="minorHAnsi"/>
          <w:sz w:val="20"/>
          <w:szCs w:val="20"/>
          <w:lang w:val="pt-PT"/>
        </w:rPr>
      </w:pPr>
      <w:r>
        <w:rPr>
          <w:rFonts w:ascii="Michelin Unit Text 1" w:hAnsi="Michelin Unit Text 1" w:cstheme="minorHAnsi"/>
          <w:sz w:val="20"/>
          <w:szCs w:val="20"/>
          <w:lang w:val="pt-PT"/>
        </w:rPr>
        <w:t xml:space="preserve">A </w:t>
      </w:r>
      <w:r w:rsidR="00076B5F" w:rsidRPr="00A46552">
        <w:rPr>
          <w:rFonts w:ascii="Michelin Unit Text 1" w:hAnsi="Michelin Unit Text 1" w:cstheme="minorHAnsi"/>
          <w:sz w:val="20"/>
          <w:szCs w:val="20"/>
          <w:lang w:val="pt-PT"/>
        </w:rPr>
        <w:t>sele</w:t>
      </w:r>
      <w:r>
        <w:rPr>
          <w:rFonts w:ascii="Michelin Unit Text 1" w:hAnsi="Michelin Unit Text 1" w:cstheme="minorHAnsi"/>
          <w:sz w:val="20"/>
          <w:szCs w:val="20"/>
          <w:lang w:val="pt-PT"/>
        </w:rPr>
        <w:t xml:space="preserve">ção de </w:t>
      </w:r>
      <w:r w:rsidR="00076B5F" w:rsidRPr="00A46552">
        <w:rPr>
          <w:rFonts w:ascii="Michelin Unit Text 1" w:hAnsi="Michelin Unit Text 1" w:cstheme="minorHAnsi"/>
          <w:sz w:val="20"/>
          <w:szCs w:val="20"/>
          <w:lang w:val="pt-PT"/>
        </w:rPr>
        <w:t>2021 d</w:t>
      </w:r>
      <w:r>
        <w:rPr>
          <w:rFonts w:ascii="Michelin Unit Text 1" w:hAnsi="Michelin Unit Text 1" w:cstheme="minorHAnsi"/>
          <w:sz w:val="20"/>
          <w:szCs w:val="20"/>
          <w:lang w:val="pt-PT"/>
        </w:rPr>
        <w:t xml:space="preserve">o </w:t>
      </w:r>
      <w:r w:rsidR="00076B5F" w:rsidRPr="00A46552">
        <w:rPr>
          <w:rFonts w:ascii="Michelin Unit Text 1" w:hAnsi="Michelin Unit Text 1" w:cstheme="minorHAnsi"/>
          <w:sz w:val="20"/>
          <w:szCs w:val="20"/>
          <w:lang w:val="pt-PT"/>
        </w:rPr>
        <w:t>Gu</w:t>
      </w:r>
      <w:r>
        <w:rPr>
          <w:rFonts w:ascii="Michelin Unit Text 1" w:hAnsi="Michelin Unit Text 1" w:cstheme="minorHAnsi"/>
          <w:sz w:val="20"/>
          <w:szCs w:val="20"/>
          <w:lang w:val="pt-PT"/>
        </w:rPr>
        <w:t>i</w:t>
      </w:r>
      <w:r w:rsidR="00076B5F" w:rsidRPr="00A46552">
        <w:rPr>
          <w:rFonts w:ascii="Michelin Unit Text 1" w:hAnsi="Michelin Unit Text 1" w:cstheme="minorHAnsi"/>
          <w:sz w:val="20"/>
          <w:szCs w:val="20"/>
          <w:lang w:val="pt-PT"/>
        </w:rPr>
        <w:t xml:space="preserve">a MICHELIN </w:t>
      </w:r>
      <w:r w:rsidR="00985B59" w:rsidRPr="00A46552">
        <w:rPr>
          <w:rFonts w:ascii="Michelin Unit Text 1" w:hAnsi="Michelin Unit Text 1" w:cstheme="minorHAnsi"/>
          <w:sz w:val="20"/>
          <w:szCs w:val="20"/>
          <w:lang w:val="pt-PT"/>
        </w:rPr>
        <w:t xml:space="preserve">Washington D.C. </w:t>
      </w:r>
      <w:r w:rsidR="006B60DC" w:rsidRPr="00A46552">
        <w:rPr>
          <w:rFonts w:ascii="Michelin Unit Text 1" w:hAnsi="Michelin Unit Text 1" w:cstheme="minorHAnsi"/>
          <w:sz w:val="20"/>
          <w:szCs w:val="20"/>
          <w:lang w:val="pt-PT"/>
        </w:rPr>
        <w:t>inclu</w:t>
      </w:r>
      <w:r>
        <w:rPr>
          <w:rFonts w:ascii="Michelin Unit Text 1" w:hAnsi="Michelin Unit Text 1" w:cstheme="minorHAnsi"/>
          <w:sz w:val="20"/>
          <w:szCs w:val="20"/>
          <w:lang w:val="pt-PT"/>
        </w:rPr>
        <w:t>i</w:t>
      </w:r>
      <w:r w:rsidR="00076B5F" w:rsidRPr="00A46552">
        <w:rPr>
          <w:rFonts w:ascii="Michelin Unit Text 1" w:hAnsi="Michelin Unit Text 1" w:cstheme="minorHAnsi"/>
          <w:sz w:val="20"/>
          <w:szCs w:val="20"/>
          <w:lang w:val="pt-PT"/>
        </w:rPr>
        <w:t>:</w:t>
      </w:r>
    </w:p>
    <w:p w14:paraId="564B0FEF" w14:textId="77777777" w:rsidR="00076B5F" w:rsidRPr="00A46552" w:rsidRDefault="00076B5F" w:rsidP="00FA5F7A">
      <w:pPr>
        <w:spacing w:line="276" w:lineRule="auto"/>
        <w:ind w:right="1394"/>
        <w:jc w:val="both"/>
        <w:rPr>
          <w:rFonts w:ascii="Michelin Unit Text 1" w:hAnsi="Michelin Unit Text 1" w:cstheme="minorHAnsi"/>
          <w:sz w:val="20"/>
          <w:szCs w:val="20"/>
          <w:lang w:val="pt-PT"/>
        </w:rPr>
      </w:pPr>
    </w:p>
    <w:p w14:paraId="06F458B1" w14:textId="4CA7BE02" w:rsidR="00076B5F" w:rsidRPr="00A46552" w:rsidRDefault="00985B59" w:rsidP="00076B5F">
      <w:pPr>
        <w:pStyle w:val="Prrafodelista"/>
        <w:numPr>
          <w:ilvl w:val="0"/>
          <w:numId w:val="1"/>
        </w:numPr>
        <w:spacing w:line="276" w:lineRule="auto"/>
        <w:ind w:right="1394"/>
        <w:jc w:val="both"/>
        <w:rPr>
          <w:rFonts w:ascii="Michelin Unit Text 1" w:hAnsi="Michelin Unit Text 1" w:cstheme="minorHAnsi"/>
          <w:lang w:val="pt-PT"/>
        </w:rPr>
      </w:pPr>
      <w:r w:rsidRPr="00A46552">
        <w:rPr>
          <w:rFonts w:ascii="Michelin Unit Text 1" w:hAnsi="Michelin Unit Text 1" w:cstheme="minorHAnsi"/>
          <w:lang w:val="pt-PT"/>
        </w:rPr>
        <w:t>1</w:t>
      </w:r>
      <w:r w:rsidR="00076B5F" w:rsidRPr="00A46552">
        <w:rPr>
          <w:rFonts w:ascii="Michelin Unit Text 1" w:hAnsi="Michelin Unit Text 1" w:cstheme="minorHAnsi"/>
          <w:lang w:val="pt-PT"/>
        </w:rPr>
        <w:t xml:space="preserve"> restaurante </w:t>
      </w:r>
      <w:r w:rsidR="006B60DC" w:rsidRPr="00A46552">
        <w:rPr>
          <w:rFonts w:ascii="Michelin Unit Text 1" w:hAnsi="Michelin Unit Text 1" w:cstheme="minorHAnsi"/>
          <w:lang w:val="pt-PT"/>
        </w:rPr>
        <w:t>co</w:t>
      </w:r>
      <w:r w:rsidR="00BF12E1">
        <w:rPr>
          <w:rFonts w:ascii="Michelin Unit Text 1" w:hAnsi="Michelin Unit Text 1" w:cstheme="minorHAnsi"/>
          <w:lang w:val="pt-PT"/>
        </w:rPr>
        <w:t xml:space="preserve">m três </w:t>
      </w:r>
      <w:r w:rsidR="00076B5F" w:rsidRPr="00A46552">
        <w:rPr>
          <w:rFonts w:ascii="Michelin Unit Text 1" w:hAnsi="Michelin Unit Text 1" w:cstheme="minorHAnsi"/>
          <w:lang w:val="pt-PT"/>
        </w:rPr>
        <w:t>Estrelas</w:t>
      </w:r>
      <w:r w:rsidR="00F92BB4" w:rsidRPr="00A46552">
        <w:rPr>
          <w:rFonts w:ascii="Michelin Unit Text 1" w:hAnsi="Michelin Unit Text 1" w:cstheme="minorHAnsi"/>
          <w:lang w:val="pt-PT"/>
        </w:rPr>
        <w:t xml:space="preserve"> MICHELIN</w:t>
      </w:r>
    </w:p>
    <w:p w14:paraId="481D99DA" w14:textId="23CEFA62" w:rsidR="00076B5F" w:rsidRPr="00A46552" w:rsidRDefault="00985B59" w:rsidP="00076B5F">
      <w:pPr>
        <w:pStyle w:val="Prrafodelista"/>
        <w:numPr>
          <w:ilvl w:val="0"/>
          <w:numId w:val="1"/>
        </w:numPr>
        <w:spacing w:line="276" w:lineRule="auto"/>
        <w:ind w:right="1394"/>
        <w:jc w:val="both"/>
        <w:rPr>
          <w:rFonts w:ascii="Michelin Unit Text 1" w:hAnsi="Michelin Unit Text 1" w:cstheme="minorHAnsi"/>
          <w:lang w:val="pt-PT"/>
        </w:rPr>
      </w:pPr>
      <w:r w:rsidRPr="00A46552">
        <w:rPr>
          <w:rFonts w:ascii="Michelin Unit Text 1" w:hAnsi="Michelin Unit Text 1" w:cstheme="minorHAnsi"/>
          <w:lang w:val="pt-PT"/>
        </w:rPr>
        <w:t>3</w:t>
      </w:r>
      <w:r w:rsidR="00076B5F" w:rsidRPr="00A46552">
        <w:rPr>
          <w:rFonts w:ascii="Michelin Unit Text 1" w:hAnsi="Michelin Unit Text 1" w:cstheme="minorHAnsi"/>
          <w:lang w:val="pt-PT"/>
        </w:rPr>
        <w:t xml:space="preserve"> restaurantes </w:t>
      </w:r>
      <w:r w:rsidR="006B60DC" w:rsidRPr="00A46552">
        <w:rPr>
          <w:rFonts w:ascii="Michelin Unit Text 1" w:hAnsi="Michelin Unit Text 1" w:cstheme="minorHAnsi"/>
          <w:lang w:val="pt-PT"/>
        </w:rPr>
        <w:t>co</w:t>
      </w:r>
      <w:r w:rsidR="00BF12E1">
        <w:rPr>
          <w:rFonts w:ascii="Michelin Unit Text 1" w:hAnsi="Michelin Unit Text 1" w:cstheme="minorHAnsi"/>
          <w:lang w:val="pt-PT"/>
        </w:rPr>
        <w:t>m</w:t>
      </w:r>
      <w:r w:rsidR="006B60DC" w:rsidRPr="00A46552">
        <w:rPr>
          <w:rFonts w:ascii="Michelin Unit Text 1" w:hAnsi="Michelin Unit Text 1" w:cstheme="minorHAnsi"/>
          <w:lang w:val="pt-PT"/>
        </w:rPr>
        <w:t xml:space="preserve"> d</w:t>
      </w:r>
      <w:r w:rsidR="00BF12E1">
        <w:rPr>
          <w:rFonts w:ascii="Michelin Unit Text 1" w:hAnsi="Michelin Unit Text 1" w:cstheme="minorHAnsi"/>
          <w:lang w:val="pt-PT"/>
        </w:rPr>
        <w:t>ua</w:t>
      </w:r>
      <w:r w:rsidR="006B60DC" w:rsidRPr="00A46552">
        <w:rPr>
          <w:rFonts w:ascii="Michelin Unit Text 1" w:hAnsi="Michelin Unit Text 1" w:cstheme="minorHAnsi"/>
          <w:lang w:val="pt-PT"/>
        </w:rPr>
        <w:t>s</w:t>
      </w:r>
      <w:r w:rsidR="00076B5F" w:rsidRPr="00A46552">
        <w:rPr>
          <w:rFonts w:ascii="Michelin Unit Text 1" w:hAnsi="Michelin Unit Text 1" w:cstheme="minorHAnsi"/>
          <w:lang w:val="pt-PT"/>
        </w:rPr>
        <w:t xml:space="preserve"> Estrelas</w:t>
      </w:r>
      <w:r w:rsidR="006B60DC" w:rsidRPr="00A46552">
        <w:rPr>
          <w:rFonts w:ascii="Michelin Unit Text 1" w:hAnsi="Michelin Unit Text 1" w:cstheme="minorHAnsi"/>
          <w:lang w:val="pt-PT"/>
        </w:rPr>
        <w:t xml:space="preserve"> </w:t>
      </w:r>
      <w:r w:rsidR="00F92BB4" w:rsidRPr="00A46552">
        <w:rPr>
          <w:rFonts w:ascii="Michelin Unit Text 1" w:hAnsi="Michelin Unit Text 1" w:cstheme="minorHAnsi"/>
          <w:lang w:val="pt-PT"/>
        </w:rPr>
        <w:t xml:space="preserve">MICHELIN </w:t>
      </w:r>
      <w:r w:rsidR="006B60DC" w:rsidRPr="00A46552">
        <w:rPr>
          <w:rFonts w:ascii="Michelin Unit Text 1" w:hAnsi="Michelin Unit Text 1" w:cstheme="minorHAnsi"/>
          <w:lang w:val="pt-PT"/>
        </w:rPr>
        <w:t>(</w:t>
      </w:r>
      <w:r w:rsidRPr="00A46552">
        <w:rPr>
          <w:rFonts w:ascii="Michelin Unit Text 1" w:hAnsi="Michelin Unit Text 1" w:cstheme="minorHAnsi"/>
          <w:lang w:val="pt-PT"/>
        </w:rPr>
        <w:t>1</w:t>
      </w:r>
      <w:r w:rsidR="006B60DC" w:rsidRPr="00A46552">
        <w:rPr>
          <w:rFonts w:ascii="Michelin Unit Text 1" w:hAnsi="Michelin Unit Text 1" w:cstheme="minorHAnsi"/>
          <w:lang w:val="pt-PT"/>
        </w:rPr>
        <w:t xml:space="preserve"> n</w:t>
      </w:r>
      <w:r w:rsidR="00BF12E1">
        <w:rPr>
          <w:rFonts w:ascii="Michelin Unit Text 1" w:hAnsi="Michelin Unit Text 1" w:cstheme="minorHAnsi"/>
          <w:lang w:val="pt-PT"/>
        </w:rPr>
        <w:t>o</w:t>
      </w:r>
      <w:r w:rsidR="006B60DC" w:rsidRPr="00A46552">
        <w:rPr>
          <w:rFonts w:ascii="Michelin Unit Text 1" w:hAnsi="Michelin Unit Text 1" w:cstheme="minorHAnsi"/>
          <w:lang w:val="pt-PT"/>
        </w:rPr>
        <w:t>vo)</w:t>
      </w:r>
    </w:p>
    <w:p w14:paraId="11F77FAB" w14:textId="6EA539E8" w:rsidR="00076B5F" w:rsidRPr="00A46552" w:rsidRDefault="00985B59" w:rsidP="00076B5F">
      <w:pPr>
        <w:pStyle w:val="Prrafodelista"/>
        <w:numPr>
          <w:ilvl w:val="0"/>
          <w:numId w:val="1"/>
        </w:numPr>
        <w:spacing w:line="276" w:lineRule="auto"/>
        <w:ind w:right="1394"/>
        <w:jc w:val="both"/>
        <w:rPr>
          <w:rFonts w:ascii="Michelin Unit Text 1" w:hAnsi="Michelin Unit Text 1" w:cstheme="minorHAnsi"/>
          <w:lang w:val="pt-PT"/>
        </w:rPr>
      </w:pPr>
      <w:r w:rsidRPr="00A46552">
        <w:rPr>
          <w:rFonts w:ascii="Michelin Unit Text 1" w:hAnsi="Michelin Unit Text 1" w:cstheme="minorHAnsi"/>
          <w:lang w:val="pt-PT"/>
        </w:rPr>
        <w:t>19</w:t>
      </w:r>
      <w:r w:rsidR="00076B5F" w:rsidRPr="00A46552">
        <w:rPr>
          <w:rFonts w:ascii="Michelin Unit Text 1" w:hAnsi="Michelin Unit Text 1" w:cstheme="minorHAnsi"/>
          <w:lang w:val="pt-PT"/>
        </w:rPr>
        <w:t xml:space="preserve"> restaurantes </w:t>
      </w:r>
      <w:r w:rsidR="006B60DC" w:rsidRPr="00A46552">
        <w:rPr>
          <w:rFonts w:ascii="Michelin Unit Text 1" w:hAnsi="Michelin Unit Text 1" w:cstheme="minorHAnsi"/>
          <w:lang w:val="pt-PT"/>
        </w:rPr>
        <w:t>co</w:t>
      </w:r>
      <w:r w:rsidR="00BF12E1">
        <w:rPr>
          <w:rFonts w:ascii="Michelin Unit Text 1" w:hAnsi="Michelin Unit Text 1" w:cstheme="minorHAnsi"/>
          <w:lang w:val="pt-PT"/>
        </w:rPr>
        <w:t xml:space="preserve">m uma </w:t>
      </w:r>
      <w:r w:rsidR="00076B5F" w:rsidRPr="00A46552">
        <w:rPr>
          <w:rFonts w:ascii="Michelin Unit Text 1" w:hAnsi="Michelin Unit Text 1" w:cstheme="minorHAnsi"/>
          <w:lang w:val="pt-PT"/>
        </w:rPr>
        <w:t>Estrela</w:t>
      </w:r>
      <w:r w:rsidR="00F92BB4" w:rsidRPr="00A46552">
        <w:rPr>
          <w:rFonts w:ascii="Michelin Unit Text 1" w:hAnsi="Michelin Unit Text 1" w:cstheme="minorHAnsi"/>
          <w:lang w:val="pt-PT"/>
        </w:rPr>
        <w:t xml:space="preserve"> MICHELIN</w:t>
      </w:r>
      <w:r w:rsidRPr="00A46552">
        <w:rPr>
          <w:rFonts w:ascii="Michelin Unit Text 1" w:hAnsi="Michelin Unit Text 1" w:cstheme="minorHAnsi"/>
          <w:lang w:val="pt-PT"/>
        </w:rPr>
        <w:t xml:space="preserve"> (4</w:t>
      </w:r>
      <w:r w:rsidR="00076B5F" w:rsidRPr="00A46552">
        <w:rPr>
          <w:rFonts w:ascii="Michelin Unit Text 1" w:hAnsi="Michelin Unit Text 1" w:cstheme="minorHAnsi"/>
          <w:lang w:val="pt-PT"/>
        </w:rPr>
        <w:t xml:space="preserve"> n</w:t>
      </w:r>
      <w:r w:rsidR="00BF12E1">
        <w:rPr>
          <w:rFonts w:ascii="Michelin Unit Text 1" w:hAnsi="Michelin Unit Text 1" w:cstheme="minorHAnsi"/>
          <w:lang w:val="pt-PT"/>
        </w:rPr>
        <w:t>o</w:t>
      </w:r>
      <w:r w:rsidR="00076B5F" w:rsidRPr="00A46552">
        <w:rPr>
          <w:rFonts w:ascii="Michelin Unit Text 1" w:hAnsi="Michelin Unit Text 1" w:cstheme="minorHAnsi"/>
          <w:lang w:val="pt-PT"/>
        </w:rPr>
        <w:t>vos</w:t>
      </w:r>
      <w:r w:rsidR="006B60DC" w:rsidRPr="00A46552">
        <w:rPr>
          <w:rFonts w:ascii="Michelin Unit Text 1" w:hAnsi="Michelin Unit Text 1" w:cstheme="minorHAnsi"/>
          <w:lang w:val="pt-PT"/>
        </w:rPr>
        <w:t>)</w:t>
      </w:r>
    </w:p>
    <w:p w14:paraId="7CC8CE41" w14:textId="51A7CCEC" w:rsidR="00076B5F" w:rsidRPr="00A46552" w:rsidRDefault="00985B59" w:rsidP="00076B5F">
      <w:pPr>
        <w:pStyle w:val="Prrafodelista"/>
        <w:numPr>
          <w:ilvl w:val="0"/>
          <w:numId w:val="1"/>
        </w:numPr>
        <w:spacing w:line="276" w:lineRule="auto"/>
        <w:ind w:right="1394"/>
        <w:jc w:val="both"/>
        <w:rPr>
          <w:rFonts w:ascii="Michelin Unit Text 1" w:hAnsi="Michelin Unit Text 1" w:cstheme="minorHAnsi"/>
          <w:lang w:val="pt-PT"/>
        </w:rPr>
      </w:pPr>
      <w:r w:rsidRPr="00A46552">
        <w:rPr>
          <w:rFonts w:ascii="Michelin Unit Text 1" w:hAnsi="Michelin Unit Text 1" w:cstheme="minorHAnsi"/>
          <w:lang w:val="pt-PT"/>
        </w:rPr>
        <w:t>1 restaurante</w:t>
      </w:r>
      <w:r w:rsidR="00076B5F" w:rsidRPr="00A46552">
        <w:rPr>
          <w:rFonts w:ascii="Michelin Unit Text 1" w:hAnsi="Michelin Unit Text 1" w:cstheme="minorHAnsi"/>
          <w:lang w:val="pt-PT"/>
        </w:rPr>
        <w:t xml:space="preserve"> </w:t>
      </w:r>
      <w:r w:rsidR="00BF12E1">
        <w:rPr>
          <w:rFonts w:ascii="Michelin Unit Text 1" w:hAnsi="Michelin Unit Text 1" w:cstheme="minorHAnsi"/>
          <w:lang w:val="pt-PT"/>
        </w:rPr>
        <w:t xml:space="preserve">com </w:t>
      </w:r>
      <w:r w:rsidR="006B60DC" w:rsidRPr="00A46552">
        <w:rPr>
          <w:rFonts w:ascii="Michelin Unit Text 1" w:hAnsi="Michelin Unit Text 1" w:cstheme="minorHAnsi"/>
          <w:lang w:val="pt-PT"/>
        </w:rPr>
        <w:t xml:space="preserve">a </w:t>
      </w:r>
      <w:r w:rsidR="00076B5F" w:rsidRPr="00A46552">
        <w:rPr>
          <w:rFonts w:ascii="Michelin Unit Text 1" w:hAnsi="Michelin Unit Text 1" w:cstheme="minorHAnsi"/>
          <w:lang w:val="pt-PT"/>
        </w:rPr>
        <w:t>Estrela Verde MICHELIN</w:t>
      </w:r>
    </w:p>
    <w:p w14:paraId="24AF6046" w14:textId="7F073D12" w:rsidR="00076B5F" w:rsidRPr="00A46552" w:rsidRDefault="00985B59" w:rsidP="00076B5F">
      <w:pPr>
        <w:pStyle w:val="Prrafodelista"/>
        <w:numPr>
          <w:ilvl w:val="0"/>
          <w:numId w:val="1"/>
        </w:numPr>
        <w:spacing w:line="276" w:lineRule="auto"/>
        <w:ind w:right="1394"/>
        <w:jc w:val="both"/>
        <w:rPr>
          <w:rFonts w:ascii="Michelin Unit Text 1" w:hAnsi="Michelin Unit Text 1" w:cstheme="minorHAnsi"/>
          <w:lang w:val="pt-PT"/>
        </w:rPr>
      </w:pPr>
      <w:r w:rsidRPr="00A46552">
        <w:rPr>
          <w:rFonts w:ascii="Michelin Unit Text 1" w:hAnsi="Michelin Unit Text 1" w:cstheme="minorHAnsi"/>
          <w:lang w:val="pt-PT"/>
        </w:rPr>
        <w:t>40</w:t>
      </w:r>
      <w:r w:rsidR="00076B5F" w:rsidRPr="00A46552">
        <w:rPr>
          <w:rFonts w:ascii="Michelin Unit Text 1" w:hAnsi="Michelin Unit Text 1" w:cstheme="minorHAnsi"/>
          <w:lang w:val="pt-PT"/>
        </w:rPr>
        <w:t xml:space="preserve"> restaurantes Bib Gourmand</w:t>
      </w:r>
    </w:p>
    <w:p w14:paraId="20C0993C" w14:textId="77777777" w:rsidR="00076B5F" w:rsidRPr="00A46552" w:rsidRDefault="00076B5F" w:rsidP="00076B5F">
      <w:pPr>
        <w:pStyle w:val="Prrafodelista"/>
        <w:spacing w:line="276" w:lineRule="auto"/>
        <w:ind w:right="1394"/>
        <w:jc w:val="both"/>
        <w:rPr>
          <w:rFonts w:ascii="Michelin Unit Text 1" w:hAnsi="Michelin Unit Text 1" w:cstheme="minorHAnsi"/>
          <w:lang w:val="pt-PT"/>
        </w:rPr>
      </w:pPr>
    </w:p>
    <w:p w14:paraId="17C3679E" w14:textId="00BD8F23" w:rsidR="00076B5F" w:rsidRPr="00A46552" w:rsidRDefault="00076B5F" w:rsidP="00076B5F">
      <w:pPr>
        <w:pStyle w:val="Prrafodelista"/>
        <w:spacing w:line="276" w:lineRule="auto"/>
        <w:ind w:right="1394"/>
        <w:jc w:val="both"/>
        <w:rPr>
          <w:rFonts w:ascii="Michelin Unit Text 1" w:hAnsi="Michelin Unit Text 1" w:cstheme="minorHAnsi"/>
          <w:lang w:val="pt-PT"/>
        </w:rPr>
      </w:pPr>
    </w:p>
    <w:p w14:paraId="0328D682" w14:textId="50B9F3D2" w:rsidR="00552608" w:rsidRPr="00A46552" w:rsidRDefault="00552608" w:rsidP="00076B5F">
      <w:pPr>
        <w:pStyle w:val="Prrafodelista"/>
        <w:spacing w:line="276" w:lineRule="auto"/>
        <w:ind w:right="1394"/>
        <w:jc w:val="both"/>
        <w:rPr>
          <w:rFonts w:ascii="Michelin Unit Text 1" w:hAnsi="Michelin Unit Text 1" w:cstheme="minorHAnsi"/>
          <w:lang w:val="pt-PT"/>
        </w:rPr>
      </w:pPr>
    </w:p>
    <w:p w14:paraId="08CBA648" w14:textId="07B6BB00" w:rsidR="00552608" w:rsidRPr="00A46552" w:rsidRDefault="00552608" w:rsidP="00076B5F">
      <w:pPr>
        <w:pStyle w:val="Prrafodelista"/>
        <w:spacing w:line="276" w:lineRule="auto"/>
        <w:ind w:right="1394"/>
        <w:jc w:val="both"/>
        <w:rPr>
          <w:rFonts w:ascii="Michelin Unit Text 1" w:hAnsi="Michelin Unit Text 1" w:cstheme="minorHAnsi"/>
          <w:lang w:val="pt-PT"/>
        </w:rPr>
      </w:pPr>
    </w:p>
    <w:p w14:paraId="0830B43D" w14:textId="4F7F3557" w:rsidR="00552608" w:rsidRPr="00A46552" w:rsidRDefault="00552608" w:rsidP="00076B5F">
      <w:pPr>
        <w:pStyle w:val="Prrafodelista"/>
        <w:spacing w:line="276" w:lineRule="auto"/>
        <w:ind w:right="1394"/>
        <w:jc w:val="both"/>
        <w:rPr>
          <w:rFonts w:ascii="Michelin Unit Text 1" w:hAnsi="Michelin Unit Text 1" w:cstheme="minorHAnsi"/>
          <w:lang w:val="pt-PT"/>
        </w:rPr>
      </w:pPr>
    </w:p>
    <w:p w14:paraId="5E2E38C0" w14:textId="2E43F80A" w:rsidR="00552608" w:rsidRPr="00A46552" w:rsidRDefault="00552608" w:rsidP="00076B5F">
      <w:pPr>
        <w:pStyle w:val="Prrafodelista"/>
        <w:spacing w:line="276" w:lineRule="auto"/>
        <w:ind w:right="1394"/>
        <w:jc w:val="both"/>
        <w:rPr>
          <w:rFonts w:ascii="Michelin Unit Text 1" w:hAnsi="Michelin Unit Text 1" w:cstheme="minorHAnsi"/>
          <w:lang w:val="pt-PT"/>
        </w:rPr>
      </w:pPr>
    </w:p>
    <w:p w14:paraId="008F6CC1" w14:textId="77777777" w:rsidR="00552608" w:rsidRPr="00A46552" w:rsidRDefault="00552608" w:rsidP="00076B5F">
      <w:pPr>
        <w:pStyle w:val="Prrafodelista"/>
        <w:spacing w:line="276" w:lineRule="auto"/>
        <w:ind w:right="1394"/>
        <w:jc w:val="both"/>
        <w:rPr>
          <w:rFonts w:ascii="Michelin Unit Text 1" w:hAnsi="Michelin Unit Text 1" w:cstheme="minorHAnsi"/>
          <w:lang w:val="pt-PT"/>
        </w:rPr>
      </w:pPr>
    </w:p>
    <w:p w14:paraId="090C9972" w14:textId="77777777" w:rsidR="00FA5F7A" w:rsidRPr="00A46552" w:rsidRDefault="00FA5F7A" w:rsidP="00FA5F7A">
      <w:pPr>
        <w:spacing w:line="276" w:lineRule="auto"/>
        <w:ind w:right="1394"/>
        <w:jc w:val="both"/>
        <w:rPr>
          <w:rFonts w:ascii="Michelin Unit Text 1" w:hAnsi="Michelin Unit Text 1" w:cstheme="minorHAnsi"/>
          <w:sz w:val="20"/>
          <w:szCs w:val="20"/>
          <w:lang w:val="pt-PT"/>
        </w:rPr>
      </w:pPr>
    </w:p>
    <w:p w14:paraId="34641B9E" w14:textId="77777777" w:rsidR="00985B59" w:rsidRPr="00A46552" w:rsidRDefault="00985B59" w:rsidP="00FA5F7A">
      <w:pPr>
        <w:spacing w:line="276" w:lineRule="auto"/>
        <w:ind w:right="1394"/>
        <w:jc w:val="both"/>
        <w:rPr>
          <w:rFonts w:ascii="Michelin Unit Text 1" w:hAnsi="Michelin Unit Text 1" w:cstheme="minorHAnsi"/>
          <w:sz w:val="20"/>
          <w:szCs w:val="20"/>
          <w:lang w:val="pt-PT"/>
        </w:rPr>
      </w:pPr>
    </w:p>
    <w:p w14:paraId="7F8447EC" w14:textId="77777777" w:rsidR="00985B59" w:rsidRPr="00A46552" w:rsidRDefault="00985B59" w:rsidP="00FA5F7A">
      <w:pPr>
        <w:spacing w:line="276" w:lineRule="auto"/>
        <w:ind w:right="1394"/>
        <w:jc w:val="both"/>
        <w:rPr>
          <w:rFonts w:ascii="Michelin Unit Text 1" w:hAnsi="Michelin Unit Text 1" w:cstheme="minorHAnsi"/>
          <w:sz w:val="20"/>
          <w:szCs w:val="20"/>
          <w:lang w:val="pt-PT"/>
        </w:rPr>
      </w:pPr>
    </w:p>
    <w:p w14:paraId="43675FFD" w14:textId="3A3A26F1" w:rsidR="00FA5F7A" w:rsidRDefault="00FA5F7A" w:rsidP="00FA5F7A">
      <w:pPr>
        <w:spacing w:line="276" w:lineRule="auto"/>
        <w:ind w:right="1394"/>
        <w:jc w:val="both"/>
        <w:rPr>
          <w:rFonts w:ascii="Michelin Unit Text 1" w:hAnsi="Michelin Unit Text 1" w:cstheme="minorHAnsi"/>
          <w:sz w:val="20"/>
          <w:szCs w:val="20"/>
          <w:lang w:val="pt-PT"/>
        </w:rPr>
      </w:pPr>
    </w:p>
    <w:p w14:paraId="63F4C085" w14:textId="3F8A8768" w:rsidR="00BF12E1" w:rsidRDefault="00BF12E1" w:rsidP="00FA5F7A">
      <w:pPr>
        <w:spacing w:line="276" w:lineRule="auto"/>
        <w:ind w:right="1394"/>
        <w:jc w:val="both"/>
        <w:rPr>
          <w:rFonts w:ascii="Michelin Unit Text 1" w:hAnsi="Michelin Unit Text 1" w:cstheme="minorHAnsi"/>
          <w:sz w:val="20"/>
          <w:szCs w:val="20"/>
          <w:lang w:val="pt-PT"/>
        </w:rPr>
      </w:pPr>
    </w:p>
    <w:p w14:paraId="4079797F" w14:textId="0F36D960" w:rsidR="00BF12E1" w:rsidRDefault="00BF12E1" w:rsidP="00FA5F7A">
      <w:pPr>
        <w:spacing w:line="276" w:lineRule="auto"/>
        <w:ind w:right="1394"/>
        <w:jc w:val="both"/>
        <w:rPr>
          <w:rFonts w:ascii="Michelin Unit Text 1" w:hAnsi="Michelin Unit Text 1" w:cstheme="minorHAnsi"/>
          <w:sz w:val="20"/>
          <w:szCs w:val="20"/>
          <w:lang w:val="pt-PT"/>
        </w:rPr>
      </w:pPr>
    </w:p>
    <w:p w14:paraId="463E025B" w14:textId="77777777" w:rsidR="00BF12E1" w:rsidRPr="00A46552" w:rsidRDefault="00BF12E1" w:rsidP="00FA5F7A">
      <w:pPr>
        <w:spacing w:line="276" w:lineRule="auto"/>
        <w:ind w:right="1394"/>
        <w:jc w:val="both"/>
        <w:rPr>
          <w:rFonts w:ascii="Michelin Unit Text 1" w:hAnsi="Michelin Unit Text 1" w:cstheme="minorHAnsi"/>
          <w:sz w:val="20"/>
          <w:szCs w:val="20"/>
          <w:lang w:val="pt-PT"/>
        </w:rPr>
      </w:pPr>
    </w:p>
    <w:p w14:paraId="677040C5" w14:textId="77777777" w:rsidR="00A46552" w:rsidRPr="00A46552" w:rsidRDefault="00A46552" w:rsidP="00A46552">
      <w:pPr>
        <w:autoSpaceDE w:val="0"/>
        <w:autoSpaceDN w:val="0"/>
        <w:adjustRightInd w:val="0"/>
        <w:ind w:right="1394"/>
        <w:jc w:val="both"/>
        <w:rPr>
          <w:rFonts w:ascii="Michelin Unit Text 1" w:eastAsia="Times" w:hAnsi="Michelin Unit Text 1" w:cs="Arial"/>
          <w:b/>
          <w:iCs/>
          <w:sz w:val="16"/>
          <w:szCs w:val="16"/>
          <w:u w:val="single"/>
          <w:lang w:val="pt-PT"/>
        </w:rPr>
      </w:pPr>
      <w:r w:rsidRPr="00A46552">
        <w:rPr>
          <w:rFonts w:ascii="Michelin Unit Text 1" w:eastAsia="Times" w:hAnsi="Michelin Unit Text 1" w:cs="Arial"/>
          <w:b/>
          <w:iCs/>
          <w:sz w:val="16"/>
          <w:szCs w:val="16"/>
          <w:u w:val="single"/>
          <w:lang w:val="pt-PT"/>
        </w:rPr>
        <w:t>Sobre o Guia MICHELIN</w:t>
      </w:r>
    </w:p>
    <w:p w14:paraId="5871AB51" w14:textId="77777777" w:rsidR="00A46552" w:rsidRPr="00A46552" w:rsidRDefault="00A46552" w:rsidP="00A46552">
      <w:pPr>
        <w:autoSpaceDE w:val="0"/>
        <w:autoSpaceDN w:val="0"/>
        <w:adjustRightInd w:val="0"/>
        <w:ind w:right="1394"/>
        <w:jc w:val="both"/>
        <w:rPr>
          <w:rFonts w:ascii="Michelin Unit Text 1" w:eastAsia="Times" w:hAnsi="Michelin Unit Text 1" w:cs="Arial"/>
          <w:iCs/>
          <w:sz w:val="16"/>
          <w:szCs w:val="16"/>
          <w:lang w:val="pt-PT"/>
        </w:rPr>
      </w:pPr>
    </w:p>
    <w:p w14:paraId="1BC635E5" w14:textId="77777777" w:rsidR="00A46552" w:rsidRPr="00A46552" w:rsidRDefault="00A46552" w:rsidP="00A46552">
      <w:pPr>
        <w:autoSpaceDE w:val="0"/>
        <w:autoSpaceDN w:val="0"/>
        <w:adjustRightInd w:val="0"/>
        <w:ind w:right="1394"/>
        <w:jc w:val="both"/>
        <w:rPr>
          <w:rFonts w:ascii="Michelin Unit Text 1" w:eastAsia="Times" w:hAnsi="Michelin Unit Text 1" w:cs="Arial"/>
          <w:bCs/>
          <w:iCs/>
          <w:sz w:val="16"/>
          <w:szCs w:val="16"/>
          <w:lang w:val="pt-PT"/>
        </w:rPr>
      </w:pPr>
      <w:r w:rsidRPr="00A46552">
        <w:rPr>
          <w:rFonts w:ascii="Michelin Unit Text 1" w:eastAsia="Times" w:hAnsi="Michelin Unit Text 1" w:cs="Arial"/>
          <w:iCs/>
          <w:sz w:val="16"/>
          <w:szCs w:val="16"/>
          <w:lang w:val="pt-PT"/>
        </w:rPr>
        <w:t xml:space="preserve">O </w:t>
      </w:r>
      <w:r w:rsidRPr="00A46552">
        <w:rPr>
          <w:rFonts w:ascii="Michelin Unit Text 1" w:eastAsia="Times" w:hAnsi="Michelin Unit Text 1" w:cs="Arial"/>
          <w:bCs/>
          <w:iCs/>
          <w:sz w:val="16"/>
          <w:szCs w:val="16"/>
          <w:lang w:val="pt-PT"/>
        </w:rPr>
        <w:t>Guia MICHELIN seleciona os melhores restaurantes e hotéis dos 30 países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1E0E4226" w14:textId="77777777" w:rsidR="00A46552" w:rsidRPr="00A46552" w:rsidRDefault="00A46552" w:rsidP="00A46552">
      <w:pPr>
        <w:autoSpaceDE w:val="0"/>
        <w:autoSpaceDN w:val="0"/>
        <w:adjustRightInd w:val="0"/>
        <w:ind w:right="1394"/>
        <w:jc w:val="both"/>
        <w:rPr>
          <w:rFonts w:ascii="Michelin Unit Text 1" w:eastAsia="Times" w:hAnsi="Michelin Unit Text 1" w:cs="Arial"/>
          <w:bCs/>
          <w:iCs/>
          <w:sz w:val="16"/>
          <w:szCs w:val="16"/>
          <w:lang w:val="pt-PT"/>
        </w:rPr>
      </w:pPr>
    </w:p>
    <w:p w14:paraId="240C68E0" w14:textId="77777777" w:rsidR="00A46552" w:rsidRPr="00A46552" w:rsidRDefault="00A46552" w:rsidP="00A46552">
      <w:pPr>
        <w:autoSpaceDE w:val="0"/>
        <w:autoSpaceDN w:val="0"/>
        <w:adjustRightInd w:val="0"/>
        <w:ind w:right="1394"/>
        <w:jc w:val="both"/>
        <w:rPr>
          <w:rFonts w:ascii="Michelin Unit Text 1" w:eastAsia="Times" w:hAnsi="Michelin Unit Text 1" w:cs="Arial"/>
          <w:bCs/>
          <w:iCs/>
          <w:sz w:val="16"/>
          <w:szCs w:val="16"/>
          <w:lang w:val="pt-PT"/>
        </w:rPr>
      </w:pPr>
      <w:r w:rsidRPr="00A46552">
        <w:rPr>
          <w:rFonts w:ascii="Michelin Unit Text 1" w:eastAsia="Times" w:hAnsi="Michelin Unit Text 1"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0B200E47" w14:textId="77777777" w:rsidR="00A46552" w:rsidRPr="00A46552" w:rsidRDefault="00A46552" w:rsidP="00A46552">
      <w:pPr>
        <w:autoSpaceDE w:val="0"/>
        <w:autoSpaceDN w:val="0"/>
        <w:adjustRightInd w:val="0"/>
        <w:ind w:right="1394"/>
        <w:jc w:val="both"/>
        <w:rPr>
          <w:rFonts w:ascii="Michelin Unit Text 1" w:eastAsia="Times" w:hAnsi="Michelin Unit Text 1" w:cs="Arial"/>
          <w:bCs/>
          <w:iCs/>
          <w:sz w:val="16"/>
          <w:szCs w:val="16"/>
          <w:lang w:val="pt-PT"/>
        </w:rPr>
      </w:pPr>
    </w:p>
    <w:p w14:paraId="67D07668" w14:textId="77777777" w:rsidR="00A46552" w:rsidRPr="00A46552" w:rsidRDefault="00A46552" w:rsidP="00A46552">
      <w:pPr>
        <w:autoSpaceDE w:val="0"/>
        <w:autoSpaceDN w:val="0"/>
        <w:adjustRightInd w:val="0"/>
        <w:ind w:right="1394"/>
        <w:jc w:val="both"/>
        <w:rPr>
          <w:rFonts w:ascii="Michelin Unit Text 1" w:eastAsia="Times" w:hAnsi="Michelin Unit Text 1" w:cs="Arial"/>
          <w:iCs/>
          <w:sz w:val="16"/>
          <w:szCs w:val="16"/>
          <w:lang w:val="pt-PT"/>
        </w:rPr>
      </w:pPr>
      <w:r w:rsidRPr="00A46552">
        <w:rPr>
          <w:rFonts w:ascii="Michelin Unit Text 1" w:eastAsia="Times" w:hAnsi="Michelin Unit Text 1" w:cs="Arial"/>
          <w:bCs/>
          <w:iCs/>
          <w:sz w:val="16"/>
          <w:szCs w:val="16"/>
          <w:lang w:val="pt-PT"/>
        </w:rPr>
        <w:t>Com o Guia MICHELIN, o Grupo continua a apoiar milhões de viajantes nas suas deslocações, permitindo-lhes viver uma experiência única de mobilidade</w:t>
      </w:r>
      <w:r w:rsidRPr="00A46552">
        <w:rPr>
          <w:rFonts w:ascii="Michelin Unit Text 1" w:eastAsia="Times" w:hAnsi="Michelin Unit Text 1" w:cs="Arial"/>
          <w:iCs/>
          <w:sz w:val="16"/>
          <w:szCs w:val="16"/>
          <w:lang w:val="pt-PT"/>
        </w:rPr>
        <w:t>.</w:t>
      </w:r>
    </w:p>
    <w:p w14:paraId="435B71F6" w14:textId="77777777" w:rsidR="00A46552" w:rsidRPr="00A46552" w:rsidRDefault="00A46552" w:rsidP="00A46552">
      <w:pPr>
        <w:autoSpaceDE w:val="0"/>
        <w:autoSpaceDN w:val="0"/>
        <w:adjustRightInd w:val="0"/>
        <w:ind w:right="1394"/>
        <w:jc w:val="both"/>
        <w:rPr>
          <w:rFonts w:ascii="Michelin Unit Text 1" w:eastAsia="Times" w:hAnsi="Michelin Unit Text 1" w:cs="Arial"/>
          <w:iCs/>
          <w:sz w:val="16"/>
          <w:szCs w:val="16"/>
          <w:lang w:val="pt-PT"/>
        </w:rPr>
      </w:pPr>
    </w:p>
    <w:p w14:paraId="262FBFB6" w14:textId="77777777" w:rsidR="00A46552" w:rsidRPr="00A46552" w:rsidRDefault="00A46552" w:rsidP="00A46552">
      <w:pPr>
        <w:autoSpaceDE w:val="0"/>
        <w:autoSpaceDN w:val="0"/>
        <w:adjustRightInd w:val="0"/>
        <w:ind w:right="1394"/>
        <w:jc w:val="both"/>
        <w:rPr>
          <w:rFonts w:ascii="Michelin Unit Text 1" w:eastAsia="Times" w:hAnsi="Michelin Unit Text 1" w:cs="Arial"/>
          <w:b/>
          <w:iCs/>
          <w:sz w:val="16"/>
          <w:szCs w:val="16"/>
          <w:u w:val="single"/>
          <w:lang w:val="pt-PT"/>
        </w:rPr>
      </w:pPr>
      <w:r w:rsidRPr="00A46552">
        <w:rPr>
          <w:rFonts w:ascii="Michelin Unit Text 1" w:eastAsia="Times" w:hAnsi="Michelin Unit Text 1" w:cs="Arial"/>
          <w:b/>
          <w:iCs/>
          <w:sz w:val="16"/>
          <w:szCs w:val="16"/>
          <w:u w:val="single"/>
          <w:lang w:val="pt-PT"/>
        </w:rPr>
        <w:t>Sobre a MICHELIN</w:t>
      </w:r>
    </w:p>
    <w:p w14:paraId="10DA7EB0" w14:textId="77777777" w:rsidR="00A46552" w:rsidRPr="00A46552" w:rsidRDefault="00A46552" w:rsidP="00A46552">
      <w:pPr>
        <w:ind w:right="1394"/>
        <w:jc w:val="both"/>
        <w:rPr>
          <w:rFonts w:ascii="Michelin Unit Text 1" w:hAnsi="Michelin Unit Text 1"/>
          <w:iCs/>
          <w:sz w:val="16"/>
          <w:szCs w:val="22"/>
          <w:lang w:val="pt-PT"/>
        </w:rPr>
      </w:pPr>
    </w:p>
    <w:p w14:paraId="293AEA0D" w14:textId="77777777" w:rsidR="00A46552" w:rsidRPr="00A46552" w:rsidRDefault="00A46552" w:rsidP="00A46552">
      <w:pPr>
        <w:autoSpaceDE w:val="0"/>
        <w:autoSpaceDN w:val="0"/>
        <w:adjustRightInd w:val="0"/>
        <w:ind w:right="1394"/>
        <w:jc w:val="both"/>
        <w:rPr>
          <w:rFonts w:ascii="Michelin Unit Text 1" w:eastAsia="Times" w:hAnsi="Michelin Unit Text 1" w:cs="Arial"/>
          <w:iCs/>
          <w:sz w:val="16"/>
          <w:szCs w:val="16"/>
          <w:u w:val="single"/>
          <w:lang w:val="pt-PT"/>
        </w:rPr>
      </w:pPr>
      <w:r w:rsidRPr="00A46552">
        <w:rPr>
          <w:rFonts w:ascii="Michelin Unit Text 1" w:eastAsia="Times" w:hAnsi="Michelin Unit Text 1" w:cs="Arial"/>
          <w:iCs/>
          <w:sz w:val="16"/>
          <w:szCs w:val="16"/>
          <w:lang w:val="pt-PT"/>
        </w:rPr>
        <w:t>A Michelin ambiciona melhorar de forma sustentável a mobilidade dos seus clientes. Líder do sector do pneu, a Michelin concebe, fabrica e distribui os pneus mais adaptados às necessidades e às diversas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Clermont-Ferrand (França), a Michelin está presente em 170 países, emprega mais de 123 600 pessoas e dispõe de 71 centros de produção de pneus, que, em 2020, fabricaram 170 milhões de pneus (</w:t>
      </w:r>
      <w:hyperlink r:id="rId10" w:history="1">
        <w:r w:rsidRPr="00A46552">
          <w:rPr>
            <w:rStyle w:val="Hipervnculo"/>
            <w:rFonts w:ascii="Michelin Unit Text 1" w:eastAsia="Times" w:hAnsi="Michelin Unit Text 1" w:cs="Arial"/>
            <w:iCs/>
            <w:sz w:val="16"/>
            <w:szCs w:val="16"/>
            <w:lang w:val="pt-PT"/>
          </w:rPr>
          <w:t>www.michelin.pt</w:t>
        </w:r>
      </w:hyperlink>
      <w:r w:rsidRPr="00A46552">
        <w:rPr>
          <w:rFonts w:ascii="Michelin Unit Text 1" w:eastAsia="Times" w:hAnsi="Michelin Unit Text 1" w:cs="Arial"/>
          <w:iCs/>
          <w:sz w:val="16"/>
          <w:szCs w:val="16"/>
          <w:lang w:val="pt-PT"/>
        </w:rPr>
        <w:t>).</w:t>
      </w:r>
    </w:p>
    <w:p w14:paraId="5431AC78" w14:textId="77777777" w:rsidR="00A46552" w:rsidRPr="00A46552" w:rsidRDefault="00A46552" w:rsidP="00A46552">
      <w:pPr>
        <w:ind w:right="1394"/>
        <w:jc w:val="both"/>
        <w:rPr>
          <w:rFonts w:ascii="Michelin Unit Text 1" w:hAnsi="Michelin Unit Text 1" w:cs="Arial"/>
          <w:i/>
          <w:sz w:val="16"/>
          <w:szCs w:val="16"/>
          <w:lang w:val="pt-PT"/>
        </w:rPr>
      </w:pPr>
    </w:p>
    <w:p w14:paraId="10B256D5" w14:textId="77777777" w:rsidR="00A46552" w:rsidRPr="00A46552" w:rsidRDefault="00A46552" w:rsidP="00A46552">
      <w:pPr>
        <w:ind w:right="1394"/>
        <w:jc w:val="both"/>
        <w:rPr>
          <w:rFonts w:ascii="Michelin Unit Text 1" w:hAnsi="Michelin Unit Text 1" w:cs="Arial"/>
          <w:sz w:val="16"/>
          <w:szCs w:val="16"/>
          <w:lang w:val="pt-PT"/>
        </w:rPr>
      </w:pPr>
    </w:p>
    <w:p w14:paraId="24B9D7B0" w14:textId="77777777" w:rsidR="00A46552" w:rsidRPr="00A46552" w:rsidRDefault="00A46552" w:rsidP="00A46552">
      <w:pPr>
        <w:tabs>
          <w:tab w:val="left" w:pos="2192"/>
        </w:tabs>
        <w:ind w:right="1394"/>
        <w:jc w:val="both"/>
        <w:rPr>
          <w:rFonts w:ascii="Michelin Unit Text" w:hAnsi="Michelin Unit Text"/>
          <w:lang w:val="pt-PT"/>
        </w:rPr>
      </w:pPr>
      <w:r w:rsidRPr="00A46552">
        <w:rPr>
          <w:rFonts w:ascii="Michelin Unit Text 1" w:hAnsi="Michelin Unit Text 1" w:cs="Arial"/>
          <w:sz w:val="16"/>
          <w:szCs w:val="16"/>
          <w:lang w:val="pt-PT"/>
        </w:rPr>
        <w:tab/>
      </w:r>
    </w:p>
    <w:p w14:paraId="08943828" w14:textId="77777777" w:rsidR="00A46552" w:rsidRPr="00A46552" w:rsidRDefault="00A46552" w:rsidP="00A46552">
      <w:pPr>
        <w:ind w:right="1394"/>
        <w:rPr>
          <w:rFonts w:ascii="Michelin Unit Text" w:hAnsi="Michelin Unit Text"/>
          <w:lang w:val="pt-PT"/>
        </w:rPr>
      </w:pPr>
    </w:p>
    <w:p w14:paraId="393B195E" w14:textId="77777777" w:rsidR="00A46552" w:rsidRPr="00A46552" w:rsidRDefault="00A46552" w:rsidP="00A46552">
      <w:pPr>
        <w:ind w:right="1394"/>
        <w:rPr>
          <w:rFonts w:ascii="Michelin Unit Text" w:hAnsi="Michelin Unit Text"/>
          <w:lang w:val="pt-PT"/>
        </w:rPr>
      </w:pPr>
    </w:p>
    <w:p w14:paraId="2B4905E3" w14:textId="77777777" w:rsidR="00A46552" w:rsidRPr="00A46552" w:rsidRDefault="00A46552" w:rsidP="00A46552">
      <w:pPr>
        <w:ind w:right="1394"/>
        <w:rPr>
          <w:rFonts w:ascii="Michelin Unit Text" w:hAnsi="Michelin Unit Text"/>
          <w:lang w:val="pt-PT"/>
        </w:rPr>
      </w:pPr>
    </w:p>
    <w:p w14:paraId="2B73AE08" w14:textId="77777777" w:rsidR="00A46552" w:rsidRPr="00A46552" w:rsidRDefault="00A46552" w:rsidP="00A46552">
      <w:pPr>
        <w:spacing w:line="276" w:lineRule="auto"/>
        <w:ind w:right="1394"/>
        <w:jc w:val="center"/>
        <w:rPr>
          <w:rFonts w:ascii="Michelin Unit Text 1" w:hAnsi="Michelin Unit Text 1" w:cs="Arial"/>
          <w:sz w:val="28"/>
          <w:szCs w:val="28"/>
          <w:lang w:val="pt-PT"/>
        </w:rPr>
      </w:pPr>
      <w:r w:rsidRPr="00A46552">
        <w:rPr>
          <w:rFonts w:ascii="Michelin Unit Text 1" w:hAnsi="Michelin Unit Text 1" w:cs="Arial"/>
          <w:sz w:val="28"/>
          <w:szCs w:val="28"/>
          <w:lang w:val="pt-PT"/>
        </w:rPr>
        <w:t>DEPARTAMENTO DE COMUNICAÇÃO COMERCIAL</w:t>
      </w:r>
    </w:p>
    <w:p w14:paraId="0FE83736" w14:textId="77777777" w:rsidR="00A46552" w:rsidRPr="00A46552" w:rsidRDefault="00A46552" w:rsidP="00A46552">
      <w:pPr>
        <w:tabs>
          <w:tab w:val="left" w:pos="2780"/>
          <w:tab w:val="center" w:pos="4513"/>
        </w:tabs>
        <w:spacing w:line="276" w:lineRule="auto"/>
        <w:ind w:right="1394"/>
        <w:jc w:val="center"/>
        <w:rPr>
          <w:rFonts w:ascii="Michelin Unit Text 1" w:hAnsi="Michelin Unit Text 1" w:cs="Arial"/>
          <w:b/>
          <w:bCs/>
          <w:sz w:val="28"/>
          <w:szCs w:val="28"/>
          <w:lang w:val="pt-PT"/>
        </w:rPr>
      </w:pPr>
      <w:r w:rsidRPr="00A46552">
        <w:rPr>
          <w:rFonts w:ascii="Michelin Unit Text 1" w:hAnsi="Michelin Unit Text 1" w:cs="Arial"/>
          <w:b/>
          <w:bCs/>
          <w:sz w:val="28"/>
          <w:szCs w:val="28"/>
          <w:lang w:val="pt-PT"/>
        </w:rPr>
        <w:t>+34 609 452 532</w:t>
      </w:r>
    </w:p>
    <w:p w14:paraId="5A9ABEF9" w14:textId="77777777" w:rsidR="00A46552" w:rsidRPr="00A46552" w:rsidRDefault="00A46552" w:rsidP="00A46552">
      <w:pPr>
        <w:spacing w:line="276" w:lineRule="auto"/>
        <w:ind w:right="1394"/>
        <w:jc w:val="center"/>
        <w:rPr>
          <w:rFonts w:ascii="Michelin Unit Text 1" w:hAnsi="Michelin Unit Text 1" w:cs="Arial"/>
          <w:sz w:val="28"/>
          <w:szCs w:val="28"/>
          <w:lang w:val="pt-PT"/>
        </w:rPr>
      </w:pPr>
      <w:r w:rsidRPr="00A46552">
        <w:rPr>
          <w:rFonts w:ascii="Michelin Unit Text 1" w:hAnsi="Michelin Unit Text 1" w:cs="Arial"/>
          <w:sz w:val="28"/>
          <w:szCs w:val="28"/>
          <w:lang w:val="pt-PT"/>
        </w:rPr>
        <w:t>angel.pardo-castro@michelin.com</w:t>
      </w:r>
    </w:p>
    <w:p w14:paraId="7D9D44AC" w14:textId="77777777" w:rsidR="00A46552" w:rsidRPr="00A46552" w:rsidRDefault="00A46552" w:rsidP="00A46552">
      <w:pPr>
        <w:ind w:right="1394"/>
        <w:jc w:val="center"/>
        <w:rPr>
          <w:rFonts w:ascii="Michelin Unit Text 1" w:hAnsi="Michelin Unit Text 1" w:cs="Arial"/>
          <w:lang w:val="pt-PT"/>
        </w:rPr>
      </w:pPr>
      <w:r w:rsidRPr="00A46552">
        <w:rPr>
          <w:rFonts w:ascii="Michelin Unit Text 1" w:hAnsi="Michelin Unit Text 1"/>
          <w:noProof/>
          <w:sz w:val="36"/>
          <w:szCs w:val="36"/>
          <w:lang w:val="en-GB" w:eastAsia="en-GB"/>
        </w:rPr>
        <w:drawing>
          <wp:inline distT="0" distB="0" distL="0" distR="0" wp14:anchorId="3B77426E" wp14:editId="693C3DBD">
            <wp:extent cx="1612265" cy="177730"/>
            <wp:effectExtent l="0" t="0" r="635" b="635"/>
            <wp:docPr id="8" name="Image 7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Graphical user interface, text, application&#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46552" w:rsidRPr="00A46552" w14:paraId="326C16F5" w14:textId="77777777" w:rsidTr="006F0734">
        <w:tc>
          <w:tcPr>
            <w:tcW w:w="9016" w:type="dxa"/>
          </w:tcPr>
          <w:p w14:paraId="1560821C" w14:textId="77777777" w:rsidR="00A46552" w:rsidRPr="00A46552" w:rsidRDefault="00A46552" w:rsidP="006F0734">
            <w:pPr>
              <w:ind w:right="1394"/>
              <w:jc w:val="center"/>
              <w:rPr>
                <w:rFonts w:ascii="Michelin Unit Text 1" w:hAnsi="Michelin Unit Text 1" w:cs="Arial"/>
                <w:color w:val="08519D"/>
                <w:lang w:val="pt-PT"/>
              </w:rPr>
            </w:pPr>
            <w:r w:rsidRPr="00A46552">
              <w:rPr>
                <w:lang w:val="pt-PT"/>
              </w:rPr>
              <w:t xml:space="preserve">                        </w:t>
            </w:r>
            <w:hyperlink r:id="rId13" w:history="1">
              <w:r w:rsidRPr="00A46552">
                <w:rPr>
                  <w:rStyle w:val="Hipervnculo"/>
                  <w:rFonts w:ascii="Michelin Unit Text 1" w:hAnsi="Michelin Unit Text 1" w:cs="Arial"/>
                  <w:lang w:val="pt-PT"/>
                </w:rPr>
                <w:t>www.michelin.es</w:t>
              </w:r>
            </w:hyperlink>
          </w:p>
        </w:tc>
      </w:tr>
      <w:tr w:rsidR="00A46552" w:rsidRPr="00A46552" w14:paraId="2308F8E5" w14:textId="77777777" w:rsidTr="006F0734">
        <w:tc>
          <w:tcPr>
            <w:tcW w:w="9016" w:type="dxa"/>
          </w:tcPr>
          <w:p w14:paraId="77B983FA" w14:textId="77777777" w:rsidR="00A46552" w:rsidRPr="00A46552" w:rsidRDefault="00A46552" w:rsidP="006F0734">
            <w:pPr>
              <w:ind w:right="1394"/>
              <w:jc w:val="center"/>
              <w:rPr>
                <w:rFonts w:ascii="Michelin Unit Text 1" w:hAnsi="Michelin Unit Text 1" w:cs="Arial"/>
                <w:color w:val="08519D"/>
                <w:lang w:val="pt-PT"/>
              </w:rPr>
            </w:pPr>
            <w:r w:rsidRPr="00A46552">
              <w:rPr>
                <w:rFonts w:ascii="Michelin Unit Text 1" w:hAnsi="Michelin Unit Text 1" w:cs="Arial"/>
                <w:color w:val="08519D"/>
                <w:lang w:val="pt-PT"/>
              </w:rPr>
              <w:t xml:space="preserve">                   </w:t>
            </w:r>
            <w:r w:rsidRPr="00A46552">
              <w:rPr>
                <w:rFonts w:ascii="Michelin Unit Text 1" w:hAnsi="Michelin Unit Text 1"/>
                <w:noProof/>
                <w:sz w:val="36"/>
                <w:szCs w:val="36"/>
                <w:lang w:val="en-GB" w:eastAsia="en-GB"/>
              </w:rPr>
              <w:drawing>
                <wp:inline distT="0" distB="0" distL="0" distR="0" wp14:anchorId="47197C50" wp14:editId="37C2DE2F">
                  <wp:extent cx="214630" cy="174625"/>
                  <wp:effectExtent l="0" t="0" r="1270" b="3175"/>
                  <wp:docPr id="6" name="Image 7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5" descr="Graphical user interface, text, application, email&#10;&#10;Description automatically generated"/>
                          <pic:cNvPicPr>
                            <a:picLocks noChangeAspect="1" noChangeArrowheads="1"/>
                          </pic:cNvPicPr>
                        </pic:nvPicPr>
                        <pic:blipFill rotWithShape="1">
                          <a:blip r:embed="rId14" r:link="rId12" cstate="print">
                            <a:extLst>
                              <a:ext uri="{28A0092B-C50C-407E-A947-70E740481C1C}">
                                <a14:useLocalDpi xmlns:a14="http://schemas.microsoft.com/office/drawing/2010/main" val="0"/>
                              </a:ext>
                            </a:extLst>
                          </a:blip>
                          <a:srcRect l="39983" t="61481" r="57112" b="32170"/>
                          <a:stretch/>
                        </pic:blipFill>
                        <pic:spPr bwMode="auto">
                          <a:xfrm>
                            <a:off x="0" y="0"/>
                            <a:ext cx="216813" cy="176401"/>
                          </a:xfrm>
                          <a:prstGeom prst="rect">
                            <a:avLst/>
                          </a:prstGeom>
                          <a:noFill/>
                          <a:ln>
                            <a:noFill/>
                          </a:ln>
                          <a:extLst>
                            <a:ext uri="{53640926-AAD7-44D8-BBD7-CCE9431645EC}">
                              <a14:shadowObscured xmlns:a14="http://schemas.microsoft.com/office/drawing/2010/main"/>
                            </a:ext>
                          </a:extLst>
                        </pic:spPr>
                      </pic:pic>
                    </a:graphicData>
                  </a:graphic>
                </wp:inline>
              </w:drawing>
            </w:r>
            <w:r w:rsidRPr="00A46552">
              <w:rPr>
                <w:rFonts w:ascii="Michelin Unit Text 1" w:hAnsi="Michelin Unit Text 1" w:cs="Arial"/>
                <w:color w:val="08519D"/>
                <w:lang w:val="pt-PT"/>
              </w:rPr>
              <w:t xml:space="preserve"> @MichelinPress</w:t>
            </w:r>
          </w:p>
        </w:tc>
      </w:tr>
    </w:tbl>
    <w:p w14:paraId="2A413266" w14:textId="77777777" w:rsidR="00A46552" w:rsidRPr="00A46552" w:rsidRDefault="00A46552" w:rsidP="00A46552">
      <w:pPr>
        <w:ind w:right="1394"/>
        <w:jc w:val="center"/>
        <w:rPr>
          <w:rFonts w:ascii="Michelin Unit Text 1" w:hAnsi="Michelin Unit Text 1" w:cs="Arial"/>
          <w:lang w:val="pt-PT"/>
        </w:rPr>
      </w:pPr>
    </w:p>
    <w:p w14:paraId="2237384A" w14:textId="77777777" w:rsidR="00A46552" w:rsidRPr="00A46552" w:rsidRDefault="00A46552" w:rsidP="00A46552">
      <w:pPr>
        <w:ind w:right="1394"/>
        <w:jc w:val="center"/>
        <w:rPr>
          <w:rFonts w:ascii="Michelin Unit Text 1" w:hAnsi="Michelin Unit Text 1"/>
          <w:lang w:val="pt-PT"/>
        </w:rPr>
      </w:pPr>
      <w:r w:rsidRPr="00B45481">
        <w:rPr>
          <w:rFonts w:ascii="Michelin Unit Text 1" w:hAnsi="Michelin Unit Text 1" w:cs="Arial"/>
          <w:lang w:val="es-ES"/>
        </w:rPr>
        <w:t xml:space="preserve">Avenida de los Encuartes, 19 – 28760 Tres Cantos – Madrid. </w:t>
      </w:r>
      <w:r w:rsidRPr="00A46552">
        <w:rPr>
          <w:rFonts w:ascii="Michelin Unit Text 1" w:hAnsi="Michelin Unit Text 1" w:cs="Arial"/>
          <w:lang w:val="pt-PT"/>
        </w:rPr>
        <w:t>ESPAÑA</w:t>
      </w:r>
    </w:p>
    <w:p w14:paraId="06E19D68" w14:textId="5C1331F4" w:rsidR="00A5237A" w:rsidRPr="00A46552" w:rsidRDefault="00A5237A" w:rsidP="00A46552">
      <w:pPr>
        <w:ind w:right="1394"/>
        <w:jc w:val="both"/>
        <w:rPr>
          <w:rFonts w:ascii="Michelin Unit Text 1" w:hAnsi="Michelin Unit Text 1"/>
          <w:lang w:val="pt-PT"/>
        </w:rPr>
      </w:pPr>
    </w:p>
    <w:sectPr w:rsidR="00A5237A" w:rsidRPr="00A46552" w:rsidSect="00552608">
      <w:headerReference w:type="default" r:id="rId15"/>
      <w:headerReference w:type="first" r:id="rId16"/>
      <w:pgSz w:w="11906" w:h="16838"/>
      <w:pgMar w:top="2056" w:right="0" w:bottom="1225"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7E32" w14:textId="77777777" w:rsidR="00433B23" w:rsidRDefault="00433B23" w:rsidP="00F24D98">
      <w:r>
        <w:separator/>
      </w:r>
    </w:p>
  </w:endnote>
  <w:endnote w:type="continuationSeparator" w:id="0">
    <w:p w14:paraId="59D54E2F" w14:textId="77777777" w:rsidR="00433B23" w:rsidRDefault="00433B23"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opia">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helin Unit Text">
    <w:altName w:val="Calibri"/>
    <w:panose1 w:val="00000000000000000000"/>
    <w:charset w:val="00"/>
    <w:family w:val="modern"/>
    <w:notTrueType/>
    <w:pitch w:val="variable"/>
    <w:sig w:usb0="00000287" w:usb1="00000000" w:usb2="00000000" w:usb3="00000000" w:csb0="0000000F" w:csb1="00000000"/>
  </w:font>
  <w:font w:name="Michelin Unit Titling">
    <w:altName w:val="Calibri"/>
    <w:panose1 w:val="00000000000000000000"/>
    <w:charset w:val="00"/>
    <w:family w:val="modern"/>
    <w:notTrueType/>
    <w:pitch w:val="variable"/>
    <w:sig w:usb0="00000007" w:usb1="00000000" w:usb2="00000000" w:usb3="00000000" w:csb0="00000003" w:csb1="00000000"/>
  </w:font>
  <w:font w:name="Michelin Unit Text 1">
    <w:altName w:val="Calibri"/>
    <w:panose1 w:val="00000000000000000000"/>
    <w:charset w:val="00"/>
    <w:family w:val="auto"/>
    <w:notTrueType/>
    <w:pitch w:val="variable"/>
    <w:sig w:usb0="00000283"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F6CAE" w14:textId="77777777" w:rsidR="00433B23" w:rsidRDefault="00433B23" w:rsidP="00F24D98">
      <w:r>
        <w:separator/>
      </w:r>
    </w:p>
  </w:footnote>
  <w:footnote w:type="continuationSeparator" w:id="0">
    <w:p w14:paraId="2D35CDC7" w14:textId="77777777" w:rsidR="00433B23" w:rsidRDefault="00433B23" w:rsidP="00F2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lang w:val="en-GB" w:eastAsia="en-GB"/>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210F" w14:textId="77777777" w:rsidR="00A46552" w:rsidRDefault="00A46552" w:rsidP="00A46552">
    <w:pPr>
      <w:pStyle w:val="Encabezado"/>
      <w:ind w:left="-1418"/>
    </w:pPr>
    <w:r>
      <w:rPr>
        <w:rFonts w:ascii="Michelin Unit Titling" w:hAnsi="Michelin Unit Titling"/>
        <w:noProof/>
        <w:color w:val="000000" w:themeColor="text1"/>
        <w:lang w:val="en-GB" w:eastAsia="en-GB"/>
      </w:rPr>
      <mc:AlternateContent>
        <mc:Choice Requires="wps">
          <w:drawing>
            <wp:anchor distT="0" distB="0" distL="114300" distR="114300" simplePos="0" relativeHeight="251660288" behindDoc="0" locked="0" layoutInCell="1" allowOverlap="1" wp14:anchorId="12320B34" wp14:editId="24E479B2">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0F03C72" w14:textId="66DCDEDB" w:rsidR="00A46552" w:rsidRPr="00BE269E" w:rsidRDefault="00A46552" w:rsidP="00A46552">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proofErr w:type="spellStart"/>
                          <w:r>
                            <w:rPr>
                              <w:rFonts w:ascii="Michelin Unit Titling" w:hAnsi="Michelin Unit Titling"/>
                              <w:color w:val="575757"/>
                              <w:lang w:val="es-ES"/>
                            </w:rPr>
                            <w:t>Im</w:t>
                          </w:r>
                          <w:r w:rsidRPr="00BE269E">
                            <w:rPr>
                              <w:rFonts w:ascii="Michelin Unit Titling" w:hAnsi="Michelin Unit Titling"/>
                              <w:color w:val="575757"/>
                              <w:lang w:val="es-ES"/>
                            </w:rPr>
                            <w:t>prensa</w:t>
                          </w:r>
                          <w:proofErr w:type="spellEnd"/>
                        </w:p>
                        <w:p w14:paraId="2B4BCC30" w14:textId="77777777" w:rsidR="00A46552" w:rsidRPr="00BE269E" w:rsidRDefault="00A46552" w:rsidP="00A46552">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320B34"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dh70&#10;4OYAAAAPAQAADwAAAGRycy9kb3ducmV2LnhtbEyPTU/DMAyG70j8h8hIXNCWjtKldE0nxMeQuLHy&#10;IW5ZY9qKJqmarC3/HnOCiyXbj1+/b76dTcdGHHzrrITVMgKGtnK6tbWEl/JhkQLzQVmtOmdRwjd6&#10;2BanJ7nKtJvsM477UDMSsT5TEpoQ+oxzXzVolF+6Hi3tPt1gVKB2qLke1ETipuOXUbTmRrWWPjSq&#10;x9sGq6/90Uj4uKjfn/y8e53iJO7vH8dSvOlSyvOz+W5D5WYDLOAc/i7gNwP5h4KMHdzRas86CfGV&#10;EIRKuBYUjIB0ldDgQGSSCuBFzv/nKH4AAAD//wMAUEsBAi0AFAAGAAgAAAAhALaDOJL+AAAA4QEA&#10;ABMAAAAAAAAAAAAAAAAAAAAAAFtDb250ZW50X1R5cGVzXS54bWxQSwECLQAUAAYACAAAACEAOP0h&#10;/9YAAACUAQAACwAAAAAAAAAAAAAAAAAvAQAAX3JlbHMvLnJlbHNQSwECLQAUAAYACAAAACEASPlN&#10;MUICAAB5BAAADgAAAAAAAAAAAAAAAAAuAgAAZHJzL2Uyb0RvYy54bWxQSwECLQAUAAYACAAAACEA&#10;dh704OYAAAAPAQAADwAAAAAAAAAAAAAAAACcBAAAZHJzL2Rvd25yZXYueG1sUEsFBgAAAAAEAAQA&#10;8wAAAK8FAAAAAA==&#10;" fillcolor="white [3201]" stroked="f" strokeweight=".5pt">
              <v:textbox>
                <w:txbxContent>
                  <w:p w14:paraId="50F03C72" w14:textId="66DCDEDB" w:rsidR="00A46552" w:rsidRPr="00BE269E" w:rsidRDefault="00A46552" w:rsidP="00A46552">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proofErr w:type="spellStart"/>
                    <w:r>
                      <w:rPr>
                        <w:rFonts w:ascii="Michelin Unit Titling" w:hAnsi="Michelin Unit Titling"/>
                        <w:color w:val="575757"/>
                        <w:lang w:val="es-ES"/>
                      </w:rPr>
                      <w:t>I</w:t>
                    </w:r>
                    <w:r>
                      <w:rPr>
                        <w:rFonts w:ascii="Michelin Unit Titling" w:hAnsi="Michelin Unit Titling"/>
                        <w:color w:val="575757"/>
                        <w:lang w:val="es-ES"/>
                      </w:rPr>
                      <w:t>m</w:t>
                    </w:r>
                    <w:r w:rsidRPr="00BE269E">
                      <w:rPr>
                        <w:rFonts w:ascii="Michelin Unit Titling" w:hAnsi="Michelin Unit Titling"/>
                        <w:color w:val="575757"/>
                        <w:lang w:val="es-ES"/>
                      </w:rPr>
                      <w:t>prensa</w:t>
                    </w:r>
                    <w:proofErr w:type="spellEnd"/>
                  </w:p>
                  <w:p w14:paraId="2B4BCC30" w14:textId="77777777" w:rsidR="00A46552" w:rsidRPr="00BE269E" w:rsidRDefault="00A46552" w:rsidP="00A46552">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lang w:val="en-GB" w:eastAsia="en-GB"/>
      </w:rPr>
      <w:drawing>
        <wp:anchor distT="0" distB="0" distL="114300" distR="114300" simplePos="0" relativeHeight="251659264" behindDoc="0" locked="0" layoutInCell="1" allowOverlap="1" wp14:anchorId="6C1D7728" wp14:editId="41711D09">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4DDA7611" w:rsidR="001963B1" w:rsidRPr="00A46552" w:rsidRDefault="001963B1" w:rsidP="00A465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3748E"/>
    <w:multiLevelType w:val="hybridMultilevel"/>
    <w:tmpl w:val="74DECED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86"/>
    <w:rsid w:val="00076B5F"/>
    <w:rsid w:val="000B3F91"/>
    <w:rsid w:val="00112957"/>
    <w:rsid w:val="001168C3"/>
    <w:rsid w:val="00116A1A"/>
    <w:rsid w:val="00117E59"/>
    <w:rsid w:val="00166B2B"/>
    <w:rsid w:val="00194C3E"/>
    <w:rsid w:val="001963B1"/>
    <w:rsid w:val="001C363B"/>
    <w:rsid w:val="001E15C8"/>
    <w:rsid w:val="0021595A"/>
    <w:rsid w:val="00262F8B"/>
    <w:rsid w:val="00265C91"/>
    <w:rsid w:val="00274DC8"/>
    <w:rsid w:val="00295FE4"/>
    <w:rsid w:val="002E5C6F"/>
    <w:rsid w:val="002E71F2"/>
    <w:rsid w:val="002F1222"/>
    <w:rsid w:val="003316A7"/>
    <w:rsid w:val="00340E9F"/>
    <w:rsid w:val="00343018"/>
    <w:rsid w:val="003824ED"/>
    <w:rsid w:val="003832B8"/>
    <w:rsid w:val="00387E23"/>
    <w:rsid w:val="003F09CD"/>
    <w:rsid w:val="00416C76"/>
    <w:rsid w:val="004237CD"/>
    <w:rsid w:val="00433B23"/>
    <w:rsid w:val="00436977"/>
    <w:rsid w:val="00471963"/>
    <w:rsid w:val="00493386"/>
    <w:rsid w:val="00494082"/>
    <w:rsid w:val="004A2C68"/>
    <w:rsid w:val="004A7A65"/>
    <w:rsid w:val="004C6A8C"/>
    <w:rsid w:val="004D6AC4"/>
    <w:rsid w:val="004E3294"/>
    <w:rsid w:val="005163AC"/>
    <w:rsid w:val="005332B4"/>
    <w:rsid w:val="005454A3"/>
    <w:rsid w:val="00552608"/>
    <w:rsid w:val="0055296D"/>
    <w:rsid w:val="00563D7A"/>
    <w:rsid w:val="00564C57"/>
    <w:rsid w:val="00577E39"/>
    <w:rsid w:val="005A64EE"/>
    <w:rsid w:val="005A74E9"/>
    <w:rsid w:val="005B1E34"/>
    <w:rsid w:val="005C1222"/>
    <w:rsid w:val="005C7B35"/>
    <w:rsid w:val="006039C6"/>
    <w:rsid w:val="00651ACF"/>
    <w:rsid w:val="006B60DC"/>
    <w:rsid w:val="006C44F0"/>
    <w:rsid w:val="00720E84"/>
    <w:rsid w:val="007B4E11"/>
    <w:rsid w:val="007C7D61"/>
    <w:rsid w:val="008149EB"/>
    <w:rsid w:val="00831FE6"/>
    <w:rsid w:val="0085450A"/>
    <w:rsid w:val="00920CA5"/>
    <w:rsid w:val="0093532F"/>
    <w:rsid w:val="00971202"/>
    <w:rsid w:val="00985B59"/>
    <w:rsid w:val="009E66D9"/>
    <w:rsid w:val="00A41190"/>
    <w:rsid w:val="00A46552"/>
    <w:rsid w:val="00A5237A"/>
    <w:rsid w:val="00A64AEE"/>
    <w:rsid w:val="00AC0E74"/>
    <w:rsid w:val="00B007E5"/>
    <w:rsid w:val="00B45481"/>
    <w:rsid w:val="00B56A4E"/>
    <w:rsid w:val="00B97B28"/>
    <w:rsid w:val="00BD2E57"/>
    <w:rsid w:val="00BE600C"/>
    <w:rsid w:val="00BF00FC"/>
    <w:rsid w:val="00BF12E1"/>
    <w:rsid w:val="00C143C5"/>
    <w:rsid w:val="00C20691"/>
    <w:rsid w:val="00C2111A"/>
    <w:rsid w:val="00C24988"/>
    <w:rsid w:val="00C32B46"/>
    <w:rsid w:val="00C368FF"/>
    <w:rsid w:val="00C53F0C"/>
    <w:rsid w:val="00C956D0"/>
    <w:rsid w:val="00CA770C"/>
    <w:rsid w:val="00D65F1E"/>
    <w:rsid w:val="00DB7FA5"/>
    <w:rsid w:val="00DC3B99"/>
    <w:rsid w:val="00DD579E"/>
    <w:rsid w:val="00E03A61"/>
    <w:rsid w:val="00E05B16"/>
    <w:rsid w:val="00E26F63"/>
    <w:rsid w:val="00E73208"/>
    <w:rsid w:val="00EE73E8"/>
    <w:rsid w:val="00EF43A2"/>
    <w:rsid w:val="00F13E77"/>
    <w:rsid w:val="00F24D98"/>
    <w:rsid w:val="00F63FB1"/>
    <w:rsid w:val="00F6785B"/>
    <w:rsid w:val="00F92BB4"/>
    <w:rsid w:val="00FA5F7A"/>
    <w:rsid w:val="00FE6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customStyle="1" w:styleId="Mencinsinresolver1">
    <w:name w:val="Mención sin resolver1"/>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styleId="Textodeglobo">
    <w:name w:val="Balloon Text"/>
    <w:basedOn w:val="Normal"/>
    <w:link w:val="TextodegloboCar"/>
    <w:uiPriority w:val="99"/>
    <w:semiHidden/>
    <w:unhideWhenUsed/>
    <w:rsid w:val="00E03A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3A61"/>
    <w:rPr>
      <w:rFonts w:ascii="Segoe UI" w:hAnsi="Segoe UI" w:cs="Segoe UI"/>
      <w:sz w:val="18"/>
      <w:szCs w:val="18"/>
    </w:rPr>
  </w:style>
  <w:style w:type="paragraph" w:styleId="Revisin">
    <w:name w:val="Revision"/>
    <w:hidden/>
    <w:uiPriority w:val="99"/>
    <w:semiHidden/>
    <w:rsid w:val="005A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heli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chelin.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7C6B-BB1C-4A35-96D6-E2AB1F2C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873</Words>
  <Characters>4980</Characters>
  <Application>Microsoft Office Word</Application>
  <DocSecurity>0</DocSecurity>
  <Lines>41</Lines>
  <Paragraphs>11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Alberto Lopez</cp:lastModifiedBy>
  <cp:revision>4</cp:revision>
  <dcterms:created xsi:type="dcterms:W3CDTF">2021-04-26T10:22:00Z</dcterms:created>
  <dcterms:modified xsi:type="dcterms:W3CDTF">2021-04-26T15:32:00Z</dcterms:modified>
</cp:coreProperties>
</file>