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BA98" w14:textId="77777777" w:rsidR="00B36FEE" w:rsidRPr="004C470D" w:rsidRDefault="00395651" w:rsidP="00395651">
      <w:pPr>
        <w:rPr>
          <w:rFonts w:ascii="Michelin Unit Text 1" w:hAnsi="Michelin Unit Text 1"/>
          <w:sz w:val="20"/>
          <w:szCs w:val="20"/>
          <w:lang w:val="pt-PT"/>
        </w:rPr>
      </w:pPr>
      <w:r w:rsidRPr="004C470D">
        <w:rPr>
          <w:rFonts w:ascii="Michelin Unit Text 1" w:hAnsi="Michelin Unit Text 1"/>
          <w:sz w:val="20"/>
          <w:szCs w:val="20"/>
          <w:lang w:val="pt-PT"/>
        </w:rPr>
        <w:t xml:space="preserve">                                                                               </w:t>
      </w:r>
      <w:r w:rsidR="00422E33" w:rsidRPr="004C470D">
        <w:rPr>
          <w:rFonts w:ascii="Michelin Unit Text 1" w:hAnsi="Michelin Unit Text 1"/>
          <w:sz w:val="20"/>
          <w:szCs w:val="20"/>
          <w:lang w:val="pt-PT"/>
        </w:rPr>
        <w:t xml:space="preserve">                </w:t>
      </w:r>
      <w:r w:rsidRPr="004C470D">
        <w:rPr>
          <w:rFonts w:ascii="Michelin Unit Text 1" w:hAnsi="Michelin Unit Text 1"/>
          <w:sz w:val="20"/>
          <w:szCs w:val="20"/>
          <w:lang w:val="pt-PT"/>
        </w:rPr>
        <w:t xml:space="preserve">    </w:t>
      </w:r>
    </w:p>
    <w:p w14:paraId="2F46475E" w14:textId="77777777" w:rsidR="00B36FEE" w:rsidRPr="004C470D" w:rsidRDefault="00B36FEE" w:rsidP="00395651">
      <w:pPr>
        <w:rPr>
          <w:rFonts w:ascii="Michelin Unit Text 1" w:hAnsi="Michelin Unit Text 1"/>
          <w:sz w:val="20"/>
          <w:szCs w:val="20"/>
          <w:lang w:val="pt-PT"/>
        </w:rPr>
      </w:pPr>
    </w:p>
    <w:p w14:paraId="74DBC59E" w14:textId="77777777" w:rsidR="00B36FEE" w:rsidRPr="004C470D" w:rsidRDefault="00B36FEE" w:rsidP="00395651">
      <w:pPr>
        <w:rPr>
          <w:rFonts w:ascii="Michelin Unit Text 1" w:hAnsi="Michelin Unit Text 1"/>
          <w:sz w:val="20"/>
          <w:szCs w:val="20"/>
          <w:lang w:val="pt-PT"/>
        </w:rPr>
      </w:pPr>
    </w:p>
    <w:p w14:paraId="62CD8697" w14:textId="77777777" w:rsidR="00B36FEE" w:rsidRPr="004C470D" w:rsidRDefault="00B36FEE" w:rsidP="00395651">
      <w:pPr>
        <w:rPr>
          <w:rFonts w:ascii="Michelin Unit Text 1" w:hAnsi="Michelin Unit Text 1"/>
          <w:sz w:val="20"/>
          <w:szCs w:val="20"/>
          <w:lang w:val="pt-PT"/>
        </w:rPr>
      </w:pPr>
    </w:p>
    <w:p w14:paraId="73920A83" w14:textId="77777777" w:rsidR="00B36FEE" w:rsidRPr="004C470D" w:rsidRDefault="00B36FEE" w:rsidP="00395651">
      <w:pPr>
        <w:rPr>
          <w:rFonts w:ascii="Michelin Unit Text 1" w:hAnsi="Michelin Unit Text 1"/>
          <w:sz w:val="20"/>
          <w:szCs w:val="20"/>
          <w:lang w:val="pt-PT"/>
        </w:rPr>
      </w:pPr>
    </w:p>
    <w:p w14:paraId="139D66BB" w14:textId="05C905E4" w:rsidR="006D398C" w:rsidRPr="004C470D" w:rsidRDefault="00B36FEE" w:rsidP="00B36FEE">
      <w:pPr>
        <w:ind w:left="5760"/>
        <w:rPr>
          <w:rFonts w:ascii="Michelin Unit Text 1" w:hAnsi="Michelin Unit Text 1"/>
          <w:sz w:val="20"/>
          <w:szCs w:val="20"/>
          <w:lang w:val="pt-PT"/>
        </w:rPr>
      </w:pPr>
      <w:r w:rsidRPr="004C470D">
        <w:rPr>
          <w:rFonts w:ascii="Michelin Unit Text 1" w:hAnsi="Michelin Unit Text 1"/>
          <w:sz w:val="20"/>
          <w:szCs w:val="20"/>
          <w:lang w:val="pt-PT"/>
        </w:rPr>
        <w:t xml:space="preserve">   </w:t>
      </w:r>
      <w:r w:rsidR="00832678" w:rsidRPr="004C470D">
        <w:rPr>
          <w:rFonts w:ascii="Michelin Unit Text 1" w:hAnsi="Michelin Unit Text 1"/>
          <w:sz w:val="20"/>
          <w:szCs w:val="20"/>
          <w:lang w:val="pt-PT"/>
        </w:rPr>
        <w:t>Lisboa</w:t>
      </w:r>
      <w:r w:rsidR="00BE269E" w:rsidRPr="004C470D">
        <w:rPr>
          <w:rFonts w:ascii="Michelin Unit Text 1" w:hAnsi="Michelin Unit Text 1"/>
          <w:sz w:val="20"/>
          <w:szCs w:val="20"/>
          <w:lang w:val="pt-PT"/>
        </w:rPr>
        <w:t xml:space="preserve">, </w:t>
      </w:r>
      <w:r w:rsidR="007861B8" w:rsidRPr="004C470D">
        <w:rPr>
          <w:rFonts w:ascii="Michelin Unit Text 1" w:hAnsi="Michelin Unit Text 1"/>
          <w:sz w:val="20"/>
          <w:szCs w:val="20"/>
          <w:lang w:val="pt-PT"/>
        </w:rPr>
        <w:t>5</w:t>
      </w:r>
      <w:r w:rsidR="00BE269E" w:rsidRPr="004C470D">
        <w:rPr>
          <w:rFonts w:ascii="Michelin Unit Text 1" w:hAnsi="Michelin Unit Text 1"/>
          <w:sz w:val="20"/>
          <w:szCs w:val="20"/>
          <w:lang w:val="pt-PT"/>
        </w:rPr>
        <w:t xml:space="preserve"> de </w:t>
      </w:r>
      <w:r w:rsidR="007861B8" w:rsidRPr="004C470D">
        <w:rPr>
          <w:rFonts w:ascii="Michelin Unit Text 1" w:hAnsi="Michelin Unit Text 1"/>
          <w:sz w:val="20"/>
          <w:szCs w:val="20"/>
          <w:lang w:val="pt-PT"/>
        </w:rPr>
        <w:t>abril</w:t>
      </w:r>
      <w:r w:rsidR="00832678" w:rsidRPr="004C470D">
        <w:rPr>
          <w:rFonts w:ascii="Michelin Unit Text 1" w:hAnsi="Michelin Unit Text 1"/>
          <w:sz w:val="20"/>
          <w:szCs w:val="20"/>
          <w:lang w:val="pt-PT"/>
        </w:rPr>
        <w:t xml:space="preserve"> de</w:t>
      </w:r>
      <w:r w:rsidR="006D398C" w:rsidRPr="004C470D">
        <w:rPr>
          <w:rFonts w:ascii="Michelin Unit Text 1" w:hAnsi="Michelin Unit Text 1"/>
          <w:sz w:val="20"/>
          <w:szCs w:val="20"/>
          <w:lang w:val="pt-PT"/>
        </w:rPr>
        <w:t xml:space="preserve"> 2021</w:t>
      </w:r>
    </w:p>
    <w:sdt>
      <w:sdtPr>
        <w:rPr>
          <w:rFonts w:ascii="Michelin Unit Text 1" w:hAnsi="Michelin Unit Text 1"/>
          <w:lang w:val="pt-PT"/>
        </w:rPr>
        <w:id w:val="1987273284"/>
        <w:docPartObj>
          <w:docPartGallery w:val="Cover Pages"/>
          <w:docPartUnique/>
        </w:docPartObj>
      </w:sdtPr>
      <w:sdtEndPr/>
      <w:sdtContent>
        <w:p w14:paraId="75083583" w14:textId="77777777" w:rsidR="006D398C" w:rsidRPr="004C470D" w:rsidRDefault="006D398C" w:rsidP="006D398C">
          <w:pPr>
            <w:jc w:val="center"/>
            <w:rPr>
              <w:rFonts w:ascii="Michelin Unit Text 1" w:hAnsi="Michelin Unit Text 1"/>
              <w:lang w:val="pt-PT"/>
            </w:rPr>
          </w:pPr>
        </w:p>
        <w:p w14:paraId="5B402CDD" w14:textId="47A4F547" w:rsidR="008F5893" w:rsidRPr="004C470D" w:rsidRDefault="008F5893" w:rsidP="006D398C">
          <w:pPr>
            <w:jc w:val="center"/>
            <w:rPr>
              <w:rFonts w:ascii="Michelin Unit Text 1" w:hAnsi="Michelin Unit Text 1"/>
              <w:b/>
              <w:sz w:val="26"/>
              <w:lang w:val="pt-PT"/>
            </w:rPr>
          </w:pPr>
        </w:p>
        <w:p w14:paraId="6AD3B006" w14:textId="3BC4AE08" w:rsidR="006D398C" w:rsidRPr="004C470D" w:rsidRDefault="00832678" w:rsidP="00BE269E">
          <w:pPr>
            <w:jc w:val="center"/>
            <w:rPr>
              <w:rFonts w:ascii="Michelin Unit Text 1" w:hAnsi="Michelin Unit Text 1"/>
              <w:b/>
              <w:sz w:val="28"/>
              <w:szCs w:val="28"/>
              <w:lang w:val="pt-PT"/>
            </w:rPr>
          </w:pPr>
          <w:r w:rsidRPr="004C470D">
            <w:rPr>
              <w:rFonts w:ascii="Michelin Unit Text 1" w:hAnsi="Michelin Unit Text 1"/>
              <w:b/>
              <w:sz w:val="28"/>
              <w:szCs w:val="28"/>
              <w:lang w:val="pt-PT"/>
            </w:rPr>
            <w:t>N</w:t>
          </w:r>
          <w:r w:rsidR="009B6C88" w:rsidRPr="004C470D">
            <w:rPr>
              <w:rFonts w:ascii="Michelin Unit Text 1" w:hAnsi="Michelin Unit Text 1"/>
              <w:b/>
              <w:sz w:val="28"/>
              <w:szCs w:val="28"/>
              <w:lang w:val="pt-PT"/>
            </w:rPr>
            <w:t>o</w:t>
          </w:r>
          <w:r w:rsidR="00F22624" w:rsidRPr="004C470D">
            <w:rPr>
              <w:rFonts w:ascii="Michelin Unit Text 1" w:hAnsi="Michelin Unit Text 1"/>
              <w:b/>
              <w:sz w:val="28"/>
              <w:szCs w:val="28"/>
              <w:lang w:val="pt-PT"/>
            </w:rPr>
            <w:t xml:space="preserve">vos </w:t>
          </w:r>
          <w:r w:rsidR="00382346" w:rsidRPr="004C470D">
            <w:rPr>
              <w:rFonts w:ascii="Michelin Unit Text 1" w:hAnsi="Michelin Unit Text 1"/>
              <w:b/>
              <w:sz w:val="28"/>
              <w:szCs w:val="28"/>
              <w:lang w:val="pt-PT"/>
            </w:rPr>
            <w:t>MICHELIN Pilot Sport EV</w:t>
          </w:r>
        </w:p>
        <w:p w14:paraId="5614BB42" w14:textId="77777777" w:rsidR="006D398C" w:rsidRPr="004C470D" w:rsidRDefault="006D398C" w:rsidP="006D398C">
          <w:pPr>
            <w:jc w:val="center"/>
            <w:rPr>
              <w:rStyle w:val="normaltextrun"/>
              <w:rFonts w:ascii="Michelin Unit Text 1" w:eastAsiaTheme="majorEastAsia" w:hAnsi="Michelin Unit Text 1" w:cstheme="minorHAnsi"/>
              <w:b/>
              <w:bCs/>
              <w:sz w:val="22"/>
              <w:szCs w:val="22"/>
              <w:lang w:val="pt-PT"/>
            </w:rPr>
          </w:pPr>
        </w:p>
        <w:p w14:paraId="7460AE29" w14:textId="77777777" w:rsidR="006D398C" w:rsidRPr="004C470D" w:rsidRDefault="006D398C" w:rsidP="006D398C">
          <w:pPr>
            <w:rPr>
              <w:rStyle w:val="normaltextrun"/>
              <w:rFonts w:ascii="Michelin Unit Text 1" w:eastAsiaTheme="majorEastAsia" w:hAnsi="Michelin Unit Text 1" w:cstheme="minorHAnsi"/>
              <w:b/>
              <w:bCs/>
              <w:sz w:val="22"/>
              <w:szCs w:val="22"/>
              <w:lang w:val="pt-PT"/>
            </w:rPr>
          </w:pPr>
        </w:p>
        <w:p w14:paraId="058AA6AE" w14:textId="5CC57E49" w:rsidR="00BE269E" w:rsidRPr="004C470D" w:rsidRDefault="006244FA" w:rsidP="00BE269E">
          <w:pPr>
            <w:pStyle w:val="Prrafodelista"/>
            <w:numPr>
              <w:ilvl w:val="0"/>
              <w:numId w:val="1"/>
            </w:numPr>
            <w:jc w:val="both"/>
            <w:rPr>
              <w:rFonts w:ascii="Michelin Unit Text 1" w:eastAsia="Calibri" w:hAnsi="Michelin Unit Text 1" w:cstheme="minorHAnsi"/>
              <w:lang w:val="pt-PT"/>
            </w:rPr>
          </w:pPr>
          <w:r w:rsidRPr="004C470D">
            <w:rPr>
              <w:rFonts w:ascii="Michelin Unit Text 1" w:eastAsia="Calibri" w:hAnsi="Michelin Unit Text 1" w:cstheme="minorHAnsi"/>
              <w:lang w:val="pt-PT" w:eastAsia="en-US"/>
            </w:rPr>
            <w:t>Primeiro pneu da família Pilot Sport concebido especificamente para veículos desportivos eléctricos</w:t>
          </w:r>
        </w:p>
        <w:p w14:paraId="1F8AA7BD" w14:textId="74EC367F" w:rsidR="006244FA" w:rsidRPr="004C470D" w:rsidRDefault="006244FA" w:rsidP="00BE269E">
          <w:pPr>
            <w:pStyle w:val="Prrafodelista"/>
            <w:numPr>
              <w:ilvl w:val="0"/>
              <w:numId w:val="1"/>
            </w:numPr>
            <w:jc w:val="both"/>
            <w:rPr>
              <w:rFonts w:ascii="Michelin Unit Text 1" w:eastAsia="Calibri" w:hAnsi="Michelin Unit Text 1" w:cstheme="minorHAnsi"/>
              <w:lang w:val="pt-PT"/>
            </w:rPr>
          </w:pPr>
          <w:r w:rsidRPr="004C470D">
            <w:rPr>
              <w:rFonts w:ascii="Michelin Unit Text 1" w:hAnsi="Michelin Unit Text 1" w:cstheme="minorHAnsi"/>
              <w:lang w:val="pt-PT"/>
            </w:rPr>
            <w:t>Redução do nível de ruído percebido no interior do veículo, para um conforto superior</w:t>
          </w:r>
        </w:p>
        <w:p w14:paraId="24F39E8C" w14:textId="665C4A98" w:rsidR="006244FA" w:rsidRPr="004C470D" w:rsidRDefault="006244FA" w:rsidP="00BE269E">
          <w:pPr>
            <w:pStyle w:val="Prrafodelista"/>
            <w:numPr>
              <w:ilvl w:val="0"/>
              <w:numId w:val="1"/>
            </w:numPr>
            <w:jc w:val="both"/>
            <w:rPr>
              <w:rFonts w:ascii="Michelin Unit Text 1" w:eastAsia="Calibri" w:hAnsi="Michelin Unit Text 1" w:cstheme="minorHAnsi"/>
              <w:lang w:val="pt-PT"/>
            </w:rPr>
          </w:pPr>
          <w:r w:rsidRPr="004C470D">
            <w:rPr>
              <w:rFonts w:ascii="Michelin Unit Text 1" w:eastAsia="Calibri" w:hAnsi="Michelin Unit Text 1" w:cstheme="minorHAnsi"/>
              <w:lang w:val="pt-PT"/>
            </w:rPr>
            <w:t>Resultado da experiência acumulada pela Michelin na Fórmula E</w:t>
          </w:r>
        </w:p>
        <w:p w14:paraId="12B69D1A" w14:textId="51EF476C" w:rsidR="006244FA" w:rsidRPr="004C470D" w:rsidRDefault="006244FA" w:rsidP="00BE269E">
          <w:pPr>
            <w:pStyle w:val="Prrafodelista"/>
            <w:numPr>
              <w:ilvl w:val="0"/>
              <w:numId w:val="1"/>
            </w:numPr>
            <w:jc w:val="both"/>
            <w:rPr>
              <w:rFonts w:ascii="Michelin Unit Text 1" w:eastAsia="Calibri" w:hAnsi="Michelin Unit Text 1" w:cstheme="minorHAnsi"/>
              <w:lang w:val="pt-PT"/>
            </w:rPr>
          </w:pPr>
          <w:r w:rsidRPr="004C470D">
            <w:rPr>
              <w:rFonts w:ascii="Michelin Unit Text 1" w:eastAsia="Calibri" w:hAnsi="Michelin Unit Text 1" w:cstheme="minorHAnsi"/>
              <w:lang w:val="pt-PT"/>
            </w:rPr>
            <w:t>Um pneu eco-responsável e com equilíbrio neutro de emissões de CO</w:t>
          </w:r>
          <w:r w:rsidRPr="004C470D">
            <w:rPr>
              <w:rFonts w:ascii="Michelin Unit Text 1" w:eastAsia="Calibri" w:hAnsi="Michelin Unit Text 1" w:cstheme="minorHAnsi"/>
              <w:vertAlign w:val="subscript"/>
              <w:lang w:val="pt-PT"/>
            </w:rPr>
            <w:t>2</w:t>
          </w:r>
          <w:r w:rsidRPr="004C470D">
            <w:rPr>
              <w:rFonts w:ascii="Michelin Unit Text 1" w:eastAsia="Calibri" w:hAnsi="Michelin Unit Text 1" w:cstheme="minorHAnsi"/>
              <w:lang w:val="pt-PT"/>
            </w:rPr>
            <w:t xml:space="preserve"> no momento da compra</w:t>
          </w:r>
        </w:p>
        <w:p w14:paraId="43B31FBB" w14:textId="77777777" w:rsidR="006244FA" w:rsidRPr="004C470D" w:rsidRDefault="006244FA" w:rsidP="006244FA">
          <w:pPr>
            <w:jc w:val="both"/>
            <w:rPr>
              <w:rFonts w:ascii="Michelin Unit Text 1" w:eastAsia="Calibri" w:hAnsi="Michelin Unit Text 1" w:cstheme="minorHAnsi"/>
              <w:lang w:val="pt-PT"/>
            </w:rPr>
          </w:pPr>
        </w:p>
        <w:p w14:paraId="6B559F11" w14:textId="77777777" w:rsidR="006244FA" w:rsidRPr="004C470D" w:rsidRDefault="006244FA" w:rsidP="00382346">
          <w:pPr>
            <w:spacing w:line="276" w:lineRule="auto"/>
            <w:jc w:val="both"/>
            <w:rPr>
              <w:rFonts w:ascii="Michelin Unit Text 1" w:hAnsi="Michelin Unit Text 1" w:cstheme="minorHAnsi"/>
              <w:sz w:val="20"/>
              <w:szCs w:val="20"/>
              <w:lang w:val="pt-PT"/>
            </w:rPr>
          </w:pPr>
        </w:p>
        <w:p w14:paraId="222A3102" w14:textId="72380CF2" w:rsidR="00382346" w:rsidRPr="004C470D" w:rsidRDefault="00382346" w:rsidP="00382346">
          <w:pPr>
            <w:spacing w:line="276" w:lineRule="auto"/>
            <w:jc w:val="both"/>
            <w:rPr>
              <w:rFonts w:ascii="Michelin Unit Text 1" w:hAnsi="Michelin Unit Text 1" w:cstheme="minorHAnsi"/>
              <w:sz w:val="20"/>
              <w:szCs w:val="20"/>
              <w:lang w:val="pt-PT"/>
            </w:rPr>
          </w:pPr>
          <w:r w:rsidRPr="004C470D">
            <w:rPr>
              <w:rFonts w:ascii="Michelin Unit Text 1" w:hAnsi="Michelin Unit Text 1" w:cstheme="minorHAnsi"/>
              <w:sz w:val="20"/>
              <w:szCs w:val="20"/>
              <w:lang w:val="pt-PT"/>
            </w:rPr>
            <w:t>A Michelin apresenta o novo MICHELIN Pilot Sport EV, o primeiro pneu MICHELIN desenvolvido para satisfazer as exigências específicas dos utilizadores de veículos desportivos de propulsão elétrica. Um pneu fruto da experiência adquirida pela Michelin na Fórmula E, caraterizado pelo seu baixo nível de ruído de rolamento, para proporcionar um maior conforto de marcha, e pelo seu desenvolvimento eco-responsável, que oferece um equilíbrio neutro de emissões de CO</w:t>
          </w:r>
          <w:r w:rsidRPr="004C470D">
            <w:rPr>
              <w:rFonts w:ascii="Michelin Unit Text 1" w:hAnsi="Michelin Unit Text 1" w:cstheme="minorHAnsi"/>
              <w:sz w:val="20"/>
              <w:szCs w:val="20"/>
              <w:vertAlign w:val="subscript"/>
              <w:lang w:val="pt-PT"/>
            </w:rPr>
            <w:t xml:space="preserve">2 </w:t>
          </w:r>
          <w:r w:rsidRPr="004C470D">
            <w:rPr>
              <w:rFonts w:ascii="Michelin Unit Text 1" w:hAnsi="Michelin Unit Text 1" w:cstheme="minorHAnsi"/>
              <w:sz w:val="20"/>
              <w:szCs w:val="20"/>
              <w:lang w:val="pt-PT"/>
            </w:rPr>
            <w:t>no momento da compra.</w:t>
          </w:r>
        </w:p>
        <w:p w14:paraId="47A6D6DE" w14:textId="77777777" w:rsidR="00382346" w:rsidRPr="004C470D" w:rsidRDefault="00382346" w:rsidP="00382346">
          <w:pPr>
            <w:spacing w:line="276" w:lineRule="auto"/>
            <w:jc w:val="both"/>
            <w:rPr>
              <w:rFonts w:ascii="Michelin Unit Text 1" w:hAnsi="Michelin Unit Text 1" w:cstheme="minorHAnsi"/>
              <w:sz w:val="20"/>
              <w:szCs w:val="20"/>
              <w:lang w:val="pt-PT"/>
            </w:rPr>
          </w:pPr>
        </w:p>
        <w:p w14:paraId="668DE4E1" w14:textId="77777777" w:rsidR="00382346" w:rsidRPr="004C470D" w:rsidRDefault="00382346" w:rsidP="00382346">
          <w:pPr>
            <w:spacing w:line="276" w:lineRule="auto"/>
            <w:jc w:val="both"/>
            <w:rPr>
              <w:rFonts w:ascii="Michelin Unit Text 1" w:hAnsi="Michelin Unit Text 1" w:cstheme="minorHAnsi"/>
              <w:sz w:val="20"/>
              <w:szCs w:val="20"/>
              <w:lang w:val="pt-PT"/>
            </w:rPr>
          </w:pPr>
          <w:r w:rsidRPr="004C470D">
            <w:rPr>
              <w:rFonts w:ascii="Michelin Unit Text 1" w:hAnsi="Michelin Unit Text 1" w:cstheme="minorHAnsi"/>
              <w:sz w:val="20"/>
              <w:szCs w:val="20"/>
              <w:lang w:val="pt-PT"/>
            </w:rPr>
            <w:t xml:space="preserve">O novo MICHELIN Pilot Sport EV distingue-se pelo acrónimo “EV” (Electric Vehicle) e caracteriza-se por uma performance que permite desfrutar com total segurança de todo o potencial do veículo elétrico. </w:t>
          </w:r>
        </w:p>
        <w:p w14:paraId="6C926A98" w14:textId="77777777" w:rsidR="00382346" w:rsidRPr="004C470D" w:rsidRDefault="00382346" w:rsidP="00382346">
          <w:pPr>
            <w:spacing w:line="276" w:lineRule="auto"/>
            <w:jc w:val="both"/>
            <w:rPr>
              <w:rFonts w:ascii="Michelin Unit Text 1" w:hAnsi="Michelin Unit Text 1" w:cstheme="minorHAnsi"/>
              <w:sz w:val="20"/>
              <w:szCs w:val="20"/>
              <w:lang w:val="pt-PT"/>
            </w:rPr>
          </w:pPr>
        </w:p>
        <w:p w14:paraId="481047C6" w14:textId="77777777" w:rsidR="00382346" w:rsidRPr="004C470D" w:rsidRDefault="00382346" w:rsidP="00382346">
          <w:pPr>
            <w:numPr>
              <w:ilvl w:val="0"/>
              <w:numId w:val="4"/>
            </w:numPr>
            <w:spacing w:line="276" w:lineRule="auto"/>
            <w:jc w:val="both"/>
            <w:rPr>
              <w:rFonts w:ascii="Michelin Unit Text 1" w:hAnsi="Michelin Unit Text 1" w:cstheme="minorHAnsi"/>
              <w:sz w:val="20"/>
              <w:szCs w:val="20"/>
              <w:vertAlign w:val="superscript"/>
              <w:lang w:val="pt-PT"/>
            </w:rPr>
          </w:pPr>
          <w:r w:rsidRPr="004C470D">
            <w:rPr>
              <w:rFonts w:ascii="Michelin Unit Text 1" w:hAnsi="Michelin Unit Text 1" w:cstheme="minorHAnsi"/>
              <w:sz w:val="20"/>
              <w:szCs w:val="20"/>
              <w:lang w:val="pt-PT"/>
            </w:rPr>
            <w:t xml:space="preserve">Uma </w:t>
          </w:r>
          <w:r w:rsidRPr="004C470D">
            <w:rPr>
              <w:rFonts w:ascii="Michelin Unit Text 1" w:hAnsi="Michelin Unit Text 1" w:cstheme="minorHAnsi"/>
              <w:b/>
              <w:bCs/>
              <w:sz w:val="20"/>
              <w:szCs w:val="20"/>
              <w:lang w:val="pt-PT"/>
            </w:rPr>
            <w:t>estabilidade e precisão de condução</w:t>
          </w:r>
          <w:r w:rsidRPr="004C470D">
            <w:rPr>
              <w:rFonts w:ascii="Michelin Unit Text 1" w:hAnsi="Michelin Unit Text 1" w:cstheme="minorHAnsi"/>
              <w:sz w:val="20"/>
              <w:szCs w:val="20"/>
              <w:lang w:val="pt-PT"/>
            </w:rPr>
            <w:t>, inclusivamente a alta velocidade</w:t>
          </w:r>
          <w:r w:rsidRPr="004C470D">
            <w:rPr>
              <w:rFonts w:ascii="Michelin Unit Text 1" w:hAnsi="Michelin Unit Text 1" w:cstheme="minorHAnsi"/>
              <w:sz w:val="20"/>
              <w:szCs w:val="20"/>
              <w:vertAlign w:val="superscript"/>
              <w:lang w:val="pt-PT"/>
            </w:rPr>
            <w:t>(1)</w:t>
          </w:r>
          <w:r w:rsidRPr="004C470D">
            <w:rPr>
              <w:rFonts w:ascii="Michelin Unit Text 1" w:hAnsi="Michelin Unit Text 1" w:cstheme="minorHAnsi"/>
              <w:sz w:val="20"/>
              <w:szCs w:val="20"/>
              <w:lang w:val="pt-PT"/>
            </w:rPr>
            <w:t>, com 15% mais de rigidez em curva</w:t>
          </w:r>
          <w:r w:rsidRPr="004C470D">
            <w:rPr>
              <w:rFonts w:ascii="Michelin Unit Text 1" w:hAnsi="Michelin Unit Text 1" w:cstheme="minorHAnsi"/>
              <w:sz w:val="20"/>
              <w:szCs w:val="20"/>
              <w:vertAlign w:val="superscript"/>
              <w:lang w:val="pt-PT"/>
            </w:rPr>
            <w:t>(2)</w:t>
          </w:r>
          <w:r w:rsidRPr="004C470D">
            <w:rPr>
              <w:rFonts w:ascii="Michelin Unit Text 1" w:hAnsi="Michelin Unit Text 1" w:cstheme="minorHAnsi"/>
              <w:sz w:val="20"/>
              <w:szCs w:val="20"/>
              <w:lang w:val="pt-PT"/>
            </w:rPr>
            <w:t xml:space="preserve"> , e uma ótima aderência em piso seco e</w:t>
          </w:r>
          <w:r w:rsidRPr="004C470D">
            <w:rPr>
              <w:rFonts w:ascii="Michelin Unit Text 1" w:hAnsi="Michelin Unit Text 1" w:cstheme="minorHAnsi"/>
              <w:b/>
              <w:bCs/>
              <w:sz w:val="20"/>
              <w:szCs w:val="20"/>
              <w:lang w:val="pt-PT"/>
            </w:rPr>
            <w:t xml:space="preserve"> </w:t>
          </w:r>
          <w:r w:rsidRPr="004C470D">
            <w:rPr>
              <w:rFonts w:ascii="Michelin Unit Text 1" w:hAnsi="Michelin Unit Text 1" w:cstheme="minorHAnsi"/>
              <w:sz w:val="20"/>
              <w:szCs w:val="20"/>
              <w:lang w:val="pt-PT"/>
            </w:rPr>
            <w:t xml:space="preserve">molhado, independentemente do nível de desgaste do pneu </w:t>
          </w:r>
          <w:r w:rsidRPr="004C470D">
            <w:rPr>
              <w:rFonts w:ascii="Michelin Unit Text 1" w:hAnsi="Michelin Unit Text 1" w:cstheme="minorHAnsi"/>
              <w:sz w:val="20"/>
              <w:szCs w:val="20"/>
              <w:vertAlign w:val="superscript"/>
              <w:lang w:val="pt-PT"/>
            </w:rPr>
            <w:t>(3-4).</w:t>
          </w:r>
          <w:r w:rsidRPr="004C470D">
            <w:rPr>
              <w:rFonts w:ascii="Michelin Unit Text 1" w:hAnsi="Michelin Unit Text 1" w:cstheme="minorHAnsi"/>
              <w:sz w:val="20"/>
              <w:szCs w:val="20"/>
              <w:lang w:val="pt-PT"/>
            </w:rPr>
            <w:t>.</w:t>
          </w:r>
        </w:p>
        <w:p w14:paraId="339E48D4" w14:textId="0BF3AC89" w:rsidR="00382346" w:rsidRPr="004C470D" w:rsidRDefault="00382346" w:rsidP="00382346">
          <w:pPr>
            <w:numPr>
              <w:ilvl w:val="0"/>
              <w:numId w:val="4"/>
            </w:numPr>
            <w:spacing w:line="276" w:lineRule="auto"/>
            <w:jc w:val="both"/>
            <w:rPr>
              <w:rFonts w:ascii="Michelin Unit Text 1" w:hAnsi="Michelin Unit Text 1" w:cstheme="minorHAnsi"/>
              <w:sz w:val="20"/>
              <w:szCs w:val="20"/>
              <w:lang w:val="pt-PT"/>
            </w:rPr>
          </w:pPr>
          <w:r w:rsidRPr="004C470D">
            <w:rPr>
              <w:rFonts w:ascii="Michelin Unit Text 1" w:hAnsi="Michelin Unit Text 1" w:cstheme="minorHAnsi"/>
              <w:sz w:val="20"/>
              <w:szCs w:val="20"/>
              <w:lang w:val="pt-PT"/>
            </w:rPr>
            <w:t xml:space="preserve">Uma excelente </w:t>
          </w:r>
          <w:r w:rsidRPr="004C470D">
            <w:rPr>
              <w:rFonts w:ascii="Michelin Unit Text 1" w:hAnsi="Michelin Unit Text 1" w:cstheme="minorHAnsi"/>
              <w:b/>
              <w:bCs/>
              <w:sz w:val="20"/>
              <w:szCs w:val="20"/>
              <w:lang w:val="pt-PT"/>
            </w:rPr>
            <w:t xml:space="preserve">resistência ao desgaste, </w:t>
          </w:r>
          <w:r w:rsidRPr="004C470D">
            <w:rPr>
              <w:rFonts w:ascii="Michelin Unit Text 1" w:hAnsi="Michelin Unit Text 1" w:cstheme="minorHAnsi"/>
              <w:sz w:val="20"/>
              <w:szCs w:val="20"/>
              <w:lang w:val="pt-PT"/>
            </w:rPr>
            <w:t xml:space="preserve">tendo em conta a repartição de massas imposta pelas baterias, e em resposta ao elevado binário transmitido às rodas, e à capacidade de aceleração que carateriza este tipo de veículos, graças à sua estrutura </w:t>
          </w:r>
          <w:r w:rsidRPr="004C470D">
            <w:rPr>
              <w:rFonts w:ascii="Michelin Unit Text 1" w:hAnsi="Michelin Unit Text 1" w:cstheme="minorHAnsi"/>
              <w:b/>
              <w:bCs/>
              <w:sz w:val="20"/>
              <w:szCs w:val="20"/>
              <w:lang w:val="pt-PT"/>
            </w:rPr>
            <w:t>MaxTouch Construction</w:t>
          </w:r>
          <w:r w:rsidRPr="004C470D">
            <w:rPr>
              <w:rFonts w:ascii="Michelin Unit Text 1" w:hAnsi="Michelin Unit Text 1" w:cstheme="minorHAnsi"/>
              <w:b/>
              <w:bCs/>
              <w:sz w:val="20"/>
              <w:szCs w:val="20"/>
              <w:vertAlign w:val="superscript"/>
              <w:lang w:val="pt-PT"/>
            </w:rPr>
            <w:t>TM</w:t>
          </w:r>
          <w:r w:rsidRPr="004C470D">
            <w:rPr>
              <w:rFonts w:ascii="Michelin Unit Text 1" w:hAnsi="Michelin Unit Text 1" w:cstheme="minorHAnsi"/>
              <w:sz w:val="20"/>
              <w:szCs w:val="20"/>
              <w:lang w:val="pt-PT"/>
            </w:rPr>
            <w:t xml:space="preserve"> </w:t>
          </w:r>
          <w:r w:rsidRPr="004C470D">
            <w:rPr>
              <w:rFonts w:ascii="Michelin Unit Text 1" w:hAnsi="Michelin Unit Text 1" w:cstheme="minorHAnsi"/>
              <w:sz w:val="20"/>
              <w:szCs w:val="20"/>
              <w:vertAlign w:val="superscript"/>
              <w:lang w:val="pt-PT"/>
            </w:rPr>
            <w:t>(5)</w:t>
          </w:r>
          <w:r w:rsidRPr="004C470D">
            <w:rPr>
              <w:rFonts w:ascii="Michelin Unit Text 1" w:hAnsi="Michelin Unit Text 1" w:cstheme="minorHAnsi"/>
              <w:sz w:val="20"/>
              <w:szCs w:val="20"/>
              <w:lang w:val="pt-PT"/>
            </w:rPr>
            <w:t>.</w:t>
          </w:r>
        </w:p>
        <w:p w14:paraId="5A5CB4F2" w14:textId="77777777" w:rsidR="00382346" w:rsidRPr="004C470D" w:rsidRDefault="00382346" w:rsidP="00382346">
          <w:pPr>
            <w:numPr>
              <w:ilvl w:val="0"/>
              <w:numId w:val="4"/>
            </w:numPr>
            <w:spacing w:line="276" w:lineRule="auto"/>
            <w:jc w:val="both"/>
            <w:rPr>
              <w:rFonts w:ascii="Michelin Unit Text 1" w:hAnsi="Michelin Unit Text 1" w:cstheme="minorHAnsi"/>
              <w:sz w:val="20"/>
              <w:szCs w:val="20"/>
              <w:lang w:val="pt-PT"/>
            </w:rPr>
          </w:pPr>
          <w:r w:rsidRPr="004C470D">
            <w:rPr>
              <w:rFonts w:ascii="Michelin Unit Text 1" w:hAnsi="Michelin Unit Text 1" w:cstheme="minorHAnsi"/>
              <w:sz w:val="20"/>
              <w:szCs w:val="20"/>
              <w:lang w:val="pt-PT"/>
            </w:rPr>
            <w:t xml:space="preserve">Uma reduzida resistência ao rolamento, que </w:t>
          </w:r>
          <w:r w:rsidRPr="004C470D">
            <w:rPr>
              <w:rFonts w:ascii="Michelin Unit Text 1" w:hAnsi="Michelin Unit Text 1" w:cstheme="minorHAnsi"/>
              <w:b/>
              <w:bCs/>
              <w:sz w:val="20"/>
              <w:szCs w:val="20"/>
              <w:lang w:val="pt-PT"/>
            </w:rPr>
            <w:t>permite aumentar a autonomia das baterias em até 60 km</w:t>
          </w:r>
          <w:r w:rsidRPr="004C470D">
            <w:rPr>
              <w:rFonts w:ascii="Michelin Unit Text 1" w:hAnsi="Michelin Unit Text 1" w:cstheme="minorHAnsi"/>
              <w:sz w:val="20"/>
              <w:szCs w:val="20"/>
              <w:lang w:val="pt-PT"/>
            </w:rPr>
            <w:t>, para ampliar ao máximo o potencial do veículo</w:t>
          </w:r>
          <w:r w:rsidRPr="004C470D">
            <w:rPr>
              <w:rFonts w:ascii="Michelin Unit Text 1" w:hAnsi="Michelin Unit Text 1" w:cstheme="minorHAnsi"/>
              <w:sz w:val="20"/>
              <w:szCs w:val="20"/>
              <w:vertAlign w:val="superscript"/>
              <w:lang w:val="pt-PT"/>
            </w:rPr>
            <w:t>(6)</w:t>
          </w:r>
          <w:r w:rsidRPr="004C470D">
            <w:rPr>
              <w:rFonts w:ascii="Michelin Unit Text 1" w:hAnsi="Michelin Unit Text 1" w:cstheme="minorHAnsi"/>
              <w:sz w:val="20"/>
              <w:szCs w:val="20"/>
              <w:lang w:val="pt-PT"/>
            </w:rPr>
            <w:t>.</w:t>
          </w:r>
        </w:p>
        <w:p w14:paraId="31969024" w14:textId="77777777" w:rsidR="00382346" w:rsidRPr="004C470D" w:rsidRDefault="00382346" w:rsidP="00382346">
          <w:pPr>
            <w:numPr>
              <w:ilvl w:val="0"/>
              <w:numId w:val="4"/>
            </w:numPr>
            <w:spacing w:line="276" w:lineRule="auto"/>
            <w:jc w:val="both"/>
            <w:rPr>
              <w:rFonts w:ascii="Michelin Unit Text 1" w:hAnsi="Michelin Unit Text 1" w:cstheme="minorHAnsi"/>
              <w:sz w:val="20"/>
              <w:szCs w:val="20"/>
              <w:lang w:val="pt-PT"/>
            </w:rPr>
          </w:pPr>
          <w:r w:rsidRPr="004C470D">
            <w:rPr>
              <w:rFonts w:ascii="Michelin Unit Text 1" w:hAnsi="Michelin Unit Text 1" w:cstheme="minorHAnsi"/>
              <w:sz w:val="20"/>
              <w:szCs w:val="20"/>
              <w:lang w:val="pt-PT"/>
            </w:rPr>
            <w:t>Redução de cerca de 20%</w:t>
          </w:r>
          <w:r w:rsidRPr="004C470D">
            <w:rPr>
              <w:rFonts w:ascii="Michelin Unit Text 1" w:hAnsi="Michelin Unit Text 1" w:cstheme="minorHAnsi"/>
              <w:sz w:val="20"/>
              <w:szCs w:val="20"/>
              <w:vertAlign w:val="superscript"/>
              <w:lang w:val="pt-PT"/>
            </w:rPr>
            <w:t>(7)</w:t>
          </w:r>
          <w:r w:rsidRPr="004C470D">
            <w:rPr>
              <w:rFonts w:ascii="Michelin Unit Text 1" w:hAnsi="Michelin Unit Text 1" w:cstheme="minorHAnsi"/>
              <w:sz w:val="20"/>
              <w:szCs w:val="20"/>
              <w:lang w:val="pt-PT"/>
            </w:rPr>
            <w:t xml:space="preserve"> do nível de ruído percebido no interior do veículo, para desfrutar da música ou da conversação, graças à tecnologia MICHELIN Acoustic</w:t>
          </w:r>
          <w:r w:rsidRPr="004C470D">
            <w:rPr>
              <w:rFonts w:ascii="Michelin Unit Text 1" w:hAnsi="Michelin Unit Text 1" w:cstheme="minorHAnsi"/>
              <w:sz w:val="20"/>
              <w:szCs w:val="20"/>
              <w:vertAlign w:val="superscript"/>
              <w:lang w:val="pt-PT"/>
            </w:rPr>
            <w:t>TM</w:t>
          </w:r>
          <w:r w:rsidRPr="004C470D">
            <w:rPr>
              <w:rFonts w:ascii="Michelin Unit Text 1" w:hAnsi="Michelin Unit Text 1" w:cstheme="minorHAnsi"/>
              <w:sz w:val="20"/>
              <w:szCs w:val="20"/>
              <w:lang w:val="pt-PT"/>
            </w:rPr>
            <w:t>, constituída por uma espuma específica de poliuretano aplicada no interior do pneu, que amortece a ressonância do ruído.</w:t>
          </w:r>
        </w:p>
        <w:p w14:paraId="782481F4" w14:textId="77777777" w:rsidR="00382346" w:rsidRPr="004C470D" w:rsidRDefault="00382346" w:rsidP="00382346">
          <w:pPr>
            <w:spacing w:line="276" w:lineRule="auto"/>
            <w:jc w:val="both"/>
            <w:rPr>
              <w:rFonts w:ascii="Michelin Unit Text 1" w:hAnsi="Michelin Unit Text 1" w:cstheme="minorHAnsi"/>
              <w:sz w:val="20"/>
              <w:szCs w:val="20"/>
              <w:lang w:val="pt-PT"/>
            </w:rPr>
          </w:pPr>
        </w:p>
        <w:p w14:paraId="2B9A556B" w14:textId="77777777" w:rsidR="00382346" w:rsidRPr="004C470D" w:rsidRDefault="00382346" w:rsidP="00382346">
          <w:pPr>
            <w:spacing w:line="276" w:lineRule="auto"/>
            <w:jc w:val="both"/>
            <w:rPr>
              <w:rFonts w:ascii="Michelin Unit Text 1" w:hAnsi="Michelin Unit Text 1" w:cstheme="minorHAnsi"/>
              <w:b/>
              <w:bCs/>
              <w:sz w:val="20"/>
              <w:szCs w:val="20"/>
              <w:lang w:val="pt-PT"/>
            </w:rPr>
          </w:pPr>
          <w:r w:rsidRPr="004C470D">
            <w:rPr>
              <w:rFonts w:ascii="Michelin Unit Text 1" w:hAnsi="Michelin Unit Text 1" w:cstheme="minorHAnsi"/>
              <w:b/>
              <w:bCs/>
              <w:sz w:val="20"/>
              <w:szCs w:val="20"/>
              <w:lang w:val="pt-PT"/>
            </w:rPr>
            <w:t>Novo MICHELIN Pilot Sport EV é o resultado da experiência adquirida pela MICHELIN na Fórmula E</w:t>
          </w:r>
        </w:p>
        <w:p w14:paraId="5ACBB360" w14:textId="77777777" w:rsidR="00382346" w:rsidRPr="004C470D" w:rsidRDefault="00382346" w:rsidP="00382346">
          <w:pPr>
            <w:spacing w:line="276" w:lineRule="auto"/>
            <w:jc w:val="both"/>
            <w:rPr>
              <w:rFonts w:ascii="Michelin Unit Text 1" w:hAnsi="Michelin Unit Text 1" w:cstheme="minorHAnsi"/>
              <w:sz w:val="20"/>
              <w:szCs w:val="20"/>
              <w:lang w:val="pt-PT"/>
            </w:rPr>
          </w:pPr>
        </w:p>
        <w:p w14:paraId="53AD4AFB" w14:textId="77777777" w:rsidR="00382346" w:rsidRPr="004C470D" w:rsidRDefault="00382346" w:rsidP="00382346">
          <w:pPr>
            <w:spacing w:line="276" w:lineRule="auto"/>
            <w:jc w:val="both"/>
            <w:rPr>
              <w:rFonts w:ascii="Michelin Unit Text 1" w:hAnsi="Michelin Unit Text 1" w:cstheme="minorHAnsi"/>
              <w:sz w:val="20"/>
              <w:szCs w:val="20"/>
              <w:lang w:val="pt-PT"/>
            </w:rPr>
          </w:pPr>
          <w:r w:rsidRPr="004C470D">
            <w:rPr>
              <w:rFonts w:ascii="Michelin Unit Text 1" w:hAnsi="Michelin Unit Text 1" w:cstheme="minorHAnsi"/>
              <w:sz w:val="20"/>
              <w:szCs w:val="20"/>
              <w:lang w:val="pt-PT"/>
            </w:rPr>
            <w:t xml:space="preserve">Enquanto parceiro fundador da Fórmula E, a Michelin propôs uma solução específica para os monolugares de propulsão elétrica que participam no campeonato, similar, no seu conceito, a um pneu de estrada. O pneu da Michelin para a Fórmula E é adequado para competir em qualquer condição climatérica. </w:t>
          </w:r>
        </w:p>
        <w:p w14:paraId="3A22689C" w14:textId="77777777" w:rsidR="00382346" w:rsidRPr="004C470D" w:rsidRDefault="00382346" w:rsidP="00382346">
          <w:pPr>
            <w:spacing w:line="276" w:lineRule="auto"/>
            <w:jc w:val="both"/>
            <w:rPr>
              <w:rFonts w:ascii="Michelin Unit Text 1" w:hAnsi="Michelin Unit Text 1" w:cstheme="minorHAnsi"/>
              <w:sz w:val="20"/>
              <w:szCs w:val="20"/>
              <w:lang w:val="pt-PT"/>
            </w:rPr>
          </w:pPr>
        </w:p>
        <w:p w14:paraId="5513F1F3" w14:textId="77777777" w:rsidR="00382346" w:rsidRPr="004C470D" w:rsidRDefault="00382346" w:rsidP="00382346">
          <w:pPr>
            <w:spacing w:line="276" w:lineRule="auto"/>
            <w:jc w:val="both"/>
            <w:rPr>
              <w:rFonts w:ascii="Michelin Unit Text 1" w:hAnsi="Michelin Unit Text 1" w:cstheme="minorHAnsi"/>
              <w:sz w:val="20"/>
              <w:szCs w:val="20"/>
              <w:lang w:val="pt-PT"/>
            </w:rPr>
          </w:pPr>
          <w:r w:rsidRPr="004C470D">
            <w:rPr>
              <w:rFonts w:ascii="Michelin Unit Text 1" w:hAnsi="Michelin Unit Text 1" w:cstheme="minorHAnsi"/>
              <w:sz w:val="20"/>
              <w:szCs w:val="20"/>
              <w:lang w:val="pt-PT"/>
            </w:rPr>
            <w:t xml:space="preserve">O novo MICHELIN Pilot Sport EV beneficia diretamente dos progressos que a Michelin alcançou ao longo de seis temporadas na Fórmula E, permitindo a transferência de tecnologias utilizadas na competicção para os pneus de estrada. Incorpora, por exemplo, a tecnologia </w:t>
          </w:r>
          <w:r w:rsidRPr="004C470D">
            <w:rPr>
              <w:rFonts w:ascii="Michelin Unit Text 1" w:hAnsi="Michelin Unit Text 1" w:cstheme="minorHAnsi"/>
              <w:b/>
              <w:bCs/>
              <w:sz w:val="20"/>
              <w:szCs w:val="20"/>
              <w:lang w:val="pt-PT"/>
            </w:rPr>
            <w:t>ElectricGrip Compound</w:t>
          </w:r>
          <w:r w:rsidRPr="004C470D">
            <w:rPr>
              <w:rFonts w:ascii="Michelin Unit Text 1" w:hAnsi="Michelin Unit Text 1" w:cstheme="minorHAnsi"/>
              <w:b/>
              <w:bCs/>
              <w:sz w:val="20"/>
              <w:szCs w:val="20"/>
              <w:vertAlign w:val="superscript"/>
              <w:lang w:val="pt-PT"/>
            </w:rPr>
            <w:t>TM</w:t>
          </w:r>
          <w:r w:rsidRPr="004C470D">
            <w:rPr>
              <w:rFonts w:ascii="Michelin Unit Text 1" w:hAnsi="Michelin Unit Text 1" w:cstheme="minorHAnsi"/>
              <w:sz w:val="20"/>
              <w:szCs w:val="20"/>
              <w:lang w:val="pt-PT"/>
            </w:rPr>
            <w:t>, presente na parte central do desenho da banda de rolamento, com um composto de borracha de alta rigidez, para proporcionar a máxima aderência face à transmissão do binário que entregam os automóveis desportivos de propulsão elétrica. Por outro lado, os flancos da gama MICHELIN Pilot Sport EV incorporam as marcações com o acabado aveludado que realça a aparência desportiva do pneu.</w:t>
          </w:r>
        </w:p>
        <w:p w14:paraId="7935E9D7" w14:textId="77777777" w:rsidR="00382346" w:rsidRPr="004C470D" w:rsidRDefault="00382346" w:rsidP="00382346">
          <w:pPr>
            <w:spacing w:line="276" w:lineRule="auto"/>
            <w:jc w:val="both"/>
            <w:rPr>
              <w:rFonts w:ascii="Michelin Unit Text 1" w:hAnsi="Michelin Unit Text 1" w:cstheme="minorHAnsi"/>
              <w:sz w:val="20"/>
              <w:szCs w:val="20"/>
              <w:lang w:val="pt-PT"/>
            </w:rPr>
          </w:pPr>
        </w:p>
        <w:p w14:paraId="2458D2E5" w14:textId="77777777" w:rsidR="00382346" w:rsidRPr="004C470D" w:rsidRDefault="00382346" w:rsidP="00382346">
          <w:pPr>
            <w:spacing w:line="276" w:lineRule="auto"/>
            <w:jc w:val="both"/>
            <w:rPr>
              <w:rFonts w:ascii="Michelin Unit Text 1" w:hAnsi="Michelin Unit Text 1" w:cstheme="minorHAnsi"/>
              <w:b/>
              <w:bCs/>
              <w:sz w:val="20"/>
              <w:szCs w:val="20"/>
              <w:vertAlign w:val="superscript"/>
              <w:lang w:val="pt-PT"/>
            </w:rPr>
          </w:pPr>
          <w:r w:rsidRPr="004C470D">
            <w:rPr>
              <w:rFonts w:ascii="Michelin Unit Text 1" w:hAnsi="Michelin Unit Text 1" w:cstheme="minorHAnsi"/>
              <w:b/>
              <w:bCs/>
              <w:sz w:val="20"/>
              <w:szCs w:val="20"/>
              <w:lang w:val="pt-PT"/>
            </w:rPr>
            <w:t>Um pneu com um desenvolvimento eco-responsável e com equilíbrio neutro de emissões de CO</w:t>
          </w:r>
          <w:r w:rsidRPr="004C470D">
            <w:rPr>
              <w:rFonts w:ascii="Michelin Unit Text 1" w:hAnsi="Michelin Unit Text 1" w:cstheme="minorHAnsi"/>
              <w:b/>
              <w:bCs/>
              <w:sz w:val="20"/>
              <w:szCs w:val="20"/>
              <w:vertAlign w:val="subscript"/>
              <w:lang w:val="pt-PT"/>
            </w:rPr>
            <w:t>2</w:t>
          </w:r>
          <w:r w:rsidRPr="004C470D">
            <w:rPr>
              <w:rFonts w:ascii="Michelin Unit Text 1" w:hAnsi="Michelin Unit Text 1" w:cstheme="minorHAnsi"/>
              <w:b/>
              <w:bCs/>
              <w:sz w:val="20"/>
              <w:szCs w:val="20"/>
              <w:lang w:val="pt-PT"/>
            </w:rPr>
            <w:t xml:space="preserve"> no momento da compra</w:t>
          </w:r>
          <w:r w:rsidRPr="004C470D">
            <w:rPr>
              <w:rFonts w:ascii="Michelin Unit Text 1" w:hAnsi="Michelin Unit Text 1" w:cstheme="minorHAnsi"/>
              <w:b/>
              <w:bCs/>
              <w:sz w:val="20"/>
              <w:szCs w:val="20"/>
              <w:vertAlign w:val="superscript"/>
              <w:lang w:val="pt-PT"/>
            </w:rPr>
            <w:t>(8)</w:t>
          </w:r>
        </w:p>
        <w:p w14:paraId="7E9F6358" w14:textId="77777777" w:rsidR="00382346" w:rsidRPr="004C470D" w:rsidRDefault="00382346" w:rsidP="00382346">
          <w:pPr>
            <w:spacing w:line="276" w:lineRule="auto"/>
            <w:jc w:val="both"/>
            <w:rPr>
              <w:rFonts w:ascii="Michelin Unit Text 1" w:hAnsi="Michelin Unit Text 1" w:cstheme="minorHAnsi"/>
              <w:sz w:val="20"/>
              <w:szCs w:val="20"/>
              <w:lang w:val="pt-PT"/>
            </w:rPr>
          </w:pPr>
        </w:p>
        <w:p w14:paraId="43B32419" w14:textId="77777777" w:rsidR="00382346" w:rsidRPr="004C470D" w:rsidRDefault="00382346" w:rsidP="00382346">
          <w:pPr>
            <w:spacing w:line="276" w:lineRule="auto"/>
            <w:jc w:val="both"/>
            <w:rPr>
              <w:rFonts w:ascii="Michelin Unit Text 1" w:hAnsi="Michelin Unit Text 1" w:cstheme="minorHAnsi"/>
              <w:sz w:val="20"/>
              <w:szCs w:val="20"/>
              <w:lang w:val="pt-PT"/>
            </w:rPr>
          </w:pPr>
          <w:r w:rsidRPr="004C470D">
            <w:rPr>
              <w:rFonts w:ascii="Michelin Unit Text 1" w:hAnsi="Michelin Unit Text 1" w:cstheme="minorHAnsi"/>
              <w:sz w:val="20"/>
              <w:szCs w:val="20"/>
              <w:lang w:val="pt-PT"/>
            </w:rPr>
            <w:t>Para conseguir um equilíbrio neutro de carbono, a Michelin comprometeu-se a neutralizar as emissões de CO</w:t>
          </w:r>
          <w:r w:rsidRPr="004C470D">
            <w:rPr>
              <w:rFonts w:ascii="Michelin Unit Text 1" w:hAnsi="Michelin Unit Text 1" w:cstheme="minorHAnsi"/>
              <w:sz w:val="20"/>
              <w:szCs w:val="20"/>
              <w:vertAlign w:val="subscript"/>
              <w:lang w:val="pt-PT"/>
            </w:rPr>
            <w:t>2</w:t>
          </w:r>
          <w:r w:rsidRPr="004C470D">
            <w:rPr>
              <w:rFonts w:ascii="Michelin Unit Text 1" w:hAnsi="Michelin Unit Text 1" w:cstheme="minorHAnsi"/>
              <w:sz w:val="20"/>
              <w:szCs w:val="20"/>
              <w:lang w:val="pt-PT"/>
            </w:rPr>
            <w:t xml:space="preserve"> associadas ao processo de fabrico do pneu, e ao seu transporte até ao ponto de venda. Tendo em conta que o fabrico e a distribuição de um pneu requerem processos em que é emitido CO</w:t>
          </w:r>
          <w:r w:rsidRPr="004C470D">
            <w:rPr>
              <w:rFonts w:ascii="Michelin Unit Text 1" w:hAnsi="Michelin Unit Text 1" w:cstheme="minorHAnsi"/>
              <w:sz w:val="20"/>
              <w:szCs w:val="20"/>
              <w:vertAlign w:val="subscript"/>
              <w:lang w:val="pt-PT"/>
            </w:rPr>
            <w:t>2</w:t>
          </w:r>
          <w:r w:rsidRPr="004C470D">
            <w:rPr>
              <w:rFonts w:ascii="Michelin Unit Text 1" w:hAnsi="Michelin Unit Text 1" w:cstheme="minorHAnsi"/>
              <w:sz w:val="20"/>
              <w:szCs w:val="20"/>
              <w:lang w:val="pt-PT"/>
            </w:rPr>
            <w:t xml:space="preserve"> – cerca de 30 kg por pneu –, para compensar, a Michelin investe em fundos de carbono Livelihoods, para o financiamento de projetos destinados a evitar e absorver as emissões de CO</w:t>
          </w:r>
          <w:r w:rsidRPr="004C470D">
            <w:rPr>
              <w:rFonts w:ascii="Michelin Unit Text 1" w:hAnsi="Michelin Unit Text 1" w:cstheme="minorHAnsi"/>
              <w:sz w:val="20"/>
              <w:szCs w:val="20"/>
              <w:vertAlign w:val="subscript"/>
              <w:lang w:val="pt-PT"/>
            </w:rPr>
            <w:t>2</w:t>
          </w:r>
          <w:r w:rsidRPr="004C470D">
            <w:rPr>
              <w:rFonts w:ascii="Michelin Unit Text 1" w:hAnsi="Michelin Unit Text 1" w:cstheme="minorHAnsi"/>
              <w:sz w:val="20"/>
              <w:szCs w:val="20"/>
              <w:lang w:val="pt-PT"/>
            </w:rPr>
            <w:t>, casos da reflorestação e do auxílio ao desenvolvimento mais sustentável do terceiro mundo.</w:t>
          </w:r>
        </w:p>
        <w:p w14:paraId="4A7CBA1C" w14:textId="77777777" w:rsidR="00382346" w:rsidRPr="004C470D" w:rsidRDefault="00382346" w:rsidP="00382346">
          <w:pPr>
            <w:spacing w:line="276" w:lineRule="auto"/>
            <w:jc w:val="both"/>
            <w:rPr>
              <w:rFonts w:ascii="Michelin Unit Text 1" w:hAnsi="Michelin Unit Text 1" w:cstheme="minorHAnsi"/>
              <w:sz w:val="20"/>
              <w:szCs w:val="20"/>
              <w:lang w:val="pt-PT"/>
            </w:rPr>
          </w:pPr>
        </w:p>
        <w:p w14:paraId="0470E38D" w14:textId="77777777" w:rsidR="004C470D" w:rsidRPr="004C470D" w:rsidRDefault="00382346" w:rsidP="004C470D">
          <w:pPr>
            <w:spacing w:line="276" w:lineRule="auto"/>
            <w:jc w:val="both"/>
            <w:rPr>
              <w:rFonts w:ascii="Michelin Unit Text 1" w:hAnsi="Michelin Unit Text 1" w:cstheme="minorHAnsi"/>
              <w:sz w:val="20"/>
              <w:szCs w:val="20"/>
              <w:lang w:val="pt-PT"/>
            </w:rPr>
          </w:pPr>
          <w:r w:rsidRPr="004C470D">
            <w:rPr>
              <w:rFonts w:ascii="Michelin Unit Text 1" w:hAnsi="Michelin Unit Text 1" w:cstheme="minorHAnsi"/>
              <w:sz w:val="20"/>
              <w:szCs w:val="20"/>
              <w:lang w:val="pt-PT"/>
            </w:rPr>
            <w:t xml:space="preserve">O novo MICHELIN Pilot Sport EV será lançado no mercado em abril de 2021, com uma gama de 16 medidas, destinadas ao mercado de equipamento de origem e de substituição, para jantes de 19 a 22 polegadas. </w:t>
          </w:r>
          <w:r w:rsidR="004C470D" w:rsidRPr="004C470D">
            <w:rPr>
              <w:rFonts w:ascii="Michelin Unit Text 1" w:hAnsi="Michelin Unit Text 1" w:cstheme="minorHAnsi"/>
              <w:sz w:val="20"/>
              <w:szCs w:val="20"/>
              <w:lang w:val="pt-PT"/>
            </w:rPr>
            <w:t>Desenvolvidos em estreita colaboração com a Tesla, os pneus MICHELIN Sport EV estão homologados na dimensão de 20 polegadas para o novo Model Y, já disponível na China, assim como também o estarão para modelos que serão colocados à venda na</w:t>
          </w:r>
          <w:r w:rsidR="004C470D" w:rsidRPr="004C470D">
            <w:rPr>
              <w:rFonts w:ascii="Cambria" w:hAnsi="Cambria" w:cs="Cambria"/>
              <w:sz w:val="20"/>
              <w:szCs w:val="20"/>
              <w:lang w:val="pt-PT"/>
            </w:rPr>
            <w:t> </w:t>
          </w:r>
          <w:r w:rsidR="004C470D" w:rsidRPr="004C470D">
            <w:rPr>
              <w:rFonts w:ascii="Michelin Unit Text 1" w:hAnsi="Michelin Unit Text 1" w:cstheme="minorHAnsi"/>
              <w:sz w:val="20"/>
              <w:szCs w:val="20"/>
              <w:lang w:val="pt-PT"/>
            </w:rPr>
            <w:t>Europa e na América do Norte a partir do terceiro trimestre de 2021. As previsões da MICHELIN são de, até 2024, multiplicar por oito as suas</w:t>
          </w:r>
          <w:r w:rsidR="004C470D" w:rsidRPr="004C470D">
            <w:rPr>
              <w:rFonts w:ascii="Cambria" w:hAnsi="Cambria" w:cs="Cambria"/>
              <w:sz w:val="20"/>
              <w:szCs w:val="20"/>
              <w:lang w:val="pt-PT"/>
            </w:rPr>
            <w:t> </w:t>
          </w:r>
          <w:r w:rsidR="004C470D" w:rsidRPr="004C470D">
            <w:rPr>
              <w:rFonts w:ascii="Michelin Unit Text 1" w:hAnsi="Michelin Unit Text 1" w:cstheme="minorHAnsi"/>
              <w:sz w:val="20"/>
              <w:szCs w:val="20"/>
              <w:lang w:val="pt-PT"/>
            </w:rPr>
            <w:t>vendas neste mercado em grande crescimento</w:t>
          </w:r>
        </w:p>
        <w:p w14:paraId="6BAA6552" w14:textId="79D63A9D" w:rsidR="004C470D" w:rsidRPr="004C470D" w:rsidRDefault="004C470D" w:rsidP="004C470D">
          <w:pPr>
            <w:spacing w:line="276" w:lineRule="auto"/>
            <w:jc w:val="both"/>
            <w:rPr>
              <w:rFonts w:ascii="Michelin Unit Text 1" w:hAnsi="Michelin Unit Text 1" w:cstheme="minorHAnsi"/>
              <w:sz w:val="20"/>
              <w:szCs w:val="20"/>
              <w:lang w:val="pt-PT"/>
            </w:rPr>
          </w:pPr>
        </w:p>
        <w:p w14:paraId="7CB26D70" w14:textId="641D6C4E" w:rsidR="00DA45BB" w:rsidRPr="004C470D" w:rsidRDefault="00DA45BB" w:rsidP="00DA45BB">
          <w:pPr>
            <w:spacing w:line="276" w:lineRule="auto"/>
            <w:ind w:left="142" w:hanging="142"/>
            <w:jc w:val="both"/>
            <w:rPr>
              <w:rFonts w:ascii="Michelin Unit Text 1" w:hAnsi="Michelin Unit Text 1" w:cstheme="minorHAnsi"/>
              <w:sz w:val="20"/>
              <w:szCs w:val="20"/>
              <w:lang w:val="pt-PT"/>
            </w:rPr>
          </w:pPr>
        </w:p>
        <w:p w14:paraId="00D43CEB" w14:textId="5463EF24" w:rsidR="00DA45BB" w:rsidRPr="004C470D" w:rsidRDefault="00DA45BB" w:rsidP="00DA45BB">
          <w:pPr>
            <w:spacing w:line="276" w:lineRule="auto"/>
            <w:ind w:left="142" w:hanging="142"/>
            <w:jc w:val="both"/>
            <w:rPr>
              <w:rFonts w:ascii="Michelin Unit Text 1" w:hAnsi="Michelin Unit Text 1" w:cstheme="minorHAnsi"/>
              <w:sz w:val="11"/>
              <w:szCs w:val="11"/>
              <w:lang w:val="pt-PT"/>
            </w:rPr>
          </w:pPr>
        </w:p>
        <w:p w14:paraId="13FA551C" w14:textId="7F5188E1" w:rsidR="00DA45BB" w:rsidRPr="004C470D" w:rsidRDefault="00DA45BB" w:rsidP="00DA45BB">
          <w:pPr>
            <w:spacing w:line="276" w:lineRule="auto"/>
            <w:jc w:val="both"/>
            <w:rPr>
              <w:rFonts w:ascii="Michelin Unit Text 1" w:hAnsi="Michelin Unit Text 1" w:cstheme="minorHAnsi"/>
              <w:color w:val="808080" w:themeColor="background1" w:themeShade="80"/>
              <w:sz w:val="11"/>
              <w:szCs w:val="11"/>
              <w:lang w:val="pt-PT"/>
            </w:rPr>
          </w:pPr>
          <w:r w:rsidRPr="004C470D">
            <w:rPr>
              <w:rFonts w:ascii="Michelin Unit Text 1" w:hAnsi="Michelin Unit Text 1" w:cstheme="minorHAnsi"/>
              <w:color w:val="808080" w:themeColor="background1" w:themeShade="80"/>
              <w:sz w:val="11"/>
              <w:szCs w:val="11"/>
              <w:lang w:val="pt-PT"/>
            </w:rPr>
            <w:t>(1) Sempre em cumprimento dos limites de velocidade estabelecidos no código da estrada.</w:t>
          </w:r>
        </w:p>
        <w:p w14:paraId="059FD749" w14:textId="77777777" w:rsidR="00DA45BB" w:rsidRPr="004C470D" w:rsidRDefault="00DA45BB" w:rsidP="00DA45BB">
          <w:pPr>
            <w:spacing w:line="276" w:lineRule="auto"/>
            <w:ind w:left="142" w:hanging="142"/>
            <w:jc w:val="both"/>
            <w:rPr>
              <w:rFonts w:ascii="Michelin Unit Text 1" w:hAnsi="Michelin Unit Text 1" w:cstheme="minorHAnsi"/>
              <w:color w:val="808080" w:themeColor="background1" w:themeShade="80"/>
              <w:sz w:val="11"/>
              <w:szCs w:val="11"/>
              <w:lang w:val="pt-PT"/>
            </w:rPr>
          </w:pPr>
        </w:p>
        <w:p w14:paraId="6012C344" w14:textId="2FEAFD29" w:rsidR="00DA45BB" w:rsidRPr="004C470D" w:rsidRDefault="00DA45BB" w:rsidP="00DA45BB">
          <w:pPr>
            <w:spacing w:line="276" w:lineRule="auto"/>
            <w:jc w:val="both"/>
            <w:rPr>
              <w:rFonts w:ascii="Michelin Unit Text 1" w:hAnsi="Michelin Unit Text 1" w:cstheme="minorHAnsi"/>
              <w:color w:val="808080" w:themeColor="background1" w:themeShade="80"/>
              <w:sz w:val="11"/>
              <w:szCs w:val="11"/>
              <w:lang w:val="pt-PT"/>
            </w:rPr>
          </w:pPr>
          <w:r w:rsidRPr="004C470D">
            <w:rPr>
              <w:rFonts w:ascii="Michelin Unit Text 1" w:hAnsi="Michelin Unit Text 1" w:cstheme="minorHAnsi"/>
              <w:color w:val="808080" w:themeColor="background1" w:themeShade="80"/>
              <w:sz w:val="11"/>
              <w:szCs w:val="11"/>
              <w:lang w:val="pt-PT"/>
            </w:rPr>
            <w:t>(2)</w:t>
          </w:r>
          <w:r w:rsidR="004C470D" w:rsidRPr="004C470D">
            <w:rPr>
              <w:rFonts w:ascii="Michelin Unit Text 1" w:hAnsi="Michelin Unit Text 1" w:cstheme="minorHAnsi"/>
              <w:color w:val="808080" w:themeColor="background1" w:themeShade="80"/>
              <w:sz w:val="11"/>
              <w:szCs w:val="11"/>
              <w:lang w:val="pt-PT"/>
            </w:rPr>
            <w:t xml:space="preserve"> </w:t>
          </w:r>
          <w:r w:rsidRPr="004C470D">
            <w:rPr>
              <w:rFonts w:ascii="Michelin Unit Text 1" w:hAnsi="Michelin Unit Text 1" w:cstheme="minorHAnsi"/>
              <w:color w:val="808080" w:themeColor="background1" w:themeShade="80"/>
              <w:sz w:val="11"/>
              <w:szCs w:val="11"/>
              <w:lang w:val="pt-PT"/>
            </w:rPr>
            <w:t>Estudo interno de rigidez em curva realizado em máquina, em 10/2020, na medida 255/45 R19, comparando o. MICHELIN Pilot Sport EV com o MICHELIN Pilot Sport 4 SUV.</w:t>
          </w:r>
        </w:p>
        <w:p w14:paraId="5B4903BD" w14:textId="77777777" w:rsidR="00DA45BB" w:rsidRPr="004C470D" w:rsidRDefault="00DA45BB" w:rsidP="00DA45BB">
          <w:pPr>
            <w:spacing w:line="276" w:lineRule="auto"/>
            <w:jc w:val="both"/>
            <w:rPr>
              <w:rFonts w:ascii="Michelin Unit Text 1" w:hAnsi="Michelin Unit Text 1" w:cstheme="minorHAnsi"/>
              <w:color w:val="808080" w:themeColor="background1" w:themeShade="80"/>
              <w:sz w:val="11"/>
              <w:szCs w:val="11"/>
              <w:lang w:val="pt-PT"/>
            </w:rPr>
          </w:pPr>
        </w:p>
        <w:p w14:paraId="247D59DC" w14:textId="7CB91BC5" w:rsidR="00DA45BB" w:rsidRPr="004C470D" w:rsidRDefault="00DA45BB" w:rsidP="00DA45BB">
          <w:pPr>
            <w:spacing w:line="276" w:lineRule="auto"/>
            <w:jc w:val="both"/>
            <w:rPr>
              <w:rFonts w:ascii="Michelin Unit Text 1" w:hAnsi="Michelin Unit Text 1" w:cstheme="minorHAnsi"/>
              <w:color w:val="808080" w:themeColor="background1" w:themeShade="80"/>
              <w:sz w:val="11"/>
              <w:szCs w:val="11"/>
              <w:lang w:val="pt-PT"/>
            </w:rPr>
          </w:pPr>
          <w:r w:rsidRPr="004C470D">
            <w:rPr>
              <w:rFonts w:ascii="Michelin Unit Text 1" w:hAnsi="Michelin Unit Text 1" w:cstheme="minorHAnsi"/>
              <w:color w:val="808080" w:themeColor="background1" w:themeShade="80"/>
              <w:sz w:val="11"/>
              <w:szCs w:val="11"/>
              <w:lang w:val="pt-PT"/>
            </w:rPr>
            <w:t>(3) Tanto novo como desgastado (desgastado significa desbastado em máquina até à profundidade de rasto do indicador de desgaste da banda de rolamento, de acordo com a regulamentação europeia ECE R30r03f), na medida 255/45 R19 MICHELIN Pilot Sport EV, está acima do limite da norma europeia R117 em aderência em piso molhado.</w:t>
          </w:r>
        </w:p>
        <w:p w14:paraId="04B6DA48" w14:textId="77777777" w:rsidR="00DA45BB" w:rsidRPr="004C470D" w:rsidRDefault="00DA45BB" w:rsidP="00DA45BB">
          <w:pPr>
            <w:spacing w:line="276" w:lineRule="auto"/>
            <w:jc w:val="both"/>
            <w:rPr>
              <w:rFonts w:ascii="Michelin Unit Text 1" w:hAnsi="Michelin Unit Text 1" w:cstheme="minorHAnsi"/>
              <w:color w:val="808080" w:themeColor="background1" w:themeShade="80"/>
              <w:sz w:val="11"/>
              <w:szCs w:val="11"/>
              <w:lang w:val="pt-PT"/>
            </w:rPr>
          </w:pPr>
        </w:p>
        <w:p w14:paraId="5BAAC9EA" w14:textId="13B5E9E1" w:rsidR="00DA45BB" w:rsidRPr="004C470D" w:rsidRDefault="00DA45BB" w:rsidP="00DA45BB">
          <w:pPr>
            <w:spacing w:line="276" w:lineRule="auto"/>
            <w:jc w:val="both"/>
            <w:rPr>
              <w:rFonts w:ascii="Michelin Unit Text 1" w:hAnsi="Michelin Unit Text 1" w:cstheme="minorHAnsi"/>
              <w:color w:val="808080" w:themeColor="background1" w:themeShade="80"/>
              <w:sz w:val="11"/>
              <w:szCs w:val="11"/>
              <w:lang w:val="pt-PT"/>
            </w:rPr>
          </w:pPr>
          <w:r w:rsidRPr="004C470D">
            <w:rPr>
              <w:rFonts w:ascii="Michelin Unit Text 1" w:hAnsi="Michelin Unit Text 1" w:cstheme="minorHAnsi"/>
              <w:color w:val="808080" w:themeColor="background1" w:themeShade="80"/>
              <w:sz w:val="11"/>
              <w:szCs w:val="11"/>
              <w:lang w:val="pt-PT"/>
            </w:rPr>
            <w:t>(4) O pneu MICHELIN Pilot Sport EV tem uma una classificação B em aderência na travagem em piso molhado, segundo a etiquetagem europeia.</w:t>
          </w:r>
        </w:p>
        <w:p w14:paraId="4210F0BF" w14:textId="77777777" w:rsidR="00DA45BB" w:rsidRPr="004C470D" w:rsidRDefault="00DA45BB" w:rsidP="00DA45BB">
          <w:pPr>
            <w:spacing w:line="276" w:lineRule="auto"/>
            <w:ind w:left="142" w:hanging="142"/>
            <w:jc w:val="both"/>
            <w:rPr>
              <w:rFonts w:ascii="Michelin Unit Text 1" w:hAnsi="Michelin Unit Text 1" w:cstheme="minorHAnsi"/>
              <w:color w:val="808080" w:themeColor="background1" w:themeShade="80"/>
              <w:sz w:val="11"/>
              <w:szCs w:val="11"/>
              <w:lang w:val="pt-PT"/>
            </w:rPr>
          </w:pPr>
        </w:p>
        <w:p w14:paraId="1EF0A7F4" w14:textId="05B43D74" w:rsidR="00DA45BB" w:rsidRPr="004C470D" w:rsidRDefault="00DA45BB" w:rsidP="00DA45BB">
          <w:pPr>
            <w:spacing w:line="276" w:lineRule="auto"/>
            <w:jc w:val="both"/>
            <w:rPr>
              <w:rFonts w:ascii="Michelin Unit Text 1" w:hAnsi="Michelin Unit Text 1" w:cstheme="minorHAnsi"/>
              <w:color w:val="808080" w:themeColor="background1" w:themeShade="80"/>
              <w:sz w:val="11"/>
              <w:szCs w:val="11"/>
              <w:lang w:val="pt-PT"/>
            </w:rPr>
          </w:pPr>
          <w:r w:rsidRPr="004C470D">
            <w:rPr>
              <w:rFonts w:ascii="Michelin Unit Text 1" w:hAnsi="Michelin Unit Text 1" w:cstheme="minorHAnsi"/>
              <w:color w:val="808080" w:themeColor="background1" w:themeShade="80"/>
              <w:sz w:val="11"/>
              <w:szCs w:val="11"/>
              <w:lang w:val="pt-PT"/>
            </w:rPr>
            <w:t>(5) A estrutura MaxTouch ConstructionTM maximiza a zona de contacto do pneu com a estrada, e distribui de forma uniforme as pressões na  área de contacto em aceleração, em travagem e em curva, o que permite um desgaste uniforme, e, portanto, um aumento da vida útil do pneu.</w:t>
          </w:r>
        </w:p>
        <w:p w14:paraId="116809F2" w14:textId="77777777" w:rsidR="00DA45BB" w:rsidRPr="004C470D" w:rsidRDefault="00DA45BB" w:rsidP="00DA45BB">
          <w:pPr>
            <w:spacing w:line="276" w:lineRule="auto"/>
            <w:ind w:left="142" w:hanging="142"/>
            <w:jc w:val="both"/>
            <w:rPr>
              <w:rFonts w:ascii="Michelin Unit Text 1" w:hAnsi="Michelin Unit Text 1" w:cstheme="minorHAnsi"/>
              <w:color w:val="808080" w:themeColor="background1" w:themeShade="80"/>
              <w:sz w:val="11"/>
              <w:szCs w:val="11"/>
              <w:lang w:val="pt-PT"/>
            </w:rPr>
          </w:pPr>
        </w:p>
        <w:p w14:paraId="5F523545" w14:textId="2DC3E100" w:rsidR="00DA45BB" w:rsidRPr="004C470D" w:rsidRDefault="00DA45BB" w:rsidP="00DA45BB">
          <w:pPr>
            <w:spacing w:line="276" w:lineRule="auto"/>
            <w:jc w:val="both"/>
            <w:rPr>
              <w:rFonts w:ascii="Michelin Unit Text 1" w:hAnsi="Michelin Unit Text 1" w:cstheme="minorHAnsi"/>
              <w:color w:val="808080" w:themeColor="background1" w:themeShade="80"/>
              <w:sz w:val="11"/>
              <w:szCs w:val="11"/>
              <w:lang w:val="pt-PT"/>
            </w:rPr>
          </w:pPr>
          <w:r w:rsidRPr="004C470D">
            <w:rPr>
              <w:rFonts w:ascii="Michelin Unit Text 1" w:hAnsi="Michelin Unit Text 1" w:cstheme="minorHAnsi"/>
              <w:color w:val="808080" w:themeColor="background1" w:themeShade="80"/>
              <w:sz w:val="11"/>
              <w:szCs w:val="11"/>
              <w:lang w:val="pt-PT"/>
            </w:rPr>
            <w:t>(6) Estudo interno sobre a resistência ao rolamento, realizado em 10/2020, na medida 255/45 R19, comparando o MICHELIN Pilot Sport EV (6,47 kg/t) com o MICHELIN Pilot Sport 4 SUV (8,8 kg/t). Para um veículo elétrico com uma massa de 2151 kg, e com uma autonomia de 540 km, esta diferença de 2,3 kg/t leva a um ganho de autonomia de mais de 60 km, ou seja, mais de 10% da autonomia inicial.</w:t>
          </w:r>
        </w:p>
        <w:p w14:paraId="6FD28649" w14:textId="77777777" w:rsidR="00DA45BB" w:rsidRPr="004C470D" w:rsidRDefault="00DA45BB" w:rsidP="00DA45BB">
          <w:pPr>
            <w:spacing w:line="276" w:lineRule="auto"/>
            <w:ind w:left="142" w:hanging="142"/>
            <w:jc w:val="both"/>
            <w:rPr>
              <w:rFonts w:ascii="Michelin Unit Text 1" w:hAnsi="Michelin Unit Text 1" w:cstheme="minorHAnsi"/>
              <w:color w:val="808080" w:themeColor="background1" w:themeShade="80"/>
              <w:sz w:val="11"/>
              <w:szCs w:val="11"/>
              <w:lang w:val="pt-PT"/>
            </w:rPr>
          </w:pPr>
        </w:p>
        <w:p w14:paraId="7A767FC6" w14:textId="09A960F5" w:rsidR="00DA45BB" w:rsidRPr="004C470D" w:rsidRDefault="00DA45BB" w:rsidP="00DA45BB">
          <w:pPr>
            <w:spacing w:line="276" w:lineRule="auto"/>
            <w:jc w:val="both"/>
            <w:rPr>
              <w:rFonts w:ascii="Michelin Unit Text 1" w:hAnsi="Michelin Unit Text 1" w:cstheme="minorHAnsi"/>
              <w:color w:val="808080" w:themeColor="background1" w:themeShade="80"/>
              <w:sz w:val="11"/>
              <w:szCs w:val="11"/>
              <w:lang w:val="pt-PT"/>
            </w:rPr>
          </w:pPr>
          <w:r w:rsidRPr="004C470D">
            <w:rPr>
              <w:rFonts w:ascii="Michelin Unit Text 1" w:hAnsi="Michelin Unit Text 1" w:cstheme="minorHAnsi"/>
              <w:color w:val="808080" w:themeColor="background1" w:themeShade="80"/>
              <w:sz w:val="11"/>
              <w:szCs w:val="11"/>
              <w:lang w:val="pt-PT"/>
            </w:rPr>
            <w:t>(7) Medição do ruído interno, realizada em 2016, na medida 245/45 R19, num KIA Cadenza. Nível de ruído medido na gama 170-230</w:t>
          </w:r>
          <w:r w:rsidRPr="004C470D">
            <w:rPr>
              <w:rFonts w:ascii="Cambria" w:hAnsi="Cambria" w:cs="Cambria"/>
              <w:color w:val="808080" w:themeColor="background1" w:themeShade="80"/>
              <w:sz w:val="11"/>
              <w:szCs w:val="11"/>
              <w:lang w:val="pt-PT"/>
            </w:rPr>
            <w:t> </w:t>
          </w:r>
          <w:r w:rsidRPr="004C470D">
            <w:rPr>
              <w:rFonts w:ascii="Michelin Unit Text 1" w:hAnsi="Michelin Unit Text 1" w:cstheme="minorHAnsi"/>
              <w:color w:val="808080" w:themeColor="background1" w:themeShade="80"/>
              <w:sz w:val="11"/>
              <w:szCs w:val="11"/>
              <w:lang w:val="pt-PT"/>
            </w:rPr>
            <w:t>Hz. Os resultados podem variar em função do veículo, da gama e da medida dos pneus, da velocidade e das condições da estrada.</w:t>
          </w:r>
        </w:p>
        <w:p w14:paraId="2F10C671" w14:textId="77777777" w:rsidR="00DA45BB" w:rsidRPr="004C470D" w:rsidRDefault="00DA45BB" w:rsidP="00DA45BB">
          <w:pPr>
            <w:spacing w:line="276" w:lineRule="auto"/>
            <w:ind w:left="142" w:hanging="142"/>
            <w:jc w:val="both"/>
            <w:rPr>
              <w:rFonts w:ascii="Michelin Unit Text 1" w:hAnsi="Michelin Unit Text 1" w:cstheme="minorHAnsi"/>
              <w:color w:val="808080" w:themeColor="background1" w:themeShade="80"/>
              <w:sz w:val="11"/>
              <w:szCs w:val="11"/>
              <w:lang w:val="pt-PT"/>
            </w:rPr>
          </w:pPr>
        </w:p>
        <w:p w14:paraId="3199AC1A" w14:textId="4B1E0CD0" w:rsidR="00DA45BB" w:rsidRPr="004C470D" w:rsidRDefault="00DA45BB" w:rsidP="00DA45BB">
          <w:pPr>
            <w:spacing w:line="276" w:lineRule="auto"/>
            <w:jc w:val="both"/>
            <w:rPr>
              <w:rFonts w:ascii="Michelin Unit Text 1" w:hAnsi="Michelin Unit Text 1" w:cstheme="minorHAnsi"/>
              <w:color w:val="808080" w:themeColor="background1" w:themeShade="80"/>
              <w:sz w:val="11"/>
              <w:szCs w:val="11"/>
              <w:lang w:val="pt-PT"/>
            </w:rPr>
          </w:pPr>
          <w:r w:rsidRPr="004C470D">
            <w:rPr>
              <w:rFonts w:ascii="Michelin Unit Text 1" w:hAnsi="Michelin Unit Text 1" w:cstheme="minorHAnsi"/>
              <w:color w:val="808080" w:themeColor="background1" w:themeShade="80"/>
              <w:sz w:val="11"/>
              <w:szCs w:val="11"/>
              <w:lang w:val="pt-PT"/>
            </w:rPr>
            <w:t>(8) A Michelin reduziu as emissões de CO</w:t>
          </w:r>
          <w:r w:rsidRPr="004C470D">
            <w:rPr>
              <w:rFonts w:ascii="Michelin Unit Text 1" w:hAnsi="Michelin Unit Text 1" w:cstheme="minorHAnsi"/>
              <w:color w:val="808080" w:themeColor="background1" w:themeShade="80"/>
              <w:sz w:val="11"/>
              <w:szCs w:val="11"/>
              <w:vertAlign w:val="subscript"/>
              <w:lang w:val="pt-PT"/>
            </w:rPr>
            <w:t>2</w:t>
          </w:r>
          <w:r w:rsidRPr="004C470D">
            <w:rPr>
              <w:rFonts w:ascii="Michelin Unit Text 1" w:hAnsi="Michelin Unit Text 1" w:cstheme="minorHAnsi"/>
              <w:color w:val="808080" w:themeColor="background1" w:themeShade="80"/>
              <w:sz w:val="11"/>
              <w:szCs w:val="11"/>
              <w:lang w:val="pt-PT"/>
            </w:rPr>
            <w:t xml:space="preserve"> das suas instalações industriais em 25% desde 2010, e aponta a sua neutralidade de carbono para 2050. A Michelin participa no financiamento de projetos concebidos para absorver ou evitar as emissões de CO</w:t>
          </w:r>
          <w:r w:rsidRPr="004C470D">
            <w:rPr>
              <w:rFonts w:ascii="Michelin Unit Text 1" w:hAnsi="Michelin Unit Text 1" w:cstheme="minorHAnsi"/>
              <w:color w:val="808080" w:themeColor="background1" w:themeShade="80"/>
              <w:sz w:val="11"/>
              <w:szCs w:val="11"/>
              <w:vertAlign w:val="subscript"/>
              <w:lang w:val="pt-PT"/>
            </w:rPr>
            <w:t>2</w:t>
          </w:r>
          <w:r w:rsidRPr="004C470D">
            <w:rPr>
              <w:rFonts w:ascii="Michelin Unit Text 1" w:hAnsi="Michelin Unit Text 1" w:cstheme="minorHAnsi"/>
              <w:color w:val="808080" w:themeColor="background1" w:themeShade="80"/>
              <w:sz w:val="11"/>
              <w:szCs w:val="11"/>
              <w:lang w:val="pt-PT"/>
            </w:rPr>
            <w:t xml:space="preserve">, e recorre os créditos de carbono derivados destes projetos. Ao nível das emissões residuais vinculadas à produção de pneu MICHELIN Pilot Sport EV (desde a extração das matérias-primas até à entrega dos pneus ao cliente). (Programa realizado em associação com o fundo de carbono Livelihoods) - Cf. https://www.michelin.com/en/sustainable-development-mobility/environment </w:t>
          </w:r>
        </w:p>
        <w:p w14:paraId="18DA295F" w14:textId="77777777" w:rsidR="00DA45BB" w:rsidRPr="004C470D" w:rsidRDefault="00DA45BB" w:rsidP="00DA45BB">
          <w:pPr>
            <w:spacing w:line="276" w:lineRule="auto"/>
            <w:ind w:left="142" w:hanging="142"/>
            <w:jc w:val="both"/>
            <w:rPr>
              <w:rFonts w:ascii="Michelin Unit Text 1" w:hAnsi="Michelin Unit Text 1" w:cstheme="minorHAnsi"/>
              <w:sz w:val="11"/>
              <w:szCs w:val="11"/>
              <w:lang w:val="pt-PT"/>
            </w:rPr>
          </w:pPr>
        </w:p>
        <w:p w14:paraId="6860948E" w14:textId="75F4015B" w:rsidR="00382346" w:rsidRPr="004C470D" w:rsidRDefault="00382346" w:rsidP="00F15A55">
          <w:pPr>
            <w:spacing w:line="276" w:lineRule="auto"/>
            <w:jc w:val="both"/>
            <w:rPr>
              <w:rFonts w:ascii="Michelin Unit Text 1" w:hAnsi="Michelin Unit Text 1" w:cstheme="minorHAnsi"/>
              <w:sz w:val="20"/>
              <w:szCs w:val="20"/>
              <w:lang w:val="pt-PT"/>
            </w:rPr>
          </w:pPr>
        </w:p>
        <w:p w14:paraId="2CE4E86F" w14:textId="64B5C536" w:rsidR="00365313" w:rsidRPr="004C470D" w:rsidRDefault="00365313" w:rsidP="00F15A55">
          <w:pPr>
            <w:spacing w:line="276" w:lineRule="auto"/>
            <w:jc w:val="both"/>
            <w:rPr>
              <w:rFonts w:ascii="Michelin Unit Text 1" w:hAnsi="Michelin Unit Text 1" w:cstheme="minorHAnsi"/>
              <w:sz w:val="20"/>
              <w:szCs w:val="20"/>
              <w:lang w:val="pt-PT"/>
            </w:rPr>
          </w:pPr>
        </w:p>
        <w:p w14:paraId="2C5B8F1F" w14:textId="4F8E5E52" w:rsidR="00365313" w:rsidRPr="004C470D" w:rsidRDefault="00365313" w:rsidP="00F15A55">
          <w:pPr>
            <w:spacing w:line="276" w:lineRule="auto"/>
            <w:jc w:val="both"/>
            <w:rPr>
              <w:rFonts w:ascii="Michelin Unit Text 1" w:hAnsi="Michelin Unit Text 1" w:cstheme="minorHAnsi"/>
              <w:sz w:val="20"/>
              <w:szCs w:val="20"/>
              <w:lang w:val="pt-PT"/>
            </w:rPr>
          </w:pPr>
        </w:p>
        <w:p w14:paraId="23C54343" w14:textId="77777777" w:rsidR="00365313" w:rsidRPr="004C470D" w:rsidRDefault="00365313" w:rsidP="00F15A55">
          <w:pPr>
            <w:spacing w:line="276" w:lineRule="auto"/>
            <w:jc w:val="both"/>
            <w:rPr>
              <w:rFonts w:ascii="Michelin Unit Text 1" w:hAnsi="Michelin Unit Text 1" w:cstheme="minorHAnsi"/>
              <w:sz w:val="20"/>
              <w:szCs w:val="20"/>
              <w:lang w:val="pt-PT"/>
            </w:rPr>
          </w:pPr>
        </w:p>
        <w:p w14:paraId="648342B4" w14:textId="77777777" w:rsidR="003C3FC0" w:rsidRPr="004C470D" w:rsidRDefault="00C34359" w:rsidP="003C3FC0">
          <w:pPr>
            <w:spacing w:line="276" w:lineRule="auto"/>
            <w:jc w:val="both"/>
            <w:rPr>
              <w:rFonts w:ascii="Michelin Unit Text 1" w:hAnsi="Michelin Unit Text 1"/>
              <w:lang w:val="pt-PT"/>
            </w:rPr>
          </w:pPr>
        </w:p>
      </w:sdtContent>
    </w:sdt>
    <w:p w14:paraId="6DD6F8E6" w14:textId="19A9BAF9" w:rsidR="009B6C88" w:rsidRPr="004C470D" w:rsidRDefault="009B6C88" w:rsidP="006F25F9">
      <w:pPr>
        <w:jc w:val="both"/>
        <w:rPr>
          <w:rFonts w:ascii="Michelin Unit Text 1" w:hAnsi="Michelin Unit Text 1" w:cs="Arial"/>
          <w:iCs/>
          <w:sz w:val="16"/>
          <w:szCs w:val="16"/>
          <w:lang w:val="pt-PT"/>
        </w:rPr>
      </w:pPr>
      <w:r w:rsidRPr="004C470D">
        <w:rPr>
          <w:rFonts w:ascii="Michelin Unit Text 1" w:hAnsi="Michelin Unit Text 1" w:cs="Arial"/>
          <w:iCs/>
          <w:sz w:val="16"/>
          <w:szCs w:val="16"/>
          <w:lang w:val="pt-PT"/>
        </w:rPr>
        <w:t xml:space="preserve">A </w:t>
      </w:r>
      <w:r w:rsidR="00816BB1" w:rsidRPr="004C470D">
        <w:rPr>
          <w:rFonts w:ascii="Michelin Unit Text 1" w:hAnsi="Michelin Unit Text 1" w:cs="Arial"/>
          <w:iCs/>
          <w:sz w:val="16"/>
          <w:szCs w:val="16"/>
          <w:lang w:val="pt-PT"/>
        </w:rPr>
        <w:t>Michelin ambici</w:t>
      </w:r>
      <w:r w:rsidRPr="004C470D">
        <w:rPr>
          <w:rFonts w:ascii="Michelin Unit Text 1" w:hAnsi="Michelin Unit Text 1" w:cs="Arial"/>
          <w:iCs/>
          <w:sz w:val="16"/>
          <w:szCs w:val="16"/>
          <w:lang w:val="pt-PT"/>
        </w:rPr>
        <w:t xml:space="preserve">ona </w:t>
      </w:r>
      <w:r w:rsidR="00816BB1" w:rsidRPr="004C470D">
        <w:rPr>
          <w:rFonts w:ascii="Michelin Unit Text 1" w:hAnsi="Michelin Unit Text 1" w:cs="Arial"/>
          <w:iCs/>
          <w:sz w:val="16"/>
          <w:szCs w:val="16"/>
          <w:lang w:val="pt-PT"/>
        </w:rPr>
        <w:t>me</w:t>
      </w:r>
      <w:r w:rsidRPr="004C470D">
        <w:rPr>
          <w:rFonts w:ascii="Michelin Unit Text 1" w:hAnsi="Michelin Unit Text 1" w:cs="Arial"/>
          <w:iCs/>
          <w:sz w:val="16"/>
          <w:szCs w:val="16"/>
          <w:lang w:val="pt-PT"/>
        </w:rPr>
        <w:t>lh</w:t>
      </w:r>
      <w:r w:rsidR="00816BB1" w:rsidRPr="004C470D">
        <w:rPr>
          <w:rFonts w:ascii="Michelin Unit Text 1" w:hAnsi="Michelin Unit Text 1" w:cs="Arial"/>
          <w:iCs/>
          <w:sz w:val="16"/>
          <w:szCs w:val="16"/>
          <w:lang w:val="pt-PT"/>
        </w:rPr>
        <w:t xml:space="preserve">orar de </w:t>
      </w:r>
      <w:r w:rsidRPr="004C470D">
        <w:rPr>
          <w:rFonts w:ascii="Michelin Unit Text 1" w:hAnsi="Michelin Unit Text 1" w:cs="Arial"/>
          <w:iCs/>
          <w:sz w:val="16"/>
          <w:szCs w:val="16"/>
          <w:lang w:val="pt-PT"/>
        </w:rPr>
        <w:t xml:space="preserve">forma sustentável a </w:t>
      </w:r>
      <w:r w:rsidR="00816BB1" w:rsidRPr="004C470D">
        <w:rPr>
          <w:rFonts w:ascii="Michelin Unit Text 1" w:hAnsi="Michelin Unit Text 1" w:cs="Arial"/>
          <w:iCs/>
          <w:sz w:val="16"/>
          <w:szCs w:val="16"/>
          <w:lang w:val="pt-PT"/>
        </w:rPr>
        <w:t>mo</w:t>
      </w:r>
      <w:r w:rsidRPr="004C470D">
        <w:rPr>
          <w:rFonts w:ascii="Michelin Unit Text 1" w:hAnsi="Michelin Unit Text 1" w:cs="Arial"/>
          <w:iCs/>
          <w:sz w:val="16"/>
          <w:szCs w:val="16"/>
          <w:lang w:val="pt-PT"/>
        </w:rPr>
        <w:t>b</w:t>
      </w:r>
      <w:r w:rsidR="00816BB1" w:rsidRPr="004C470D">
        <w:rPr>
          <w:rFonts w:ascii="Michelin Unit Text 1" w:hAnsi="Michelin Unit Text 1" w:cs="Arial"/>
          <w:iCs/>
          <w:sz w:val="16"/>
          <w:szCs w:val="16"/>
          <w:lang w:val="pt-PT"/>
        </w:rPr>
        <w:t>ilidad</w:t>
      </w:r>
      <w:r w:rsidRPr="004C470D">
        <w:rPr>
          <w:rFonts w:ascii="Michelin Unit Text 1" w:hAnsi="Michelin Unit Text 1" w:cs="Arial"/>
          <w:iCs/>
          <w:sz w:val="16"/>
          <w:szCs w:val="16"/>
          <w:lang w:val="pt-PT"/>
        </w:rPr>
        <w:t xml:space="preserve">e </w:t>
      </w:r>
      <w:r w:rsidR="00816BB1" w:rsidRPr="004C470D">
        <w:rPr>
          <w:rFonts w:ascii="Michelin Unit Text 1" w:hAnsi="Michelin Unit Text 1" w:cs="Arial"/>
          <w:iCs/>
          <w:sz w:val="16"/>
          <w:szCs w:val="16"/>
          <w:lang w:val="pt-PT"/>
        </w:rPr>
        <w:t>d</w:t>
      </w:r>
      <w:r w:rsidRPr="004C470D">
        <w:rPr>
          <w:rFonts w:ascii="Michelin Unit Text 1" w:hAnsi="Michelin Unit Text 1" w:cs="Arial"/>
          <w:iCs/>
          <w:sz w:val="16"/>
          <w:szCs w:val="16"/>
          <w:lang w:val="pt-PT"/>
        </w:rPr>
        <w:t>os</w:t>
      </w:r>
      <w:r w:rsidR="00816BB1" w:rsidRPr="004C470D">
        <w:rPr>
          <w:rFonts w:ascii="Michelin Unit Text 1" w:hAnsi="Michelin Unit Text 1" w:cs="Arial"/>
          <w:iCs/>
          <w:sz w:val="16"/>
          <w:szCs w:val="16"/>
          <w:lang w:val="pt-PT"/>
        </w:rPr>
        <w:t xml:space="preserve"> s</w:t>
      </w:r>
      <w:r w:rsidRPr="004C470D">
        <w:rPr>
          <w:rFonts w:ascii="Michelin Unit Text 1" w:hAnsi="Michelin Unit Text 1" w:cs="Arial"/>
          <w:iCs/>
          <w:sz w:val="16"/>
          <w:szCs w:val="16"/>
          <w:lang w:val="pt-PT"/>
        </w:rPr>
        <w:t>e</w:t>
      </w:r>
      <w:r w:rsidR="00816BB1" w:rsidRPr="004C470D">
        <w:rPr>
          <w:rFonts w:ascii="Michelin Unit Text 1" w:hAnsi="Michelin Unit Text 1" w:cs="Arial"/>
          <w:iCs/>
          <w:sz w:val="16"/>
          <w:szCs w:val="16"/>
          <w:lang w:val="pt-PT"/>
        </w:rPr>
        <w:t>us clientes. Líder d</w:t>
      </w:r>
      <w:r w:rsidRPr="004C470D">
        <w:rPr>
          <w:rFonts w:ascii="Michelin Unit Text 1" w:hAnsi="Michelin Unit Text 1" w:cs="Arial"/>
          <w:iCs/>
          <w:sz w:val="16"/>
          <w:szCs w:val="16"/>
          <w:lang w:val="pt-PT"/>
        </w:rPr>
        <w:t xml:space="preserve">o </w:t>
      </w:r>
      <w:r w:rsidR="00816BB1" w:rsidRPr="004C470D">
        <w:rPr>
          <w:rFonts w:ascii="Michelin Unit Text 1" w:hAnsi="Michelin Unit Text 1" w:cs="Arial"/>
          <w:iCs/>
          <w:sz w:val="16"/>
          <w:szCs w:val="16"/>
          <w:lang w:val="pt-PT"/>
        </w:rPr>
        <w:t>sector d</w:t>
      </w:r>
      <w:r w:rsidRPr="004C470D">
        <w:rPr>
          <w:rFonts w:ascii="Michelin Unit Text 1" w:hAnsi="Michelin Unit Text 1" w:cs="Arial"/>
          <w:iCs/>
          <w:sz w:val="16"/>
          <w:szCs w:val="16"/>
          <w:lang w:val="pt-PT"/>
        </w:rPr>
        <w:t>o p</w:t>
      </w:r>
      <w:r w:rsidR="00816BB1" w:rsidRPr="004C470D">
        <w:rPr>
          <w:rFonts w:ascii="Michelin Unit Text 1" w:hAnsi="Michelin Unit Text 1" w:cs="Arial"/>
          <w:iCs/>
          <w:sz w:val="16"/>
          <w:szCs w:val="16"/>
          <w:lang w:val="pt-PT"/>
        </w:rPr>
        <w:t xml:space="preserve">neu, </w:t>
      </w:r>
      <w:r w:rsidRPr="004C470D">
        <w:rPr>
          <w:rFonts w:ascii="Michelin Unit Text 1" w:hAnsi="Michelin Unit Text 1" w:cs="Arial"/>
          <w:iCs/>
          <w:sz w:val="16"/>
          <w:szCs w:val="16"/>
          <w:lang w:val="pt-PT"/>
        </w:rPr>
        <w:t xml:space="preserve">a </w:t>
      </w:r>
      <w:r w:rsidR="00816BB1" w:rsidRPr="004C470D">
        <w:rPr>
          <w:rFonts w:ascii="Michelin Unit Text 1" w:hAnsi="Michelin Unit Text 1" w:cs="Arial"/>
          <w:iCs/>
          <w:sz w:val="16"/>
          <w:szCs w:val="16"/>
          <w:lang w:val="pt-PT"/>
        </w:rPr>
        <w:t xml:space="preserve">Michelin </w:t>
      </w:r>
      <w:r w:rsidRPr="004C470D">
        <w:rPr>
          <w:rFonts w:ascii="Michelin Unit Text 1" w:hAnsi="Michelin Unit Text 1" w:cs="Arial"/>
          <w:iCs/>
          <w:sz w:val="16"/>
          <w:szCs w:val="16"/>
          <w:lang w:val="pt-PT"/>
        </w:rPr>
        <w:t>concebe</w:t>
      </w:r>
      <w:r w:rsidR="00816BB1" w:rsidRPr="004C470D">
        <w:rPr>
          <w:rFonts w:ascii="Michelin Unit Text 1" w:hAnsi="Michelin Unit Text 1" w:cs="Arial"/>
          <w:iCs/>
          <w:sz w:val="16"/>
          <w:szCs w:val="16"/>
          <w:lang w:val="pt-PT"/>
        </w:rPr>
        <w:t xml:space="preserve">, fabrica </w:t>
      </w:r>
      <w:r w:rsidRPr="004C470D">
        <w:rPr>
          <w:rFonts w:ascii="Michelin Unit Text 1" w:hAnsi="Michelin Unit Text 1" w:cs="Arial"/>
          <w:iCs/>
          <w:sz w:val="16"/>
          <w:szCs w:val="16"/>
          <w:lang w:val="pt-PT"/>
        </w:rPr>
        <w:t>e</w:t>
      </w:r>
      <w:r w:rsidR="00816BB1" w:rsidRPr="004C470D">
        <w:rPr>
          <w:rFonts w:ascii="Michelin Unit Text 1" w:hAnsi="Michelin Unit Text 1" w:cs="Arial"/>
          <w:iCs/>
          <w:sz w:val="16"/>
          <w:szCs w:val="16"/>
          <w:lang w:val="pt-PT"/>
        </w:rPr>
        <w:t xml:space="preserve"> distribu</w:t>
      </w:r>
      <w:r w:rsidRPr="004C470D">
        <w:rPr>
          <w:rFonts w:ascii="Michelin Unit Text 1" w:hAnsi="Michelin Unit Text 1" w:cs="Arial"/>
          <w:iCs/>
          <w:sz w:val="16"/>
          <w:szCs w:val="16"/>
          <w:lang w:val="pt-PT"/>
        </w:rPr>
        <w:t xml:space="preserve">i </w:t>
      </w:r>
      <w:r w:rsidR="00816BB1" w:rsidRPr="004C470D">
        <w:rPr>
          <w:rFonts w:ascii="Michelin Unit Text 1" w:hAnsi="Michelin Unit Text 1" w:cs="Arial"/>
          <w:iCs/>
          <w:sz w:val="16"/>
          <w:szCs w:val="16"/>
          <w:lang w:val="pt-PT"/>
        </w:rPr>
        <w:t xml:space="preserve">os </w:t>
      </w:r>
      <w:r w:rsidRPr="004C470D">
        <w:rPr>
          <w:rFonts w:ascii="Michelin Unit Text 1" w:hAnsi="Michelin Unit Text 1" w:cs="Arial"/>
          <w:iCs/>
          <w:sz w:val="16"/>
          <w:szCs w:val="16"/>
          <w:lang w:val="pt-PT"/>
        </w:rPr>
        <w:t>p</w:t>
      </w:r>
      <w:r w:rsidR="00816BB1" w:rsidRPr="004C470D">
        <w:rPr>
          <w:rFonts w:ascii="Michelin Unit Text 1" w:hAnsi="Michelin Unit Text 1" w:cs="Arial"/>
          <w:iCs/>
          <w:sz w:val="16"/>
          <w:szCs w:val="16"/>
          <w:lang w:val="pt-PT"/>
        </w:rPr>
        <w:t>neu</w:t>
      </w:r>
      <w:r w:rsidRPr="004C470D">
        <w:rPr>
          <w:rFonts w:ascii="Michelin Unit Text 1" w:hAnsi="Michelin Unit Text 1" w:cs="Arial"/>
          <w:iCs/>
          <w:sz w:val="16"/>
          <w:szCs w:val="16"/>
          <w:lang w:val="pt-PT"/>
        </w:rPr>
        <w:t xml:space="preserve">s mais </w:t>
      </w:r>
      <w:r w:rsidR="00816BB1" w:rsidRPr="004C470D">
        <w:rPr>
          <w:rFonts w:ascii="Michelin Unit Text 1" w:hAnsi="Michelin Unit Text 1" w:cs="Arial"/>
          <w:iCs/>
          <w:sz w:val="16"/>
          <w:szCs w:val="16"/>
          <w:lang w:val="pt-PT"/>
        </w:rPr>
        <w:t xml:space="preserve">adaptados </w:t>
      </w:r>
      <w:r w:rsidRPr="004C470D">
        <w:rPr>
          <w:rFonts w:ascii="Michelin Unit Text 1" w:hAnsi="Michelin Unit Text 1" w:cs="Arial"/>
          <w:iCs/>
          <w:sz w:val="16"/>
          <w:szCs w:val="16"/>
          <w:lang w:val="pt-PT"/>
        </w:rPr>
        <w:t xml:space="preserve">às </w:t>
      </w:r>
      <w:r w:rsidR="00816BB1" w:rsidRPr="004C470D">
        <w:rPr>
          <w:rFonts w:ascii="Michelin Unit Text 1" w:hAnsi="Michelin Unit Text 1" w:cs="Arial"/>
          <w:iCs/>
          <w:sz w:val="16"/>
          <w:szCs w:val="16"/>
          <w:lang w:val="pt-PT"/>
        </w:rPr>
        <w:t>nece</w:t>
      </w:r>
      <w:r w:rsidRPr="004C470D">
        <w:rPr>
          <w:rFonts w:ascii="Michelin Unit Text 1" w:hAnsi="Michelin Unit Text 1" w:cs="Arial"/>
          <w:iCs/>
          <w:sz w:val="16"/>
          <w:szCs w:val="16"/>
          <w:lang w:val="pt-PT"/>
        </w:rPr>
        <w:t>s</w:t>
      </w:r>
      <w:r w:rsidR="00816BB1" w:rsidRPr="004C470D">
        <w:rPr>
          <w:rFonts w:ascii="Michelin Unit Text 1" w:hAnsi="Michelin Unit Text 1" w:cs="Arial"/>
          <w:iCs/>
          <w:sz w:val="16"/>
          <w:szCs w:val="16"/>
          <w:lang w:val="pt-PT"/>
        </w:rPr>
        <w:t xml:space="preserve">sidades </w:t>
      </w:r>
      <w:r w:rsidRPr="004C470D">
        <w:rPr>
          <w:rFonts w:ascii="Michelin Unit Text 1" w:hAnsi="Michelin Unit Text 1" w:cs="Arial"/>
          <w:iCs/>
          <w:sz w:val="16"/>
          <w:szCs w:val="16"/>
          <w:lang w:val="pt-PT"/>
        </w:rPr>
        <w:t xml:space="preserve">e às </w:t>
      </w:r>
      <w:r w:rsidR="00816BB1" w:rsidRPr="004C470D">
        <w:rPr>
          <w:rFonts w:ascii="Michelin Unit Text 1" w:hAnsi="Michelin Unit Text 1" w:cs="Arial"/>
          <w:iCs/>
          <w:sz w:val="16"/>
          <w:szCs w:val="16"/>
          <w:lang w:val="pt-PT"/>
        </w:rPr>
        <w:t>diferentes u</w:t>
      </w:r>
      <w:r w:rsidRPr="004C470D">
        <w:rPr>
          <w:rFonts w:ascii="Michelin Unit Text 1" w:hAnsi="Michelin Unit Text 1" w:cs="Arial"/>
          <w:iCs/>
          <w:sz w:val="16"/>
          <w:szCs w:val="16"/>
          <w:lang w:val="pt-PT"/>
        </w:rPr>
        <w:t xml:space="preserve">tilizações </w:t>
      </w:r>
      <w:r w:rsidR="00816BB1" w:rsidRPr="004C470D">
        <w:rPr>
          <w:rFonts w:ascii="Michelin Unit Text 1" w:hAnsi="Michelin Unit Text 1" w:cs="Arial"/>
          <w:iCs/>
          <w:sz w:val="16"/>
          <w:szCs w:val="16"/>
          <w:lang w:val="pt-PT"/>
        </w:rPr>
        <w:t>d</w:t>
      </w:r>
      <w:r w:rsidRPr="004C470D">
        <w:rPr>
          <w:rFonts w:ascii="Michelin Unit Text 1" w:hAnsi="Michelin Unit Text 1" w:cs="Arial"/>
          <w:iCs/>
          <w:sz w:val="16"/>
          <w:szCs w:val="16"/>
          <w:lang w:val="pt-PT"/>
        </w:rPr>
        <w:t>os</w:t>
      </w:r>
      <w:r w:rsidR="00816BB1" w:rsidRPr="004C470D">
        <w:rPr>
          <w:rFonts w:ascii="Michelin Unit Text 1" w:hAnsi="Michelin Unit Text 1" w:cs="Arial"/>
          <w:iCs/>
          <w:sz w:val="16"/>
          <w:szCs w:val="16"/>
          <w:lang w:val="pt-PT"/>
        </w:rPr>
        <w:t xml:space="preserve"> s</w:t>
      </w:r>
      <w:r w:rsidRPr="004C470D">
        <w:rPr>
          <w:rFonts w:ascii="Michelin Unit Text 1" w:hAnsi="Michelin Unit Text 1" w:cs="Arial"/>
          <w:iCs/>
          <w:sz w:val="16"/>
          <w:szCs w:val="16"/>
          <w:lang w:val="pt-PT"/>
        </w:rPr>
        <w:t>e</w:t>
      </w:r>
      <w:r w:rsidR="00816BB1" w:rsidRPr="004C470D">
        <w:rPr>
          <w:rFonts w:ascii="Michelin Unit Text 1" w:hAnsi="Michelin Unit Text 1" w:cs="Arial"/>
          <w:iCs/>
          <w:sz w:val="16"/>
          <w:szCs w:val="16"/>
          <w:lang w:val="pt-PT"/>
        </w:rPr>
        <w:t>us clientes, a</w:t>
      </w:r>
      <w:r w:rsidRPr="004C470D">
        <w:rPr>
          <w:rFonts w:ascii="Michelin Unit Text 1" w:hAnsi="Michelin Unit Text 1" w:cs="Arial"/>
          <w:iCs/>
          <w:sz w:val="16"/>
          <w:szCs w:val="16"/>
          <w:lang w:val="pt-PT"/>
        </w:rPr>
        <w:t xml:space="preserve">ssim </w:t>
      </w:r>
      <w:r w:rsidR="00816BB1" w:rsidRPr="004C470D">
        <w:rPr>
          <w:rFonts w:ascii="Michelin Unit Text 1" w:hAnsi="Michelin Unit Text 1" w:cs="Arial"/>
          <w:iCs/>
          <w:sz w:val="16"/>
          <w:szCs w:val="16"/>
          <w:lang w:val="pt-PT"/>
        </w:rPr>
        <w:t>como servi</w:t>
      </w:r>
      <w:r w:rsidRPr="004C470D">
        <w:rPr>
          <w:rFonts w:ascii="Michelin Unit Text 1" w:hAnsi="Michelin Unit Text 1" w:cs="Arial"/>
          <w:iCs/>
          <w:sz w:val="16"/>
          <w:szCs w:val="16"/>
          <w:lang w:val="pt-PT"/>
        </w:rPr>
        <w:t>ç</w:t>
      </w:r>
      <w:r w:rsidR="00816BB1" w:rsidRPr="004C470D">
        <w:rPr>
          <w:rFonts w:ascii="Michelin Unit Text 1" w:hAnsi="Michelin Unit Text 1" w:cs="Arial"/>
          <w:iCs/>
          <w:sz w:val="16"/>
          <w:szCs w:val="16"/>
          <w:lang w:val="pt-PT"/>
        </w:rPr>
        <w:t xml:space="preserve">os </w:t>
      </w:r>
      <w:r w:rsidRPr="004C470D">
        <w:rPr>
          <w:rFonts w:ascii="Michelin Unit Text 1" w:hAnsi="Michelin Unit Text 1" w:cs="Arial"/>
          <w:iCs/>
          <w:sz w:val="16"/>
          <w:szCs w:val="16"/>
          <w:lang w:val="pt-PT"/>
        </w:rPr>
        <w:t>e</w:t>
      </w:r>
      <w:r w:rsidR="00816BB1" w:rsidRPr="004C470D">
        <w:rPr>
          <w:rFonts w:ascii="Michelin Unit Text 1" w:hAnsi="Michelin Unit Text 1" w:cs="Arial"/>
          <w:iCs/>
          <w:sz w:val="16"/>
          <w:szCs w:val="16"/>
          <w:lang w:val="pt-PT"/>
        </w:rPr>
        <w:t xml:space="preserve"> solu</w:t>
      </w:r>
      <w:r w:rsidRPr="004C470D">
        <w:rPr>
          <w:rFonts w:ascii="Michelin Unit Text 1" w:hAnsi="Michelin Unit Text 1" w:cs="Arial"/>
          <w:iCs/>
          <w:sz w:val="16"/>
          <w:szCs w:val="16"/>
          <w:lang w:val="pt-PT"/>
        </w:rPr>
        <w:t>çõ</w:t>
      </w:r>
      <w:r w:rsidR="00816BB1" w:rsidRPr="004C470D">
        <w:rPr>
          <w:rFonts w:ascii="Michelin Unit Text 1" w:hAnsi="Michelin Unit Text 1" w:cs="Arial"/>
          <w:iCs/>
          <w:sz w:val="16"/>
          <w:szCs w:val="16"/>
          <w:lang w:val="pt-PT"/>
        </w:rPr>
        <w:t>es para me</w:t>
      </w:r>
      <w:r w:rsidRPr="004C470D">
        <w:rPr>
          <w:rFonts w:ascii="Michelin Unit Text 1" w:hAnsi="Michelin Unit Text 1" w:cs="Arial"/>
          <w:iCs/>
          <w:sz w:val="16"/>
          <w:szCs w:val="16"/>
          <w:lang w:val="pt-PT"/>
        </w:rPr>
        <w:t>lh</w:t>
      </w:r>
      <w:r w:rsidR="00816BB1" w:rsidRPr="004C470D">
        <w:rPr>
          <w:rFonts w:ascii="Michelin Unit Text 1" w:hAnsi="Michelin Unit Text 1" w:cs="Arial"/>
          <w:iCs/>
          <w:sz w:val="16"/>
          <w:szCs w:val="16"/>
          <w:lang w:val="pt-PT"/>
        </w:rPr>
        <w:t xml:space="preserve">orar </w:t>
      </w:r>
      <w:r w:rsidRPr="004C470D">
        <w:rPr>
          <w:rFonts w:ascii="Michelin Unit Text 1" w:hAnsi="Michelin Unit Text 1" w:cs="Arial"/>
          <w:iCs/>
          <w:sz w:val="16"/>
          <w:szCs w:val="16"/>
          <w:lang w:val="pt-PT"/>
        </w:rPr>
        <w:t xml:space="preserve">a eficácia </w:t>
      </w:r>
      <w:r w:rsidR="00816BB1" w:rsidRPr="004C470D">
        <w:rPr>
          <w:rFonts w:ascii="Michelin Unit Text 1" w:hAnsi="Michelin Unit Text 1" w:cs="Arial"/>
          <w:iCs/>
          <w:sz w:val="16"/>
          <w:szCs w:val="16"/>
          <w:lang w:val="pt-PT"/>
        </w:rPr>
        <w:t>d</w:t>
      </w:r>
      <w:r w:rsidRPr="004C470D">
        <w:rPr>
          <w:rFonts w:ascii="Michelin Unit Text 1" w:hAnsi="Michelin Unit Text 1" w:cs="Arial"/>
          <w:iCs/>
          <w:sz w:val="16"/>
          <w:szCs w:val="16"/>
          <w:lang w:val="pt-PT"/>
        </w:rPr>
        <w:t xml:space="preserve">o </w:t>
      </w:r>
      <w:r w:rsidR="00816BB1" w:rsidRPr="004C470D">
        <w:rPr>
          <w:rFonts w:ascii="Michelin Unit Text 1" w:hAnsi="Michelin Unit Text 1" w:cs="Arial"/>
          <w:iCs/>
          <w:sz w:val="16"/>
          <w:szCs w:val="16"/>
          <w:lang w:val="pt-PT"/>
        </w:rPr>
        <w:t xml:space="preserve">transporte. </w:t>
      </w:r>
      <w:r w:rsidRPr="004C470D">
        <w:rPr>
          <w:rFonts w:ascii="Michelin Unit Text 1" w:hAnsi="Michelin Unit Text 1" w:cs="Arial"/>
          <w:iCs/>
          <w:sz w:val="16"/>
          <w:szCs w:val="16"/>
          <w:lang w:val="pt-PT"/>
        </w:rPr>
        <w:t xml:space="preserve">De igual modo, a </w:t>
      </w:r>
      <w:r w:rsidR="00816BB1" w:rsidRPr="004C470D">
        <w:rPr>
          <w:rFonts w:ascii="Michelin Unit Text 1" w:hAnsi="Michelin Unit Text 1" w:cs="Arial"/>
          <w:iCs/>
          <w:sz w:val="16"/>
          <w:szCs w:val="16"/>
          <w:lang w:val="pt-PT"/>
        </w:rPr>
        <w:t>Michelin of</w:t>
      </w:r>
      <w:r w:rsidRPr="004C470D">
        <w:rPr>
          <w:rFonts w:ascii="Michelin Unit Text 1" w:hAnsi="Michelin Unit Text 1" w:cs="Arial"/>
          <w:iCs/>
          <w:sz w:val="16"/>
          <w:szCs w:val="16"/>
          <w:lang w:val="pt-PT"/>
        </w:rPr>
        <w:t>e</w:t>
      </w:r>
      <w:r w:rsidR="00816BB1" w:rsidRPr="004C470D">
        <w:rPr>
          <w:rFonts w:ascii="Michelin Unit Text 1" w:hAnsi="Michelin Unit Text 1" w:cs="Arial"/>
          <w:iCs/>
          <w:sz w:val="16"/>
          <w:szCs w:val="16"/>
          <w:lang w:val="pt-PT"/>
        </w:rPr>
        <w:t xml:space="preserve">rece </w:t>
      </w:r>
      <w:r w:rsidRPr="004C470D">
        <w:rPr>
          <w:rFonts w:ascii="Michelin Unit Text 1" w:hAnsi="Michelin Unit Text 1" w:cs="Arial"/>
          <w:iCs/>
          <w:sz w:val="16"/>
          <w:szCs w:val="16"/>
          <w:lang w:val="pt-PT"/>
        </w:rPr>
        <w:t xml:space="preserve">aos </w:t>
      </w:r>
      <w:r w:rsidR="00816BB1" w:rsidRPr="004C470D">
        <w:rPr>
          <w:rFonts w:ascii="Michelin Unit Text 1" w:hAnsi="Michelin Unit Text 1" w:cs="Arial"/>
          <w:iCs/>
          <w:sz w:val="16"/>
          <w:szCs w:val="16"/>
          <w:lang w:val="pt-PT"/>
        </w:rPr>
        <w:t>s</w:t>
      </w:r>
      <w:r w:rsidRPr="004C470D">
        <w:rPr>
          <w:rFonts w:ascii="Michelin Unit Text 1" w:hAnsi="Michelin Unit Text 1" w:cs="Arial"/>
          <w:iCs/>
          <w:sz w:val="16"/>
          <w:szCs w:val="16"/>
          <w:lang w:val="pt-PT"/>
        </w:rPr>
        <w:t>e</w:t>
      </w:r>
      <w:r w:rsidR="00816BB1" w:rsidRPr="004C470D">
        <w:rPr>
          <w:rFonts w:ascii="Michelin Unit Text 1" w:hAnsi="Michelin Unit Text 1" w:cs="Arial"/>
          <w:iCs/>
          <w:sz w:val="16"/>
          <w:szCs w:val="16"/>
          <w:lang w:val="pt-PT"/>
        </w:rPr>
        <w:t>us clientes experi</w:t>
      </w:r>
      <w:r w:rsidRPr="004C470D">
        <w:rPr>
          <w:rFonts w:ascii="Michelin Unit Text 1" w:hAnsi="Michelin Unit Text 1" w:cs="Arial"/>
          <w:iCs/>
          <w:sz w:val="16"/>
          <w:szCs w:val="16"/>
          <w:lang w:val="pt-PT"/>
        </w:rPr>
        <w:t>ê</w:t>
      </w:r>
      <w:r w:rsidR="00816BB1" w:rsidRPr="004C470D">
        <w:rPr>
          <w:rFonts w:ascii="Michelin Unit Text 1" w:hAnsi="Michelin Unit Text 1" w:cs="Arial"/>
          <w:iCs/>
          <w:sz w:val="16"/>
          <w:szCs w:val="16"/>
          <w:lang w:val="pt-PT"/>
        </w:rPr>
        <w:t>ncias</w:t>
      </w:r>
      <w:r w:rsidRPr="004C470D">
        <w:rPr>
          <w:rFonts w:ascii="Michelin Unit Text 1" w:hAnsi="Michelin Unit Text 1" w:cs="Arial"/>
          <w:iCs/>
          <w:sz w:val="16"/>
          <w:szCs w:val="16"/>
          <w:lang w:val="pt-PT"/>
        </w:rPr>
        <w:t xml:space="preserve"> </w:t>
      </w:r>
      <w:r w:rsidR="00816BB1" w:rsidRPr="004C470D">
        <w:rPr>
          <w:rFonts w:ascii="Michelin Unit Text 1" w:hAnsi="Michelin Unit Text 1" w:cs="Arial"/>
          <w:iCs/>
          <w:sz w:val="16"/>
          <w:szCs w:val="16"/>
          <w:lang w:val="pt-PT"/>
        </w:rPr>
        <w:t xml:space="preserve">únicas </w:t>
      </w:r>
      <w:r w:rsidRPr="004C470D">
        <w:rPr>
          <w:rFonts w:ascii="Michelin Unit Text 1" w:hAnsi="Michelin Unit Text 1" w:cs="Arial"/>
          <w:iCs/>
          <w:sz w:val="16"/>
          <w:szCs w:val="16"/>
          <w:lang w:val="pt-PT"/>
        </w:rPr>
        <w:t>nas suas viagens e deslocações</w:t>
      </w:r>
      <w:r w:rsidR="00816BB1" w:rsidRPr="004C470D">
        <w:rPr>
          <w:rFonts w:ascii="Michelin Unit Text 1" w:hAnsi="Michelin Unit Text 1" w:cs="Arial"/>
          <w:iCs/>
          <w:sz w:val="16"/>
          <w:szCs w:val="16"/>
          <w:lang w:val="pt-PT"/>
        </w:rPr>
        <w:t xml:space="preserve">. </w:t>
      </w:r>
      <w:r w:rsidRPr="004C470D">
        <w:rPr>
          <w:rFonts w:ascii="Michelin Unit Text 1" w:hAnsi="Michelin Unit Text 1" w:cs="Arial"/>
          <w:iCs/>
          <w:sz w:val="16"/>
          <w:szCs w:val="16"/>
          <w:lang w:val="pt-PT"/>
        </w:rPr>
        <w:t xml:space="preserve">A </w:t>
      </w:r>
      <w:r w:rsidR="00816BB1" w:rsidRPr="004C470D">
        <w:rPr>
          <w:rFonts w:ascii="Michelin Unit Text 1" w:hAnsi="Michelin Unit Text 1" w:cs="Arial"/>
          <w:iCs/>
          <w:sz w:val="16"/>
          <w:szCs w:val="16"/>
          <w:lang w:val="pt-PT"/>
        </w:rPr>
        <w:t>Michelin també</w:t>
      </w:r>
      <w:r w:rsidRPr="004C470D">
        <w:rPr>
          <w:rFonts w:ascii="Michelin Unit Text 1" w:hAnsi="Michelin Unit Text 1" w:cs="Arial"/>
          <w:iCs/>
          <w:sz w:val="16"/>
          <w:szCs w:val="16"/>
          <w:lang w:val="pt-PT"/>
        </w:rPr>
        <w:t xml:space="preserve">m desenvolve </w:t>
      </w:r>
      <w:r w:rsidR="00816BB1" w:rsidRPr="004C470D">
        <w:rPr>
          <w:rFonts w:ascii="Michelin Unit Text 1" w:hAnsi="Michelin Unit Text 1" w:cs="Arial"/>
          <w:iCs/>
          <w:sz w:val="16"/>
          <w:szCs w:val="16"/>
          <w:lang w:val="pt-PT"/>
        </w:rPr>
        <w:t>materia</w:t>
      </w:r>
      <w:r w:rsidRPr="004C470D">
        <w:rPr>
          <w:rFonts w:ascii="Michelin Unit Text 1" w:hAnsi="Michelin Unit Text 1" w:cs="Arial"/>
          <w:iCs/>
          <w:sz w:val="16"/>
          <w:szCs w:val="16"/>
          <w:lang w:val="pt-PT"/>
        </w:rPr>
        <w:t>i</w:t>
      </w:r>
      <w:r w:rsidR="00816BB1" w:rsidRPr="004C470D">
        <w:rPr>
          <w:rFonts w:ascii="Michelin Unit Text 1" w:hAnsi="Michelin Unit Text 1" w:cs="Arial"/>
          <w:iCs/>
          <w:sz w:val="16"/>
          <w:szCs w:val="16"/>
          <w:lang w:val="pt-PT"/>
        </w:rPr>
        <w:t xml:space="preserve">s de alta </w:t>
      </w:r>
      <w:r w:rsidRPr="004C470D">
        <w:rPr>
          <w:rFonts w:ascii="Michelin Unit Text 1" w:hAnsi="Michelin Unit Text 1" w:cs="Arial"/>
          <w:iCs/>
          <w:sz w:val="16"/>
          <w:szCs w:val="16"/>
          <w:lang w:val="pt-PT"/>
        </w:rPr>
        <w:t xml:space="preserve">tecnologia </w:t>
      </w:r>
      <w:r w:rsidR="00816BB1" w:rsidRPr="004C470D">
        <w:rPr>
          <w:rFonts w:ascii="Michelin Unit Text 1" w:hAnsi="Michelin Unit Text 1" w:cs="Arial"/>
          <w:iCs/>
          <w:sz w:val="16"/>
          <w:szCs w:val="16"/>
          <w:lang w:val="pt-PT"/>
        </w:rPr>
        <w:t>para diversas utiliza</w:t>
      </w:r>
      <w:r w:rsidRPr="004C470D">
        <w:rPr>
          <w:rFonts w:ascii="Michelin Unit Text 1" w:hAnsi="Michelin Unit Text 1" w:cs="Arial"/>
          <w:iCs/>
          <w:sz w:val="16"/>
          <w:szCs w:val="16"/>
          <w:lang w:val="pt-PT"/>
        </w:rPr>
        <w:t>ções</w:t>
      </w:r>
      <w:r w:rsidR="00816BB1" w:rsidRPr="004C470D">
        <w:rPr>
          <w:rFonts w:ascii="Michelin Unit Text 1" w:hAnsi="Michelin Unit Text 1" w:cs="Arial"/>
          <w:iCs/>
          <w:sz w:val="16"/>
          <w:szCs w:val="16"/>
          <w:lang w:val="pt-PT"/>
        </w:rPr>
        <w:t>. Co</w:t>
      </w:r>
      <w:r w:rsidRPr="004C470D">
        <w:rPr>
          <w:rFonts w:ascii="Michelin Unit Text 1" w:hAnsi="Michelin Unit Text 1" w:cs="Arial"/>
          <w:iCs/>
          <w:sz w:val="16"/>
          <w:szCs w:val="16"/>
          <w:lang w:val="pt-PT"/>
        </w:rPr>
        <w:t xml:space="preserve">m </w:t>
      </w:r>
      <w:r w:rsidR="00816BB1" w:rsidRPr="004C470D">
        <w:rPr>
          <w:rFonts w:ascii="Michelin Unit Text 1" w:hAnsi="Michelin Unit Text 1" w:cs="Arial"/>
          <w:iCs/>
          <w:sz w:val="16"/>
          <w:szCs w:val="16"/>
          <w:lang w:val="pt-PT"/>
        </w:rPr>
        <w:t>sede e</w:t>
      </w:r>
      <w:r w:rsidRPr="004C470D">
        <w:rPr>
          <w:rFonts w:ascii="Michelin Unit Text 1" w:hAnsi="Michelin Unit Text 1" w:cs="Arial"/>
          <w:iCs/>
          <w:sz w:val="16"/>
          <w:szCs w:val="16"/>
          <w:lang w:val="pt-PT"/>
        </w:rPr>
        <w:t xml:space="preserve">m </w:t>
      </w:r>
      <w:r w:rsidR="00816BB1" w:rsidRPr="004C470D">
        <w:rPr>
          <w:rFonts w:ascii="Michelin Unit Text 1" w:hAnsi="Michelin Unit Text 1" w:cs="Arial"/>
          <w:iCs/>
          <w:sz w:val="16"/>
          <w:szCs w:val="16"/>
          <w:lang w:val="pt-PT"/>
        </w:rPr>
        <w:t>Clermont-Ferrand (Fran</w:t>
      </w:r>
      <w:r w:rsidRPr="004C470D">
        <w:rPr>
          <w:rFonts w:ascii="Michelin Unit Text 1" w:hAnsi="Michelin Unit Text 1" w:cs="Arial"/>
          <w:iCs/>
          <w:sz w:val="16"/>
          <w:szCs w:val="16"/>
          <w:lang w:val="pt-PT"/>
        </w:rPr>
        <w:t>ç</w:t>
      </w:r>
      <w:r w:rsidR="00816BB1" w:rsidRPr="004C470D">
        <w:rPr>
          <w:rFonts w:ascii="Michelin Unit Text 1" w:hAnsi="Michelin Unit Text 1" w:cs="Arial"/>
          <w:iCs/>
          <w:sz w:val="16"/>
          <w:szCs w:val="16"/>
          <w:lang w:val="pt-PT"/>
        </w:rPr>
        <w:t xml:space="preserve">a), </w:t>
      </w:r>
      <w:r w:rsidRPr="004C470D">
        <w:rPr>
          <w:rFonts w:ascii="Michelin Unit Text 1" w:hAnsi="Michelin Unit Text 1" w:cs="Arial"/>
          <w:iCs/>
          <w:sz w:val="16"/>
          <w:szCs w:val="16"/>
          <w:lang w:val="pt-PT"/>
        </w:rPr>
        <w:t xml:space="preserve">a </w:t>
      </w:r>
      <w:r w:rsidR="00816BB1" w:rsidRPr="004C470D">
        <w:rPr>
          <w:rFonts w:ascii="Michelin Unit Text 1" w:hAnsi="Michelin Unit Text 1" w:cs="Arial"/>
          <w:iCs/>
          <w:sz w:val="16"/>
          <w:szCs w:val="16"/>
          <w:lang w:val="pt-PT"/>
        </w:rPr>
        <w:t xml:space="preserve">Michelin está presente </w:t>
      </w:r>
      <w:r w:rsidRPr="004C470D">
        <w:rPr>
          <w:rFonts w:ascii="Michelin Unit Text 1" w:hAnsi="Michelin Unit Text 1" w:cs="Arial"/>
          <w:iCs/>
          <w:sz w:val="16"/>
          <w:szCs w:val="16"/>
          <w:lang w:val="pt-PT"/>
        </w:rPr>
        <w:t xml:space="preserve">em </w:t>
      </w:r>
      <w:r w:rsidR="00816BB1" w:rsidRPr="004C470D">
        <w:rPr>
          <w:rFonts w:ascii="Michelin Unit Text 1" w:hAnsi="Michelin Unit Text 1" w:cs="Arial"/>
          <w:iCs/>
          <w:sz w:val="16"/>
          <w:szCs w:val="16"/>
          <w:lang w:val="pt-PT"/>
        </w:rPr>
        <w:t xml:space="preserve">170 países, </w:t>
      </w:r>
      <w:r w:rsidRPr="004C470D">
        <w:rPr>
          <w:rFonts w:ascii="Michelin Unit Text 1" w:hAnsi="Michelin Unit Text 1" w:cs="Arial"/>
          <w:iCs/>
          <w:sz w:val="16"/>
          <w:szCs w:val="16"/>
          <w:lang w:val="pt-PT"/>
        </w:rPr>
        <w:t xml:space="preserve">emprega mais </w:t>
      </w:r>
      <w:r w:rsidR="00816BB1" w:rsidRPr="004C470D">
        <w:rPr>
          <w:rFonts w:ascii="Michelin Unit Text 1" w:hAnsi="Michelin Unit Text 1" w:cs="Arial"/>
          <w:iCs/>
          <w:sz w:val="16"/>
          <w:szCs w:val="16"/>
          <w:lang w:val="pt-PT"/>
        </w:rPr>
        <w:t>de 123</w:t>
      </w:r>
      <w:r w:rsidRPr="004C470D">
        <w:rPr>
          <w:rFonts w:ascii="Michelin Unit Text 1" w:hAnsi="Michelin Unit Text 1" w:cs="Arial"/>
          <w:iCs/>
          <w:sz w:val="16"/>
          <w:szCs w:val="16"/>
          <w:lang w:val="pt-PT"/>
        </w:rPr>
        <w:t xml:space="preserve"> </w:t>
      </w:r>
      <w:r w:rsidR="00816BB1" w:rsidRPr="004C470D">
        <w:rPr>
          <w:rFonts w:ascii="Michelin Unit Text 1" w:hAnsi="Michelin Unit Text 1" w:cs="Arial"/>
          <w:iCs/>
          <w:sz w:val="16"/>
          <w:szCs w:val="16"/>
          <w:lang w:val="pt-PT"/>
        </w:rPr>
        <w:t>600 pe</w:t>
      </w:r>
      <w:r w:rsidRPr="004C470D">
        <w:rPr>
          <w:rFonts w:ascii="Michelin Unit Text 1" w:hAnsi="Michelin Unit Text 1" w:cs="Arial"/>
          <w:iCs/>
          <w:sz w:val="16"/>
          <w:szCs w:val="16"/>
          <w:lang w:val="pt-PT"/>
        </w:rPr>
        <w:t>s</w:t>
      </w:r>
      <w:r w:rsidR="00816BB1" w:rsidRPr="004C470D">
        <w:rPr>
          <w:rFonts w:ascii="Michelin Unit Text 1" w:hAnsi="Michelin Unit Text 1" w:cs="Arial"/>
          <w:iCs/>
          <w:sz w:val="16"/>
          <w:szCs w:val="16"/>
          <w:lang w:val="pt-PT"/>
        </w:rPr>
        <w:t xml:space="preserve">soas </w:t>
      </w:r>
      <w:r w:rsidRPr="004C470D">
        <w:rPr>
          <w:rFonts w:ascii="Michelin Unit Text 1" w:hAnsi="Michelin Unit Text 1" w:cs="Arial"/>
          <w:iCs/>
          <w:sz w:val="16"/>
          <w:szCs w:val="16"/>
          <w:lang w:val="pt-PT"/>
        </w:rPr>
        <w:t>e</w:t>
      </w:r>
      <w:r w:rsidR="00816BB1" w:rsidRPr="004C470D">
        <w:rPr>
          <w:rFonts w:ascii="Michelin Unit Text 1" w:hAnsi="Michelin Unit Text 1" w:cs="Arial"/>
          <w:iCs/>
          <w:sz w:val="16"/>
          <w:szCs w:val="16"/>
          <w:lang w:val="pt-PT"/>
        </w:rPr>
        <w:t xml:space="preserve"> disp</w:t>
      </w:r>
      <w:r w:rsidRPr="004C470D">
        <w:rPr>
          <w:rFonts w:ascii="Michelin Unit Text 1" w:hAnsi="Michelin Unit Text 1" w:cs="Arial"/>
          <w:iCs/>
          <w:sz w:val="16"/>
          <w:szCs w:val="16"/>
          <w:lang w:val="pt-PT"/>
        </w:rPr>
        <w:t>õ</w:t>
      </w:r>
      <w:r w:rsidR="00816BB1" w:rsidRPr="004C470D">
        <w:rPr>
          <w:rFonts w:ascii="Michelin Unit Text 1" w:hAnsi="Michelin Unit Text 1" w:cs="Arial"/>
          <w:iCs/>
          <w:sz w:val="16"/>
          <w:szCs w:val="16"/>
          <w:lang w:val="pt-PT"/>
        </w:rPr>
        <w:t>e de 71 centros de produ</w:t>
      </w:r>
      <w:r w:rsidRPr="004C470D">
        <w:rPr>
          <w:rFonts w:ascii="Michelin Unit Text 1" w:hAnsi="Michelin Unit Text 1" w:cs="Arial"/>
          <w:iCs/>
          <w:sz w:val="16"/>
          <w:szCs w:val="16"/>
          <w:lang w:val="pt-PT"/>
        </w:rPr>
        <w:t xml:space="preserve">ção </w:t>
      </w:r>
      <w:r w:rsidR="00816BB1" w:rsidRPr="004C470D">
        <w:rPr>
          <w:rFonts w:ascii="Michelin Unit Text 1" w:hAnsi="Michelin Unit Text 1" w:cs="Arial"/>
          <w:iCs/>
          <w:sz w:val="16"/>
          <w:szCs w:val="16"/>
          <w:lang w:val="pt-PT"/>
        </w:rPr>
        <w:t xml:space="preserve">de </w:t>
      </w:r>
      <w:r w:rsidRPr="004C470D">
        <w:rPr>
          <w:rFonts w:ascii="Michelin Unit Text 1" w:hAnsi="Michelin Unit Text 1" w:cs="Arial"/>
          <w:iCs/>
          <w:sz w:val="16"/>
          <w:szCs w:val="16"/>
          <w:lang w:val="pt-PT"/>
        </w:rPr>
        <w:t>p</w:t>
      </w:r>
      <w:r w:rsidR="00816BB1" w:rsidRPr="004C470D">
        <w:rPr>
          <w:rFonts w:ascii="Michelin Unit Text 1" w:hAnsi="Michelin Unit Text 1" w:cs="Arial"/>
          <w:iCs/>
          <w:sz w:val="16"/>
          <w:szCs w:val="16"/>
          <w:lang w:val="pt-PT"/>
        </w:rPr>
        <w:t>neu</w:t>
      </w:r>
      <w:r w:rsidRPr="004C470D">
        <w:rPr>
          <w:rFonts w:ascii="Michelin Unit Text 1" w:hAnsi="Michelin Unit Text 1" w:cs="Arial"/>
          <w:iCs/>
          <w:sz w:val="16"/>
          <w:szCs w:val="16"/>
          <w:lang w:val="pt-PT"/>
        </w:rPr>
        <w:t xml:space="preserve">s, </w:t>
      </w:r>
      <w:r w:rsidR="00816BB1" w:rsidRPr="004C470D">
        <w:rPr>
          <w:rFonts w:ascii="Michelin Unit Text 1" w:hAnsi="Michelin Unit Text 1" w:cs="Arial"/>
          <w:iCs/>
          <w:sz w:val="16"/>
          <w:szCs w:val="16"/>
          <w:lang w:val="pt-PT"/>
        </w:rPr>
        <w:t>que</w:t>
      </w:r>
      <w:r w:rsidRPr="004C470D">
        <w:rPr>
          <w:rFonts w:ascii="Michelin Unit Text 1" w:hAnsi="Michelin Unit Text 1" w:cs="Arial"/>
          <w:iCs/>
          <w:sz w:val="16"/>
          <w:szCs w:val="16"/>
          <w:lang w:val="pt-PT"/>
        </w:rPr>
        <w:t xml:space="preserve">, em </w:t>
      </w:r>
      <w:r w:rsidR="00816BB1" w:rsidRPr="004C470D">
        <w:rPr>
          <w:rFonts w:ascii="Michelin Unit Text 1" w:hAnsi="Michelin Unit Text 1" w:cs="Arial"/>
          <w:iCs/>
          <w:sz w:val="16"/>
          <w:szCs w:val="16"/>
          <w:lang w:val="pt-PT"/>
        </w:rPr>
        <w:t>2020</w:t>
      </w:r>
      <w:r w:rsidRPr="004C470D">
        <w:rPr>
          <w:rFonts w:ascii="Michelin Unit Text 1" w:hAnsi="Michelin Unit Text 1" w:cs="Arial"/>
          <w:iCs/>
          <w:sz w:val="16"/>
          <w:szCs w:val="16"/>
          <w:lang w:val="pt-PT"/>
        </w:rPr>
        <w:t xml:space="preserve">, </w:t>
      </w:r>
      <w:r w:rsidR="00816BB1" w:rsidRPr="004C470D">
        <w:rPr>
          <w:rFonts w:ascii="Michelin Unit Text 1" w:hAnsi="Michelin Unit Text 1" w:cs="Arial"/>
          <w:iCs/>
          <w:sz w:val="16"/>
          <w:szCs w:val="16"/>
          <w:lang w:val="pt-PT"/>
        </w:rPr>
        <w:t>fabrica</w:t>
      </w:r>
      <w:r w:rsidRPr="004C470D">
        <w:rPr>
          <w:rFonts w:ascii="Michelin Unit Text 1" w:hAnsi="Michelin Unit Text 1" w:cs="Arial"/>
          <w:iCs/>
          <w:sz w:val="16"/>
          <w:szCs w:val="16"/>
          <w:lang w:val="pt-PT"/>
        </w:rPr>
        <w:t xml:space="preserve">ram </w:t>
      </w:r>
      <w:r w:rsidR="00816BB1" w:rsidRPr="004C470D">
        <w:rPr>
          <w:rFonts w:ascii="Michelin Unit Text 1" w:hAnsi="Michelin Unit Text 1" w:cs="Arial"/>
          <w:iCs/>
          <w:sz w:val="16"/>
          <w:szCs w:val="16"/>
          <w:lang w:val="pt-PT"/>
        </w:rPr>
        <w:t>170 mil</w:t>
      </w:r>
      <w:r w:rsidRPr="004C470D">
        <w:rPr>
          <w:rFonts w:ascii="Michelin Unit Text 1" w:hAnsi="Michelin Unit Text 1" w:cs="Arial"/>
          <w:iCs/>
          <w:sz w:val="16"/>
          <w:szCs w:val="16"/>
          <w:lang w:val="pt-PT"/>
        </w:rPr>
        <w:t xml:space="preserve">hões </w:t>
      </w:r>
      <w:r w:rsidR="00816BB1" w:rsidRPr="004C470D">
        <w:rPr>
          <w:rFonts w:ascii="Michelin Unit Text 1" w:hAnsi="Michelin Unit Text 1" w:cs="Arial"/>
          <w:iCs/>
          <w:sz w:val="16"/>
          <w:szCs w:val="16"/>
          <w:lang w:val="pt-PT"/>
        </w:rPr>
        <w:t xml:space="preserve">de </w:t>
      </w:r>
      <w:r w:rsidRPr="004C470D">
        <w:rPr>
          <w:rFonts w:ascii="Michelin Unit Text 1" w:hAnsi="Michelin Unit Text 1" w:cs="Arial"/>
          <w:iCs/>
          <w:sz w:val="16"/>
          <w:szCs w:val="16"/>
          <w:lang w:val="pt-PT"/>
        </w:rPr>
        <w:t>p</w:t>
      </w:r>
      <w:r w:rsidR="00816BB1" w:rsidRPr="004C470D">
        <w:rPr>
          <w:rFonts w:ascii="Michelin Unit Text 1" w:hAnsi="Michelin Unit Text 1" w:cs="Arial"/>
          <w:iCs/>
          <w:sz w:val="16"/>
          <w:szCs w:val="16"/>
          <w:lang w:val="pt-PT"/>
        </w:rPr>
        <w:t>neus (</w:t>
      </w:r>
      <w:hyperlink r:id="rId8" w:history="1">
        <w:r w:rsidR="006F25F9" w:rsidRPr="004C470D">
          <w:rPr>
            <w:rStyle w:val="Hipervnculo"/>
            <w:rFonts w:ascii="Frutiger LT 55 Roman" w:eastAsia="Times" w:hAnsi="Frutiger LT 55 Roman" w:cs="Arial"/>
            <w:iCs/>
            <w:sz w:val="16"/>
            <w:szCs w:val="16"/>
            <w:lang w:val="pt-PT"/>
          </w:rPr>
          <w:t>www.michelin.pt</w:t>
        </w:r>
      </w:hyperlink>
      <w:r w:rsidRPr="004C470D">
        <w:rPr>
          <w:rFonts w:ascii="Michelin Unit Text 1" w:hAnsi="Michelin Unit Text 1" w:cs="Arial"/>
          <w:iCs/>
          <w:sz w:val="16"/>
          <w:szCs w:val="16"/>
          <w:lang w:val="pt-PT"/>
        </w:rPr>
        <w:t>)</w:t>
      </w:r>
      <w:r w:rsidR="00816BB1" w:rsidRPr="004C470D">
        <w:rPr>
          <w:rFonts w:ascii="Michelin Unit Text 1" w:hAnsi="Michelin Unit Text 1" w:cs="Arial"/>
          <w:iCs/>
          <w:sz w:val="16"/>
          <w:szCs w:val="16"/>
          <w:lang w:val="pt-PT"/>
        </w:rPr>
        <w:t>.</w:t>
      </w:r>
    </w:p>
    <w:p w14:paraId="30383E6D" w14:textId="77777777" w:rsidR="009B6C88" w:rsidRPr="004C470D" w:rsidRDefault="009B6C88" w:rsidP="00CC6BAF">
      <w:pPr>
        <w:jc w:val="both"/>
        <w:rPr>
          <w:rFonts w:ascii="Michelin Unit Text 1" w:hAnsi="Michelin Unit Text 1" w:cs="Arial"/>
          <w:sz w:val="16"/>
          <w:szCs w:val="16"/>
          <w:lang w:val="pt-PT"/>
        </w:rPr>
      </w:pPr>
    </w:p>
    <w:p w14:paraId="1AF1FA51" w14:textId="5F5F6A64" w:rsidR="00816BB1" w:rsidRPr="004C470D" w:rsidRDefault="006C3818" w:rsidP="006C3818">
      <w:pPr>
        <w:tabs>
          <w:tab w:val="left" w:pos="2192"/>
        </w:tabs>
        <w:jc w:val="both"/>
        <w:rPr>
          <w:rFonts w:ascii="Michelin Unit Text 1" w:hAnsi="Michelin Unit Text 1" w:cs="Arial"/>
          <w:sz w:val="16"/>
          <w:szCs w:val="16"/>
          <w:lang w:val="pt-PT"/>
        </w:rPr>
      </w:pPr>
      <w:r w:rsidRPr="004C470D">
        <w:rPr>
          <w:rFonts w:ascii="Michelin Unit Text 1" w:hAnsi="Michelin Unit Text 1" w:cs="Arial"/>
          <w:sz w:val="16"/>
          <w:szCs w:val="16"/>
          <w:lang w:val="pt-PT"/>
        </w:rPr>
        <w:tab/>
      </w:r>
    </w:p>
    <w:p w14:paraId="73E1F596" w14:textId="3E977AA5" w:rsidR="0052344F" w:rsidRPr="004C470D" w:rsidRDefault="0052344F" w:rsidP="00CC6BAF">
      <w:pPr>
        <w:jc w:val="both"/>
        <w:rPr>
          <w:rFonts w:ascii="Michelin Unit Text 1" w:hAnsi="Michelin Unit Text 1" w:cs="Arial"/>
          <w:sz w:val="20"/>
          <w:szCs w:val="20"/>
          <w:lang w:val="pt-PT"/>
        </w:rPr>
      </w:pPr>
    </w:p>
    <w:p w14:paraId="5448EF38" w14:textId="0BAE8610" w:rsidR="0052344F" w:rsidRPr="004C470D" w:rsidRDefault="0052344F" w:rsidP="00CC6BAF">
      <w:pPr>
        <w:jc w:val="both"/>
        <w:rPr>
          <w:rFonts w:ascii="Michelin Unit Text 1" w:hAnsi="Michelin Unit Text 1" w:cs="Arial"/>
          <w:sz w:val="20"/>
          <w:szCs w:val="20"/>
          <w:lang w:val="pt-PT"/>
        </w:rPr>
      </w:pPr>
    </w:p>
    <w:p w14:paraId="4159B9CD" w14:textId="77777777" w:rsidR="00621821" w:rsidRPr="004C470D" w:rsidRDefault="00621821" w:rsidP="00CC6BAF">
      <w:pPr>
        <w:jc w:val="both"/>
        <w:rPr>
          <w:rFonts w:ascii="Michelin Unit Text 1" w:hAnsi="Michelin Unit Text 1" w:cs="Arial"/>
          <w:sz w:val="20"/>
          <w:szCs w:val="20"/>
          <w:lang w:val="pt-PT"/>
        </w:rPr>
      </w:pPr>
    </w:p>
    <w:p w14:paraId="7395BD20" w14:textId="5285720E" w:rsidR="0052344F" w:rsidRPr="004C470D" w:rsidRDefault="0052344F" w:rsidP="00CC6BAF">
      <w:pPr>
        <w:jc w:val="both"/>
        <w:rPr>
          <w:rFonts w:ascii="Michelin Unit Text 1" w:hAnsi="Michelin Unit Text 1" w:cs="Arial"/>
          <w:sz w:val="20"/>
          <w:szCs w:val="20"/>
          <w:lang w:val="pt-PT"/>
        </w:rPr>
      </w:pPr>
    </w:p>
    <w:p w14:paraId="64755F9F" w14:textId="05E23D1E" w:rsidR="0052344F" w:rsidRPr="004C470D" w:rsidRDefault="0052344F" w:rsidP="00CC6BAF">
      <w:pPr>
        <w:jc w:val="both"/>
        <w:rPr>
          <w:rFonts w:ascii="Michelin Unit Text 1" w:hAnsi="Michelin Unit Text 1" w:cs="Arial"/>
          <w:sz w:val="20"/>
          <w:szCs w:val="20"/>
          <w:lang w:val="pt-PT"/>
        </w:rPr>
      </w:pPr>
    </w:p>
    <w:p w14:paraId="3B2C5A76" w14:textId="2F972966" w:rsidR="00A72ECA" w:rsidRPr="004C470D" w:rsidRDefault="00A72ECA" w:rsidP="00CC6BAF">
      <w:pPr>
        <w:jc w:val="both"/>
        <w:rPr>
          <w:rFonts w:ascii="Michelin Unit Text 1" w:hAnsi="Michelin Unit Text 1" w:cs="Arial"/>
          <w:sz w:val="20"/>
          <w:szCs w:val="20"/>
          <w:lang w:val="pt-PT"/>
        </w:rPr>
      </w:pPr>
    </w:p>
    <w:p w14:paraId="551C014D" w14:textId="77777777" w:rsidR="00A72ECA" w:rsidRPr="004C470D" w:rsidRDefault="00A72ECA" w:rsidP="00CC6BAF">
      <w:pPr>
        <w:jc w:val="both"/>
        <w:rPr>
          <w:rFonts w:ascii="Michelin Unit Text 1" w:hAnsi="Michelin Unit Text 1" w:cs="Arial"/>
          <w:sz w:val="20"/>
          <w:szCs w:val="20"/>
          <w:lang w:val="pt-PT"/>
        </w:rPr>
      </w:pPr>
    </w:p>
    <w:p w14:paraId="17747D55" w14:textId="521FEE25" w:rsidR="00CC6BAF" w:rsidRPr="004C470D" w:rsidRDefault="003C3FC0" w:rsidP="00CC6BAF">
      <w:pPr>
        <w:spacing w:line="276" w:lineRule="auto"/>
        <w:jc w:val="center"/>
        <w:rPr>
          <w:rFonts w:ascii="Michelin Unit Text 1" w:hAnsi="Michelin Unit Text 1" w:cs="Arial"/>
          <w:sz w:val="28"/>
          <w:szCs w:val="28"/>
          <w:lang w:val="pt-PT"/>
        </w:rPr>
      </w:pPr>
      <w:r w:rsidRPr="004C470D">
        <w:rPr>
          <w:rFonts w:ascii="Michelin Unit Text 1" w:hAnsi="Michelin Unit Text 1" w:cs="Arial"/>
          <w:sz w:val="28"/>
          <w:szCs w:val="28"/>
          <w:lang w:val="pt-PT"/>
        </w:rPr>
        <w:t>DEPARTAMENTO DE COMUNICA</w:t>
      </w:r>
      <w:r w:rsidR="00832678" w:rsidRPr="004C470D">
        <w:rPr>
          <w:rFonts w:ascii="Michelin Unit Text 1" w:hAnsi="Michelin Unit Text 1" w:cs="Arial"/>
          <w:sz w:val="28"/>
          <w:szCs w:val="28"/>
          <w:lang w:val="pt-PT"/>
        </w:rPr>
        <w:t xml:space="preserve">ÇÃO </w:t>
      </w:r>
      <w:r w:rsidR="00A0766D" w:rsidRPr="004C470D">
        <w:rPr>
          <w:rFonts w:ascii="Michelin Unit Text 1" w:hAnsi="Michelin Unit Text 1" w:cs="Arial"/>
          <w:sz w:val="28"/>
          <w:szCs w:val="28"/>
          <w:lang w:val="pt-PT"/>
        </w:rPr>
        <w:t>COMERCIAL</w:t>
      </w:r>
    </w:p>
    <w:p w14:paraId="6AF8E33E" w14:textId="39F5EE47" w:rsidR="00CC6BAF" w:rsidRPr="004C470D" w:rsidRDefault="00CC6BAF" w:rsidP="00CC6BAF">
      <w:pPr>
        <w:tabs>
          <w:tab w:val="left" w:pos="2780"/>
          <w:tab w:val="center" w:pos="4513"/>
        </w:tabs>
        <w:spacing w:line="276" w:lineRule="auto"/>
        <w:jc w:val="center"/>
        <w:rPr>
          <w:rFonts w:ascii="Michelin Unit Text 1" w:hAnsi="Michelin Unit Text 1" w:cs="Arial"/>
          <w:b/>
          <w:bCs/>
          <w:sz w:val="28"/>
          <w:szCs w:val="28"/>
          <w:lang w:val="pt-PT"/>
        </w:rPr>
      </w:pPr>
      <w:r w:rsidRPr="004C470D">
        <w:rPr>
          <w:rFonts w:ascii="Michelin Unit Text 1" w:hAnsi="Michelin Unit Text 1" w:cs="Arial"/>
          <w:b/>
          <w:bCs/>
          <w:sz w:val="28"/>
          <w:szCs w:val="28"/>
          <w:lang w:val="pt-PT"/>
        </w:rPr>
        <w:t>+3</w:t>
      </w:r>
      <w:r w:rsidR="003C3FC0" w:rsidRPr="004C470D">
        <w:rPr>
          <w:rFonts w:ascii="Michelin Unit Text 1" w:hAnsi="Michelin Unit Text 1" w:cs="Arial"/>
          <w:b/>
          <w:bCs/>
          <w:sz w:val="28"/>
          <w:szCs w:val="28"/>
          <w:lang w:val="pt-PT"/>
        </w:rPr>
        <w:t>4</w:t>
      </w:r>
      <w:r w:rsidRPr="004C470D">
        <w:rPr>
          <w:rFonts w:ascii="Michelin Unit Text 1" w:hAnsi="Michelin Unit Text 1" w:cs="Arial"/>
          <w:b/>
          <w:bCs/>
          <w:sz w:val="28"/>
          <w:szCs w:val="28"/>
          <w:lang w:val="pt-PT"/>
        </w:rPr>
        <w:t xml:space="preserve"> </w:t>
      </w:r>
      <w:r w:rsidR="003C3FC0" w:rsidRPr="004C470D">
        <w:rPr>
          <w:rFonts w:ascii="Michelin Unit Text 1" w:hAnsi="Michelin Unit Text 1" w:cs="Arial"/>
          <w:b/>
          <w:bCs/>
          <w:sz w:val="28"/>
          <w:szCs w:val="28"/>
          <w:lang w:val="pt-PT"/>
        </w:rPr>
        <w:t>6</w:t>
      </w:r>
      <w:r w:rsidR="00A0766D" w:rsidRPr="004C470D">
        <w:rPr>
          <w:rFonts w:ascii="Michelin Unit Text 1" w:hAnsi="Michelin Unit Text 1" w:cs="Arial"/>
          <w:b/>
          <w:bCs/>
          <w:sz w:val="28"/>
          <w:szCs w:val="28"/>
          <w:lang w:val="pt-PT"/>
        </w:rPr>
        <w:t>09</w:t>
      </w:r>
      <w:r w:rsidR="003C3FC0" w:rsidRPr="004C470D">
        <w:rPr>
          <w:rFonts w:ascii="Michelin Unit Text 1" w:hAnsi="Michelin Unit Text 1" w:cs="Arial"/>
          <w:b/>
          <w:bCs/>
          <w:sz w:val="28"/>
          <w:szCs w:val="28"/>
          <w:lang w:val="pt-PT"/>
        </w:rPr>
        <w:t xml:space="preserve"> </w:t>
      </w:r>
      <w:r w:rsidR="00A0766D" w:rsidRPr="004C470D">
        <w:rPr>
          <w:rFonts w:ascii="Michelin Unit Text 1" w:hAnsi="Michelin Unit Text 1" w:cs="Arial"/>
          <w:b/>
          <w:bCs/>
          <w:sz w:val="28"/>
          <w:szCs w:val="28"/>
          <w:lang w:val="pt-PT"/>
        </w:rPr>
        <w:t>452</w:t>
      </w:r>
      <w:r w:rsidR="003C3FC0" w:rsidRPr="004C470D">
        <w:rPr>
          <w:rFonts w:ascii="Michelin Unit Text 1" w:hAnsi="Michelin Unit Text 1" w:cs="Arial"/>
          <w:b/>
          <w:bCs/>
          <w:sz w:val="28"/>
          <w:szCs w:val="28"/>
          <w:lang w:val="pt-PT"/>
        </w:rPr>
        <w:t xml:space="preserve"> </w:t>
      </w:r>
      <w:r w:rsidR="00A0766D" w:rsidRPr="004C470D">
        <w:rPr>
          <w:rFonts w:ascii="Michelin Unit Text 1" w:hAnsi="Michelin Unit Text 1" w:cs="Arial"/>
          <w:b/>
          <w:bCs/>
          <w:sz w:val="28"/>
          <w:szCs w:val="28"/>
          <w:lang w:val="pt-PT"/>
        </w:rPr>
        <w:t>532</w:t>
      </w:r>
    </w:p>
    <w:p w14:paraId="59E2FE0A" w14:textId="128A58C1" w:rsidR="00CC6BAF" w:rsidRPr="004C470D" w:rsidRDefault="009C4C1E" w:rsidP="00CC6BAF">
      <w:pPr>
        <w:spacing w:line="276" w:lineRule="auto"/>
        <w:jc w:val="center"/>
        <w:rPr>
          <w:rFonts w:ascii="Michelin Unit Text 1" w:hAnsi="Michelin Unit Text 1" w:cs="Arial"/>
          <w:sz w:val="28"/>
          <w:szCs w:val="28"/>
          <w:lang w:val="pt-PT"/>
        </w:rPr>
      </w:pPr>
      <w:r w:rsidRPr="004C470D">
        <w:rPr>
          <w:rFonts w:ascii="Michelin Unit Text 1" w:hAnsi="Michelin Unit Text 1" w:cs="Arial"/>
          <w:sz w:val="28"/>
          <w:szCs w:val="28"/>
          <w:lang w:val="pt-PT"/>
        </w:rPr>
        <w:t>a</w:t>
      </w:r>
      <w:r w:rsidR="00A0766D" w:rsidRPr="004C470D">
        <w:rPr>
          <w:rFonts w:ascii="Michelin Unit Text 1" w:hAnsi="Michelin Unit Text 1" w:cs="Arial"/>
          <w:sz w:val="28"/>
          <w:szCs w:val="28"/>
          <w:lang w:val="pt-PT"/>
        </w:rPr>
        <w:t>ngel.pardo-castro</w:t>
      </w:r>
      <w:r w:rsidR="003C3FC0" w:rsidRPr="004C470D">
        <w:rPr>
          <w:rFonts w:ascii="Michelin Unit Text 1" w:hAnsi="Michelin Unit Text 1" w:cs="Arial"/>
          <w:sz w:val="28"/>
          <w:szCs w:val="28"/>
          <w:lang w:val="pt-PT"/>
        </w:rPr>
        <w:t>@michelin.com</w:t>
      </w:r>
    </w:p>
    <w:p w14:paraId="7438ACE2" w14:textId="63548FC3" w:rsidR="00CC6BAF" w:rsidRPr="004C470D" w:rsidRDefault="00CC6BAF" w:rsidP="00CC6BAF">
      <w:pPr>
        <w:jc w:val="center"/>
        <w:rPr>
          <w:rFonts w:ascii="Michelin Unit Text 1" w:hAnsi="Michelin Unit Text 1" w:cs="Arial"/>
          <w:lang w:val="pt-PT"/>
        </w:rPr>
      </w:pPr>
      <w:r w:rsidRPr="004C470D">
        <w:rPr>
          <w:rFonts w:ascii="Michelin Unit Text 1" w:hAnsi="Michelin Unit Text 1"/>
          <w:noProof/>
          <w:sz w:val="36"/>
          <w:szCs w:val="36"/>
          <w:lang w:val="pt-PT"/>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4C470D" w14:paraId="0DF1306C" w14:textId="77777777" w:rsidTr="00CC6BAF">
        <w:tc>
          <w:tcPr>
            <w:tcW w:w="9016" w:type="dxa"/>
          </w:tcPr>
          <w:p w14:paraId="64CFAB72" w14:textId="3CFD466E" w:rsidR="00CC6BAF" w:rsidRPr="004C470D" w:rsidRDefault="00C34359" w:rsidP="00CC6BAF">
            <w:pPr>
              <w:jc w:val="center"/>
              <w:rPr>
                <w:rFonts w:ascii="Michelin Unit Text 1" w:hAnsi="Michelin Unit Text 1" w:cs="Arial"/>
                <w:color w:val="08519D"/>
                <w:lang w:val="pt-PT"/>
              </w:rPr>
            </w:pPr>
            <w:hyperlink r:id="rId11" w:history="1">
              <w:r w:rsidR="003C3FC0" w:rsidRPr="004C470D">
                <w:rPr>
                  <w:rStyle w:val="Hipervnculo"/>
                  <w:rFonts w:ascii="Michelin Unit Text 1" w:hAnsi="Michelin Unit Text 1" w:cs="Arial"/>
                  <w:lang w:val="pt-PT"/>
                </w:rPr>
                <w:t>www.michelin.es</w:t>
              </w:r>
            </w:hyperlink>
          </w:p>
        </w:tc>
      </w:tr>
      <w:tr w:rsidR="00CC6BAF" w:rsidRPr="004C470D" w14:paraId="148A590E" w14:textId="77777777" w:rsidTr="00CC6BAF">
        <w:tc>
          <w:tcPr>
            <w:tcW w:w="9016" w:type="dxa"/>
          </w:tcPr>
          <w:p w14:paraId="78DB6A4F" w14:textId="4C2E4B3D" w:rsidR="00CC6BAF" w:rsidRPr="004C470D" w:rsidRDefault="00CC6BAF" w:rsidP="00CC6BAF">
            <w:pPr>
              <w:jc w:val="center"/>
              <w:rPr>
                <w:rFonts w:ascii="Michelin Unit Text 1" w:hAnsi="Michelin Unit Text 1" w:cs="Arial"/>
                <w:color w:val="08519D"/>
                <w:lang w:val="pt-PT"/>
              </w:rPr>
            </w:pPr>
            <w:r w:rsidRPr="004C470D">
              <w:rPr>
                <w:rFonts w:ascii="Michelin Unit Text 1" w:hAnsi="Michelin Unit Text 1"/>
                <w:noProof/>
                <w:sz w:val="36"/>
                <w:szCs w:val="36"/>
                <w:lang w:val="pt-PT"/>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0"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4C470D">
              <w:rPr>
                <w:rFonts w:ascii="Michelin Unit Text 1" w:hAnsi="Michelin Unit Text 1" w:cs="Arial"/>
                <w:color w:val="08519D"/>
                <w:lang w:val="pt-PT"/>
              </w:rPr>
              <w:t xml:space="preserve"> @MichelinPress</w:t>
            </w:r>
          </w:p>
        </w:tc>
      </w:tr>
    </w:tbl>
    <w:p w14:paraId="7C41D2FE" w14:textId="77777777" w:rsidR="00CC6BAF" w:rsidRPr="004C470D" w:rsidRDefault="00CC6BAF" w:rsidP="00CC6BAF">
      <w:pPr>
        <w:jc w:val="center"/>
        <w:rPr>
          <w:rFonts w:ascii="Michelin Unit Text 1" w:hAnsi="Michelin Unit Text 1" w:cs="Arial"/>
          <w:lang w:val="pt-PT"/>
        </w:rPr>
      </w:pPr>
    </w:p>
    <w:p w14:paraId="35E7F4EF" w14:textId="5E35E6C2" w:rsidR="00387E23" w:rsidRPr="004C470D" w:rsidRDefault="003C3FC0" w:rsidP="00CC6BAF">
      <w:pPr>
        <w:jc w:val="center"/>
        <w:rPr>
          <w:rFonts w:ascii="Michelin Unit Text 1" w:hAnsi="Michelin Unit Text 1"/>
          <w:lang w:val="pt-PT"/>
        </w:rPr>
      </w:pPr>
      <w:r w:rsidRPr="004C470D">
        <w:rPr>
          <w:rFonts w:ascii="Michelin Unit Text 1" w:hAnsi="Michelin Unit Text 1" w:cs="Arial"/>
          <w:lang w:val="pt-PT"/>
        </w:rPr>
        <w:t>Avenida de los Encuartes, 19 – 28760 Tres Cantos – Madrid. ESPA</w:t>
      </w:r>
      <w:r w:rsidR="00832678" w:rsidRPr="004C470D">
        <w:rPr>
          <w:rFonts w:ascii="Michelin Unit Text 1" w:hAnsi="Michelin Unit Text 1" w:cs="Arial"/>
          <w:lang w:val="pt-PT"/>
        </w:rPr>
        <w:t>NH</w:t>
      </w:r>
      <w:r w:rsidRPr="004C470D">
        <w:rPr>
          <w:rFonts w:ascii="Michelin Unit Text 1" w:hAnsi="Michelin Unit Text 1" w:cs="Arial"/>
          <w:lang w:val="pt-PT"/>
        </w:rPr>
        <w:t>A</w:t>
      </w:r>
    </w:p>
    <w:sectPr w:rsidR="00387E23" w:rsidRPr="004C470D" w:rsidSect="00E73997">
      <w:headerReference w:type="default" r:id="rId13"/>
      <w:footerReference w:type="default" r:id="rId14"/>
      <w:headerReference w:type="first" r:id="rId15"/>
      <w:footerReference w:type="first" r:id="rId16"/>
      <w:pgSz w:w="11906" w:h="16838"/>
      <w:pgMar w:top="-1770" w:right="1440" w:bottom="1204"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1A751" w14:textId="77777777" w:rsidR="00C34359" w:rsidRDefault="00C34359" w:rsidP="00F24D98">
      <w:r>
        <w:separator/>
      </w:r>
    </w:p>
  </w:endnote>
  <w:endnote w:type="continuationSeparator" w:id="0">
    <w:p w14:paraId="058A0A53" w14:textId="77777777" w:rsidR="00C34359" w:rsidRDefault="00C3435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w:altName w:val="Kartika"/>
    <w:panose1 w:val="020B0604020202020204"/>
    <w:charset w:val="00"/>
    <w:family w:val="roman"/>
    <w:pitch w:val="variable"/>
    <w:sig w:usb0="00000003" w:usb1="00000000" w:usb2="00000000" w:usb3="00000000" w:csb0="00000001" w:csb1="00000000"/>
  </w:font>
  <w:font w:name="Michelin Unit Text 1">
    <w:altName w:val="﷽﷽﷽﷽﷽﷽﷽﷽ Unit Text 1"/>
    <w:panose1 w:val="02000000000000000000"/>
    <w:charset w:val="00"/>
    <w:family w:val="auto"/>
    <w:notTrueType/>
    <w:pitch w:val="variable"/>
    <w:sig w:usb0="00000283"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 LT 55 Roman">
    <w:altName w:val="﷽﷽﷽﷽﷽﷽﷽﷽"/>
    <w:panose1 w:val="02000503040000020004"/>
    <w:charset w:val="00"/>
    <w:family w:val="auto"/>
    <w:pitch w:val="variable"/>
    <w:sig w:usb0="00000003" w:usb1="00000000" w:usb2="00000000" w:usb3="00000000" w:csb0="00000001" w:csb1="00000000"/>
  </w:font>
  <w:font w:name="Times">
    <w:altName w:val="﷽﷽﷽﷽﷽﷽泙蘐Ľ뜀줢翟"/>
    <w:panose1 w:val="00000500000000020000"/>
    <w:charset w:val="00"/>
    <w:family w:val="auto"/>
    <w:pitch w:val="variable"/>
    <w:sig w:usb0="E00002FF" w:usb1="5000205A" w:usb2="00000000" w:usb3="00000000" w:csb0="0000019F" w:csb1="00000000"/>
  </w:font>
  <w:font w:name="Michelin Unit Titling">
    <w:altName w:val="﷽﷽﷽﷽﷽﷽﷽﷽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89C79" w14:textId="77777777" w:rsidR="00C34359" w:rsidRDefault="00C34359" w:rsidP="00F24D98">
      <w:r>
        <w:separator/>
      </w:r>
    </w:p>
  </w:footnote>
  <w:footnote w:type="continuationSeparator" w:id="0">
    <w:p w14:paraId="4364D4EB" w14:textId="77777777" w:rsidR="00C34359" w:rsidRDefault="00C34359"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6AC2B6B3" w:rsidR="001963B1" w:rsidRPr="006F25F9" w:rsidRDefault="00D01366" w:rsidP="006C44F0">
    <w:pPr>
      <w:pStyle w:val="Encabezado"/>
      <w:ind w:left="-1418"/>
      <w:rPr>
        <w:lang w:val="pt-PT"/>
      </w:rPr>
    </w:pPr>
    <w:r w:rsidRPr="006F25F9">
      <w:rPr>
        <w:rFonts w:ascii="Michelin Unit Titling" w:hAnsi="Michelin Unit Titling"/>
        <w:noProof/>
        <w:color w:val="000000" w:themeColor="text1"/>
        <w:lang w:val="pt-PT"/>
      </w:rPr>
      <mc:AlternateContent>
        <mc:Choice Requires="wps">
          <w:drawing>
            <wp:anchor distT="0" distB="0" distL="114300" distR="114300" simplePos="0" relativeHeight="251668480" behindDoc="0" locked="0" layoutInCell="1" allowOverlap="1" wp14:anchorId="6B80B4D6" wp14:editId="562F0497">
              <wp:simplePos x="0" y="0"/>
              <wp:positionH relativeFrom="page">
                <wp:posOffset>2398428</wp:posOffset>
              </wp:positionH>
              <wp:positionV relativeFrom="paragraph">
                <wp:posOffset>795655</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4AA9F150" w:rsidR="000B3F91" w:rsidRPr="006F25F9" w:rsidRDefault="00BE269E" w:rsidP="000B3F91">
                          <w:pPr>
                            <w:jc w:val="center"/>
                            <w:rPr>
                              <w:rFonts w:ascii="Michelin Unit Titling" w:hAnsi="Michelin Unit Titling"/>
                              <w:color w:val="575757"/>
                              <w:lang w:val="pt-PT"/>
                            </w:rPr>
                          </w:pPr>
                          <w:r w:rsidRPr="006F25F9">
                            <w:rPr>
                              <w:rFonts w:ascii="Michelin Unit Titling" w:hAnsi="Michelin Unit Titling"/>
                              <w:color w:val="575757"/>
                              <w:lang w:val="pt-PT"/>
                            </w:rPr>
                            <w:t>Informa</w:t>
                          </w:r>
                          <w:r w:rsidR="00832678" w:rsidRPr="006F25F9">
                            <w:rPr>
                              <w:rFonts w:ascii="Michelin Unit Titling" w:hAnsi="Michelin Unit Titling"/>
                              <w:color w:val="575757"/>
                              <w:lang w:val="pt-PT"/>
                            </w:rPr>
                            <w:t xml:space="preserve">ção </w:t>
                          </w:r>
                          <w:r w:rsidRPr="006F25F9">
                            <w:rPr>
                              <w:rFonts w:ascii="Michelin Unit Titling" w:hAnsi="Michelin Unit Titling"/>
                              <w:color w:val="575757"/>
                              <w:lang w:val="pt-PT"/>
                            </w:rPr>
                            <w:t xml:space="preserve">de </w:t>
                          </w:r>
                          <w:r w:rsidR="00832678" w:rsidRPr="006F25F9">
                            <w:rPr>
                              <w:rFonts w:ascii="Michelin Unit Titling" w:hAnsi="Michelin Unit Titling"/>
                              <w:color w:val="575757"/>
                              <w:lang w:val="pt-PT"/>
                            </w:rPr>
                            <w:t>im</w:t>
                          </w:r>
                          <w:r w:rsidRPr="006F25F9">
                            <w:rPr>
                              <w:rFonts w:ascii="Michelin Unit Titling" w:hAnsi="Michelin Unit Titling"/>
                              <w:color w:val="575757"/>
                              <w:lang w:val="pt-PT"/>
                            </w:rPr>
                            <w:t>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62.6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" fillcolor="white [3201]" stroked="f" strokeweight=".5pt">
              <v:textbox>
                <w:txbxContent>
                  <w:p w14:paraId="5ECC90E7" w14:textId="4AA9F150" w:rsidR="000B3F91" w:rsidRPr="006F25F9" w:rsidRDefault="00BE269E" w:rsidP="000B3F91">
                    <w:pPr>
                      <w:jc w:val="center"/>
                      <w:rPr>
                        <w:rFonts w:ascii="Michelin Unit Titling" w:hAnsi="Michelin Unit Titling"/>
                        <w:color w:val="575757"/>
                        <w:lang w:val="pt-PT"/>
                      </w:rPr>
                    </w:pPr>
                    <w:r w:rsidRPr="006F25F9">
                      <w:rPr>
                        <w:rFonts w:ascii="Michelin Unit Titling" w:hAnsi="Michelin Unit Titling"/>
                        <w:color w:val="575757"/>
                        <w:lang w:val="pt-PT"/>
                      </w:rPr>
                      <w:t>Informa</w:t>
                    </w:r>
                    <w:r w:rsidR="00832678" w:rsidRPr="006F25F9">
                      <w:rPr>
                        <w:rFonts w:ascii="Michelin Unit Titling" w:hAnsi="Michelin Unit Titling"/>
                        <w:color w:val="575757"/>
                        <w:lang w:val="pt-PT"/>
                      </w:rPr>
                      <w:t xml:space="preserve">ção </w:t>
                    </w:r>
                    <w:r w:rsidRPr="006F25F9">
                      <w:rPr>
                        <w:rFonts w:ascii="Michelin Unit Titling" w:hAnsi="Michelin Unit Titling"/>
                        <w:color w:val="575757"/>
                        <w:lang w:val="pt-PT"/>
                      </w:rPr>
                      <w:t xml:space="preserve">de </w:t>
                    </w:r>
                    <w:r w:rsidR="00832678" w:rsidRPr="006F25F9">
                      <w:rPr>
                        <w:rFonts w:ascii="Michelin Unit Titling" w:hAnsi="Michelin Unit Titling"/>
                        <w:color w:val="575757"/>
                        <w:lang w:val="pt-PT"/>
                      </w:rPr>
                      <w:t>im</w:t>
                    </w:r>
                    <w:r w:rsidRPr="006F25F9">
                      <w:rPr>
                        <w:rFonts w:ascii="Michelin Unit Titling" w:hAnsi="Michelin Unit Titling"/>
                        <w:color w:val="575757"/>
                        <w:lang w:val="pt-PT"/>
                      </w:rPr>
                      <w:t>prensa</w:t>
                    </w:r>
                  </w:p>
                </w:txbxContent>
              </v:textbox>
              <w10:wrap anchorx="page"/>
            </v:shape>
          </w:pict>
        </mc:Fallback>
      </mc:AlternateContent>
    </w:r>
    <w:r w:rsidR="008D329C" w:rsidRPr="006F25F9">
      <w:rPr>
        <w:rFonts w:ascii="Michelin Unit Titling" w:hAnsi="Michelin Unit Titling"/>
        <w:noProof/>
        <w:color w:val="000000" w:themeColor="text1"/>
        <w:lang w:val="pt-PT"/>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sidRPr="006F25F9">
      <w:rPr>
        <w:rFonts w:ascii="Michelin Unit Titling" w:hAnsi="Michelin Unit Titling"/>
        <w:noProof/>
        <w:color w:val="000000" w:themeColor="text1"/>
        <w:lang w:val="pt-PT"/>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749B6DCA"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749B6DCA"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PRODUTO</w:t>
                    </w:r>
                  </w:p>
                </w:txbxContent>
              </v:textbox>
              <w10:wrap anchorx="page"/>
            </v:shape>
          </w:pict>
        </mc:Fallback>
      </mc:AlternateContent>
    </w:r>
    <w:r w:rsidR="00B36FEE" w:rsidRPr="006F25F9">
      <w:rPr>
        <w:noProof/>
        <w:lang w:val="pt-PT"/>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AC3"/>
    <w:multiLevelType w:val="hybridMultilevel"/>
    <w:tmpl w:val="288AC1A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060439"/>
    <w:multiLevelType w:val="hybridMultilevel"/>
    <w:tmpl w:val="09880B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93E8F"/>
    <w:rsid w:val="000A5386"/>
    <w:rsid w:val="000B3F91"/>
    <w:rsid w:val="000E675F"/>
    <w:rsid w:val="00112957"/>
    <w:rsid w:val="001162A2"/>
    <w:rsid w:val="00116A1A"/>
    <w:rsid w:val="00154400"/>
    <w:rsid w:val="00170CB5"/>
    <w:rsid w:val="001712BA"/>
    <w:rsid w:val="001869EA"/>
    <w:rsid w:val="00186CCB"/>
    <w:rsid w:val="001963B1"/>
    <w:rsid w:val="0019650E"/>
    <w:rsid w:val="001E520E"/>
    <w:rsid w:val="0021595A"/>
    <w:rsid w:val="00220220"/>
    <w:rsid w:val="002523A7"/>
    <w:rsid w:val="00262F8B"/>
    <w:rsid w:val="00267994"/>
    <w:rsid w:val="00274DC8"/>
    <w:rsid w:val="002C69A6"/>
    <w:rsid w:val="00365313"/>
    <w:rsid w:val="003759F5"/>
    <w:rsid w:val="00382346"/>
    <w:rsid w:val="00387E23"/>
    <w:rsid w:val="003930CA"/>
    <w:rsid w:val="00395651"/>
    <w:rsid w:val="003C3FC0"/>
    <w:rsid w:val="003C419D"/>
    <w:rsid w:val="003F197B"/>
    <w:rsid w:val="00411162"/>
    <w:rsid w:val="00414F37"/>
    <w:rsid w:val="00422E33"/>
    <w:rsid w:val="00422FAA"/>
    <w:rsid w:val="004237CD"/>
    <w:rsid w:val="0044379B"/>
    <w:rsid w:val="0045418F"/>
    <w:rsid w:val="00471963"/>
    <w:rsid w:val="00493386"/>
    <w:rsid w:val="004A7A65"/>
    <w:rsid w:val="004C470D"/>
    <w:rsid w:val="004C6A8C"/>
    <w:rsid w:val="004E3294"/>
    <w:rsid w:val="004E4143"/>
    <w:rsid w:val="0050745B"/>
    <w:rsid w:val="00511304"/>
    <w:rsid w:val="0052344F"/>
    <w:rsid w:val="00523D3C"/>
    <w:rsid w:val="005351E9"/>
    <w:rsid w:val="00572127"/>
    <w:rsid w:val="00594F5C"/>
    <w:rsid w:val="005B00AE"/>
    <w:rsid w:val="00613A00"/>
    <w:rsid w:val="00621821"/>
    <w:rsid w:val="006244FA"/>
    <w:rsid w:val="006920B7"/>
    <w:rsid w:val="006C3818"/>
    <w:rsid w:val="006C44F0"/>
    <w:rsid w:val="006D398C"/>
    <w:rsid w:val="006F25F9"/>
    <w:rsid w:val="00713E43"/>
    <w:rsid w:val="007861B8"/>
    <w:rsid w:val="007F37A6"/>
    <w:rsid w:val="00816BB1"/>
    <w:rsid w:val="00832678"/>
    <w:rsid w:val="00834943"/>
    <w:rsid w:val="0083779A"/>
    <w:rsid w:val="0085450A"/>
    <w:rsid w:val="008B072F"/>
    <w:rsid w:val="008C24AA"/>
    <w:rsid w:val="008D329C"/>
    <w:rsid w:val="008F5893"/>
    <w:rsid w:val="009257D9"/>
    <w:rsid w:val="0093532F"/>
    <w:rsid w:val="00977E95"/>
    <w:rsid w:val="009969D4"/>
    <w:rsid w:val="009B6C88"/>
    <w:rsid w:val="009C4C1E"/>
    <w:rsid w:val="00A05352"/>
    <w:rsid w:val="00A0766D"/>
    <w:rsid w:val="00A133C9"/>
    <w:rsid w:val="00A14825"/>
    <w:rsid w:val="00A72ECA"/>
    <w:rsid w:val="00A75B5C"/>
    <w:rsid w:val="00AC0E74"/>
    <w:rsid w:val="00B05B19"/>
    <w:rsid w:val="00B13DD6"/>
    <w:rsid w:val="00B32BCE"/>
    <w:rsid w:val="00B36FEE"/>
    <w:rsid w:val="00B45C21"/>
    <w:rsid w:val="00B97B28"/>
    <w:rsid w:val="00BC2889"/>
    <w:rsid w:val="00BD7DE1"/>
    <w:rsid w:val="00BE269E"/>
    <w:rsid w:val="00C34359"/>
    <w:rsid w:val="00C53F0C"/>
    <w:rsid w:val="00C913E0"/>
    <w:rsid w:val="00CA4996"/>
    <w:rsid w:val="00CC6BAF"/>
    <w:rsid w:val="00CE5E82"/>
    <w:rsid w:val="00D01366"/>
    <w:rsid w:val="00D26D15"/>
    <w:rsid w:val="00D50C1A"/>
    <w:rsid w:val="00D55011"/>
    <w:rsid w:val="00D729F5"/>
    <w:rsid w:val="00DA45BB"/>
    <w:rsid w:val="00DB7FA5"/>
    <w:rsid w:val="00E46580"/>
    <w:rsid w:val="00E57483"/>
    <w:rsid w:val="00E73997"/>
    <w:rsid w:val="00E926C4"/>
    <w:rsid w:val="00EA512D"/>
    <w:rsid w:val="00ED5957"/>
    <w:rsid w:val="00ED7136"/>
    <w:rsid w:val="00EE484D"/>
    <w:rsid w:val="00F05D3E"/>
    <w:rsid w:val="00F064C4"/>
    <w:rsid w:val="00F1127B"/>
    <w:rsid w:val="00F15A55"/>
    <w:rsid w:val="00F22624"/>
    <w:rsid w:val="00F24D98"/>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Textodeglobo">
    <w:name w:val="Balloon Text"/>
    <w:basedOn w:val="Normal"/>
    <w:link w:val="TextodegloboCar"/>
    <w:uiPriority w:val="99"/>
    <w:semiHidden/>
    <w:unhideWhenUsed/>
    <w:rsid w:val="0038234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823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4893">
      <w:bodyDiv w:val="1"/>
      <w:marLeft w:val="0"/>
      <w:marRight w:val="0"/>
      <w:marTop w:val="0"/>
      <w:marBottom w:val="0"/>
      <w:divBdr>
        <w:top w:val="none" w:sz="0" w:space="0" w:color="auto"/>
        <w:left w:val="none" w:sz="0" w:space="0" w:color="auto"/>
        <w:bottom w:val="none" w:sz="0" w:space="0" w:color="auto"/>
        <w:right w:val="none" w:sz="0" w:space="0" w:color="auto"/>
      </w:divBdr>
    </w:div>
    <w:div w:id="782578353">
      <w:bodyDiv w:val="1"/>
      <w:marLeft w:val="0"/>
      <w:marRight w:val="0"/>
      <w:marTop w:val="0"/>
      <w:marBottom w:val="0"/>
      <w:divBdr>
        <w:top w:val="none" w:sz="0" w:space="0" w:color="auto"/>
        <w:left w:val="none" w:sz="0" w:space="0" w:color="auto"/>
        <w:bottom w:val="none" w:sz="0" w:space="0" w:color="auto"/>
        <w:right w:val="none" w:sz="0" w:space="0" w:color="auto"/>
      </w:divBdr>
    </w:div>
    <w:div w:id="833452370">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20910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i_kl7q6gpk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1194</Words>
  <Characters>6571</Characters>
  <Application>Microsoft Office Word</Application>
  <DocSecurity>0</DocSecurity>
  <Lines>54</Lines>
  <Paragraphs>15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11</cp:revision>
  <dcterms:created xsi:type="dcterms:W3CDTF">2021-03-04T10:35:00Z</dcterms:created>
  <dcterms:modified xsi:type="dcterms:W3CDTF">2021-04-05T09:51:00Z</dcterms:modified>
</cp:coreProperties>
</file>