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0BA98" w14:textId="77777777" w:rsidR="00B36FEE" w:rsidRPr="009A43CE" w:rsidRDefault="00395651" w:rsidP="00395651">
      <w:pPr>
        <w:rPr>
          <w:rFonts w:ascii="Arial" w:hAnsi="Arial" w:cs="Arial"/>
          <w:sz w:val="20"/>
          <w:szCs w:val="20"/>
          <w:lang w:val="es-ES"/>
        </w:rPr>
      </w:pPr>
      <w:r w:rsidRPr="009A43CE">
        <w:rPr>
          <w:rFonts w:ascii="Arial" w:hAnsi="Arial" w:cs="Arial"/>
          <w:sz w:val="20"/>
          <w:szCs w:val="20"/>
          <w:lang w:val="es-ES"/>
        </w:rPr>
        <w:t xml:space="preserve">                                                                               </w:t>
      </w:r>
      <w:r w:rsidR="00422E33" w:rsidRPr="009A43CE">
        <w:rPr>
          <w:rFonts w:ascii="Arial" w:hAnsi="Arial" w:cs="Arial"/>
          <w:sz w:val="20"/>
          <w:szCs w:val="20"/>
          <w:lang w:val="es-ES"/>
        </w:rPr>
        <w:t xml:space="preserve">                </w:t>
      </w:r>
      <w:r w:rsidRPr="009A43CE">
        <w:rPr>
          <w:rFonts w:ascii="Arial" w:hAnsi="Arial" w:cs="Arial"/>
          <w:sz w:val="20"/>
          <w:szCs w:val="20"/>
          <w:lang w:val="es-ES"/>
        </w:rPr>
        <w:t xml:space="preserve">    </w:t>
      </w:r>
    </w:p>
    <w:p w14:paraId="2F46475E" w14:textId="77777777" w:rsidR="00B36FEE" w:rsidRPr="009A43CE" w:rsidRDefault="00B36FEE" w:rsidP="00395651">
      <w:pPr>
        <w:rPr>
          <w:rFonts w:ascii="Arial" w:hAnsi="Arial" w:cs="Arial"/>
          <w:sz w:val="20"/>
          <w:szCs w:val="20"/>
          <w:lang w:val="es-ES"/>
        </w:rPr>
      </w:pPr>
    </w:p>
    <w:p w14:paraId="74DBC59E" w14:textId="77777777" w:rsidR="00B36FEE" w:rsidRPr="009A43CE" w:rsidRDefault="00B36FEE" w:rsidP="00395651">
      <w:pPr>
        <w:rPr>
          <w:rFonts w:ascii="Arial" w:hAnsi="Arial" w:cs="Arial"/>
          <w:sz w:val="20"/>
          <w:szCs w:val="20"/>
          <w:lang w:val="es-ES"/>
        </w:rPr>
      </w:pPr>
    </w:p>
    <w:p w14:paraId="62CD8697" w14:textId="77777777" w:rsidR="00B36FEE" w:rsidRPr="009A43CE" w:rsidRDefault="00B36FEE" w:rsidP="00395651">
      <w:pPr>
        <w:rPr>
          <w:rFonts w:ascii="Arial" w:hAnsi="Arial" w:cs="Arial"/>
          <w:sz w:val="20"/>
          <w:szCs w:val="20"/>
          <w:lang w:val="es-ES"/>
        </w:rPr>
      </w:pPr>
    </w:p>
    <w:p w14:paraId="73920A83" w14:textId="77777777" w:rsidR="00B36FEE" w:rsidRPr="009A43CE" w:rsidRDefault="00B36FEE" w:rsidP="00395651">
      <w:pPr>
        <w:rPr>
          <w:rFonts w:ascii="Arial" w:hAnsi="Arial" w:cs="Arial"/>
          <w:sz w:val="20"/>
          <w:szCs w:val="20"/>
          <w:lang w:val="es-ES"/>
        </w:rPr>
      </w:pPr>
    </w:p>
    <w:p w14:paraId="139D66BB" w14:textId="3E6ADDA9" w:rsidR="006D398C" w:rsidRPr="009A43CE" w:rsidRDefault="00B36FEE" w:rsidP="00B36FEE">
      <w:pPr>
        <w:ind w:left="5760"/>
        <w:rPr>
          <w:rFonts w:ascii="Arial" w:hAnsi="Arial" w:cs="Arial"/>
          <w:sz w:val="20"/>
          <w:szCs w:val="20"/>
          <w:lang w:val="es-ES"/>
        </w:rPr>
      </w:pPr>
      <w:r w:rsidRPr="009A43CE">
        <w:rPr>
          <w:rFonts w:ascii="Arial" w:hAnsi="Arial" w:cs="Arial"/>
          <w:sz w:val="20"/>
          <w:szCs w:val="20"/>
          <w:lang w:val="es-ES"/>
        </w:rPr>
        <w:t xml:space="preserve">   </w:t>
      </w:r>
      <w:r w:rsidR="00BE269E" w:rsidRPr="009A43CE">
        <w:rPr>
          <w:rFonts w:ascii="Arial" w:hAnsi="Arial" w:cs="Arial"/>
          <w:sz w:val="20"/>
          <w:szCs w:val="20"/>
          <w:lang w:val="es-ES"/>
        </w:rPr>
        <w:t xml:space="preserve">Madrid, </w:t>
      </w:r>
      <w:r w:rsidR="004B7AFA">
        <w:rPr>
          <w:rFonts w:ascii="Arial" w:hAnsi="Arial" w:cs="Arial"/>
          <w:sz w:val="20"/>
          <w:szCs w:val="20"/>
          <w:lang w:val="es-ES"/>
        </w:rPr>
        <w:t>8</w:t>
      </w:r>
      <w:r w:rsidR="00BE269E" w:rsidRPr="009A43CE">
        <w:rPr>
          <w:rFonts w:ascii="Arial" w:hAnsi="Arial" w:cs="Arial"/>
          <w:sz w:val="20"/>
          <w:szCs w:val="20"/>
          <w:lang w:val="es-ES"/>
        </w:rPr>
        <w:t xml:space="preserve"> de </w:t>
      </w:r>
      <w:r w:rsidR="004743B4">
        <w:rPr>
          <w:rFonts w:ascii="Arial" w:hAnsi="Arial" w:cs="Arial"/>
          <w:sz w:val="20"/>
          <w:szCs w:val="20"/>
          <w:lang w:val="es-ES"/>
        </w:rPr>
        <w:t>marzo</w:t>
      </w:r>
      <w:r w:rsidR="006D398C" w:rsidRPr="009A43CE">
        <w:rPr>
          <w:rFonts w:ascii="Arial" w:hAnsi="Arial" w:cs="Arial"/>
          <w:sz w:val="20"/>
          <w:szCs w:val="20"/>
          <w:lang w:val="es-ES"/>
        </w:rPr>
        <w:t>, 202</w:t>
      </w:r>
      <w:r w:rsidR="004743B4">
        <w:rPr>
          <w:rFonts w:ascii="Arial" w:hAnsi="Arial" w:cs="Arial"/>
          <w:sz w:val="20"/>
          <w:szCs w:val="20"/>
          <w:lang w:val="es-ES"/>
        </w:rPr>
        <w:t>2</w:t>
      </w:r>
    </w:p>
    <w:sdt>
      <w:sdtPr>
        <w:rPr>
          <w:rFonts w:ascii="Arial" w:hAnsi="Arial" w:cs="Arial"/>
          <w:lang w:val="es-ES"/>
        </w:rPr>
        <w:id w:val="1987273284"/>
        <w:docPartObj>
          <w:docPartGallery w:val="Cover Pages"/>
          <w:docPartUnique/>
        </w:docPartObj>
      </w:sdtPr>
      <w:sdtEndPr/>
      <w:sdtContent>
        <w:p w14:paraId="75083583" w14:textId="77777777" w:rsidR="006D398C" w:rsidRPr="009A43CE" w:rsidRDefault="006D398C" w:rsidP="006D398C">
          <w:pPr>
            <w:jc w:val="center"/>
            <w:rPr>
              <w:rFonts w:ascii="Arial" w:hAnsi="Arial" w:cs="Arial"/>
              <w:lang w:val="es-ES"/>
            </w:rPr>
          </w:pPr>
        </w:p>
        <w:p w14:paraId="48AE822E" w14:textId="77777777" w:rsidR="002A00D8" w:rsidRPr="009A43CE" w:rsidRDefault="002A00D8" w:rsidP="006D398C">
          <w:pPr>
            <w:jc w:val="center"/>
            <w:rPr>
              <w:rFonts w:ascii="Arial" w:hAnsi="Arial" w:cs="Arial"/>
              <w:b/>
              <w:sz w:val="26"/>
              <w:lang w:val="es-ES"/>
            </w:rPr>
          </w:pPr>
        </w:p>
        <w:p w14:paraId="6AD3B006" w14:textId="03C41AA6" w:rsidR="006D398C" w:rsidRPr="009A43CE" w:rsidRDefault="004743B4" w:rsidP="00BE269E">
          <w:pPr>
            <w:jc w:val="center"/>
            <w:rPr>
              <w:rFonts w:ascii="Arial" w:hAnsi="Arial" w:cs="Arial"/>
              <w:b/>
              <w:sz w:val="28"/>
              <w:szCs w:val="28"/>
              <w:lang w:val="es-ES"/>
            </w:rPr>
          </w:pPr>
          <w:r>
            <w:rPr>
              <w:rFonts w:ascii="Arial" w:hAnsi="Arial" w:cs="Arial"/>
              <w:b/>
              <w:sz w:val="28"/>
              <w:szCs w:val="28"/>
              <w:lang w:val="es-ES"/>
            </w:rPr>
            <w:t>Nuevo neumático agrícola MICHELIN EVOBIB</w:t>
          </w:r>
        </w:p>
        <w:p w14:paraId="5614BB42" w14:textId="77777777" w:rsidR="006D398C" w:rsidRPr="009A43CE" w:rsidRDefault="006D398C" w:rsidP="006D398C">
          <w:pPr>
            <w:jc w:val="center"/>
            <w:rPr>
              <w:rStyle w:val="normaltextrun"/>
              <w:rFonts w:ascii="Arial" w:eastAsiaTheme="majorEastAsia" w:hAnsi="Arial" w:cs="Arial"/>
              <w:b/>
              <w:bCs/>
              <w:sz w:val="22"/>
              <w:szCs w:val="22"/>
              <w:lang w:val="es-ES"/>
            </w:rPr>
          </w:pPr>
        </w:p>
        <w:p w14:paraId="7460AE29" w14:textId="77777777" w:rsidR="006D398C" w:rsidRPr="009A43CE" w:rsidRDefault="006D398C" w:rsidP="006D398C">
          <w:pPr>
            <w:rPr>
              <w:rStyle w:val="normaltextrun"/>
              <w:rFonts w:ascii="Arial" w:eastAsiaTheme="majorEastAsia" w:hAnsi="Arial" w:cs="Arial"/>
              <w:b/>
              <w:bCs/>
              <w:sz w:val="22"/>
              <w:szCs w:val="22"/>
              <w:lang w:val="es-ES"/>
            </w:rPr>
          </w:pPr>
        </w:p>
        <w:p w14:paraId="058AA6AE" w14:textId="4DBF2B97" w:rsidR="00BE269E" w:rsidRPr="009A43CE" w:rsidRDefault="004743B4" w:rsidP="00BE269E">
          <w:pPr>
            <w:pStyle w:val="Prrafodelista"/>
            <w:numPr>
              <w:ilvl w:val="0"/>
              <w:numId w:val="1"/>
            </w:numPr>
            <w:jc w:val="both"/>
            <w:rPr>
              <w:rFonts w:ascii="Arial" w:eastAsia="Calibri" w:hAnsi="Arial" w:cs="Arial"/>
              <w:lang w:val="es-ES"/>
            </w:rPr>
          </w:pPr>
          <w:bookmarkStart w:id="0" w:name="_Hlk97283105"/>
          <w:r>
            <w:rPr>
              <w:rFonts w:ascii="Arial" w:eastAsia="Calibri" w:hAnsi="Arial" w:cs="Arial"/>
              <w:lang w:val="es-ES" w:eastAsia="en-US"/>
            </w:rPr>
            <w:t xml:space="preserve">Especialmente diseñado para tractores con sistemas de </w:t>
          </w:r>
          <w:proofErr w:type="spellStart"/>
          <w:r>
            <w:rPr>
              <w:rFonts w:ascii="Arial" w:eastAsia="Calibri" w:hAnsi="Arial" w:cs="Arial"/>
              <w:lang w:val="es-ES" w:eastAsia="en-US"/>
            </w:rPr>
            <w:t>teleinflad</w:t>
          </w:r>
          <w:r w:rsidR="00D714D2">
            <w:rPr>
              <w:rFonts w:ascii="Arial" w:eastAsia="Calibri" w:hAnsi="Arial" w:cs="Arial"/>
              <w:lang w:val="es-ES" w:eastAsia="en-US"/>
            </w:rPr>
            <w:t>o</w:t>
          </w:r>
          <w:proofErr w:type="spellEnd"/>
          <w:r w:rsidR="00D714D2">
            <w:rPr>
              <w:rFonts w:ascii="Arial" w:eastAsia="Calibri" w:hAnsi="Arial" w:cs="Arial"/>
              <w:lang w:val="es-ES" w:eastAsia="en-US"/>
            </w:rPr>
            <w:t>.</w:t>
          </w:r>
        </w:p>
        <w:p w14:paraId="3C065D45" w14:textId="39F8242F" w:rsidR="006D398C" w:rsidRPr="009A43CE" w:rsidRDefault="00F1735D" w:rsidP="00BE269E">
          <w:pPr>
            <w:pStyle w:val="Prrafodelista"/>
            <w:numPr>
              <w:ilvl w:val="0"/>
              <w:numId w:val="1"/>
            </w:numPr>
            <w:jc w:val="both"/>
            <w:rPr>
              <w:rFonts w:ascii="Arial" w:eastAsia="Calibri" w:hAnsi="Arial" w:cs="Arial"/>
              <w:lang w:val="es-ES"/>
            </w:rPr>
          </w:pPr>
          <w:r>
            <w:rPr>
              <w:rFonts w:ascii="Arial" w:eastAsia="Calibri" w:hAnsi="Arial" w:cs="Arial"/>
              <w:lang w:val="es-ES" w:eastAsia="en-US"/>
            </w:rPr>
            <w:t>Un neumático 2 en 1</w:t>
          </w:r>
          <w:r w:rsidR="004743B4">
            <w:rPr>
              <w:rFonts w:ascii="Arial" w:eastAsia="Calibri" w:hAnsi="Arial" w:cs="Arial"/>
              <w:lang w:val="es-ES" w:eastAsia="en-US"/>
            </w:rPr>
            <w:t>: carretera y campo</w:t>
          </w:r>
          <w:r w:rsidR="00D714D2">
            <w:rPr>
              <w:rFonts w:ascii="Arial" w:eastAsia="Calibri" w:hAnsi="Arial" w:cs="Arial"/>
              <w:lang w:val="es-ES" w:eastAsia="en-US"/>
            </w:rPr>
            <w:t>.</w:t>
          </w:r>
        </w:p>
        <w:p w14:paraId="380422CF" w14:textId="78A594FA" w:rsidR="006D398C" w:rsidRPr="009A43CE" w:rsidRDefault="00151FCF" w:rsidP="00BE269E">
          <w:pPr>
            <w:pStyle w:val="Prrafodelista"/>
            <w:numPr>
              <w:ilvl w:val="0"/>
              <w:numId w:val="1"/>
            </w:numPr>
            <w:jc w:val="both"/>
            <w:rPr>
              <w:rStyle w:val="normaltextrun"/>
              <w:rFonts w:ascii="Arial" w:eastAsiaTheme="majorEastAsia" w:hAnsi="Arial" w:cs="Arial"/>
              <w:lang w:val="es-ES"/>
            </w:rPr>
          </w:pPr>
          <w:r>
            <w:rPr>
              <w:rFonts w:ascii="Arial" w:eastAsia="Calibri" w:hAnsi="Arial" w:cs="Arial"/>
              <w:lang w:val="es-ES" w:eastAsia="en-US"/>
            </w:rPr>
            <w:t>Mayor duración</w:t>
          </w:r>
          <w:r w:rsidR="004743B4">
            <w:rPr>
              <w:rFonts w:ascii="Arial" w:eastAsia="Calibri" w:hAnsi="Arial" w:cs="Arial"/>
              <w:lang w:val="es-ES" w:eastAsia="en-US"/>
            </w:rPr>
            <w:t xml:space="preserve">, reducción de la compactación del suelo y del consumo de carburante, capacidad de tracción </w:t>
          </w:r>
          <w:r>
            <w:rPr>
              <w:rFonts w:ascii="Arial" w:eastAsia="Calibri" w:hAnsi="Arial" w:cs="Arial"/>
              <w:lang w:val="es-ES" w:eastAsia="en-US"/>
            </w:rPr>
            <w:t>optimizada</w:t>
          </w:r>
          <w:r w:rsidR="00FD28CA">
            <w:rPr>
              <w:rFonts w:ascii="Arial" w:eastAsia="Calibri" w:hAnsi="Arial" w:cs="Arial"/>
              <w:lang w:val="es-ES" w:eastAsia="en-US"/>
            </w:rPr>
            <w:t>.</w:t>
          </w:r>
        </w:p>
        <w:p w14:paraId="11B83B70" w14:textId="77777777" w:rsidR="006D398C" w:rsidRPr="009A43CE" w:rsidRDefault="006D398C" w:rsidP="006D398C">
          <w:pPr>
            <w:jc w:val="both"/>
            <w:rPr>
              <w:rStyle w:val="normaltextrun"/>
              <w:rFonts w:ascii="Arial" w:eastAsiaTheme="majorEastAsia" w:hAnsi="Arial" w:cs="Arial"/>
              <w:b/>
              <w:bCs/>
              <w:sz w:val="22"/>
              <w:szCs w:val="22"/>
              <w:lang w:val="es-ES"/>
            </w:rPr>
          </w:pPr>
        </w:p>
        <w:p w14:paraId="53A14B49" w14:textId="77777777" w:rsidR="00462EE8" w:rsidRPr="009A43CE" w:rsidRDefault="00462EE8" w:rsidP="00BE269E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0CF44304" w14:textId="46106B26" w:rsidR="00F1735D" w:rsidRDefault="004743B4" w:rsidP="00BE269E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>
            <w:rPr>
              <w:rFonts w:ascii="Arial" w:hAnsi="Arial" w:cs="Arial"/>
              <w:sz w:val="20"/>
              <w:szCs w:val="20"/>
              <w:lang w:val="es-ES"/>
            </w:rPr>
            <w:t xml:space="preserve">Tras recibir la medalla de oro SIMA a la innovación en 2017, Michelin lanza una nueva versión de su neumático </w:t>
          </w:r>
          <w:r w:rsidR="00F1735D">
            <w:rPr>
              <w:rFonts w:ascii="Arial" w:hAnsi="Arial" w:cs="Arial"/>
              <w:sz w:val="20"/>
              <w:szCs w:val="20"/>
              <w:lang w:val="es-ES"/>
            </w:rPr>
            <w:t xml:space="preserve">MICHELIN EVOBIB, el primer neumático agrícola del mercado diseñado específicamente para su utilización con sistemas </w:t>
          </w:r>
          <w:r w:rsidR="00F1735D" w:rsidRPr="00DE6A19">
            <w:rPr>
              <w:rFonts w:ascii="Arial" w:hAnsi="Arial" w:cs="Arial"/>
              <w:sz w:val="20"/>
              <w:szCs w:val="20"/>
              <w:lang w:val="es-ES"/>
            </w:rPr>
            <w:t>CTI</w:t>
          </w:r>
          <w:r w:rsidR="00BD7953" w:rsidRPr="00DE6A19">
            <w:rPr>
              <w:rFonts w:ascii="Arial" w:hAnsi="Arial" w:cs="Arial"/>
              <w:sz w:val="20"/>
              <w:szCs w:val="20"/>
              <w:lang w:val="es-ES"/>
            </w:rPr>
            <w:t>S</w:t>
          </w:r>
          <w:r w:rsidR="00F1735D">
            <w:rPr>
              <w:rFonts w:ascii="Arial" w:hAnsi="Arial" w:cs="Arial"/>
              <w:sz w:val="20"/>
              <w:szCs w:val="20"/>
              <w:lang w:val="es-ES"/>
            </w:rPr>
            <w:t xml:space="preserve"> </w:t>
          </w:r>
          <w:r w:rsidR="00D54F1F" w:rsidRPr="00D54F1F">
            <w:rPr>
              <w:rFonts w:ascii="Arial" w:hAnsi="Arial" w:cs="Arial"/>
              <w:sz w:val="20"/>
              <w:szCs w:val="20"/>
              <w:lang w:val="es-ES"/>
            </w:rPr>
            <w:t xml:space="preserve">(Central Tire </w:t>
          </w:r>
          <w:proofErr w:type="spellStart"/>
          <w:r w:rsidR="00D54F1F" w:rsidRPr="00D54F1F">
            <w:rPr>
              <w:rFonts w:ascii="Arial" w:hAnsi="Arial" w:cs="Arial"/>
              <w:sz w:val="20"/>
              <w:szCs w:val="20"/>
              <w:lang w:val="es-ES"/>
            </w:rPr>
            <w:t>Inflation</w:t>
          </w:r>
          <w:proofErr w:type="spellEnd"/>
          <w:r w:rsidR="00D54F1F" w:rsidRPr="00D54F1F">
            <w:rPr>
              <w:rFonts w:ascii="Arial" w:hAnsi="Arial" w:cs="Arial"/>
              <w:sz w:val="20"/>
              <w:szCs w:val="20"/>
              <w:lang w:val="es-ES"/>
            </w:rPr>
            <w:t xml:space="preserve"> System, </w:t>
          </w:r>
          <w:proofErr w:type="spellStart"/>
          <w:r w:rsidR="00D54F1F" w:rsidRPr="00D54F1F">
            <w:rPr>
              <w:rFonts w:ascii="Arial" w:hAnsi="Arial" w:cs="Arial"/>
              <w:sz w:val="20"/>
              <w:szCs w:val="20"/>
              <w:lang w:val="es-ES"/>
            </w:rPr>
            <w:t>Teleinflado</w:t>
          </w:r>
          <w:proofErr w:type="spellEnd"/>
          <w:r w:rsidR="00BD7953">
            <w:rPr>
              <w:rFonts w:ascii="Arial" w:hAnsi="Arial" w:cs="Arial"/>
              <w:sz w:val="20"/>
              <w:szCs w:val="20"/>
              <w:lang w:val="es-ES"/>
            </w:rPr>
            <w:t>)</w:t>
          </w:r>
          <w:r w:rsidR="00F1735D">
            <w:rPr>
              <w:rFonts w:ascii="Arial" w:hAnsi="Arial" w:cs="Arial"/>
              <w:sz w:val="20"/>
              <w:szCs w:val="20"/>
              <w:lang w:val="es-ES"/>
            </w:rPr>
            <w:t xml:space="preserve">, ofreciendo un excelente rendimiento en carretera y en campo gracias a su </w:t>
          </w:r>
          <w:r w:rsidR="00151FCF">
            <w:rPr>
              <w:rFonts w:ascii="Arial" w:hAnsi="Arial" w:cs="Arial"/>
              <w:sz w:val="20"/>
              <w:szCs w:val="20"/>
              <w:lang w:val="es-ES"/>
            </w:rPr>
            <w:t xml:space="preserve">tecnología </w:t>
          </w:r>
          <w:r w:rsidR="00D54F1F">
            <w:rPr>
              <w:rFonts w:ascii="Arial" w:hAnsi="Arial" w:cs="Arial"/>
              <w:sz w:val="20"/>
              <w:szCs w:val="20"/>
              <w:lang w:val="es-ES"/>
            </w:rPr>
            <w:t>adaptativa</w:t>
          </w:r>
          <w:r w:rsidR="00F1735D">
            <w:rPr>
              <w:rFonts w:ascii="Arial" w:hAnsi="Arial" w:cs="Arial"/>
              <w:sz w:val="20"/>
              <w:szCs w:val="20"/>
              <w:lang w:val="es-ES"/>
            </w:rPr>
            <w:t xml:space="preserve">. </w:t>
          </w:r>
        </w:p>
        <w:p w14:paraId="4E0EE70E" w14:textId="2CC2DAC8" w:rsidR="003D4D53" w:rsidRDefault="003D4D53" w:rsidP="00BE269E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5BBBA05C" w14:textId="58BDC60F" w:rsidR="002A00D8" w:rsidRDefault="003D4D53" w:rsidP="002A00D8">
          <w:pPr>
            <w:pStyle w:val="Prrafodelista"/>
            <w:numPr>
              <w:ilvl w:val="0"/>
              <w:numId w:val="4"/>
            </w:numPr>
            <w:jc w:val="both"/>
            <w:rPr>
              <w:rFonts w:ascii="Arial" w:hAnsi="Arial" w:cs="Arial"/>
              <w:lang w:val="es-ES"/>
            </w:rPr>
          </w:pPr>
          <w:r w:rsidRPr="003D4D53">
            <w:rPr>
              <w:rFonts w:ascii="Arial" w:hAnsi="Arial" w:cs="Arial"/>
              <w:lang w:val="es-ES"/>
            </w:rPr>
            <w:t xml:space="preserve">En el campo, la huella se maximiza gracias al dibujo de la banda de rodadura, </w:t>
          </w:r>
          <w:r>
            <w:rPr>
              <w:rFonts w:ascii="Arial" w:hAnsi="Arial" w:cs="Arial"/>
              <w:lang w:val="es-ES"/>
            </w:rPr>
            <w:t xml:space="preserve">y </w:t>
          </w:r>
          <w:r w:rsidRPr="003D4D53">
            <w:rPr>
              <w:rFonts w:ascii="Arial" w:hAnsi="Arial" w:cs="Arial"/>
              <w:lang w:val="es-ES"/>
            </w:rPr>
            <w:t xml:space="preserve">su estructura de </w:t>
          </w:r>
          <w:r>
            <w:rPr>
              <w:rFonts w:ascii="Arial" w:hAnsi="Arial" w:cs="Arial"/>
              <w:lang w:val="es-ES"/>
            </w:rPr>
            <w:t>muy</w:t>
          </w:r>
          <w:r w:rsidRPr="003D4D53">
            <w:rPr>
              <w:rFonts w:ascii="Arial" w:hAnsi="Arial" w:cs="Arial"/>
              <w:lang w:val="es-ES"/>
            </w:rPr>
            <w:t xml:space="preserve"> baja presión (</w:t>
          </w:r>
          <w:r>
            <w:rPr>
              <w:rFonts w:ascii="Arial" w:hAnsi="Arial" w:cs="Arial"/>
              <w:lang w:val="es-ES"/>
            </w:rPr>
            <w:t xml:space="preserve">tecnología </w:t>
          </w:r>
          <w:r w:rsidRPr="003D4D53">
            <w:rPr>
              <w:rFonts w:ascii="Arial" w:hAnsi="Arial" w:cs="Arial"/>
              <w:lang w:val="es-ES"/>
            </w:rPr>
            <w:t xml:space="preserve">MICHELIN ULTRAFLEX) </w:t>
          </w:r>
          <w:r w:rsidR="00151FCF">
            <w:rPr>
              <w:rFonts w:ascii="Arial" w:hAnsi="Arial" w:cs="Arial"/>
              <w:lang w:val="es-ES"/>
            </w:rPr>
            <w:t xml:space="preserve">permite </w:t>
          </w:r>
          <w:r w:rsidRPr="003D4D53">
            <w:rPr>
              <w:rFonts w:ascii="Arial" w:hAnsi="Arial" w:cs="Arial"/>
              <w:lang w:val="es-ES"/>
            </w:rPr>
            <w:t xml:space="preserve">reducir la compactación del suelo y mejorar la capacidad de tracción del tractor. </w:t>
          </w:r>
        </w:p>
        <w:p w14:paraId="3274718E" w14:textId="4803DEC2" w:rsidR="003D4D53" w:rsidRPr="003D4D53" w:rsidRDefault="003D4D53" w:rsidP="002A00D8">
          <w:pPr>
            <w:pStyle w:val="Prrafodelista"/>
            <w:jc w:val="both"/>
            <w:rPr>
              <w:rFonts w:ascii="Arial" w:hAnsi="Arial" w:cs="Arial"/>
              <w:lang w:val="es-ES"/>
            </w:rPr>
          </w:pPr>
        </w:p>
        <w:p w14:paraId="38353060" w14:textId="6267B6E7" w:rsidR="003D4D53" w:rsidRPr="003D4D53" w:rsidRDefault="003D4D53" w:rsidP="002A00D8">
          <w:pPr>
            <w:pStyle w:val="Prrafodelista"/>
            <w:numPr>
              <w:ilvl w:val="0"/>
              <w:numId w:val="4"/>
            </w:numPr>
            <w:jc w:val="both"/>
            <w:rPr>
              <w:rFonts w:ascii="Arial" w:hAnsi="Arial" w:cs="Arial"/>
              <w:lang w:val="es-ES"/>
            </w:rPr>
          </w:pPr>
          <w:r w:rsidRPr="003D4D53">
            <w:rPr>
              <w:rFonts w:ascii="Arial" w:hAnsi="Arial" w:cs="Arial"/>
              <w:lang w:val="es-ES"/>
            </w:rPr>
            <w:t xml:space="preserve">En carretera, la </w:t>
          </w:r>
          <w:r>
            <w:rPr>
              <w:rFonts w:ascii="Arial" w:hAnsi="Arial" w:cs="Arial"/>
              <w:lang w:val="es-ES"/>
            </w:rPr>
            <w:t xml:space="preserve">reducción de la huella </w:t>
          </w:r>
          <w:r w:rsidRPr="003D4D53">
            <w:rPr>
              <w:rFonts w:ascii="Arial" w:hAnsi="Arial" w:cs="Arial"/>
              <w:lang w:val="es-ES"/>
            </w:rPr>
            <w:t xml:space="preserve">y </w:t>
          </w:r>
          <w:r>
            <w:rPr>
              <w:rFonts w:ascii="Arial" w:hAnsi="Arial" w:cs="Arial"/>
              <w:lang w:val="es-ES"/>
            </w:rPr>
            <w:t xml:space="preserve">el taco central continuo </w:t>
          </w:r>
          <w:r w:rsidRPr="003D4D53">
            <w:rPr>
              <w:rFonts w:ascii="Arial" w:hAnsi="Arial" w:cs="Arial"/>
              <w:lang w:val="es-ES"/>
            </w:rPr>
            <w:t>reducen la resistencia a la rodadura</w:t>
          </w:r>
          <w:r w:rsidR="000A505D">
            <w:rPr>
              <w:rFonts w:ascii="Arial" w:hAnsi="Arial" w:cs="Arial"/>
              <w:lang w:val="es-ES"/>
            </w:rPr>
            <w:t xml:space="preserve">; </w:t>
          </w:r>
          <w:r w:rsidR="003D61AE">
            <w:rPr>
              <w:rFonts w:ascii="Arial" w:hAnsi="Arial" w:cs="Arial"/>
              <w:lang w:val="es-ES"/>
            </w:rPr>
            <w:t>aumenta la duración del neumático y reduce el consumo de combustible.</w:t>
          </w:r>
        </w:p>
        <w:p w14:paraId="51E5D026" w14:textId="786F315F" w:rsidR="003D4D53" w:rsidRDefault="003D4D53" w:rsidP="003D4D53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6040801B" w14:textId="29EFE809" w:rsidR="00302EFF" w:rsidRDefault="00302EFF" w:rsidP="00302EFF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 w:rsidRPr="003D61AE">
            <w:rPr>
              <w:rFonts w:ascii="Arial" w:hAnsi="Arial" w:cs="Arial"/>
              <w:sz w:val="20"/>
              <w:szCs w:val="20"/>
              <w:lang w:val="es-ES"/>
            </w:rPr>
            <w:t xml:space="preserve">El diseño de la banda de rodadura se ha optimizado para maximizar la </w:t>
          </w:r>
          <w:r w:rsidR="00514C48" w:rsidRPr="003D61AE">
            <w:rPr>
              <w:rFonts w:ascii="Arial" w:hAnsi="Arial" w:cs="Arial"/>
              <w:sz w:val="20"/>
              <w:szCs w:val="20"/>
              <w:lang w:val="es-ES"/>
            </w:rPr>
            <w:t>duración</w:t>
          </w:r>
          <w:r w:rsidRPr="003D61AE">
            <w:rPr>
              <w:rFonts w:ascii="Arial" w:hAnsi="Arial" w:cs="Arial"/>
              <w:sz w:val="20"/>
              <w:szCs w:val="20"/>
              <w:lang w:val="es-ES"/>
            </w:rPr>
            <w:t xml:space="preserve"> y ofrecer una excelente capacidad de tracción hasta el final de la vida útil del neumático. En esta nueva versión, la carcasa es PFO (</w:t>
          </w:r>
          <w:proofErr w:type="spellStart"/>
          <w:r w:rsidRPr="003D61AE">
            <w:rPr>
              <w:rFonts w:ascii="Arial" w:hAnsi="Arial" w:cs="Arial"/>
              <w:sz w:val="20"/>
              <w:szCs w:val="20"/>
              <w:lang w:val="es-ES"/>
            </w:rPr>
            <w:t>Pressure</w:t>
          </w:r>
          <w:proofErr w:type="spellEnd"/>
          <w:r w:rsidRPr="003D61AE">
            <w:rPr>
              <w:rFonts w:ascii="Arial" w:hAnsi="Arial" w:cs="Arial"/>
              <w:sz w:val="20"/>
              <w:szCs w:val="20"/>
              <w:lang w:val="es-ES"/>
            </w:rPr>
            <w:t xml:space="preserve"> Field </w:t>
          </w:r>
          <w:proofErr w:type="spellStart"/>
          <w:r w:rsidRPr="003D61AE">
            <w:rPr>
              <w:rFonts w:ascii="Arial" w:hAnsi="Arial" w:cs="Arial"/>
              <w:sz w:val="20"/>
              <w:szCs w:val="20"/>
              <w:lang w:val="es-ES"/>
            </w:rPr>
            <w:t>Operation</w:t>
          </w:r>
          <w:proofErr w:type="spellEnd"/>
          <w:r w:rsidRPr="003D61AE">
            <w:rPr>
              <w:rFonts w:ascii="Arial" w:hAnsi="Arial" w:cs="Arial"/>
              <w:sz w:val="20"/>
              <w:szCs w:val="20"/>
              <w:lang w:val="es-ES"/>
            </w:rPr>
            <w:t>), un estándar que permite a los fabricantes aumentar la capacidad de carga de sus neumáticos para su utilización en el campo.</w:t>
          </w:r>
          <w:r w:rsidRPr="00302EFF">
            <w:rPr>
              <w:rFonts w:ascii="Arial" w:hAnsi="Arial" w:cs="Arial"/>
              <w:sz w:val="20"/>
              <w:szCs w:val="20"/>
              <w:lang w:val="es-ES"/>
            </w:rPr>
            <w:t xml:space="preserve"> </w:t>
          </w:r>
        </w:p>
        <w:p w14:paraId="47A540F9" w14:textId="77777777" w:rsidR="00302EFF" w:rsidRPr="00302EFF" w:rsidRDefault="00302EFF" w:rsidP="00302EFF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7D6C5E52" w14:textId="4D378F81" w:rsidR="002A00D8" w:rsidRPr="000C50BA" w:rsidRDefault="00302EFF" w:rsidP="002A00D8">
          <w:pPr>
            <w:pStyle w:val="Prrafodelista"/>
            <w:numPr>
              <w:ilvl w:val="0"/>
              <w:numId w:val="6"/>
            </w:numPr>
            <w:jc w:val="both"/>
            <w:rPr>
              <w:rFonts w:ascii="Arial" w:hAnsi="Arial" w:cs="Arial"/>
              <w:strike/>
              <w:lang w:val="es-ES"/>
            </w:rPr>
          </w:pPr>
          <w:r w:rsidRPr="000C50BA">
            <w:rPr>
              <w:rFonts w:ascii="Arial" w:hAnsi="Arial" w:cs="Arial"/>
              <w:lang w:val="es-ES"/>
            </w:rPr>
            <w:t>Una variación de la huella del 47%* entre la carretera y el campo, cifra que</w:t>
          </w:r>
          <w:r w:rsidR="000A505D" w:rsidRPr="000C50BA">
            <w:rPr>
              <w:rFonts w:ascii="Arial" w:hAnsi="Arial" w:cs="Arial"/>
              <w:lang w:val="es-ES"/>
            </w:rPr>
            <w:t>,</w:t>
          </w:r>
          <w:r w:rsidRPr="000C50BA">
            <w:rPr>
              <w:rFonts w:ascii="Arial" w:hAnsi="Arial" w:cs="Arial"/>
              <w:lang w:val="es-ES"/>
            </w:rPr>
            <w:t xml:space="preserve"> duplica la de un neumático VF (de muy alta flexión) como el MICHELIN AXIOBIB 2 (24%)</w:t>
          </w:r>
          <w:r w:rsidR="00151FCF" w:rsidRPr="000C50BA">
            <w:rPr>
              <w:rFonts w:ascii="Arial" w:hAnsi="Arial" w:cs="Arial"/>
              <w:lang w:val="es-ES"/>
            </w:rPr>
            <w:t>,</w:t>
          </w:r>
          <w:r w:rsidRPr="000C50BA">
            <w:rPr>
              <w:rFonts w:ascii="Arial" w:hAnsi="Arial" w:cs="Arial"/>
              <w:lang w:val="es-ES"/>
            </w:rPr>
            <w:t xml:space="preserve"> </w:t>
          </w:r>
          <w:r w:rsidR="00514C48" w:rsidRPr="000C50BA">
            <w:rPr>
              <w:rFonts w:ascii="Arial" w:hAnsi="Arial" w:cs="Arial"/>
              <w:lang w:val="es-ES"/>
            </w:rPr>
            <w:t xml:space="preserve">utilizándose con sistemas de </w:t>
          </w:r>
          <w:proofErr w:type="spellStart"/>
          <w:r w:rsidR="00514C48" w:rsidRPr="000C50BA">
            <w:rPr>
              <w:rFonts w:ascii="Arial" w:hAnsi="Arial" w:cs="Arial"/>
              <w:lang w:val="es-ES"/>
            </w:rPr>
            <w:t>teleinflado</w:t>
          </w:r>
          <w:proofErr w:type="spellEnd"/>
          <w:r w:rsidR="00514C48" w:rsidRPr="000C50BA">
            <w:rPr>
              <w:rFonts w:ascii="Arial" w:hAnsi="Arial" w:cs="Arial"/>
              <w:lang w:val="es-ES"/>
            </w:rPr>
            <w:t xml:space="preserve">. </w:t>
          </w:r>
        </w:p>
        <w:p w14:paraId="257F72FD" w14:textId="416B6DD2" w:rsidR="00302EFF" w:rsidRPr="00302EFF" w:rsidRDefault="00302EFF" w:rsidP="002A00D8">
          <w:pPr>
            <w:pStyle w:val="Prrafodelista"/>
            <w:jc w:val="both"/>
            <w:rPr>
              <w:rFonts w:ascii="Arial" w:hAnsi="Arial" w:cs="Arial"/>
              <w:lang w:val="es-ES"/>
            </w:rPr>
          </w:pPr>
        </w:p>
        <w:p w14:paraId="40069976" w14:textId="02D96907" w:rsidR="002A00D8" w:rsidRPr="002A00D8" w:rsidRDefault="00302EFF" w:rsidP="002A00D8">
          <w:pPr>
            <w:pStyle w:val="Prrafodelista"/>
            <w:numPr>
              <w:ilvl w:val="0"/>
              <w:numId w:val="6"/>
            </w:numPr>
            <w:jc w:val="both"/>
            <w:rPr>
              <w:rFonts w:ascii="Arial" w:hAnsi="Arial" w:cs="Arial"/>
              <w:lang w:val="es-ES"/>
            </w:rPr>
          </w:pPr>
          <w:r w:rsidRPr="002A00D8">
            <w:rPr>
              <w:rFonts w:ascii="Arial" w:hAnsi="Arial" w:cs="Arial"/>
              <w:lang w:val="es-ES"/>
            </w:rPr>
            <w:t xml:space="preserve">Aumento del 15%** de la tracción en comparación con un neumático VF de la competencia </w:t>
          </w:r>
          <w:r w:rsidR="00C84213" w:rsidRPr="00A16743">
            <w:rPr>
              <w:rFonts w:ascii="Arial" w:hAnsi="Arial" w:cs="Arial"/>
              <w:lang w:val="es-ES"/>
            </w:rPr>
            <w:t xml:space="preserve">con </w:t>
          </w:r>
          <w:r w:rsidR="00061F9C" w:rsidRPr="00A16743">
            <w:rPr>
              <w:rFonts w:ascii="Arial" w:hAnsi="Arial" w:cs="Arial"/>
              <w:lang w:val="es-ES"/>
            </w:rPr>
            <w:t xml:space="preserve">dibujo </w:t>
          </w:r>
          <w:r w:rsidRPr="00A16743">
            <w:rPr>
              <w:rFonts w:ascii="Arial" w:hAnsi="Arial" w:cs="Arial"/>
              <w:lang w:val="es-ES"/>
            </w:rPr>
            <w:t>híbrid</w:t>
          </w:r>
          <w:r w:rsidR="00061F9C" w:rsidRPr="00A16743">
            <w:rPr>
              <w:rFonts w:ascii="Arial" w:hAnsi="Arial" w:cs="Arial"/>
              <w:lang w:val="es-ES"/>
            </w:rPr>
            <w:t>o</w:t>
          </w:r>
          <w:r w:rsidRPr="00A16743">
            <w:rPr>
              <w:rFonts w:ascii="Arial" w:hAnsi="Arial" w:cs="Arial"/>
              <w:lang w:val="es-ES"/>
            </w:rPr>
            <w:t xml:space="preserve">, y la misma capacidad de tracción que un neumático VF de tacos (en </w:t>
          </w:r>
          <w:r w:rsidRPr="002A00D8">
            <w:rPr>
              <w:rFonts w:ascii="Arial" w:hAnsi="Arial" w:cs="Arial"/>
              <w:lang w:val="es-ES"/>
            </w:rPr>
            <w:t>condiciones normales de campo).</w:t>
          </w:r>
        </w:p>
        <w:p w14:paraId="0B6BC238" w14:textId="77777777" w:rsidR="002A00D8" w:rsidRPr="00302EFF" w:rsidRDefault="002A00D8" w:rsidP="002A00D8">
          <w:pPr>
            <w:pStyle w:val="Prrafodelista"/>
            <w:jc w:val="both"/>
            <w:rPr>
              <w:rFonts w:ascii="Arial" w:hAnsi="Arial" w:cs="Arial"/>
              <w:lang w:val="es-ES"/>
            </w:rPr>
          </w:pPr>
        </w:p>
        <w:p w14:paraId="16B68AC0" w14:textId="699EF0EE" w:rsidR="00302EFF" w:rsidRPr="00302EFF" w:rsidRDefault="00302EFF" w:rsidP="002A00D8">
          <w:pPr>
            <w:pStyle w:val="Prrafodelista"/>
            <w:numPr>
              <w:ilvl w:val="0"/>
              <w:numId w:val="6"/>
            </w:numPr>
            <w:jc w:val="both"/>
            <w:rPr>
              <w:rFonts w:ascii="Arial" w:hAnsi="Arial" w:cs="Arial"/>
              <w:lang w:val="es-ES"/>
            </w:rPr>
          </w:pPr>
          <w:r w:rsidRPr="00302EFF">
            <w:rPr>
              <w:rFonts w:ascii="Arial" w:hAnsi="Arial" w:cs="Arial"/>
              <w:lang w:val="es-ES"/>
            </w:rPr>
            <w:t xml:space="preserve">Consumo de </w:t>
          </w:r>
          <w:r w:rsidR="003D5D4A">
            <w:rPr>
              <w:rFonts w:ascii="Arial" w:hAnsi="Arial" w:cs="Arial"/>
              <w:lang w:val="es-ES"/>
            </w:rPr>
            <w:t>carburante</w:t>
          </w:r>
          <w:r w:rsidRPr="00302EFF">
            <w:rPr>
              <w:rFonts w:ascii="Arial" w:hAnsi="Arial" w:cs="Arial"/>
              <w:lang w:val="es-ES"/>
            </w:rPr>
            <w:t xml:space="preserve"> cercano al </w:t>
          </w:r>
          <w:r w:rsidRPr="00C84213">
            <w:rPr>
              <w:rFonts w:ascii="Arial" w:hAnsi="Arial" w:cs="Arial"/>
              <w:lang w:val="es-ES"/>
            </w:rPr>
            <w:t>obtenido con</w:t>
          </w:r>
          <w:r w:rsidR="00BB7BC6" w:rsidRPr="00C84213">
            <w:rPr>
              <w:rFonts w:ascii="Arial" w:hAnsi="Arial" w:cs="Arial"/>
              <w:lang w:val="es-ES"/>
            </w:rPr>
            <w:t xml:space="preserve"> </w:t>
          </w:r>
          <w:r w:rsidRPr="00302EFF">
            <w:rPr>
              <w:rFonts w:ascii="Arial" w:hAnsi="Arial" w:cs="Arial"/>
              <w:lang w:val="es-ES"/>
            </w:rPr>
            <w:t xml:space="preserve">un neumático de perfil de carretera estándar. </w:t>
          </w:r>
          <w:r w:rsidR="003D5D4A">
            <w:rPr>
              <w:rFonts w:ascii="Arial" w:hAnsi="Arial" w:cs="Arial"/>
              <w:lang w:val="es-ES"/>
            </w:rPr>
            <w:t>R</w:t>
          </w:r>
          <w:r w:rsidRPr="00302EFF">
            <w:rPr>
              <w:rFonts w:ascii="Arial" w:hAnsi="Arial" w:cs="Arial"/>
              <w:lang w:val="es-ES"/>
            </w:rPr>
            <w:t xml:space="preserve">educción del consumo de 2 litros por hora*** en comparación con un neumático VF híbrido de la competencia, y reducción de 1 litro por hora en comparación con MICHELIN AXIOBIB 2 con </w:t>
          </w:r>
          <w:r w:rsidR="003D5D4A">
            <w:rPr>
              <w:rFonts w:ascii="Arial" w:hAnsi="Arial" w:cs="Arial"/>
              <w:lang w:val="es-ES"/>
            </w:rPr>
            <w:t xml:space="preserve">sistema de </w:t>
          </w:r>
          <w:proofErr w:type="spellStart"/>
          <w:r w:rsidR="003D5D4A">
            <w:rPr>
              <w:rFonts w:ascii="Arial" w:hAnsi="Arial" w:cs="Arial"/>
              <w:lang w:val="es-ES"/>
            </w:rPr>
            <w:t>teleinflado</w:t>
          </w:r>
          <w:proofErr w:type="spellEnd"/>
          <w:r w:rsidRPr="00302EFF">
            <w:rPr>
              <w:rFonts w:ascii="Arial" w:hAnsi="Arial" w:cs="Arial"/>
              <w:lang w:val="es-ES"/>
            </w:rPr>
            <w:t xml:space="preserve">. </w:t>
          </w:r>
        </w:p>
        <w:p w14:paraId="6D3F71CA" w14:textId="35FD52F6" w:rsidR="00302EFF" w:rsidRDefault="00302EFF" w:rsidP="00302EFF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6A1660C5" w14:textId="635682DB" w:rsidR="002A00D8" w:rsidRDefault="00151FCF" w:rsidP="002A00D8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>
            <w:rPr>
              <w:rFonts w:ascii="Arial" w:hAnsi="Arial" w:cs="Arial"/>
              <w:sz w:val="20"/>
              <w:szCs w:val="20"/>
              <w:lang w:val="es-ES"/>
            </w:rPr>
            <w:t xml:space="preserve">Destinados a equipar tractores con una potencia de entre 200 y 300 CV equipados con </w:t>
          </w:r>
          <w:r w:rsidR="00A16743">
            <w:rPr>
              <w:rFonts w:ascii="Arial" w:hAnsi="Arial" w:cs="Arial"/>
              <w:sz w:val="20"/>
              <w:szCs w:val="20"/>
              <w:lang w:val="es-ES"/>
            </w:rPr>
            <w:t>sistemas CTIS</w:t>
          </w:r>
          <w:r>
            <w:rPr>
              <w:rFonts w:ascii="Arial" w:hAnsi="Arial" w:cs="Arial"/>
              <w:sz w:val="20"/>
              <w:szCs w:val="20"/>
              <w:lang w:val="es-ES"/>
            </w:rPr>
            <w:t>, l</w:t>
          </w:r>
          <w:r w:rsidR="003D5D4A">
            <w:rPr>
              <w:rFonts w:ascii="Arial" w:hAnsi="Arial" w:cs="Arial"/>
              <w:sz w:val="20"/>
              <w:szCs w:val="20"/>
              <w:lang w:val="es-ES"/>
            </w:rPr>
            <w:t xml:space="preserve">os neumáticos MICHELIN EVOBIB estarán disponibles a partir del 1 de abril </w:t>
          </w:r>
          <w:r w:rsidR="002A00D8">
            <w:rPr>
              <w:rFonts w:ascii="Arial" w:hAnsi="Arial" w:cs="Arial"/>
              <w:sz w:val="20"/>
              <w:szCs w:val="20"/>
              <w:lang w:val="es-ES"/>
            </w:rPr>
            <w:t xml:space="preserve">en dos dimensiones, VF 710/70 R 42 y VF 600/70 R 30, </w:t>
          </w:r>
          <w:r w:rsidR="003D5D4A">
            <w:rPr>
              <w:rFonts w:ascii="Arial" w:hAnsi="Arial" w:cs="Arial"/>
              <w:sz w:val="20"/>
              <w:szCs w:val="20"/>
              <w:lang w:val="es-ES"/>
            </w:rPr>
            <w:t>para los agricultores y empresas de servicios que no quieren comprometer las prestaciones, ya sea en utilización por carretera o en el campo</w:t>
          </w:r>
          <w:r w:rsidR="002A00D8">
            <w:rPr>
              <w:rFonts w:ascii="Arial" w:hAnsi="Arial" w:cs="Arial"/>
              <w:sz w:val="20"/>
              <w:szCs w:val="20"/>
              <w:lang w:val="es-ES"/>
            </w:rPr>
            <w:t>. La gama</w:t>
          </w:r>
          <w:r w:rsidR="000C50BA">
            <w:rPr>
              <w:rFonts w:ascii="Arial" w:hAnsi="Arial" w:cs="Arial"/>
              <w:sz w:val="20"/>
              <w:szCs w:val="20"/>
              <w:lang w:val="es-ES"/>
            </w:rPr>
            <w:t>, fabricada en Valladolid,</w:t>
          </w:r>
          <w:r w:rsidR="002A00D8">
            <w:rPr>
              <w:rFonts w:ascii="Arial" w:hAnsi="Arial" w:cs="Arial"/>
              <w:sz w:val="20"/>
              <w:szCs w:val="20"/>
              <w:lang w:val="es-ES"/>
            </w:rPr>
            <w:t xml:space="preserve"> se ampliará en 2023 con la incorporación de nuevas dimensiones para tractores de más de 300 CV.</w:t>
          </w:r>
        </w:p>
        <w:p w14:paraId="32AB5281" w14:textId="741BD063" w:rsidR="003D5D4A" w:rsidRPr="003D5D4A" w:rsidRDefault="003D5D4A" w:rsidP="002A00D8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 w:rsidRPr="003D5D4A">
            <w:rPr>
              <w:rFonts w:ascii="Arial" w:hAnsi="Arial" w:cs="Arial"/>
              <w:sz w:val="20"/>
              <w:szCs w:val="20"/>
              <w:lang w:val="es-ES"/>
            </w:rPr>
            <w:t xml:space="preserve"> </w:t>
          </w:r>
        </w:p>
        <w:p w14:paraId="7188DBC7" w14:textId="5F00DE53" w:rsidR="003D5D4A" w:rsidRDefault="003D5D4A" w:rsidP="003D5D4A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 w:rsidRPr="003D5D4A">
            <w:rPr>
              <w:rFonts w:ascii="Arial" w:hAnsi="Arial" w:cs="Arial"/>
              <w:sz w:val="20"/>
              <w:szCs w:val="20"/>
              <w:lang w:val="es-ES"/>
            </w:rPr>
            <w:lastRenderedPageBreak/>
            <w:t xml:space="preserve">Con esta importante novedad, Michelin </w:t>
          </w:r>
          <w:r w:rsidR="00B163A3">
            <w:rPr>
              <w:rFonts w:ascii="Arial" w:hAnsi="Arial" w:cs="Arial"/>
              <w:sz w:val="20"/>
              <w:szCs w:val="20"/>
              <w:lang w:val="es-ES"/>
            </w:rPr>
            <w:t>ofrece u</w:t>
          </w:r>
          <w:r w:rsidRPr="003D5D4A">
            <w:rPr>
              <w:rFonts w:ascii="Arial" w:hAnsi="Arial" w:cs="Arial"/>
              <w:sz w:val="20"/>
              <w:szCs w:val="20"/>
              <w:lang w:val="es-ES"/>
            </w:rPr>
            <w:t xml:space="preserve">na gama completa de soluciones para tractores </w:t>
          </w:r>
          <w:r w:rsidR="00B163A3">
            <w:rPr>
              <w:rFonts w:ascii="Arial" w:hAnsi="Arial" w:cs="Arial"/>
              <w:sz w:val="20"/>
              <w:szCs w:val="20"/>
              <w:lang w:val="es-ES"/>
            </w:rPr>
            <w:t xml:space="preserve">de gran potencia. </w:t>
          </w:r>
          <w:r w:rsidRPr="003D5D4A">
            <w:rPr>
              <w:rFonts w:ascii="Arial" w:hAnsi="Arial" w:cs="Arial"/>
              <w:sz w:val="20"/>
              <w:szCs w:val="20"/>
              <w:lang w:val="es-ES"/>
            </w:rPr>
            <w:t xml:space="preserve">Para </w:t>
          </w:r>
          <w:r w:rsidR="00B163A3">
            <w:rPr>
              <w:rFonts w:ascii="Arial" w:hAnsi="Arial" w:cs="Arial"/>
              <w:sz w:val="20"/>
              <w:szCs w:val="20"/>
              <w:lang w:val="es-ES"/>
            </w:rPr>
            <w:t xml:space="preserve">facilitar </w:t>
          </w:r>
          <w:r w:rsidRPr="003D5D4A">
            <w:rPr>
              <w:rFonts w:ascii="Arial" w:hAnsi="Arial" w:cs="Arial"/>
              <w:sz w:val="20"/>
              <w:szCs w:val="20"/>
              <w:lang w:val="es-ES"/>
            </w:rPr>
            <w:t xml:space="preserve">la elección </w:t>
          </w:r>
          <w:r w:rsidR="00B163A3">
            <w:rPr>
              <w:rFonts w:ascii="Arial" w:hAnsi="Arial" w:cs="Arial"/>
              <w:sz w:val="20"/>
              <w:szCs w:val="20"/>
              <w:lang w:val="es-ES"/>
            </w:rPr>
            <w:t xml:space="preserve">del neumático </w:t>
          </w:r>
          <w:r w:rsidR="00151FCF">
            <w:rPr>
              <w:rFonts w:ascii="Arial" w:hAnsi="Arial" w:cs="Arial"/>
              <w:sz w:val="20"/>
              <w:szCs w:val="20"/>
              <w:lang w:val="es-ES"/>
            </w:rPr>
            <w:t>adecuado</w:t>
          </w:r>
          <w:r w:rsidR="00B163A3">
            <w:rPr>
              <w:rFonts w:ascii="Arial" w:hAnsi="Arial" w:cs="Arial"/>
              <w:sz w:val="20"/>
              <w:szCs w:val="20"/>
              <w:lang w:val="es-ES"/>
            </w:rPr>
            <w:t xml:space="preserve">, </w:t>
          </w:r>
          <w:r w:rsidRPr="003D5D4A">
            <w:rPr>
              <w:rFonts w:ascii="Arial" w:hAnsi="Arial" w:cs="Arial"/>
              <w:sz w:val="20"/>
              <w:szCs w:val="20"/>
              <w:lang w:val="es-ES"/>
            </w:rPr>
            <w:t xml:space="preserve">Michelin </w:t>
          </w:r>
          <w:r w:rsidR="005571C8">
            <w:rPr>
              <w:rFonts w:ascii="Arial" w:hAnsi="Arial" w:cs="Arial"/>
              <w:sz w:val="20"/>
              <w:szCs w:val="20"/>
              <w:lang w:val="es-ES"/>
            </w:rPr>
            <w:t>recomienda</w:t>
          </w:r>
          <w:r w:rsidRPr="003D5D4A">
            <w:rPr>
              <w:rFonts w:ascii="Arial" w:hAnsi="Arial" w:cs="Arial"/>
              <w:sz w:val="20"/>
              <w:szCs w:val="20"/>
              <w:lang w:val="es-ES"/>
            </w:rPr>
            <w:t>:</w:t>
          </w:r>
        </w:p>
        <w:p w14:paraId="5FBCE9E9" w14:textId="77777777" w:rsidR="005571C8" w:rsidRPr="003D5D4A" w:rsidRDefault="005571C8" w:rsidP="003D5D4A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2A6454FC" w14:textId="1DCCA30C" w:rsidR="003D5D4A" w:rsidRPr="005571C8" w:rsidRDefault="005571C8" w:rsidP="00151FCF">
          <w:pPr>
            <w:pStyle w:val="Prrafodelista"/>
            <w:numPr>
              <w:ilvl w:val="0"/>
              <w:numId w:val="7"/>
            </w:numPr>
            <w:jc w:val="both"/>
            <w:rPr>
              <w:rFonts w:ascii="Arial" w:hAnsi="Arial" w:cs="Arial"/>
              <w:lang w:val="es-ES"/>
            </w:rPr>
          </w:pPr>
          <w:r>
            <w:rPr>
              <w:rFonts w:ascii="Arial" w:hAnsi="Arial" w:cs="Arial"/>
              <w:lang w:val="es-ES"/>
            </w:rPr>
            <w:t xml:space="preserve">Para una utilización en campo y/o en condiciones de trabajo difíciles superior al </w:t>
          </w:r>
          <w:r w:rsidR="003D5D4A" w:rsidRPr="005571C8">
            <w:rPr>
              <w:rFonts w:ascii="Arial" w:hAnsi="Arial" w:cs="Arial"/>
              <w:lang w:val="es-ES"/>
            </w:rPr>
            <w:t>80%</w:t>
          </w:r>
          <w:r>
            <w:rPr>
              <w:rFonts w:ascii="Arial" w:hAnsi="Arial" w:cs="Arial"/>
              <w:lang w:val="es-ES"/>
            </w:rPr>
            <w:t xml:space="preserve">, </w:t>
          </w:r>
          <w:r w:rsidR="003D5D4A" w:rsidRPr="005571C8">
            <w:rPr>
              <w:rFonts w:ascii="Arial" w:hAnsi="Arial" w:cs="Arial"/>
              <w:lang w:val="es-ES"/>
            </w:rPr>
            <w:t xml:space="preserve">MICHELIN AXIOBIB 2 por la capacidad de tracción que ofrecen sus tacos. </w:t>
          </w:r>
        </w:p>
        <w:p w14:paraId="11E5D24D" w14:textId="77777777" w:rsidR="005571C8" w:rsidRPr="003D5D4A" w:rsidRDefault="005571C8" w:rsidP="00151FCF">
          <w:pPr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661D0C67" w14:textId="15A513A6" w:rsidR="003D5D4A" w:rsidRPr="005571C8" w:rsidRDefault="002B3BE6" w:rsidP="00151FCF">
          <w:pPr>
            <w:pStyle w:val="Prrafodelista"/>
            <w:numPr>
              <w:ilvl w:val="0"/>
              <w:numId w:val="7"/>
            </w:numPr>
            <w:jc w:val="both"/>
            <w:rPr>
              <w:rFonts w:ascii="Arial" w:hAnsi="Arial" w:cs="Arial"/>
              <w:lang w:val="es-ES"/>
            </w:rPr>
          </w:pPr>
          <w:r>
            <w:rPr>
              <w:rFonts w:ascii="Arial" w:hAnsi="Arial" w:cs="Arial"/>
              <w:lang w:val="es-ES"/>
            </w:rPr>
            <w:t xml:space="preserve">Para una utilización en campo de entre </w:t>
          </w:r>
          <w:r w:rsidR="003D5D4A" w:rsidRPr="005571C8">
            <w:rPr>
              <w:rFonts w:ascii="Arial" w:hAnsi="Arial" w:cs="Arial"/>
              <w:lang w:val="es-ES"/>
            </w:rPr>
            <w:t>el 20</w:t>
          </w:r>
          <w:r>
            <w:rPr>
              <w:rFonts w:ascii="Arial" w:hAnsi="Arial" w:cs="Arial"/>
              <w:lang w:val="es-ES"/>
            </w:rPr>
            <w:t>%</w:t>
          </w:r>
          <w:r w:rsidR="003D5D4A" w:rsidRPr="005571C8">
            <w:rPr>
              <w:rFonts w:ascii="Arial" w:hAnsi="Arial" w:cs="Arial"/>
              <w:lang w:val="es-ES"/>
            </w:rPr>
            <w:t xml:space="preserve"> y el 80</w:t>
          </w:r>
          <w:r>
            <w:rPr>
              <w:rFonts w:ascii="Arial" w:hAnsi="Arial" w:cs="Arial"/>
              <w:lang w:val="es-ES"/>
            </w:rPr>
            <w:t>%</w:t>
          </w:r>
          <w:r w:rsidR="003D5D4A" w:rsidRPr="005571C8">
            <w:rPr>
              <w:rFonts w:ascii="Arial" w:hAnsi="Arial" w:cs="Arial"/>
              <w:lang w:val="es-ES"/>
            </w:rPr>
            <w:t xml:space="preserve">, MICHELIN EVOBIB con </w:t>
          </w:r>
          <w:proofErr w:type="spellStart"/>
          <w:r w:rsidR="003559FD">
            <w:rPr>
              <w:rFonts w:ascii="Arial" w:hAnsi="Arial" w:cs="Arial"/>
              <w:lang w:val="es-ES"/>
            </w:rPr>
            <w:t>teleinflado</w:t>
          </w:r>
          <w:proofErr w:type="spellEnd"/>
          <w:r>
            <w:rPr>
              <w:rFonts w:ascii="Arial" w:hAnsi="Arial" w:cs="Arial"/>
              <w:lang w:val="es-ES"/>
            </w:rPr>
            <w:t xml:space="preserve"> </w:t>
          </w:r>
          <w:r w:rsidR="003D5D4A" w:rsidRPr="00A16743">
            <w:rPr>
              <w:rFonts w:ascii="Arial" w:hAnsi="Arial" w:cs="Arial"/>
              <w:lang w:val="es-ES"/>
            </w:rPr>
            <w:t xml:space="preserve">CTIS </w:t>
          </w:r>
          <w:r w:rsidR="003D5D4A" w:rsidRPr="005571C8">
            <w:rPr>
              <w:rFonts w:ascii="Arial" w:hAnsi="Arial" w:cs="Arial"/>
              <w:lang w:val="es-ES"/>
            </w:rPr>
            <w:t xml:space="preserve">permite optimizar las </w:t>
          </w:r>
          <w:r>
            <w:rPr>
              <w:rFonts w:ascii="Arial" w:hAnsi="Arial" w:cs="Arial"/>
              <w:lang w:val="es-ES"/>
            </w:rPr>
            <w:t>prestaciones</w:t>
          </w:r>
          <w:r w:rsidR="003D5D4A" w:rsidRPr="005571C8">
            <w:rPr>
              <w:rFonts w:ascii="Arial" w:hAnsi="Arial" w:cs="Arial"/>
              <w:lang w:val="es-ES"/>
            </w:rPr>
            <w:t xml:space="preserve"> en la carretera y en el campo, para los usuarios que buscan un retorno de la inversión. </w:t>
          </w:r>
        </w:p>
        <w:p w14:paraId="752B04CA" w14:textId="77777777" w:rsidR="005571C8" w:rsidRPr="003D5D4A" w:rsidRDefault="005571C8" w:rsidP="00151FCF">
          <w:pPr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618DDA5A" w14:textId="03857189" w:rsidR="002B3BE6" w:rsidRDefault="003D5D4A" w:rsidP="00151FCF">
          <w:pPr>
            <w:pStyle w:val="Prrafodelista"/>
            <w:numPr>
              <w:ilvl w:val="0"/>
              <w:numId w:val="7"/>
            </w:numPr>
            <w:jc w:val="both"/>
            <w:rPr>
              <w:rFonts w:ascii="Arial" w:hAnsi="Arial" w:cs="Arial"/>
              <w:lang w:val="es-ES"/>
            </w:rPr>
          </w:pPr>
          <w:r w:rsidRPr="005571C8">
            <w:rPr>
              <w:rFonts w:ascii="Arial" w:hAnsi="Arial" w:cs="Arial"/>
              <w:lang w:val="es-ES"/>
            </w:rPr>
            <w:t>Si el uso en el campo es inferior al 20</w:t>
          </w:r>
          <w:r w:rsidR="002B3BE6">
            <w:rPr>
              <w:rFonts w:ascii="Arial" w:hAnsi="Arial" w:cs="Arial"/>
              <w:lang w:val="es-ES"/>
            </w:rPr>
            <w:t>%</w:t>
          </w:r>
          <w:r w:rsidRPr="005571C8">
            <w:rPr>
              <w:rFonts w:ascii="Arial" w:hAnsi="Arial" w:cs="Arial"/>
              <w:lang w:val="es-ES"/>
            </w:rPr>
            <w:t xml:space="preserve"> (mayoritariamente en carretera), y no se requiere </w:t>
          </w:r>
          <w:r w:rsidRPr="00A16743">
            <w:rPr>
              <w:rFonts w:ascii="Arial" w:hAnsi="Arial" w:cs="Arial"/>
              <w:lang w:val="es-ES"/>
            </w:rPr>
            <w:t xml:space="preserve">que el tractor </w:t>
          </w:r>
          <w:r w:rsidRPr="005571C8">
            <w:rPr>
              <w:rFonts w:ascii="Arial" w:hAnsi="Arial" w:cs="Arial"/>
              <w:lang w:val="es-ES"/>
            </w:rPr>
            <w:t>trabaj</w:t>
          </w:r>
          <w:r w:rsidR="00A16743">
            <w:rPr>
              <w:rFonts w:ascii="Arial" w:hAnsi="Arial" w:cs="Arial"/>
              <w:lang w:val="es-ES"/>
            </w:rPr>
            <w:t>e</w:t>
          </w:r>
          <w:r w:rsidRPr="005571C8">
            <w:rPr>
              <w:rFonts w:ascii="Arial" w:hAnsi="Arial" w:cs="Arial"/>
              <w:lang w:val="es-ES"/>
            </w:rPr>
            <w:t xml:space="preserve"> en condiciones extremas, MICHELIN ROADBIB </w:t>
          </w:r>
          <w:r w:rsidR="002B3BE6">
            <w:rPr>
              <w:rFonts w:ascii="Arial" w:hAnsi="Arial" w:cs="Arial"/>
              <w:lang w:val="es-ES"/>
            </w:rPr>
            <w:t>es</w:t>
          </w:r>
          <w:r w:rsidRPr="005571C8">
            <w:rPr>
              <w:rFonts w:ascii="Arial" w:hAnsi="Arial" w:cs="Arial"/>
              <w:lang w:val="es-ES"/>
            </w:rPr>
            <w:t xml:space="preserve"> la opción más adecuada por su mayor </w:t>
          </w:r>
          <w:r w:rsidR="00E24282" w:rsidRPr="00A16743">
            <w:rPr>
              <w:rFonts w:ascii="Arial" w:hAnsi="Arial" w:cs="Arial"/>
              <w:lang w:val="es-ES"/>
            </w:rPr>
            <w:t>duración</w:t>
          </w:r>
          <w:r w:rsidR="00E24282">
            <w:rPr>
              <w:rFonts w:ascii="Arial" w:hAnsi="Arial" w:cs="Arial"/>
              <w:lang w:val="es-ES"/>
            </w:rPr>
            <w:t xml:space="preserve"> </w:t>
          </w:r>
          <w:r w:rsidRPr="005571C8">
            <w:rPr>
              <w:rFonts w:ascii="Arial" w:hAnsi="Arial" w:cs="Arial"/>
              <w:lang w:val="es-ES"/>
            </w:rPr>
            <w:t xml:space="preserve"> y el ahorro de </w:t>
          </w:r>
          <w:r w:rsidR="002B3BE6">
            <w:rPr>
              <w:rFonts w:ascii="Arial" w:hAnsi="Arial" w:cs="Arial"/>
              <w:lang w:val="es-ES"/>
            </w:rPr>
            <w:t>carburante</w:t>
          </w:r>
          <w:r w:rsidRPr="005571C8">
            <w:rPr>
              <w:rFonts w:ascii="Arial" w:hAnsi="Arial" w:cs="Arial"/>
              <w:lang w:val="es-ES"/>
            </w:rPr>
            <w:t xml:space="preserve"> que ofrece.</w:t>
          </w:r>
        </w:p>
        <w:p w14:paraId="19FE8C49" w14:textId="77777777" w:rsidR="002B3BE6" w:rsidRPr="002B3BE6" w:rsidRDefault="002B3BE6" w:rsidP="002B3BE6">
          <w:pPr>
            <w:pStyle w:val="Prrafodelista"/>
            <w:rPr>
              <w:rFonts w:ascii="Arial" w:hAnsi="Arial" w:cs="Arial"/>
              <w:lang w:val="es-ES"/>
            </w:rPr>
          </w:pPr>
        </w:p>
        <w:p w14:paraId="20DF57BE" w14:textId="33303258" w:rsidR="005571C8" w:rsidRDefault="005571C8" w:rsidP="003D5D4A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5B082E43" w14:textId="77777777" w:rsidR="003559FD" w:rsidRDefault="003559FD" w:rsidP="003D5D4A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5F0F99F5" w14:textId="28567633" w:rsidR="002B3BE6" w:rsidRPr="00C84213" w:rsidRDefault="002B3BE6" w:rsidP="002B3BE6">
          <w:pPr>
            <w:spacing w:line="276" w:lineRule="auto"/>
            <w:jc w:val="both"/>
            <w:rPr>
              <w:rFonts w:ascii="Arial" w:hAnsi="Arial" w:cs="Arial"/>
              <w:sz w:val="14"/>
              <w:szCs w:val="14"/>
              <w:lang w:val="es-ES"/>
            </w:rPr>
          </w:pPr>
          <w:r w:rsidRPr="00C84213">
            <w:rPr>
              <w:rFonts w:ascii="Arial" w:hAnsi="Arial" w:cs="Arial"/>
              <w:sz w:val="14"/>
              <w:szCs w:val="14"/>
              <w:lang w:val="es-ES"/>
            </w:rPr>
            <w:t xml:space="preserve">* Prueba interna de Michelin realizada en </w:t>
          </w:r>
          <w:proofErr w:type="spellStart"/>
          <w:r w:rsidRPr="00C84213">
            <w:rPr>
              <w:rFonts w:ascii="Arial" w:hAnsi="Arial" w:cs="Arial"/>
              <w:sz w:val="14"/>
              <w:szCs w:val="14"/>
              <w:lang w:val="es-ES"/>
            </w:rPr>
            <w:t>Ladoux</w:t>
          </w:r>
          <w:proofErr w:type="spellEnd"/>
          <w:r w:rsidRPr="00C84213">
            <w:rPr>
              <w:rFonts w:ascii="Arial" w:hAnsi="Arial" w:cs="Arial"/>
              <w:sz w:val="14"/>
              <w:szCs w:val="14"/>
              <w:lang w:val="es-ES"/>
            </w:rPr>
            <w:t xml:space="preserve"> </w:t>
          </w:r>
          <w:r w:rsidR="007F41B2" w:rsidRPr="00C84213">
            <w:rPr>
              <w:rFonts w:ascii="Arial" w:hAnsi="Arial" w:cs="Arial"/>
              <w:sz w:val="14"/>
              <w:szCs w:val="14"/>
              <w:lang w:val="es-ES"/>
            </w:rPr>
            <w:t>(</w:t>
          </w:r>
          <w:r w:rsidRPr="00C84213">
            <w:rPr>
              <w:rFonts w:ascii="Arial" w:hAnsi="Arial" w:cs="Arial"/>
              <w:sz w:val="14"/>
              <w:szCs w:val="14"/>
              <w:lang w:val="es-ES"/>
            </w:rPr>
            <w:t>Francia</w:t>
          </w:r>
          <w:r w:rsidR="007F41B2" w:rsidRPr="00C84213">
            <w:rPr>
              <w:rFonts w:ascii="Arial" w:hAnsi="Arial" w:cs="Arial"/>
              <w:sz w:val="14"/>
              <w:szCs w:val="14"/>
              <w:lang w:val="es-ES"/>
            </w:rPr>
            <w:t>)</w:t>
          </w:r>
          <w:r w:rsidRPr="00C84213">
            <w:rPr>
              <w:rFonts w:ascii="Arial" w:hAnsi="Arial" w:cs="Arial"/>
              <w:sz w:val="14"/>
              <w:szCs w:val="14"/>
              <w:lang w:val="es-ES"/>
            </w:rPr>
            <w:t xml:space="preserve"> en septiembre de 2021, comparando MICHELIN EVOBIB y MICHELIN AXIOBIB 2. </w:t>
          </w:r>
          <w:r w:rsidR="007F41B2" w:rsidRPr="00C84213">
            <w:rPr>
              <w:rFonts w:ascii="Arial" w:hAnsi="Arial" w:cs="Arial"/>
              <w:sz w:val="14"/>
              <w:szCs w:val="14"/>
              <w:lang w:val="es-ES"/>
            </w:rPr>
            <w:t>Dimensiones</w:t>
          </w:r>
          <w:r w:rsidRPr="00C84213">
            <w:rPr>
              <w:rFonts w:ascii="Arial" w:hAnsi="Arial" w:cs="Arial"/>
              <w:sz w:val="14"/>
              <w:szCs w:val="14"/>
              <w:lang w:val="es-ES"/>
            </w:rPr>
            <w:t xml:space="preserve">: VF 710/70 R 42; </w:t>
          </w:r>
          <w:r w:rsidR="007F41B2" w:rsidRPr="00C84213">
            <w:rPr>
              <w:rFonts w:ascii="Arial" w:hAnsi="Arial" w:cs="Arial"/>
              <w:sz w:val="14"/>
              <w:szCs w:val="14"/>
              <w:lang w:val="es-ES"/>
            </w:rPr>
            <w:t>c</w:t>
          </w:r>
          <w:r w:rsidRPr="00C84213">
            <w:rPr>
              <w:rFonts w:ascii="Arial" w:hAnsi="Arial" w:cs="Arial"/>
              <w:sz w:val="14"/>
              <w:szCs w:val="14"/>
              <w:lang w:val="es-ES"/>
            </w:rPr>
            <w:t xml:space="preserve">arga por neumático: 5.300 kg; </w:t>
          </w:r>
          <w:r w:rsidR="007F41B2" w:rsidRPr="00C84213">
            <w:rPr>
              <w:rFonts w:ascii="Arial" w:hAnsi="Arial" w:cs="Arial"/>
              <w:sz w:val="14"/>
              <w:szCs w:val="14"/>
              <w:lang w:val="es-ES"/>
            </w:rPr>
            <w:t>v</w:t>
          </w:r>
          <w:r w:rsidRPr="00C84213">
            <w:rPr>
              <w:rFonts w:ascii="Arial" w:hAnsi="Arial" w:cs="Arial"/>
              <w:sz w:val="14"/>
              <w:szCs w:val="14"/>
              <w:lang w:val="es-ES"/>
            </w:rPr>
            <w:t>elocidad en carretera: 65 km/h</w:t>
          </w:r>
          <w:r w:rsidR="00D54F1F" w:rsidRPr="00C84213">
            <w:rPr>
              <w:rFonts w:ascii="Arial" w:hAnsi="Arial" w:cs="Arial"/>
              <w:sz w:val="14"/>
              <w:szCs w:val="14"/>
              <w:lang w:val="es-ES"/>
            </w:rPr>
            <w:t xml:space="preserve">; </w:t>
          </w:r>
          <w:r w:rsidR="00C84213" w:rsidRPr="00C84213">
            <w:rPr>
              <w:rFonts w:ascii="Arial" w:hAnsi="Arial" w:cs="Arial"/>
              <w:sz w:val="14"/>
              <w:szCs w:val="14"/>
              <w:lang w:val="es-ES"/>
            </w:rPr>
            <w:t xml:space="preserve">curva de utilización </w:t>
          </w:r>
          <w:r w:rsidRPr="00C84213">
            <w:rPr>
              <w:rFonts w:ascii="Arial" w:hAnsi="Arial" w:cs="Arial"/>
              <w:sz w:val="14"/>
              <w:szCs w:val="14"/>
              <w:lang w:val="es-ES"/>
            </w:rPr>
            <w:t>en campo</w:t>
          </w:r>
          <w:r w:rsidR="000A505D" w:rsidRPr="00C84213">
            <w:rPr>
              <w:rFonts w:ascii="Arial" w:hAnsi="Arial" w:cs="Arial"/>
              <w:sz w:val="14"/>
              <w:szCs w:val="14"/>
              <w:lang w:val="es-ES"/>
            </w:rPr>
            <w:t xml:space="preserve"> </w:t>
          </w:r>
          <w:r w:rsidR="00C84213" w:rsidRPr="00C84213">
            <w:rPr>
              <w:rFonts w:ascii="Arial" w:hAnsi="Arial" w:cs="Arial"/>
              <w:sz w:val="14"/>
              <w:szCs w:val="14"/>
              <w:lang w:val="es-ES"/>
            </w:rPr>
            <w:t xml:space="preserve">de </w:t>
          </w:r>
          <w:r w:rsidRPr="00C84213">
            <w:rPr>
              <w:rFonts w:ascii="Arial" w:hAnsi="Arial" w:cs="Arial"/>
              <w:sz w:val="14"/>
              <w:szCs w:val="14"/>
              <w:lang w:val="es-ES"/>
            </w:rPr>
            <w:t>30 km/h.</w:t>
          </w:r>
        </w:p>
        <w:p w14:paraId="74923B92" w14:textId="2F0F439E" w:rsidR="002B3BE6" w:rsidRPr="00C84213" w:rsidRDefault="002B3BE6" w:rsidP="002B3BE6">
          <w:pPr>
            <w:spacing w:line="276" w:lineRule="auto"/>
            <w:jc w:val="both"/>
            <w:rPr>
              <w:rFonts w:ascii="Arial" w:hAnsi="Arial" w:cs="Arial"/>
              <w:sz w:val="14"/>
              <w:szCs w:val="14"/>
              <w:lang w:val="es-ES"/>
            </w:rPr>
          </w:pPr>
          <w:r w:rsidRPr="00C84213">
            <w:rPr>
              <w:rFonts w:ascii="Arial" w:hAnsi="Arial" w:cs="Arial"/>
              <w:sz w:val="14"/>
              <w:szCs w:val="14"/>
              <w:lang w:val="es-ES"/>
            </w:rPr>
            <w:t>**</w:t>
          </w:r>
          <w:r w:rsidR="00E24282" w:rsidRPr="00C84213">
            <w:rPr>
              <w:rFonts w:ascii="Arial" w:hAnsi="Arial" w:cs="Arial"/>
              <w:color w:val="FF0000"/>
              <w:sz w:val="14"/>
              <w:szCs w:val="14"/>
              <w:lang w:val="es-ES"/>
            </w:rPr>
            <w:t xml:space="preserve"> </w:t>
          </w:r>
          <w:r w:rsidR="00E24282" w:rsidRPr="00C84213">
            <w:rPr>
              <w:rFonts w:ascii="Arial" w:hAnsi="Arial" w:cs="Arial"/>
              <w:sz w:val="14"/>
              <w:szCs w:val="14"/>
              <w:lang w:val="es-ES"/>
            </w:rPr>
            <w:t>Prueba interna</w:t>
          </w:r>
          <w:r w:rsidRPr="00C84213">
            <w:rPr>
              <w:rFonts w:ascii="Arial" w:hAnsi="Arial" w:cs="Arial"/>
              <w:sz w:val="14"/>
              <w:szCs w:val="14"/>
              <w:lang w:val="es-ES"/>
            </w:rPr>
            <w:t xml:space="preserve"> de Michelin realizado en </w:t>
          </w:r>
          <w:proofErr w:type="spellStart"/>
          <w:r w:rsidRPr="00C84213">
            <w:rPr>
              <w:rFonts w:ascii="Arial" w:hAnsi="Arial" w:cs="Arial"/>
              <w:sz w:val="14"/>
              <w:szCs w:val="14"/>
              <w:lang w:val="es-ES"/>
            </w:rPr>
            <w:t>Pagnant</w:t>
          </w:r>
          <w:proofErr w:type="spellEnd"/>
          <w:r w:rsidRPr="00C84213">
            <w:rPr>
              <w:rFonts w:ascii="Arial" w:hAnsi="Arial" w:cs="Arial"/>
              <w:sz w:val="14"/>
              <w:szCs w:val="14"/>
              <w:lang w:val="es-ES"/>
            </w:rPr>
            <w:t xml:space="preserve"> </w:t>
          </w:r>
          <w:r w:rsidR="007F41B2" w:rsidRPr="00C84213">
            <w:rPr>
              <w:rFonts w:ascii="Arial" w:hAnsi="Arial" w:cs="Arial"/>
              <w:sz w:val="14"/>
              <w:szCs w:val="14"/>
              <w:lang w:val="es-ES"/>
            </w:rPr>
            <w:t>(</w:t>
          </w:r>
          <w:r w:rsidRPr="00C84213">
            <w:rPr>
              <w:rFonts w:ascii="Arial" w:hAnsi="Arial" w:cs="Arial"/>
              <w:sz w:val="14"/>
              <w:szCs w:val="14"/>
              <w:lang w:val="es-ES"/>
            </w:rPr>
            <w:t>Francia</w:t>
          </w:r>
          <w:r w:rsidR="007F41B2" w:rsidRPr="00C84213">
            <w:rPr>
              <w:rFonts w:ascii="Arial" w:hAnsi="Arial" w:cs="Arial"/>
              <w:sz w:val="14"/>
              <w:szCs w:val="14"/>
              <w:lang w:val="es-ES"/>
            </w:rPr>
            <w:t>)</w:t>
          </w:r>
          <w:r w:rsidRPr="00C84213">
            <w:rPr>
              <w:rFonts w:ascii="Arial" w:hAnsi="Arial" w:cs="Arial"/>
              <w:sz w:val="14"/>
              <w:szCs w:val="14"/>
              <w:lang w:val="es-ES"/>
            </w:rPr>
            <w:t xml:space="preserve"> en noviembre de 2021, comparando MICHELIN EVOBIB con un neumático de banda de rodadura híbrida VF de la competencia y </w:t>
          </w:r>
          <w:r w:rsidR="007F41B2" w:rsidRPr="00C84213">
            <w:rPr>
              <w:rFonts w:ascii="Arial" w:hAnsi="Arial" w:cs="Arial"/>
              <w:sz w:val="14"/>
              <w:szCs w:val="14"/>
              <w:lang w:val="es-ES"/>
            </w:rPr>
            <w:t xml:space="preserve">con </w:t>
          </w:r>
          <w:r w:rsidRPr="00C84213">
            <w:rPr>
              <w:rFonts w:ascii="Arial" w:hAnsi="Arial" w:cs="Arial"/>
              <w:sz w:val="14"/>
              <w:szCs w:val="14"/>
              <w:lang w:val="es-ES"/>
            </w:rPr>
            <w:t xml:space="preserve">MICHELIN AXIOBIB 2 </w:t>
          </w:r>
          <w:r w:rsidR="007F41B2" w:rsidRPr="00C84213">
            <w:rPr>
              <w:rFonts w:ascii="Arial" w:hAnsi="Arial" w:cs="Arial"/>
              <w:sz w:val="14"/>
              <w:szCs w:val="14"/>
              <w:lang w:val="es-ES"/>
            </w:rPr>
            <w:t xml:space="preserve">en la misma dimensión: </w:t>
          </w:r>
          <w:r w:rsidRPr="00C84213">
            <w:rPr>
              <w:rFonts w:ascii="Arial" w:hAnsi="Arial" w:cs="Arial"/>
              <w:sz w:val="14"/>
              <w:szCs w:val="14"/>
              <w:lang w:val="es-ES"/>
            </w:rPr>
            <w:t>VF 710/70 R 42; Estudio de campo en condiciones reales de</w:t>
          </w:r>
          <w:r w:rsidR="00E24282" w:rsidRPr="00C84213">
            <w:rPr>
              <w:rFonts w:ascii="Arial" w:hAnsi="Arial" w:cs="Arial"/>
              <w:sz w:val="14"/>
              <w:szCs w:val="14"/>
              <w:lang w:val="es-ES"/>
            </w:rPr>
            <w:t xml:space="preserve"> utilización</w:t>
          </w:r>
          <w:r w:rsidRPr="00C84213">
            <w:rPr>
              <w:rFonts w:ascii="Arial" w:hAnsi="Arial" w:cs="Arial"/>
              <w:sz w:val="14"/>
              <w:szCs w:val="14"/>
              <w:lang w:val="es-ES"/>
            </w:rPr>
            <w:t xml:space="preserve"> realizado por Michelin en un tractor; </w:t>
          </w:r>
          <w:r w:rsidR="007F41B2" w:rsidRPr="00C84213">
            <w:rPr>
              <w:rFonts w:ascii="Arial" w:hAnsi="Arial" w:cs="Arial"/>
              <w:sz w:val="14"/>
              <w:szCs w:val="14"/>
              <w:lang w:val="es-ES"/>
            </w:rPr>
            <w:t>c</w:t>
          </w:r>
          <w:r w:rsidRPr="00C84213">
            <w:rPr>
              <w:rFonts w:ascii="Arial" w:hAnsi="Arial" w:cs="Arial"/>
              <w:sz w:val="14"/>
              <w:szCs w:val="14"/>
              <w:lang w:val="es-ES"/>
            </w:rPr>
            <w:t xml:space="preserve">arga por neumático: 4.300 kg; presión de inflado recomendada por el fabricante; </w:t>
          </w:r>
          <w:r w:rsidR="007F41B2" w:rsidRPr="00C84213">
            <w:rPr>
              <w:rFonts w:ascii="Arial" w:hAnsi="Arial" w:cs="Arial"/>
              <w:sz w:val="14"/>
              <w:szCs w:val="14"/>
              <w:lang w:val="es-ES"/>
            </w:rPr>
            <w:t>t</w:t>
          </w:r>
          <w:r w:rsidRPr="00C84213">
            <w:rPr>
              <w:rFonts w:ascii="Arial" w:hAnsi="Arial" w:cs="Arial"/>
              <w:sz w:val="14"/>
              <w:szCs w:val="14"/>
              <w:lang w:val="es-ES"/>
            </w:rPr>
            <w:t>ipo de suelo: rastrojo de maíz húmedo. Los resultados pueden variar.</w:t>
          </w:r>
        </w:p>
        <w:p w14:paraId="0A7166AA" w14:textId="181E9566" w:rsidR="002B3BE6" w:rsidRPr="002B3BE6" w:rsidRDefault="002B3BE6" w:rsidP="002B3BE6">
          <w:pPr>
            <w:spacing w:line="276" w:lineRule="auto"/>
            <w:jc w:val="both"/>
            <w:rPr>
              <w:rFonts w:ascii="Arial" w:hAnsi="Arial" w:cs="Arial"/>
              <w:sz w:val="14"/>
              <w:szCs w:val="14"/>
              <w:lang w:val="es-ES"/>
            </w:rPr>
          </w:pPr>
          <w:r w:rsidRPr="00C84213">
            <w:rPr>
              <w:rFonts w:ascii="Arial" w:hAnsi="Arial" w:cs="Arial"/>
              <w:sz w:val="14"/>
              <w:szCs w:val="14"/>
              <w:lang w:val="es-ES"/>
            </w:rPr>
            <w:t xml:space="preserve">*** Prueba interna de Michelin realizada en </w:t>
          </w:r>
          <w:proofErr w:type="spellStart"/>
          <w:r w:rsidRPr="00C84213">
            <w:rPr>
              <w:rFonts w:ascii="Arial" w:hAnsi="Arial" w:cs="Arial"/>
              <w:sz w:val="14"/>
              <w:szCs w:val="14"/>
              <w:lang w:val="es-ES"/>
            </w:rPr>
            <w:t>Ladoux</w:t>
          </w:r>
          <w:proofErr w:type="spellEnd"/>
          <w:r w:rsidR="007F41B2" w:rsidRPr="00C84213">
            <w:rPr>
              <w:rFonts w:ascii="Arial" w:hAnsi="Arial" w:cs="Arial"/>
              <w:sz w:val="14"/>
              <w:szCs w:val="14"/>
              <w:lang w:val="es-ES"/>
            </w:rPr>
            <w:t xml:space="preserve"> (Francia)</w:t>
          </w:r>
          <w:r w:rsidRPr="00C84213">
            <w:rPr>
              <w:rFonts w:ascii="Arial" w:hAnsi="Arial" w:cs="Arial"/>
              <w:sz w:val="14"/>
              <w:szCs w:val="14"/>
              <w:lang w:val="es-ES"/>
            </w:rPr>
            <w:t xml:space="preserve"> en noviembre de 2021, comparando MICHELIN EVOBIB y un neumático híbrido VF de la competencia </w:t>
          </w:r>
          <w:r w:rsidR="007F41B2" w:rsidRPr="00C84213">
            <w:rPr>
              <w:rFonts w:ascii="Arial" w:hAnsi="Arial" w:cs="Arial"/>
              <w:sz w:val="14"/>
              <w:szCs w:val="14"/>
              <w:lang w:val="es-ES"/>
            </w:rPr>
            <w:t>en la misma dimensión</w:t>
          </w:r>
          <w:r w:rsidRPr="00C84213">
            <w:rPr>
              <w:rFonts w:ascii="Arial" w:hAnsi="Arial" w:cs="Arial"/>
              <w:sz w:val="14"/>
              <w:szCs w:val="14"/>
              <w:lang w:val="es-ES"/>
            </w:rPr>
            <w:t xml:space="preserve">. Vehículo: tractor; </w:t>
          </w:r>
          <w:r w:rsidR="007F41B2" w:rsidRPr="00C84213">
            <w:rPr>
              <w:rFonts w:ascii="Arial" w:hAnsi="Arial" w:cs="Arial"/>
              <w:sz w:val="14"/>
              <w:szCs w:val="14"/>
              <w:lang w:val="es-ES"/>
            </w:rPr>
            <w:t>dimensión</w:t>
          </w:r>
          <w:r w:rsidRPr="00C84213">
            <w:rPr>
              <w:rFonts w:ascii="Arial" w:hAnsi="Arial" w:cs="Arial"/>
              <w:sz w:val="14"/>
              <w:szCs w:val="14"/>
              <w:lang w:val="es-ES"/>
            </w:rPr>
            <w:t xml:space="preserve">: VF 710/70 R 42; </w:t>
          </w:r>
          <w:r w:rsidR="007F41B2" w:rsidRPr="00C84213">
            <w:rPr>
              <w:rFonts w:ascii="Arial" w:hAnsi="Arial" w:cs="Arial"/>
              <w:sz w:val="14"/>
              <w:szCs w:val="14"/>
              <w:lang w:val="es-ES"/>
            </w:rPr>
            <w:t>c</w:t>
          </w:r>
          <w:r w:rsidRPr="00C84213">
            <w:rPr>
              <w:rFonts w:ascii="Arial" w:hAnsi="Arial" w:cs="Arial"/>
              <w:sz w:val="14"/>
              <w:szCs w:val="14"/>
              <w:lang w:val="es-ES"/>
            </w:rPr>
            <w:t xml:space="preserve">arga por neumático: 4.300 kg; presión de inflado recomendada por el fabricante; </w:t>
          </w:r>
          <w:r w:rsidR="007F41B2" w:rsidRPr="00C84213">
            <w:rPr>
              <w:rFonts w:ascii="Arial" w:hAnsi="Arial" w:cs="Arial"/>
              <w:sz w:val="14"/>
              <w:szCs w:val="14"/>
              <w:lang w:val="es-ES"/>
            </w:rPr>
            <w:t>c</w:t>
          </w:r>
          <w:r w:rsidRPr="00C84213">
            <w:rPr>
              <w:rFonts w:ascii="Arial" w:hAnsi="Arial" w:cs="Arial"/>
              <w:sz w:val="14"/>
              <w:szCs w:val="14"/>
              <w:lang w:val="es-ES"/>
            </w:rPr>
            <w:t>onsumo medio de combustible calculado tras 10 vueltas de 8 km (80 km en total). Los resultados pueden variar.</w:t>
          </w:r>
        </w:p>
        <w:p w14:paraId="33EAEDFF" w14:textId="77777777" w:rsidR="005571C8" w:rsidRPr="003D5D4A" w:rsidRDefault="005571C8" w:rsidP="003D5D4A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3F330938" w14:textId="6A8B9820" w:rsidR="003D5D4A" w:rsidRDefault="003D5D4A" w:rsidP="003D5D4A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08580122" w14:textId="77777777" w:rsidR="003559FD" w:rsidRPr="003D5D4A" w:rsidRDefault="003559FD" w:rsidP="003D5D4A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23F581C3" w14:textId="77777777" w:rsidR="003D5D4A" w:rsidRPr="003D5D4A" w:rsidRDefault="003D5D4A" w:rsidP="003D5D4A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648342B4" w14:textId="77777777" w:rsidR="003C3FC0" w:rsidRPr="009A43CE" w:rsidRDefault="007E18D6" w:rsidP="003C3FC0">
          <w:pPr>
            <w:spacing w:line="276" w:lineRule="auto"/>
            <w:jc w:val="both"/>
            <w:rPr>
              <w:rFonts w:ascii="Arial" w:hAnsi="Arial" w:cs="Arial"/>
              <w:lang w:val="es-ES"/>
            </w:rPr>
          </w:pPr>
        </w:p>
      </w:sdtContent>
    </w:sdt>
    <w:p w14:paraId="69AC4661" w14:textId="35BB10E0" w:rsidR="00816BB1" w:rsidRPr="002B3BE6" w:rsidRDefault="00816BB1" w:rsidP="00816BB1">
      <w:pPr>
        <w:jc w:val="both"/>
        <w:rPr>
          <w:rFonts w:ascii="Arial" w:hAnsi="Arial" w:cs="Arial"/>
          <w:iCs/>
          <w:sz w:val="18"/>
          <w:szCs w:val="18"/>
          <w:lang w:val="es-ES"/>
        </w:rPr>
      </w:pPr>
      <w:r w:rsidRPr="002B3BE6">
        <w:rPr>
          <w:rFonts w:ascii="Arial" w:hAnsi="Arial" w:cs="Arial"/>
          <w:iCs/>
          <w:sz w:val="18"/>
          <w:szCs w:val="18"/>
          <w:lang w:val="es-ES"/>
        </w:rPr>
        <w:t>Michelin tiene la ambición de mejorar de manera sostenible la movilidad de sus clientes. Líder del sector del neumático, Michelin diseña, fabrica y distribuye los neumáticos más adaptados a las necesidades y a los diferentes usos de sus clientes, así como servicios y soluciones para mejorar la eficacia del transporte. Michelin ofrece igualmente a sus clientes experiencias únicas en sus viajes y desplazamientos. Michelin desarrolla también materiales de alta tecnología para diversas utilizaciones. Con sede en Clermont-Ferrand (Francia), Michelin está presente en 170 países, emplea a más de 123.600 personas y dispone de 71 centros de producción de neumáticos que en 2020 han fabricado 170 millones de neumáticos (</w:t>
      </w:r>
      <w:hyperlink r:id="rId11" w:history="1">
        <w:r w:rsidRPr="002B3BE6">
          <w:rPr>
            <w:rStyle w:val="Hipervnculo"/>
            <w:rFonts w:ascii="Arial" w:hAnsi="Arial" w:cs="Arial"/>
            <w:iCs/>
            <w:sz w:val="18"/>
            <w:szCs w:val="18"/>
            <w:lang w:val="es-ES"/>
          </w:rPr>
          <w:t>www.michelin.es</w:t>
        </w:r>
      </w:hyperlink>
      <w:r w:rsidRPr="002B3BE6">
        <w:rPr>
          <w:rFonts w:ascii="Arial" w:hAnsi="Arial" w:cs="Arial"/>
          <w:iCs/>
          <w:sz w:val="18"/>
          <w:szCs w:val="18"/>
          <w:lang w:val="es-ES"/>
        </w:rPr>
        <w:t>).</w:t>
      </w:r>
    </w:p>
    <w:bookmarkEnd w:id="0"/>
    <w:p w14:paraId="7D5CED95" w14:textId="1114D9B2" w:rsidR="00CC6BAF" w:rsidRPr="009A43CE" w:rsidRDefault="00CC6BAF" w:rsidP="00CC6BAF">
      <w:pPr>
        <w:jc w:val="both"/>
        <w:rPr>
          <w:rFonts w:ascii="Arial" w:hAnsi="Arial" w:cs="Arial"/>
          <w:sz w:val="16"/>
          <w:szCs w:val="16"/>
          <w:lang w:val="es-ES"/>
        </w:rPr>
      </w:pPr>
    </w:p>
    <w:p w14:paraId="1AF1FA51" w14:textId="5F5F6A64" w:rsidR="00816BB1" w:rsidRPr="009A43CE" w:rsidRDefault="006C3818" w:rsidP="006C3818">
      <w:pPr>
        <w:tabs>
          <w:tab w:val="left" w:pos="2192"/>
        </w:tabs>
        <w:jc w:val="both"/>
        <w:rPr>
          <w:rFonts w:ascii="Arial" w:hAnsi="Arial" w:cs="Arial"/>
          <w:sz w:val="16"/>
          <w:szCs w:val="16"/>
          <w:lang w:val="es-ES"/>
        </w:rPr>
      </w:pPr>
      <w:r w:rsidRPr="009A43CE">
        <w:rPr>
          <w:rFonts w:ascii="Arial" w:hAnsi="Arial" w:cs="Arial"/>
          <w:sz w:val="16"/>
          <w:szCs w:val="16"/>
          <w:lang w:val="es-ES"/>
        </w:rPr>
        <w:tab/>
      </w:r>
    </w:p>
    <w:p w14:paraId="5448EF38" w14:textId="0BAE8610" w:rsidR="0052344F" w:rsidRPr="009A43CE" w:rsidRDefault="0052344F" w:rsidP="00CC6BAF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4159B9CD" w14:textId="77777777" w:rsidR="00621821" w:rsidRPr="009A43CE" w:rsidRDefault="00621821" w:rsidP="00CC6BAF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7395BD20" w14:textId="5285720E" w:rsidR="0052344F" w:rsidRPr="009A43CE" w:rsidRDefault="0052344F" w:rsidP="00CC6BAF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551C014D" w14:textId="77777777" w:rsidR="00A72ECA" w:rsidRPr="009A43CE" w:rsidRDefault="00A72ECA" w:rsidP="00CC6BAF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17747D55" w14:textId="462B8580" w:rsidR="00CC6BAF" w:rsidRPr="009A43CE" w:rsidRDefault="003C3FC0" w:rsidP="00CC6BAF">
      <w:pPr>
        <w:spacing w:line="276" w:lineRule="auto"/>
        <w:jc w:val="center"/>
        <w:rPr>
          <w:rFonts w:ascii="Arial" w:hAnsi="Arial" w:cs="Arial"/>
          <w:sz w:val="28"/>
          <w:szCs w:val="28"/>
          <w:lang w:val="es-ES"/>
        </w:rPr>
      </w:pPr>
      <w:r w:rsidRPr="009A43CE">
        <w:rPr>
          <w:rFonts w:ascii="Arial" w:hAnsi="Arial" w:cs="Arial"/>
          <w:sz w:val="28"/>
          <w:szCs w:val="28"/>
          <w:lang w:val="es-ES"/>
        </w:rPr>
        <w:t xml:space="preserve">DEPARTAMENTO DE COMUNICACIÓN </w:t>
      </w:r>
    </w:p>
    <w:p w14:paraId="6AF8E33E" w14:textId="52314865" w:rsidR="00CC6BAF" w:rsidRPr="009A43CE" w:rsidRDefault="00CC6BAF" w:rsidP="00CC6BAF">
      <w:pPr>
        <w:tabs>
          <w:tab w:val="left" w:pos="2780"/>
          <w:tab w:val="center" w:pos="4513"/>
        </w:tabs>
        <w:spacing w:line="276" w:lineRule="auto"/>
        <w:jc w:val="center"/>
        <w:rPr>
          <w:rFonts w:ascii="Arial" w:hAnsi="Arial" w:cs="Arial"/>
          <w:b/>
          <w:bCs/>
          <w:sz w:val="28"/>
          <w:szCs w:val="28"/>
          <w:lang w:val="es-ES"/>
        </w:rPr>
      </w:pPr>
      <w:r w:rsidRPr="009A43CE">
        <w:rPr>
          <w:rFonts w:ascii="Arial" w:hAnsi="Arial" w:cs="Arial"/>
          <w:b/>
          <w:bCs/>
          <w:sz w:val="28"/>
          <w:szCs w:val="28"/>
          <w:lang w:val="es-ES"/>
        </w:rPr>
        <w:t>+3</w:t>
      </w:r>
      <w:r w:rsidR="003C3FC0" w:rsidRPr="009A43CE">
        <w:rPr>
          <w:rFonts w:ascii="Arial" w:hAnsi="Arial" w:cs="Arial"/>
          <w:b/>
          <w:bCs/>
          <w:sz w:val="28"/>
          <w:szCs w:val="28"/>
          <w:lang w:val="es-ES"/>
        </w:rPr>
        <w:t>4</w:t>
      </w:r>
      <w:r w:rsidRPr="009A43CE">
        <w:rPr>
          <w:rFonts w:ascii="Arial" w:hAnsi="Arial" w:cs="Arial"/>
          <w:b/>
          <w:bCs/>
          <w:sz w:val="28"/>
          <w:szCs w:val="28"/>
          <w:lang w:val="es-ES"/>
        </w:rPr>
        <w:t xml:space="preserve"> </w:t>
      </w:r>
      <w:r w:rsidR="003C3FC0" w:rsidRPr="009A43CE">
        <w:rPr>
          <w:rFonts w:ascii="Arial" w:hAnsi="Arial" w:cs="Arial"/>
          <w:b/>
          <w:bCs/>
          <w:sz w:val="28"/>
          <w:szCs w:val="28"/>
          <w:lang w:val="es-ES"/>
        </w:rPr>
        <w:t>6</w:t>
      </w:r>
      <w:r w:rsidR="004A57FD">
        <w:rPr>
          <w:rFonts w:ascii="Arial" w:hAnsi="Arial" w:cs="Arial"/>
          <w:b/>
          <w:bCs/>
          <w:sz w:val="28"/>
          <w:szCs w:val="28"/>
          <w:lang w:val="es-ES"/>
        </w:rPr>
        <w:t>29</w:t>
      </w:r>
      <w:r w:rsidR="003C3FC0" w:rsidRPr="009A43CE">
        <w:rPr>
          <w:rFonts w:ascii="Arial" w:hAnsi="Arial" w:cs="Arial"/>
          <w:b/>
          <w:bCs/>
          <w:sz w:val="28"/>
          <w:szCs w:val="28"/>
          <w:lang w:val="es-ES"/>
        </w:rPr>
        <w:t xml:space="preserve"> </w:t>
      </w:r>
      <w:r w:rsidR="004A57FD">
        <w:rPr>
          <w:rFonts w:ascii="Arial" w:hAnsi="Arial" w:cs="Arial"/>
          <w:b/>
          <w:bCs/>
          <w:sz w:val="28"/>
          <w:szCs w:val="28"/>
          <w:lang w:val="es-ES"/>
        </w:rPr>
        <w:t>734</w:t>
      </w:r>
      <w:r w:rsidR="003C3FC0" w:rsidRPr="009A43CE">
        <w:rPr>
          <w:rFonts w:ascii="Arial" w:hAnsi="Arial" w:cs="Arial"/>
          <w:b/>
          <w:bCs/>
          <w:sz w:val="28"/>
          <w:szCs w:val="28"/>
          <w:lang w:val="es-ES"/>
        </w:rPr>
        <w:t xml:space="preserve"> </w:t>
      </w:r>
      <w:r w:rsidR="004A57FD">
        <w:rPr>
          <w:rFonts w:ascii="Arial" w:hAnsi="Arial" w:cs="Arial"/>
          <w:b/>
          <w:bCs/>
          <w:sz w:val="28"/>
          <w:szCs w:val="28"/>
          <w:lang w:val="es-ES"/>
        </w:rPr>
        <w:t>607</w:t>
      </w:r>
    </w:p>
    <w:p w14:paraId="7308CF04" w14:textId="7E1922F6" w:rsidR="004A57FD" w:rsidRPr="004A57FD" w:rsidRDefault="007E18D6" w:rsidP="004A57FD">
      <w:pPr>
        <w:spacing w:line="276" w:lineRule="auto"/>
        <w:jc w:val="center"/>
        <w:rPr>
          <w:rFonts w:ascii="Arial" w:hAnsi="Arial" w:cs="Arial"/>
          <w:sz w:val="28"/>
          <w:szCs w:val="28"/>
          <w:lang w:val="es-ES"/>
        </w:rPr>
      </w:pPr>
      <w:hyperlink r:id="rId12" w:history="1">
        <w:r w:rsidR="004A57FD" w:rsidRPr="007C5E1C">
          <w:rPr>
            <w:rStyle w:val="Hipervnculo"/>
            <w:rFonts w:ascii="Arial" w:hAnsi="Arial" w:cs="Arial"/>
            <w:sz w:val="28"/>
            <w:szCs w:val="28"/>
            <w:lang w:val="es-ES"/>
          </w:rPr>
          <w:t>laura.crespo-scigliano@michelin.com</w:t>
        </w:r>
      </w:hyperlink>
    </w:p>
    <w:p w14:paraId="7438ACE2" w14:textId="63548FC3" w:rsidR="00CC6BAF" w:rsidRPr="009A43CE" w:rsidRDefault="00CC6BAF" w:rsidP="00CC6BAF">
      <w:pPr>
        <w:jc w:val="center"/>
        <w:rPr>
          <w:rFonts w:ascii="Arial" w:hAnsi="Arial" w:cs="Arial"/>
          <w:lang w:val="es-ES"/>
        </w:rPr>
      </w:pPr>
      <w:r w:rsidRPr="009A43CE">
        <w:rPr>
          <w:rFonts w:ascii="Arial" w:hAnsi="Arial" w:cs="Arial"/>
          <w:noProof/>
          <w:sz w:val="36"/>
          <w:szCs w:val="36"/>
          <w:lang w:val="es-ES"/>
        </w:rPr>
        <w:drawing>
          <wp:inline distT="0" distB="0" distL="0" distR="0" wp14:anchorId="41B5DCF8" wp14:editId="093BA893">
            <wp:extent cx="1612265" cy="177730"/>
            <wp:effectExtent l="0" t="0" r="635" b="635"/>
            <wp:docPr id="1" name="Imag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r:link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648" t="44151" r="38831" b="49475"/>
                    <a:stretch/>
                  </pic:blipFill>
                  <pic:spPr bwMode="auto">
                    <a:xfrm>
                      <a:off x="0" y="0"/>
                      <a:ext cx="1613213" cy="17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CC6BAF" w:rsidRPr="009A43CE" w14:paraId="0DF1306C" w14:textId="77777777" w:rsidTr="00CC6BAF">
        <w:tc>
          <w:tcPr>
            <w:tcW w:w="9016" w:type="dxa"/>
          </w:tcPr>
          <w:p w14:paraId="64CFAB72" w14:textId="3CFD466E" w:rsidR="00CC6BAF" w:rsidRPr="009A43CE" w:rsidRDefault="007E18D6" w:rsidP="00CC6BAF">
            <w:pPr>
              <w:jc w:val="center"/>
              <w:rPr>
                <w:rFonts w:ascii="Arial" w:hAnsi="Arial" w:cs="Arial"/>
                <w:color w:val="08519D"/>
                <w:lang w:val="es-ES"/>
              </w:rPr>
            </w:pPr>
            <w:hyperlink r:id="rId15" w:history="1">
              <w:r w:rsidR="003C3FC0" w:rsidRPr="009A43CE">
                <w:rPr>
                  <w:rStyle w:val="Hipervnculo"/>
                  <w:rFonts w:ascii="Arial" w:hAnsi="Arial" w:cs="Arial"/>
                  <w:lang w:val="es-ES"/>
                </w:rPr>
                <w:t>www.michelin.es</w:t>
              </w:r>
            </w:hyperlink>
          </w:p>
        </w:tc>
      </w:tr>
      <w:tr w:rsidR="00CC6BAF" w:rsidRPr="009A43CE" w14:paraId="148A590E" w14:textId="77777777" w:rsidTr="00CC6BAF">
        <w:tc>
          <w:tcPr>
            <w:tcW w:w="9016" w:type="dxa"/>
          </w:tcPr>
          <w:p w14:paraId="78DB6A4F" w14:textId="4C2E4B3D" w:rsidR="00CC6BAF" w:rsidRPr="009A43CE" w:rsidRDefault="00CC6BAF" w:rsidP="00CC6BAF">
            <w:pPr>
              <w:jc w:val="center"/>
              <w:rPr>
                <w:rFonts w:ascii="Arial" w:hAnsi="Arial" w:cs="Arial"/>
                <w:color w:val="08519D"/>
                <w:lang w:val="es-ES"/>
              </w:rPr>
            </w:pPr>
            <w:r w:rsidRPr="009A43CE">
              <w:rPr>
                <w:rFonts w:ascii="Arial" w:hAnsi="Arial" w:cs="Arial"/>
                <w:noProof/>
                <w:sz w:val="36"/>
                <w:szCs w:val="36"/>
                <w:lang w:val="es-ES"/>
              </w:rPr>
              <w:drawing>
                <wp:inline distT="0" distB="0" distL="0" distR="0" wp14:anchorId="5213BD3F" wp14:editId="5A500DCD">
                  <wp:extent cx="214630" cy="174625"/>
                  <wp:effectExtent l="0" t="0" r="1270" b="3175"/>
                  <wp:docPr id="6" name="Image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r:link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983" t="61481" r="57112" b="32170"/>
                          <a:stretch/>
                        </pic:blipFill>
                        <pic:spPr bwMode="auto">
                          <a:xfrm>
                            <a:off x="0" y="0"/>
                            <a:ext cx="216813" cy="176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A43CE">
              <w:rPr>
                <w:rFonts w:ascii="Arial" w:hAnsi="Arial" w:cs="Arial"/>
                <w:color w:val="08519D"/>
                <w:lang w:val="es-ES"/>
              </w:rPr>
              <w:t xml:space="preserve"> @MichelinPress</w:t>
            </w:r>
          </w:p>
        </w:tc>
      </w:tr>
    </w:tbl>
    <w:p w14:paraId="7C41D2FE" w14:textId="77777777" w:rsidR="00CC6BAF" w:rsidRPr="009A43CE" w:rsidRDefault="00CC6BAF" w:rsidP="00CC6BAF">
      <w:pPr>
        <w:jc w:val="center"/>
        <w:rPr>
          <w:rFonts w:ascii="Arial" w:hAnsi="Arial" w:cs="Arial"/>
          <w:lang w:val="es-ES"/>
        </w:rPr>
      </w:pPr>
    </w:p>
    <w:p w14:paraId="35E7F4EF" w14:textId="531B87EF" w:rsidR="00387E23" w:rsidRPr="009A43CE" w:rsidRDefault="004A57FD" w:rsidP="00CC6BAF">
      <w:pPr>
        <w:jc w:val="center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Ronda de Poniente</w:t>
      </w:r>
      <w:r w:rsidRPr="00895E83">
        <w:rPr>
          <w:rFonts w:ascii="Arial" w:hAnsi="Arial" w:cs="Arial"/>
          <w:lang w:val="es-ES"/>
        </w:rPr>
        <w:t xml:space="preserve">, </w:t>
      </w:r>
      <w:r>
        <w:rPr>
          <w:rFonts w:ascii="Arial" w:hAnsi="Arial" w:cs="Arial"/>
          <w:lang w:val="es-ES"/>
        </w:rPr>
        <w:t>6</w:t>
      </w:r>
      <w:r w:rsidRPr="00895E83">
        <w:rPr>
          <w:rFonts w:ascii="Arial" w:hAnsi="Arial" w:cs="Arial"/>
          <w:lang w:val="es-ES"/>
        </w:rPr>
        <w:t xml:space="preserve"> – 28760 </w:t>
      </w:r>
      <w:r w:rsidR="003C3FC0" w:rsidRPr="009A43CE">
        <w:rPr>
          <w:rFonts w:ascii="Arial" w:hAnsi="Arial" w:cs="Arial"/>
          <w:lang w:val="es-ES"/>
        </w:rPr>
        <w:t>Tres Cantos – Madrid. ESPAÑA</w:t>
      </w:r>
    </w:p>
    <w:sectPr w:rsidR="00387E23" w:rsidRPr="009A43CE" w:rsidSect="002A00D8">
      <w:headerReference w:type="default" r:id="rId17"/>
      <w:footerReference w:type="default" r:id="rId18"/>
      <w:headerReference w:type="first" r:id="rId19"/>
      <w:footerReference w:type="first" r:id="rId20"/>
      <w:pgSz w:w="11906" w:h="16838"/>
      <w:pgMar w:top="-1770" w:right="1440" w:bottom="1232" w:left="1440" w:header="204" w:footer="709" w:gutter="0"/>
      <w:pgBorders w:offsetFrom="page">
        <w:top w:val="single" w:sz="48" w:space="0" w:color="00509F"/>
        <w:left w:val="single" w:sz="48" w:space="0" w:color="00509F"/>
        <w:bottom w:val="single" w:sz="48" w:space="0" w:color="00509F"/>
        <w:right w:val="single" w:sz="48" w:space="0" w:color="00509F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D417B" w14:textId="77777777" w:rsidR="007E18D6" w:rsidRDefault="007E18D6" w:rsidP="00F24D98">
      <w:r>
        <w:separator/>
      </w:r>
    </w:p>
  </w:endnote>
  <w:endnote w:type="continuationSeparator" w:id="0">
    <w:p w14:paraId="767EEDDA" w14:textId="77777777" w:rsidR="007E18D6" w:rsidRDefault="007E18D6" w:rsidP="00F24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utiger LT 55 Roman">
    <w:panose1 w:val="02000503040000020004"/>
    <w:charset w:val="00"/>
    <w:family w:val="auto"/>
    <w:pitch w:val="variable"/>
    <w:sig w:usb0="00000003" w:usb1="00000000" w:usb2="00000000" w:usb3="00000000" w:csb0="0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Utopia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chelin Unit Titling">
    <w:altName w:val="Calibri"/>
    <w:panose1 w:val="02000000000000000000"/>
    <w:charset w:val="00"/>
    <w:family w:val="auto"/>
    <w:notTrueType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C7F3B" w14:textId="35673834" w:rsidR="0044379B" w:rsidRPr="0044379B" w:rsidRDefault="0044379B" w:rsidP="0044379B">
    <w:pPr>
      <w:jc w:val="both"/>
      <w:rPr>
        <w:rFonts w:ascii="Arial" w:hAnsi="Arial" w:cs="Arial"/>
        <w:sz w:val="20"/>
        <w:szCs w:val="20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D5F83" w14:textId="5197860B" w:rsidR="0044379B" w:rsidRPr="0044379B" w:rsidRDefault="0044379B" w:rsidP="0044379B">
    <w:pPr>
      <w:jc w:val="both"/>
      <w:rPr>
        <w:rFonts w:ascii="Arial" w:hAnsi="Arial" w:cs="Arial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55287" w14:textId="77777777" w:rsidR="007E18D6" w:rsidRDefault="007E18D6" w:rsidP="00F24D98">
      <w:r>
        <w:separator/>
      </w:r>
    </w:p>
  </w:footnote>
  <w:footnote w:type="continuationSeparator" w:id="0">
    <w:p w14:paraId="6686C17C" w14:textId="77777777" w:rsidR="007E18D6" w:rsidRDefault="007E18D6" w:rsidP="00F24D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14A5B" w14:textId="6DE44913" w:rsidR="00B36FEE" w:rsidRDefault="00621821" w:rsidP="00170CB5">
    <w:pPr>
      <w:pStyle w:val="Encabezado"/>
      <w:ind w:left="-1418"/>
      <w:jc w:val="center"/>
      <w:rPr>
        <w:rFonts w:ascii="Michelin Unit Titling" w:hAnsi="Michelin Unit Titling"/>
        <w:color w:val="404040" w:themeColor="text1" w:themeTint="BF"/>
      </w:rPr>
    </w:pPr>
    <w:r>
      <w:rPr>
        <w:rFonts w:ascii="Michelin Unit Titling" w:hAnsi="Michelin Unit Titling"/>
        <w:noProof/>
        <w:color w:val="000000" w:themeColor="text1"/>
      </w:rPr>
      <w:drawing>
        <wp:anchor distT="0" distB="0" distL="114300" distR="114300" simplePos="0" relativeHeight="251670528" behindDoc="0" locked="0" layoutInCell="1" allowOverlap="1" wp14:anchorId="7C7A5445" wp14:editId="38B03AC4">
          <wp:simplePos x="0" y="0"/>
          <wp:positionH relativeFrom="column">
            <wp:posOffset>1743075</wp:posOffset>
          </wp:positionH>
          <wp:positionV relativeFrom="paragraph">
            <wp:posOffset>127635</wp:posOffset>
          </wp:positionV>
          <wp:extent cx="2755900" cy="748665"/>
          <wp:effectExtent l="0" t="0" r="6350" b="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5900" cy="748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E4505A" w14:textId="7EFFB22A" w:rsidR="00C53F0C" w:rsidRPr="00C53F0C" w:rsidRDefault="00B36FEE" w:rsidP="00170CB5">
    <w:pPr>
      <w:pStyle w:val="Encabezado"/>
      <w:ind w:left="-1418"/>
      <w:jc w:val="center"/>
      <w:rPr>
        <w:rFonts w:ascii="Michelin Unit Titling" w:hAnsi="Michelin Unit Titling"/>
        <w:color w:val="404040" w:themeColor="text1" w:themeTint="BF"/>
      </w:rPr>
    </w:pPr>
    <w:r>
      <w:rPr>
        <w:rFonts w:ascii="Michelin Unit Titling" w:hAnsi="Michelin Unit Titling"/>
        <w:noProof/>
        <w:color w:val="404040" w:themeColor="text1" w:themeTint="BF"/>
      </w:rPr>
      <w:drawing>
        <wp:anchor distT="0" distB="0" distL="114300" distR="114300" simplePos="0" relativeHeight="251666432" behindDoc="0" locked="0" layoutInCell="1" allowOverlap="1" wp14:anchorId="75A2878E" wp14:editId="7F0842A4">
          <wp:simplePos x="0" y="0"/>
          <wp:positionH relativeFrom="column">
            <wp:posOffset>1739586</wp:posOffset>
          </wp:positionH>
          <wp:positionV relativeFrom="paragraph">
            <wp:posOffset>0</wp:posOffset>
          </wp:positionV>
          <wp:extent cx="2509664" cy="668150"/>
          <wp:effectExtent l="0" t="0" r="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9664" cy="66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04F5A" w14:textId="6AC2B6B3" w:rsidR="001963B1" w:rsidRDefault="00D01366" w:rsidP="006C44F0">
    <w:pPr>
      <w:pStyle w:val="Encabezado"/>
      <w:ind w:left="-1418"/>
    </w:pPr>
    <w:r>
      <w:rPr>
        <w:rFonts w:ascii="Michelin Unit Titling" w:hAnsi="Michelin Unit Titling"/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B80B4D6" wp14:editId="05D14D88">
              <wp:simplePos x="0" y="0"/>
              <wp:positionH relativeFrom="page">
                <wp:posOffset>2398395</wp:posOffset>
              </wp:positionH>
              <wp:positionV relativeFrom="paragraph">
                <wp:posOffset>695522</wp:posOffset>
              </wp:positionV>
              <wp:extent cx="2971800" cy="391886"/>
              <wp:effectExtent l="0" t="0" r="0" b="825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1800" cy="39188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ECC90E7" w14:textId="078B0F2F" w:rsidR="000B3F91" w:rsidRPr="00BE269E" w:rsidRDefault="00BE269E" w:rsidP="000B3F91">
                          <w:pPr>
                            <w:jc w:val="center"/>
                            <w:rPr>
                              <w:rFonts w:ascii="Michelin Unit Titling" w:hAnsi="Michelin Unit Titling"/>
                              <w:color w:val="575757"/>
                              <w:lang w:val="es-ES"/>
                            </w:rPr>
                          </w:pPr>
                          <w:r w:rsidRPr="00BE269E">
                            <w:rPr>
                              <w:rFonts w:ascii="Michelin Unit Titling" w:hAnsi="Michelin Unit Titling"/>
                              <w:color w:val="575757"/>
                              <w:lang w:val="es-ES"/>
                            </w:rPr>
                            <w:t>Información de prensa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80B4D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188.85pt;margin-top:54.75pt;width:234pt;height:30.8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" fillcolor="white [3201]" stroked="f" strokeweight=".5pt">
              <v:textbox>
                <w:txbxContent>
                  <w:p w14:paraId="5ECC90E7" w14:textId="078B0F2F" w:rsidR="000B3F91" w:rsidRPr="00BE269E" w:rsidRDefault="00BE269E" w:rsidP="000B3F91">
                    <w:pPr>
                      <w:jc w:val="center"/>
                      <w:rPr>
                        <w:rFonts w:ascii="Michelin Unit Titling" w:hAnsi="Michelin Unit Titling"/>
                        <w:color w:val="575757"/>
                        <w:lang w:val="es-ES"/>
                      </w:rPr>
                    </w:pPr>
                    <w:r w:rsidRPr="00BE269E">
                      <w:rPr>
                        <w:rFonts w:ascii="Michelin Unit Titling" w:hAnsi="Michelin Unit Titling"/>
                        <w:color w:val="575757"/>
                        <w:lang w:val="es-ES"/>
                      </w:rPr>
                      <w:t>Información de prensa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8D329C">
      <w:rPr>
        <w:rFonts w:ascii="Michelin Unit Titling" w:hAnsi="Michelin Unit Titling"/>
        <w:noProof/>
        <w:color w:val="000000" w:themeColor="text1"/>
      </w:rPr>
      <w:drawing>
        <wp:anchor distT="0" distB="0" distL="114300" distR="114300" simplePos="0" relativeHeight="251667456" behindDoc="0" locked="0" layoutInCell="1" allowOverlap="1" wp14:anchorId="7AEAED59" wp14:editId="5D3884F1">
          <wp:simplePos x="0" y="0"/>
          <wp:positionH relativeFrom="column">
            <wp:posOffset>1439721</wp:posOffset>
          </wp:positionH>
          <wp:positionV relativeFrom="paragraph">
            <wp:posOffset>128725</wp:posOffset>
          </wp:positionV>
          <wp:extent cx="2755993" cy="748738"/>
          <wp:effectExtent l="0" t="0" r="0" b="635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5993" cy="7487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36FEE">
      <w:rPr>
        <w:rFonts w:ascii="Michelin Unit Titling" w:hAnsi="Michelin Unit Titling"/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B1079E5" wp14:editId="4DD33B40">
              <wp:simplePos x="0" y="0"/>
              <wp:positionH relativeFrom="page">
                <wp:posOffset>426787</wp:posOffset>
              </wp:positionH>
              <wp:positionV relativeFrom="paragraph">
                <wp:posOffset>1083439</wp:posOffset>
              </wp:positionV>
              <wp:extent cx="1666959" cy="2540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66959" cy="254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39CAE9F" w14:textId="1F2560D3" w:rsidR="003F197B" w:rsidRPr="00AC0E74" w:rsidRDefault="00A0766D" w:rsidP="003F197B">
                          <w:pPr>
                            <w:jc w:val="center"/>
                            <w:rPr>
                              <w:rFonts w:ascii="Michelin Unit Titling" w:hAnsi="Michelin Unit Titling"/>
                              <w:color w:val="575757"/>
                            </w:rPr>
                          </w:pPr>
                          <w:r>
                            <w:rPr>
                              <w:rFonts w:ascii="Michelin Unit Titling" w:hAnsi="Michelin Unit Titling"/>
                              <w:color w:val="575757"/>
                            </w:rPr>
                            <w:t>PRODUCTO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1079E5" id="Text Box 2" o:spid="_x0000_s1027" type="#_x0000_t202" style="position:absolute;left:0;text-align:left;margin-left:33.6pt;margin-top:85.3pt;width:131.25pt;height:20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" fillcolor="white [3201]" stroked="f" strokeweight=".5pt">
              <v:textbox>
                <w:txbxContent>
                  <w:p w14:paraId="239CAE9F" w14:textId="1F2560D3" w:rsidR="003F197B" w:rsidRPr="00AC0E74" w:rsidRDefault="00A0766D" w:rsidP="003F197B">
                    <w:pPr>
                      <w:jc w:val="center"/>
                      <w:rPr>
                        <w:rFonts w:ascii="Michelin Unit Titling" w:hAnsi="Michelin Unit Titling"/>
                        <w:color w:val="575757"/>
                      </w:rPr>
                    </w:pPr>
                    <w:r>
                      <w:rPr>
                        <w:rFonts w:ascii="Michelin Unit Titling" w:hAnsi="Michelin Unit Titling"/>
                        <w:color w:val="575757"/>
                      </w:rPr>
                      <w:t>PRODUCTO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B36FEE">
      <w:rPr>
        <w:noProof/>
      </w:rPr>
      <w:drawing>
        <wp:anchor distT="0" distB="0" distL="114300" distR="114300" simplePos="0" relativeHeight="251664384" behindDoc="0" locked="0" layoutInCell="1" allowOverlap="1" wp14:anchorId="2B5BC1A7" wp14:editId="4E04BF99">
          <wp:simplePos x="0" y="0"/>
          <wp:positionH relativeFrom="column">
            <wp:posOffset>-695325</wp:posOffset>
          </wp:positionH>
          <wp:positionV relativeFrom="paragraph">
            <wp:posOffset>1283970</wp:posOffset>
          </wp:positionV>
          <wp:extent cx="1876425" cy="279400"/>
          <wp:effectExtent l="0" t="0" r="3175" b="0"/>
          <wp:wrapSquare wrapText="bothSides"/>
          <wp:docPr id="1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4997" r="74732"/>
                  <a:stretch/>
                </pic:blipFill>
                <pic:spPr bwMode="auto">
                  <a:xfrm>
                    <a:off x="0" y="0"/>
                    <a:ext cx="1876425" cy="279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B302AF"/>
    <w:multiLevelType w:val="hybridMultilevel"/>
    <w:tmpl w:val="49E2E0AC"/>
    <w:lvl w:ilvl="0" w:tplc="8968F98E">
      <w:numFmt w:val="bullet"/>
      <w:lvlText w:val="-"/>
      <w:lvlJc w:val="left"/>
      <w:pPr>
        <w:ind w:left="720" w:hanging="360"/>
      </w:pPr>
      <w:rPr>
        <w:rFonts w:ascii="Frutiger LT 55 Roman" w:eastAsia="Times" w:hAnsi="Frutiger LT 55 Roman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1A543F"/>
    <w:multiLevelType w:val="hybridMultilevel"/>
    <w:tmpl w:val="5CD004DC"/>
    <w:lvl w:ilvl="0" w:tplc="8968F98E">
      <w:numFmt w:val="bullet"/>
      <w:lvlText w:val="-"/>
      <w:lvlJc w:val="left"/>
      <w:pPr>
        <w:ind w:left="720" w:hanging="360"/>
      </w:pPr>
      <w:rPr>
        <w:rFonts w:ascii="Frutiger LT 55 Roman" w:eastAsia="Times" w:hAnsi="Frutiger LT 55 Roman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777187"/>
    <w:multiLevelType w:val="hybridMultilevel"/>
    <w:tmpl w:val="410CF5F6"/>
    <w:lvl w:ilvl="0" w:tplc="1082C4C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B359A4"/>
    <w:multiLevelType w:val="hybridMultilevel"/>
    <w:tmpl w:val="5AF27F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F3576D"/>
    <w:multiLevelType w:val="hybridMultilevel"/>
    <w:tmpl w:val="A81CCB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8626DB"/>
    <w:multiLevelType w:val="hybridMultilevel"/>
    <w:tmpl w:val="8FE0064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843846"/>
    <w:multiLevelType w:val="hybridMultilevel"/>
    <w:tmpl w:val="06A676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386"/>
    <w:rsid w:val="00061F9C"/>
    <w:rsid w:val="000A505D"/>
    <w:rsid w:val="000A5386"/>
    <w:rsid w:val="000B3F91"/>
    <w:rsid w:val="000C50BA"/>
    <w:rsid w:val="00112957"/>
    <w:rsid w:val="001162A2"/>
    <w:rsid w:val="00116A1A"/>
    <w:rsid w:val="00150344"/>
    <w:rsid w:val="00151FCF"/>
    <w:rsid w:val="00154400"/>
    <w:rsid w:val="00170CB5"/>
    <w:rsid w:val="001712BA"/>
    <w:rsid w:val="001869EA"/>
    <w:rsid w:val="00186CCB"/>
    <w:rsid w:val="001963B1"/>
    <w:rsid w:val="0019650E"/>
    <w:rsid w:val="001E520E"/>
    <w:rsid w:val="00201053"/>
    <w:rsid w:val="0021595A"/>
    <w:rsid w:val="00220220"/>
    <w:rsid w:val="00262F8B"/>
    <w:rsid w:val="00267994"/>
    <w:rsid w:val="00274DC8"/>
    <w:rsid w:val="002A00D8"/>
    <w:rsid w:val="002B3BE6"/>
    <w:rsid w:val="002E2B49"/>
    <w:rsid w:val="00302EFF"/>
    <w:rsid w:val="00330440"/>
    <w:rsid w:val="00342471"/>
    <w:rsid w:val="003559FD"/>
    <w:rsid w:val="00387E23"/>
    <w:rsid w:val="003930CA"/>
    <w:rsid w:val="00395651"/>
    <w:rsid w:val="003C3FC0"/>
    <w:rsid w:val="003C419D"/>
    <w:rsid w:val="003D4D53"/>
    <w:rsid w:val="003D5D4A"/>
    <w:rsid w:val="003D61AE"/>
    <w:rsid w:val="003F197B"/>
    <w:rsid w:val="00414F37"/>
    <w:rsid w:val="00422E33"/>
    <w:rsid w:val="00422FAA"/>
    <w:rsid w:val="004237CD"/>
    <w:rsid w:val="0044379B"/>
    <w:rsid w:val="0045418F"/>
    <w:rsid w:val="00462EE8"/>
    <w:rsid w:val="00471963"/>
    <w:rsid w:val="004743B4"/>
    <w:rsid w:val="00493386"/>
    <w:rsid w:val="004A57FD"/>
    <w:rsid w:val="004A7A65"/>
    <w:rsid w:val="004B7AFA"/>
    <w:rsid w:val="004C6A8C"/>
    <w:rsid w:val="004C70DA"/>
    <w:rsid w:val="004E3294"/>
    <w:rsid w:val="004E4143"/>
    <w:rsid w:val="00511304"/>
    <w:rsid w:val="00514C48"/>
    <w:rsid w:val="0052344F"/>
    <w:rsid w:val="00523D3C"/>
    <w:rsid w:val="005571C8"/>
    <w:rsid w:val="00572127"/>
    <w:rsid w:val="00584CDB"/>
    <w:rsid w:val="00594F5C"/>
    <w:rsid w:val="005B00AE"/>
    <w:rsid w:val="005E08B3"/>
    <w:rsid w:val="00613A00"/>
    <w:rsid w:val="00621821"/>
    <w:rsid w:val="006920B7"/>
    <w:rsid w:val="006C3818"/>
    <w:rsid w:val="006C44F0"/>
    <w:rsid w:val="006D398C"/>
    <w:rsid w:val="00767B4C"/>
    <w:rsid w:val="007E18D6"/>
    <w:rsid w:val="007F37A6"/>
    <w:rsid w:val="007F41B2"/>
    <w:rsid w:val="00816BB1"/>
    <w:rsid w:val="0082119D"/>
    <w:rsid w:val="00834943"/>
    <w:rsid w:val="0083779A"/>
    <w:rsid w:val="0085450A"/>
    <w:rsid w:val="008B072F"/>
    <w:rsid w:val="008D329C"/>
    <w:rsid w:val="008F5893"/>
    <w:rsid w:val="0093532F"/>
    <w:rsid w:val="00977E95"/>
    <w:rsid w:val="009969D4"/>
    <w:rsid w:val="009A43CE"/>
    <w:rsid w:val="00A05352"/>
    <w:rsid w:val="00A0766D"/>
    <w:rsid w:val="00A133C9"/>
    <w:rsid w:val="00A16743"/>
    <w:rsid w:val="00A72ECA"/>
    <w:rsid w:val="00A75B5C"/>
    <w:rsid w:val="00AA05BE"/>
    <w:rsid w:val="00AC0E74"/>
    <w:rsid w:val="00AF5677"/>
    <w:rsid w:val="00B05B19"/>
    <w:rsid w:val="00B13DD6"/>
    <w:rsid w:val="00B163A3"/>
    <w:rsid w:val="00B32BCE"/>
    <w:rsid w:val="00B36FEE"/>
    <w:rsid w:val="00B45C21"/>
    <w:rsid w:val="00B6670B"/>
    <w:rsid w:val="00B97B28"/>
    <w:rsid w:val="00BB7BC6"/>
    <w:rsid w:val="00BC2889"/>
    <w:rsid w:val="00BD7953"/>
    <w:rsid w:val="00BD7DE1"/>
    <w:rsid w:val="00BE269E"/>
    <w:rsid w:val="00C31A6F"/>
    <w:rsid w:val="00C53F0C"/>
    <w:rsid w:val="00C56426"/>
    <w:rsid w:val="00C84213"/>
    <w:rsid w:val="00CA4996"/>
    <w:rsid w:val="00CC6BAF"/>
    <w:rsid w:val="00CE5E82"/>
    <w:rsid w:val="00D01366"/>
    <w:rsid w:val="00D26D15"/>
    <w:rsid w:val="00D54F1F"/>
    <w:rsid w:val="00D55011"/>
    <w:rsid w:val="00D714D2"/>
    <w:rsid w:val="00D729F5"/>
    <w:rsid w:val="00DB7FA5"/>
    <w:rsid w:val="00DD2E6E"/>
    <w:rsid w:val="00DE6A19"/>
    <w:rsid w:val="00E24282"/>
    <w:rsid w:val="00E37FAB"/>
    <w:rsid w:val="00E46580"/>
    <w:rsid w:val="00E57483"/>
    <w:rsid w:val="00E926C4"/>
    <w:rsid w:val="00EA512D"/>
    <w:rsid w:val="00ED5957"/>
    <w:rsid w:val="00ED7136"/>
    <w:rsid w:val="00EE30AF"/>
    <w:rsid w:val="00F05D3E"/>
    <w:rsid w:val="00F1127B"/>
    <w:rsid w:val="00F1735D"/>
    <w:rsid w:val="00F24D98"/>
    <w:rsid w:val="00F6785B"/>
    <w:rsid w:val="00F9569F"/>
    <w:rsid w:val="00FD2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99CEC6"/>
  <w15:chartTrackingRefBased/>
  <w15:docId w15:val="{E72AADFD-5CE8-C241-97BB-461411B00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24D98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24D98"/>
  </w:style>
  <w:style w:type="paragraph" w:styleId="Piedepgina">
    <w:name w:val="footer"/>
    <w:basedOn w:val="Normal"/>
    <w:link w:val="PiedepginaCar"/>
    <w:uiPriority w:val="99"/>
    <w:unhideWhenUsed/>
    <w:rsid w:val="00F24D98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24D98"/>
  </w:style>
  <w:style w:type="paragraph" w:styleId="Sinespaciado">
    <w:name w:val="No Spacing"/>
    <w:link w:val="SinespaciadoCar"/>
    <w:uiPriority w:val="1"/>
    <w:qFormat/>
    <w:rsid w:val="00C53F0C"/>
    <w:rPr>
      <w:rFonts w:eastAsiaTheme="minorEastAsia"/>
      <w:sz w:val="22"/>
      <w:szCs w:val="22"/>
      <w:lang w:val="en-US" w:eastAsia="zh-C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C53F0C"/>
    <w:rPr>
      <w:rFonts w:eastAsiaTheme="minorEastAsia"/>
      <w:sz w:val="22"/>
      <w:szCs w:val="22"/>
      <w:lang w:val="en-US" w:eastAsia="zh-CN"/>
    </w:rPr>
  </w:style>
  <w:style w:type="character" w:styleId="Hipervnculo">
    <w:name w:val="Hyperlink"/>
    <w:basedOn w:val="Fuentedeprrafopredeter"/>
    <w:uiPriority w:val="99"/>
    <w:unhideWhenUsed/>
    <w:rsid w:val="0044379B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CC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3F197B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6D398C"/>
    <w:pPr>
      <w:ind w:left="720"/>
      <w:contextualSpacing/>
    </w:pPr>
    <w:rPr>
      <w:rFonts w:ascii="Utopia" w:eastAsia="Times New Roman" w:hAnsi="Utopia" w:cs="Times New Roman"/>
      <w:sz w:val="20"/>
      <w:szCs w:val="20"/>
      <w:lang w:eastAsia="fr-FR"/>
    </w:rPr>
  </w:style>
  <w:style w:type="character" w:customStyle="1" w:styleId="normaltextrun">
    <w:name w:val="normaltextrun"/>
    <w:basedOn w:val="Fuentedeprrafopredeter"/>
    <w:rsid w:val="006D398C"/>
  </w:style>
  <w:style w:type="paragraph" w:styleId="Textonotapie">
    <w:name w:val="footnote text"/>
    <w:basedOn w:val="Normal"/>
    <w:link w:val="TextonotapieCar"/>
    <w:uiPriority w:val="99"/>
    <w:semiHidden/>
    <w:unhideWhenUsed/>
    <w:rsid w:val="006D398C"/>
    <w:rPr>
      <w:rFonts w:ascii="Utopia" w:eastAsia="Times New Roman" w:hAnsi="Utopia" w:cs="Times New Roman"/>
      <w:sz w:val="20"/>
      <w:szCs w:val="20"/>
      <w:lang w:eastAsia="fr-FR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398C"/>
    <w:rPr>
      <w:rFonts w:ascii="Utopia" w:eastAsia="Times New Roman" w:hAnsi="Utopia" w:cs="Times New Roman"/>
      <w:sz w:val="20"/>
      <w:szCs w:val="20"/>
      <w:lang w:eastAsia="fr-FR"/>
    </w:rPr>
  </w:style>
  <w:style w:type="character" w:styleId="Refdenotaalpie">
    <w:name w:val="footnote reference"/>
    <w:basedOn w:val="Fuentedeprrafopredeter"/>
    <w:uiPriority w:val="99"/>
    <w:semiHidden/>
    <w:unhideWhenUsed/>
    <w:rsid w:val="006D398C"/>
    <w:rPr>
      <w:vertAlign w:val="superscript"/>
    </w:rPr>
  </w:style>
  <w:style w:type="character" w:styleId="Hipervnculovisitado">
    <w:name w:val="FollowedHyperlink"/>
    <w:basedOn w:val="Fuentedeprrafopredeter"/>
    <w:uiPriority w:val="99"/>
    <w:semiHidden/>
    <w:unhideWhenUsed/>
    <w:rsid w:val="00523D3C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34247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4247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4247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4247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4247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9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1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jpe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mailto:laura.crespo-scigliano@michelin.com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2.jpe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michelin.es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michelin.es" TargetMode="Externa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cid:ii_kl7q6gpk1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15C6451A8A944B8AFB92CBAF0D7308" ma:contentTypeVersion="13" ma:contentTypeDescription="Create a new document." ma:contentTypeScope="" ma:versionID="739954940a0964d4c78f143652a89ffa">
  <xsd:schema xmlns:xsd="http://www.w3.org/2001/XMLSchema" xmlns:xs="http://www.w3.org/2001/XMLSchema" xmlns:p="http://schemas.microsoft.com/office/2006/metadata/properties" xmlns:ns2="3ecbb694-c9c8-4f33-945d-b6983141f7f3" xmlns:ns3="2a4a1bdc-a3d8-49c4-9278-843a1523b973" targetNamespace="http://schemas.microsoft.com/office/2006/metadata/properties" ma:root="true" ma:fieldsID="34587ed524306d0f820552e9f1951b08" ns2:_="" ns3:_="">
    <xsd:import namespace="3ecbb694-c9c8-4f33-945d-b6983141f7f3"/>
    <xsd:import namespace="2a4a1bdc-a3d8-49c4-9278-843a1523b9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cbb694-c9c8-4f33-945d-b6983141f7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4a1bdc-a3d8-49c4-9278-843a1523b973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a4a1bdc-a3d8-49c4-9278-843a1523b973">
      <UserInfo>
        <DisplayName>Bruno-Adriano Moreno-Zazo</DisplayName>
        <AccountId>81</AccountId>
        <AccountType/>
      </UserInfo>
      <UserInfo>
        <DisplayName>Laura Crespo-Scigliano</DisplayName>
        <AccountId>19</AccountId>
        <AccountType/>
      </UserInfo>
      <UserInfo>
        <DisplayName>Daniel De-Pedro</DisplayName>
        <AccountId>83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F97E116-1874-495A-8428-38C29F6C09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cbb694-c9c8-4f33-945d-b6983141f7f3"/>
    <ds:schemaRef ds:uri="2a4a1bdc-a3d8-49c4-9278-843a1523b9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5AAEB4-1E5A-4FEA-ACFC-A5376C4659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BC8D17-2C2B-43D1-9E2B-424B55284D87}">
  <ds:schemaRefs>
    <ds:schemaRef ds:uri="http://schemas.microsoft.com/office/2006/metadata/properties"/>
    <ds:schemaRef ds:uri="http://schemas.microsoft.com/office/infopath/2007/PartnerControls"/>
    <ds:schemaRef ds:uri="2a4a1bdc-a3d8-49c4-9278-843a1523b973"/>
  </ds:schemaRefs>
</ds:datastoreItem>
</file>

<file path=customXml/itemProps4.xml><?xml version="1.0" encoding="utf-8"?>
<ds:datastoreItem xmlns:ds="http://schemas.openxmlformats.org/officeDocument/2006/customXml" ds:itemID="{390A6929-3990-4ACF-981F-7E7C15656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893</Words>
  <Characters>4917</Characters>
  <Application>Microsoft Office Word</Application>
  <DocSecurity>0</DocSecurity>
  <Lines>40</Lines>
  <Paragraphs>11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arfdamon@gmail.com</cp:lastModifiedBy>
  <cp:revision>10</cp:revision>
  <dcterms:created xsi:type="dcterms:W3CDTF">2022-03-04T11:41:00Z</dcterms:created>
  <dcterms:modified xsi:type="dcterms:W3CDTF">2022-03-07T08:17:00Z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9e9a456-2778-4ca9-be06-1190b1e1118a_Enabled">
    <vt:lpwstr>true</vt:lpwstr>
  </property>
  <property fmtid="{D5CDD505-2E9C-101B-9397-08002B2CF9AE}" pid="3" name="MSIP_Label_09e9a456-2778-4ca9-be06-1190b1e1118a_SetDate">
    <vt:lpwstr>2022-03-01T11:56:29Z</vt:lpwstr>
  </property>
  <property fmtid="{D5CDD505-2E9C-101B-9397-08002B2CF9AE}" pid="4" name="MSIP_Label_09e9a456-2778-4ca9-be06-1190b1e1118a_Method">
    <vt:lpwstr>Standard</vt:lpwstr>
  </property>
  <property fmtid="{D5CDD505-2E9C-101B-9397-08002B2CF9AE}" pid="5" name="MSIP_Label_09e9a456-2778-4ca9-be06-1190b1e1118a_Name">
    <vt:lpwstr>D3</vt:lpwstr>
  </property>
  <property fmtid="{D5CDD505-2E9C-101B-9397-08002B2CF9AE}" pid="6" name="MSIP_Label_09e9a456-2778-4ca9-be06-1190b1e1118a_SiteId">
    <vt:lpwstr>658ba197-6c73-4fea-91bd-1c7d8de6bf2c</vt:lpwstr>
  </property>
  <property fmtid="{D5CDD505-2E9C-101B-9397-08002B2CF9AE}" pid="7" name="MSIP_Label_09e9a456-2778-4ca9-be06-1190b1e1118a_ActionId">
    <vt:lpwstr>a5987d7a-28da-48ef-acae-0d2c02cc8cb0</vt:lpwstr>
  </property>
  <property fmtid="{D5CDD505-2E9C-101B-9397-08002B2CF9AE}" pid="8" name="MSIP_Label_09e9a456-2778-4ca9-be06-1190b1e1118a_ContentBits">
    <vt:lpwstr>0</vt:lpwstr>
  </property>
  <property fmtid="{D5CDD505-2E9C-101B-9397-08002B2CF9AE}" pid="9" name="ContentTypeId">
    <vt:lpwstr>0x0101006515C6451A8A944B8AFB92CBAF0D7308</vt:lpwstr>
  </property>
</Properties>
</file>