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0BA98" w14:textId="77777777" w:rsidR="00B36FEE" w:rsidRPr="009A43CE" w:rsidRDefault="00395651" w:rsidP="00395651">
      <w:pPr>
        <w:rPr>
          <w:rFonts w:ascii="Arial" w:hAnsi="Arial" w:cs="Arial"/>
          <w:sz w:val="20"/>
          <w:szCs w:val="20"/>
          <w:lang w:val="es-ES"/>
        </w:rPr>
      </w:pPr>
      <w:r w:rsidRPr="009A43CE">
        <w:rPr>
          <w:rFonts w:ascii="Arial" w:hAnsi="Arial" w:cs="Arial"/>
          <w:sz w:val="20"/>
          <w:szCs w:val="20"/>
          <w:lang w:val="es-ES"/>
        </w:rPr>
        <w:t xml:space="preserve">                                                                               </w:t>
      </w:r>
      <w:r w:rsidR="00422E33" w:rsidRPr="009A43CE">
        <w:rPr>
          <w:rFonts w:ascii="Arial" w:hAnsi="Arial" w:cs="Arial"/>
          <w:sz w:val="20"/>
          <w:szCs w:val="20"/>
          <w:lang w:val="es-ES"/>
        </w:rPr>
        <w:t xml:space="preserve">                </w:t>
      </w:r>
      <w:r w:rsidRPr="009A43CE">
        <w:rPr>
          <w:rFonts w:ascii="Arial" w:hAnsi="Arial" w:cs="Arial"/>
          <w:sz w:val="20"/>
          <w:szCs w:val="20"/>
          <w:lang w:val="es-ES"/>
        </w:rPr>
        <w:t xml:space="preserve">    </w:t>
      </w:r>
    </w:p>
    <w:p w14:paraId="2F46475E" w14:textId="77777777" w:rsidR="00B36FEE" w:rsidRPr="009A43CE" w:rsidRDefault="00B36FEE" w:rsidP="00395651">
      <w:pPr>
        <w:rPr>
          <w:rFonts w:ascii="Arial" w:hAnsi="Arial" w:cs="Arial"/>
          <w:sz w:val="20"/>
          <w:szCs w:val="20"/>
          <w:lang w:val="es-ES"/>
        </w:rPr>
      </w:pPr>
    </w:p>
    <w:p w14:paraId="74DBC59E" w14:textId="77777777" w:rsidR="00B36FEE" w:rsidRPr="009A43CE" w:rsidRDefault="00B36FEE" w:rsidP="00395651">
      <w:pPr>
        <w:rPr>
          <w:rFonts w:ascii="Arial" w:hAnsi="Arial" w:cs="Arial"/>
          <w:sz w:val="20"/>
          <w:szCs w:val="20"/>
          <w:lang w:val="es-ES"/>
        </w:rPr>
      </w:pPr>
    </w:p>
    <w:p w14:paraId="62CD8697" w14:textId="77777777" w:rsidR="00B36FEE" w:rsidRPr="009A43CE" w:rsidRDefault="00B36FEE" w:rsidP="00395651">
      <w:pPr>
        <w:rPr>
          <w:rFonts w:ascii="Arial" w:hAnsi="Arial" w:cs="Arial"/>
          <w:sz w:val="20"/>
          <w:szCs w:val="20"/>
          <w:lang w:val="es-ES"/>
        </w:rPr>
      </w:pPr>
    </w:p>
    <w:p w14:paraId="73920A83" w14:textId="77777777" w:rsidR="00B36FEE" w:rsidRPr="009A43CE" w:rsidRDefault="00B36FEE" w:rsidP="00395651">
      <w:pPr>
        <w:rPr>
          <w:rFonts w:ascii="Arial" w:hAnsi="Arial" w:cs="Arial"/>
          <w:sz w:val="20"/>
          <w:szCs w:val="20"/>
          <w:lang w:val="es-ES"/>
        </w:rPr>
      </w:pPr>
    </w:p>
    <w:p w14:paraId="139D66BB" w14:textId="6B948179" w:rsidR="006D398C" w:rsidRPr="009A43CE" w:rsidRDefault="00B36FEE" w:rsidP="00B36FEE">
      <w:pPr>
        <w:ind w:left="5760"/>
        <w:rPr>
          <w:rFonts w:ascii="Arial" w:hAnsi="Arial" w:cs="Arial"/>
          <w:sz w:val="20"/>
          <w:szCs w:val="20"/>
          <w:lang w:val="es-ES"/>
        </w:rPr>
      </w:pPr>
      <w:r w:rsidRPr="009A43CE">
        <w:rPr>
          <w:rFonts w:ascii="Arial" w:hAnsi="Arial" w:cs="Arial"/>
          <w:sz w:val="20"/>
          <w:szCs w:val="20"/>
          <w:lang w:val="es-ES"/>
        </w:rPr>
        <w:t xml:space="preserve">   </w:t>
      </w:r>
      <w:r w:rsidR="00BE269E" w:rsidRPr="00B470C9">
        <w:rPr>
          <w:rFonts w:ascii="Arial" w:hAnsi="Arial" w:cs="Arial"/>
          <w:sz w:val="20"/>
          <w:szCs w:val="20"/>
          <w:lang w:val="es-ES"/>
        </w:rPr>
        <w:t xml:space="preserve">Madrid, </w:t>
      </w:r>
      <w:r w:rsidR="00B470C9" w:rsidRPr="00B470C9">
        <w:rPr>
          <w:rFonts w:ascii="Arial" w:hAnsi="Arial" w:cs="Arial"/>
          <w:sz w:val="20"/>
          <w:szCs w:val="20"/>
          <w:lang w:val="es-ES"/>
        </w:rPr>
        <w:t>23</w:t>
      </w:r>
      <w:r w:rsidR="00BE269E" w:rsidRPr="00B470C9">
        <w:rPr>
          <w:rFonts w:ascii="Arial" w:hAnsi="Arial" w:cs="Arial"/>
          <w:sz w:val="20"/>
          <w:szCs w:val="20"/>
          <w:lang w:val="es-ES"/>
        </w:rPr>
        <w:t xml:space="preserve"> de </w:t>
      </w:r>
      <w:r w:rsidR="00F20CA2" w:rsidRPr="00B470C9">
        <w:rPr>
          <w:rFonts w:ascii="Arial" w:hAnsi="Arial" w:cs="Arial"/>
          <w:sz w:val="20"/>
          <w:szCs w:val="20"/>
          <w:lang w:val="es-ES"/>
        </w:rPr>
        <w:t>junio</w:t>
      </w:r>
      <w:r w:rsidR="006D398C" w:rsidRPr="00B470C9">
        <w:rPr>
          <w:rFonts w:ascii="Arial" w:hAnsi="Arial" w:cs="Arial"/>
          <w:sz w:val="20"/>
          <w:szCs w:val="20"/>
          <w:lang w:val="es-ES"/>
        </w:rPr>
        <w:t>, 202</w:t>
      </w:r>
      <w:r w:rsidR="00F20CA2" w:rsidRPr="00B470C9">
        <w:rPr>
          <w:rFonts w:ascii="Arial" w:hAnsi="Arial" w:cs="Arial"/>
          <w:sz w:val="20"/>
          <w:szCs w:val="20"/>
          <w:lang w:val="es-ES"/>
        </w:rPr>
        <w:t>2</w:t>
      </w:r>
    </w:p>
    <w:sdt>
      <w:sdtPr>
        <w:rPr>
          <w:rFonts w:ascii="Arial" w:hAnsi="Arial" w:cs="Arial"/>
          <w:lang w:val="es-ES"/>
        </w:rPr>
        <w:id w:val="1987273284"/>
        <w:docPartObj>
          <w:docPartGallery w:val="Cover Pages"/>
          <w:docPartUnique/>
        </w:docPartObj>
      </w:sdtPr>
      <w:sdtEndPr/>
      <w:sdtContent>
        <w:p w14:paraId="75083583" w14:textId="77777777" w:rsidR="006D398C" w:rsidRPr="009A43CE" w:rsidRDefault="006D398C" w:rsidP="006D398C">
          <w:pPr>
            <w:jc w:val="center"/>
            <w:rPr>
              <w:rFonts w:ascii="Arial" w:hAnsi="Arial" w:cs="Arial"/>
              <w:lang w:val="es-ES"/>
            </w:rPr>
          </w:pPr>
        </w:p>
        <w:p w14:paraId="5B402CDD" w14:textId="77777777" w:rsidR="008F5893" w:rsidRPr="009A43CE" w:rsidRDefault="008F5893" w:rsidP="006D398C">
          <w:pPr>
            <w:jc w:val="center"/>
            <w:rPr>
              <w:rFonts w:ascii="Arial" w:hAnsi="Arial" w:cs="Arial"/>
              <w:b/>
              <w:sz w:val="26"/>
              <w:lang w:val="es-ES"/>
            </w:rPr>
          </w:pPr>
        </w:p>
        <w:p w14:paraId="51CE2A6D" w14:textId="77777777" w:rsidR="00B470C9" w:rsidRDefault="00B470C9" w:rsidP="00BE269E">
          <w:pPr>
            <w:jc w:val="center"/>
            <w:rPr>
              <w:rFonts w:ascii="Arial" w:hAnsi="Arial" w:cs="Arial"/>
              <w:b/>
              <w:sz w:val="28"/>
              <w:szCs w:val="28"/>
              <w:lang w:val="es-ES"/>
            </w:rPr>
          </w:pPr>
        </w:p>
        <w:p w14:paraId="6AD3B006" w14:textId="491550EB" w:rsidR="006D398C" w:rsidRPr="009A43CE" w:rsidRDefault="00F20CA2" w:rsidP="00BE269E">
          <w:pPr>
            <w:jc w:val="center"/>
            <w:rPr>
              <w:rFonts w:ascii="Arial" w:hAnsi="Arial" w:cs="Arial"/>
              <w:b/>
              <w:sz w:val="28"/>
              <w:szCs w:val="28"/>
              <w:lang w:val="es-ES"/>
            </w:rPr>
          </w:pPr>
          <w:r>
            <w:rPr>
              <w:rFonts w:ascii="Arial" w:hAnsi="Arial" w:cs="Arial"/>
              <w:b/>
              <w:sz w:val="28"/>
              <w:szCs w:val="28"/>
              <w:lang w:val="es-ES"/>
            </w:rPr>
            <w:t>Michelin desarrollará una nueva generación de neumáticos para vehículos eléctricos en colaboración con Hyundai</w:t>
          </w:r>
        </w:p>
        <w:p w14:paraId="5614BB42" w14:textId="77777777" w:rsidR="006D398C" w:rsidRPr="009A43CE" w:rsidRDefault="006D398C" w:rsidP="006D398C">
          <w:pPr>
            <w:jc w:val="center"/>
            <w:rPr>
              <w:rStyle w:val="normaltextrun"/>
              <w:rFonts w:ascii="Arial" w:eastAsiaTheme="majorEastAsia" w:hAnsi="Arial" w:cs="Arial"/>
              <w:b/>
              <w:bCs/>
              <w:sz w:val="22"/>
              <w:szCs w:val="22"/>
              <w:lang w:val="es-ES"/>
            </w:rPr>
          </w:pPr>
        </w:p>
        <w:p w14:paraId="7460AE29" w14:textId="77777777" w:rsidR="006D398C" w:rsidRPr="009A43CE" w:rsidRDefault="006D398C" w:rsidP="006D398C">
          <w:pPr>
            <w:rPr>
              <w:rStyle w:val="normaltextrun"/>
              <w:rFonts w:ascii="Arial" w:eastAsiaTheme="majorEastAsia" w:hAnsi="Arial" w:cs="Arial"/>
              <w:b/>
              <w:bCs/>
              <w:sz w:val="22"/>
              <w:szCs w:val="22"/>
              <w:lang w:val="es-ES"/>
            </w:rPr>
          </w:pPr>
        </w:p>
        <w:p w14:paraId="058AA6AE" w14:textId="7DB1E5AB" w:rsidR="00BE269E" w:rsidRPr="009A43CE" w:rsidRDefault="00F20CA2" w:rsidP="00BE269E">
          <w:pPr>
            <w:pStyle w:val="Prrafodelista"/>
            <w:numPr>
              <w:ilvl w:val="0"/>
              <w:numId w:val="1"/>
            </w:numPr>
            <w:jc w:val="both"/>
            <w:rPr>
              <w:rFonts w:ascii="Arial" w:eastAsia="Calibri" w:hAnsi="Arial" w:cs="Arial"/>
              <w:lang w:val="es-ES"/>
            </w:rPr>
          </w:pPr>
          <w:r>
            <w:rPr>
              <w:rFonts w:ascii="Arial" w:eastAsia="Calibri" w:hAnsi="Arial" w:cs="Arial"/>
              <w:lang w:val="es-ES" w:eastAsia="en-US"/>
            </w:rPr>
            <w:t>Michelin y Hyundai</w:t>
          </w:r>
          <w:r w:rsidR="00A03C71">
            <w:rPr>
              <w:rFonts w:ascii="Arial" w:eastAsia="Calibri" w:hAnsi="Arial" w:cs="Arial"/>
              <w:lang w:val="es-ES" w:eastAsia="en-US"/>
            </w:rPr>
            <w:t xml:space="preserve"> Motor </w:t>
          </w:r>
          <w:proofErr w:type="spellStart"/>
          <w:r w:rsidR="00A03C71">
            <w:rPr>
              <w:rFonts w:ascii="Arial" w:eastAsia="Calibri" w:hAnsi="Arial" w:cs="Arial"/>
              <w:lang w:val="es-ES" w:eastAsia="en-US"/>
            </w:rPr>
            <w:t>Group</w:t>
          </w:r>
          <w:proofErr w:type="spellEnd"/>
          <w:r>
            <w:rPr>
              <w:rFonts w:ascii="Arial" w:eastAsia="Calibri" w:hAnsi="Arial" w:cs="Arial"/>
              <w:lang w:val="es-ES" w:eastAsia="en-US"/>
            </w:rPr>
            <w:t xml:space="preserve"> </w:t>
          </w:r>
          <w:r w:rsidR="005202C1">
            <w:rPr>
              <w:rFonts w:ascii="Arial" w:eastAsia="Calibri" w:hAnsi="Arial" w:cs="Arial"/>
              <w:lang w:val="es-ES" w:eastAsia="en-US"/>
            </w:rPr>
            <w:t xml:space="preserve">amplían su acuerdo de colaboración para </w:t>
          </w:r>
          <w:r>
            <w:rPr>
              <w:rFonts w:ascii="Arial" w:eastAsia="Calibri" w:hAnsi="Arial" w:cs="Arial"/>
              <w:lang w:val="es-ES" w:eastAsia="en-US"/>
            </w:rPr>
            <w:t>desarroll</w:t>
          </w:r>
          <w:r w:rsidR="005202C1">
            <w:rPr>
              <w:rFonts w:ascii="Arial" w:eastAsia="Calibri" w:hAnsi="Arial" w:cs="Arial"/>
              <w:lang w:val="es-ES" w:eastAsia="en-US"/>
            </w:rPr>
            <w:t>ar</w:t>
          </w:r>
          <w:r>
            <w:rPr>
              <w:rFonts w:ascii="Arial" w:eastAsia="Calibri" w:hAnsi="Arial" w:cs="Arial"/>
              <w:lang w:val="es-ES" w:eastAsia="en-US"/>
            </w:rPr>
            <w:t xml:space="preserve"> neumáticos ecológicos</w:t>
          </w:r>
          <w:r w:rsidR="00256360">
            <w:rPr>
              <w:rFonts w:ascii="Arial" w:eastAsia="Calibri" w:hAnsi="Arial" w:cs="Arial"/>
              <w:lang w:val="es-ES" w:eastAsia="en-US"/>
            </w:rPr>
            <w:t xml:space="preserve"> destinados a vehículos eléctricos de alta gama</w:t>
          </w:r>
          <w:r w:rsidR="00C9140F">
            <w:rPr>
              <w:rFonts w:ascii="Arial" w:eastAsia="Calibri" w:hAnsi="Arial" w:cs="Arial"/>
              <w:lang w:val="es-ES" w:eastAsia="en-US"/>
            </w:rPr>
            <w:t>.</w:t>
          </w:r>
        </w:p>
        <w:p w14:paraId="3C065D45" w14:textId="36929F0A" w:rsidR="006D398C" w:rsidRPr="009A43CE" w:rsidRDefault="00256360" w:rsidP="00BE269E">
          <w:pPr>
            <w:pStyle w:val="Prrafodelista"/>
            <w:numPr>
              <w:ilvl w:val="0"/>
              <w:numId w:val="1"/>
            </w:numPr>
            <w:jc w:val="both"/>
            <w:rPr>
              <w:rFonts w:ascii="Arial" w:eastAsia="Calibri" w:hAnsi="Arial" w:cs="Arial"/>
              <w:lang w:val="es-ES"/>
            </w:rPr>
          </w:pPr>
          <w:r>
            <w:rPr>
              <w:rFonts w:ascii="Arial" w:eastAsia="Calibri" w:hAnsi="Arial" w:cs="Arial"/>
              <w:lang w:val="es-ES" w:eastAsia="en-US"/>
            </w:rPr>
            <w:t xml:space="preserve">La investigación conjunta se centrará en </w:t>
          </w:r>
          <w:r w:rsidR="00C9140F">
            <w:rPr>
              <w:rFonts w:ascii="Arial" w:eastAsia="Calibri" w:hAnsi="Arial" w:cs="Arial"/>
              <w:lang w:val="es-ES" w:eastAsia="en-US"/>
            </w:rPr>
            <w:t xml:space="preserve">el aumento del porcentaje de materiales sostenibles en los neumáticos, en su adaptación a las características de los vehículos eléctricos y en el desarrollo de un sistema de control de los neumáticos mediante el análisis del desgaste. </w:t>
          </w:r>
        </w:p>
        <w:p w14:paraId="75D1E6FB" w14:textId="48B46EEA" w:rsidR="00485C2F" w:rsidRPr="00485C2F" w:rsidRDefault="00256360" w:rsidP="006E5190">
          <w:pPr>
            <w:pStyle w:val="Prrafodelista"/>
            <w:numPr>
              <w:ilvl w:val="0"/>
              <w:numId w:val="1"/>
            </w:numPr>
            <w:jc w:val="both"/>
            <w:rPr>
              <w:rFonts w:ascii="Arial" w:hAnsi="Arial" w:cs="Arial"/>
              <w:lang w:val="es-ES"/>
            </w:rPr>
          </w:pPr>
          <w:r w:rsidRPr="00485C2F">
            <w:rPr>
              <w:rFonts w:ascii="Arial" w:eastAsia="Calibri" w:hAnsi="Arial" w:cs="Arial"/>
              <w:lang w:val="es-ES" w:eastAsia="en-US"/>
            </w:rPr>
            <w:t>Esta colaboración es una muestra más del compromiso de</w:t>
          </w:r>
          <w:r w:rsidR="00C00835" w:rsidRPr="00485C2F">
            <w:rPr>
              <w:rFonts w:ascii="Arial" w:eastAsia="Calibri" w:hAnsi="Arial" w:cs="Arial"/>
              <w:lang w:val="es-ES" w:eastAsia="en-US"/>
            </w:rPr>
            <w:t xml:space="preserve"> </w:t>
          </w:r>
          <w:r w:rsidRPr="00485C2F">
            <w:rPr>
              <w:rFonts w:ascii="Arial" w:eastAsia="Calibri" w:hAnsi="Arial" w:cs="Arial"/>
              <w:lang w:val="es-ES" w:eastAsia="en-US"/>
            </w:rPr>
            <w:t>Michelin</w:t>
          </w:r>
          <w:r w:rsidR="00AB76EA">
            <w:rPr>
              <w:rFonts w:ascii="Arial" w:eastAsia="Calibri" w:hAnsi="Arial" w:cs="Arial"/>
              <w:lang w:val="es-ES" w:eastAsia="en-US"/>
            </w:rPr>
            <w:t xml:space="preserve"> </w:t>
          </w:r>
          <w:r w:rsidRPr="00485C2F">
            <w:rPr>
              <w:rFonts w:ascii="Arial" w:eastAsia="Calibri" w:hAnsi="Arial" w:cs="Arial"/>
              <w:lang w:val="es-ES" w:eastAsia="en-US"/>
            </w:rPr>
            <w:t>por la electrificación y la sostenibilidad</w:t>
          </w:r>
          <w:r w:rsidR="005202C1">
            <w:rPr>
              <w:rFonts w:ascii="Arial" w:eastAsia="Calibri" w:hAnsi="Arial" w:cs="Arial"/>
              <w:lang w:val="es-ES" w:eastAsia="en-US"/>
            </w:rPr>
            <w:t xml:space="preserve">, dentro de </w:t>
          </w:r>
          <w:r w:rsidR="00AC3462">
            <w:rPr>
              <w:rFonts w:ascii="Arial" w:eastAsia="Calibri" w:hAnsi="Arial" w:cs="Arial"/>
              <w:lang w:val="es-ES" w:eastAsia="en-US"/>
            </w:rPr>
            <w:t>la</w:t>
          </w:r>
          <w:r w:rsidR="005202C1">
            <w:rPr>
              <w:rFonts w:ascii="Arial" w:eastAsia="Calibri" w:hAnsi="Arial" w:cs="Arial"/>
              <w:lang w:val="es-ES" w:eastAsia="en-US"/>
            </w:rPr>
            <w:t xml:space="preserve"> estrategia “Todo Sostenible”</w:t>
          </w:r>
          <w:r w:rsidR="00AC3462">
            <w:rPr>
              <w:rFonts w:ascii="Arial" w:eastAsia="Calibri" w:hAnsi="Arial" w:cs="Arial"/>
              <w:lang w:val="es-ES" w:eastAsia="en-US"/>
            </w:rPr>
            <w:t xml:space="preserve"> del Grupo.</w:t>
          </w:r>
        </w:p>
        <w:p w14:paraId="53A14B49" w14:textId="53621BD0" w:rsidR="00462EE8" w:rsidRPr="009A43CE" w:rsidRDefault="00485C2F" w:rsidP="00485C2F">
          <w:pPr>
            <w:pStyle w:val="Prrafodelista"/>
            <w:jc w:val="both"/>
            <w:rPr>
              <w:rFonts w:ascii="Arial" w:hAnsi="Arial" w:cs="Arial"/>
              <w:lang w:val="es-ES"/>
            </w:rPr>
          </w:pPr>
          <w:r>
            <w:rPr>
              <w:rFonts w:ascii="Arial" w:eastAsia="Calibri" w:hAnsi="Arial" w:cs="Arial"/>
              <w:lang w:val="es-ES" w:eastAsia="en-US"/>
            </w:rPr>
            <w:br/>
          </w:r>
        </w:p>
        <w:p w14:paraId="5FA84E32" w14:textId="7C060127" w:rsidR="00132F62" w:rsidRDefault="00485C2F" w:rsidP="00BE269E">
          <w:pPr>
            <w:spacing w:line="276" w:lineRule="auto"/>
            <w:jc w:val="both"/>
            <w:rPr>
              <w:rFonts w:ascii="Arial" w:hAnsi="Arial" w:cs="Arial"/>
              <w:sz w:val="20"/>
              <w:szCs w:val="20"/>
              <w:lang w:val="es-ES"/>
            </w:rPr>
          </w:pPr>
          <w:r>
            <w:rPr>
              <w:rFonts w:ascii="Arial" w:hAnsi="Arial" w:cs="Arial"/>
              <w:sz w:val="20"/>
              <w:szCs w:val="20"/>
              <w:lang w:val="es-ES"/>
            </w:rPr>
            <w:t xml:space="preserve">Durante más de 100 años, Michelin ha sido pionera en innovaciones para superar los desafíos que supone alcanzar una movilidad sostenible. </w:t>
          </w:r>
          <w:r w:rsidR="005202C1">
            <w:rPr>
              <w:rFonts w:ascii="Arial" w:hAnsi="Arial" w:cs="Arial"/>
              <w:sz w:val="20"/>
              <w:szCs w:val="20"/>
              <w:lang w:val="es-ES"/>
            </w:rPr>
            <w:t xml:space="preserve">Ya en 1899, Michelin desarrolló los neumáticos </w:t>
          </w:r>
          <w:r w:rsidR="00DF7402">
            <w:rPr>
              <w:rFonts w:ascii="Arial" w:hAnsi="Arial" w:cs="Arial"/>
              <w:sz w:val="20"/>
              <w:szCs w:val="20"/>
              <w:lang w:val="es-ES"/>
            </w:rPr>
            <w:t xml:space="preserve">de La </w:t>
          </w:r>
          <w:proofErr w:type="spellStart"/>
          <w:r w:rsidR="00DF7402">
            <w:rPr>
              <w:rFonts w:ascii="Arial" w:hAnsi="Arial" w:cs="Arial"/>
              <w:sz w:val="20"/>
              <w:szCs w:val="20"/>
              <w:lang w:val="es-ES"/>
            </w:rPr>
            <w:t>Jamais</w:t>
          </w:r>
          <w:proofErr w:type="spellEnd"/>
          <w:r w:rsidR="00DF7402">
            <w:rPr>
              <w:rFonts w:ascii="Arial" w:hAnsi="Arial" w:cs="Arial"/>
              <w:sz w:val="20"/>
              <w:szCs w:val="20"/>
              <w:lang w:val="es-ES"/>
            </w:rPr>
            <w:t xml:space="preserve"> Contente, el primer vehículo que superó una velocidad de 100 km/h, que estaba propulsado por un motor eléctrico. Desde entonces, Michelin innova constantemente para desarrollar neumáticos que reduzcan las emisiones de dióxido de carbono, minimizando la cantidad de materia prima necesaria en su fabricación</w:t>
          </w:r>
          <w:r w:rsidR="00A03C71">
            <w:rPr>
              <w:rFonts w:ascii="Arial" w:hAnsi="Arial" w:cs="Arial"/>
              <w:sz w:val="20"/>
              <w:szCs w:val="20"/>
              <w:lang w:val="es-ES"/>
            </w:rPr>
            <w:t>,</w:t>
          </w:r>
          <w:r w:rsidR="00DF7402">
            <w:rPr>
              <w:rFonts w:ascii="Arial" w:hAnsi="Arial" w:cs="Arial"/>
              <w:sz w:val="20"/>
              <w:szCs w:val="20"/>
              <w:lang w:val="es-ES"/>
            </w:rPr>
            <w:t xml:space="preserve"> pero manteniendo el máximo nivel de prestaciones, duración y eficacia</w:t>
          </w:r>
          <w:r w:rsidR="00AB76EA">
            <w:rPr>
              <w:rFonts w:ascii="Arial" w:hAnsi="Arial" w:cs="Arial"/>
              <w:sz w:val="20"/>
              <w:szCs w:val="20"/>
              <w:lang w:val="es-ES"/>
            </w:rPr>
            <w:t xml:space="preserve"> </w:t>
          </w:r>
          <w:r w:rsidR="00AB76EA" w:rsidRPr="00B470C9">
            <w:rPr>
              <w:rFonts w:ascii="Arial" w:hAnsi="Arial" w:cs="Arial"/>
              <w:color w:val="000000" w:themeColor="text1"/>
              <w:sz w:val="20"/>
              <w:szCs w:val="20"/>
              <w:lang w:val="es-ES"/>
            </w:rPr>
            <w:t>hasta el final de vida del neumático</w:t>
          </w:r>
          <w:r w:rsidR="00DF7402" w:rsidRPr="00B470C9">
            <w:rPr>
              <w:rFonts w:ascii="Arial" w:hAnsi="Arial" w:cs="Arial"/>
              <w:color w:val="000000" w:themeColor="text1"/>
              <w:sz w:val="20"/>
              <w:szCs w:val="20"/>
              <w:lang w:val="es-ES"/>
            </w:rPr>
            <w:t xml:space="preserve">. </w:t>
          </w:r>
        </w:p>
        <w:p w14:paraId="09CE3068" w14:textId="77777777" w:rsidR="00132F62" w:rsidRDefault="00132F62" w:rsidP="00BE269E">
          <w:pPr>
            <w:spacing w:line="276" w:lineRule="auto"/>
            <w:jc w:val="both"/>
            <w:rPr>
              <w:rFonts w:ascii="Arial" w:hAnsi="Arial" w:cs="Arial"/>
              <w:sz w:val="20"/>
              <w:szCs w:val="20"/>
              <w:lang w:val="es-ES"/>
            </w:rPr>
          </w:pPr>
        </w:p>
        <w:p w14:paraId="6338EC97" w14:textId="77777777" w:rsidR="00BA0AC4" w:rsidRDefault="00132F62" w:rsidP="00BE269E">
          <w:pPr>
            <w:spacing w:line="276" w:lineRule="auto"/>
            <w:jc w:val="both"/>
            <w:rPr>
              <w:rFonts w:ascii="Arial" w:hAnsi="Arial" w:cs="Arial"/>
              <w:sz w:val="20"/>
              <w:szCs w:val="20"/>
              <w:lang w:val="es-ES"/>
            </w:rPr>
          </w:pPr>
          <w:r>
            <w:rPr>
              <w:rFonts w:ascii="Arial" w:hAnsi="Arial" w:cs="Arial"/>
              <w:sz w:val="20"/>
              <w:szCs w:val="20"/>
              <w:lang w:val="es-ES"/>
            </w:rPr>
            <w:t xml:space="preserve">El compromiso de Michelin, a través de su estrategia “Todo Sostenible”, es que para 2030 todos sus neumáticos estén fabricados con un 40% de materiales </w:t>
          </w:r>
          <w:r w:rsidR="00BA0AC4">
            <w:rPr>
              <w:rFonts w:ascii="Arial" w:hAnsi="Arial" w:cs="Arial"/>
              <w:sz w:val="20"/>
              <w:szCs w:val="20"/>
              <w:lang w:val="es-ES"/>
            </w:rPr>
            <w:t>biodegradables y de origen ecológico</w:t>
          </w:r>
          <w:r>
            <w:rPr>
              <w:rFonts w:ascii="Arial" w:hAnsi="Arial" w:cs="Arial"/>
              <w:sz w:val="20"/>
              <w:szCs w:val="20"/>
              <w:lang w:val="es-ES"/>
            </w:rPr>
            <w:t>,</w:t>
          </w:r>
          <w:r w:rsidR="00BA0AC4">
            <w:rPr>
              <w:rFonts w:ascii="Arial" w:hAnsi="Arial" w:cs="Arial"/>
              <w:sz w:val="20"/>
              <w:szCs w:val="20"/>
              <w:lang w:val="es-ES"/>
            </w:rPr>
            <w:t xml:space="preserve"> y elevar esa cifra hasta alcanzar el 100% en 2050. </w:t>
          </w:r>
          <w:r w:rsidR="00821E12">
            <w:rPr>
              <w:rFonts w:ascii="Arial" w:hAnsi="Arial" w:cs="Arial"/>
              <w:sz w:val="20"/>
              <w:szCs w:val="20"/>
              <w:lang w:val="es-ES"/>
            </w:rPr>
            <w:t>Para ello, y s</w:t>
          </w:r>
          <w:r w:rsidR="00A03C71">
            <w:rPr>
              <w:rFonts w:ascii="Arial" w:hAnsi="Arial" w:cs="Arial"/>
              <w:sz w:val="20"/>
              <w:szCs w:val="20"/>
              <w:lang w:val="es-ES"/>
            </w:rPr>
            <w:t xml:space="preserve">iempre con el objetivo de seguir siendo líderes de la movilidad sostenible, </w:t>
          </w:r>
          <w:r w:rsidR="00256360">
            <w:rPr>
              <w:rFonts w:ascii="Arial" w:hAnsi="Arial" w:cs="Arial"/>
              <w:sz w:val="20"/>
              <w:szCs w:val="20"/>
              <w:lang w:val="es-ES"/>
            </w:rPr>
            <w:t xml:space="preserve">Michelin </w:t>
          </w:r>
          <w:r w:rsidR="00BA0AC4">
            <w:rPr>
              <w:rFonts w:ascii="Arial" w:hAnsi="Arial" w:cs="Arial"/>
              <w:sz w:val="20"/>
              <w:szCs w:val="20"/>
              <w:lang w:val="es-ES"/>
            </w:rPr>
            <w:t xml:space="preserve">cuenta con 7 centros de investigación y desarrollo en los que trabajan más de 6.000 personas dedicadas a I+D en 350 áreas de especialización, y </w:t>
          </w:r>
          <w:r w:rsidR="00256360">
            <w:rPr>
              <w:rFonts w:ascii="Arial" w:hAnsi="Arial" w:cs="Arial"/>
              <w:sz w:val="20"/>
              <w:szCs w:val="20"/>
              <w:lang w:val="es-ES"/>
            </w:rPr>
            <w:t xml:space="preserve">mantiene acuerdos de colaboración con fabricantes de automóviles </w:t>
          </w:r>
          <w:r w:rsidR="00C9140F">
            <w:rPr>
              <w:rFonts w:ascii="Arial" w:hAnsi="Arial" w:cs="Arial"/>
              <w:sz w:val="20"/>
              <w:szCs w:val="20"/>
              <w:lang w:val="es-ES"/>
            </w:rPr>
            <w:t xml:space="preserve">y compañías </w:t>
          </w:r>
          <w:r w:rsidR="00256360">
            <w:rPr>
              <w:rFonts w:ascii="Arial" w:hAnsi="Arial" w:cs="Arial"/>
              <w:sz w:val="20"/>
              <w:szCs w:val="20"/>
              <w:lang w:val="es-ES"/>
            </w:rPr>
            <w:t>referentes en innovación y tecnología</w:t>
          </w:r>
          <w:r w:rsidR="00A03C71">
            <w:rPr>
              <w:rFonts w:ascii="Arial" w:hAnsi="Arial" w:cs="Arial"/>
              <w:sz w:val="20"/>
              <w:szCs w:val="20"/>
              <w:lang w:val="es-ES"/>
            </w:rPr>
            <w:t xml:space="preserve">. </w:t>
          </w:r>
        </w:p>
        <w:p w14:paraId="4221A224" w14:textId="77777777" w:rsidR="00BA0AC4" w:rsidRDefault="00BA0AC4" w:rsidP="00BE269E">
          <w:pPr>
            <w:spacing w:line="276" w:lineRule="auto"/>
            <w:jc w:val="both"/>
            <w:rPr>
              <w:rFonts w:ascii="Arial" w:hAnsi="Arial" w:cs="Arial"/>
              <w:sz w:val="20"/>
              <w:szCs w:val="20"/>
              <w:lang w:val="es-ES"/>
            </w:rPr>
          </w:pPr>
        </w:p>
        <w:p w14:paraId="6AE52E01" w14:textId="77777777" w:rsidR="00BA0AC4" w:rsidRDefault="00821E12" w:rsidP="00BE269E">
          <w:pPr>
            <w:spacing w:line="276" w:lineRule="auto"/>
            <w:jc w:val="both"/>
            <w:rPr>
              <w:rFonts w:ascii="Arial" w:hAnsi="Arial" w:cs="Arial"/>
              <w:sz w:val="20"/>
              <w:szCs w:val="20"/>
              <w:lang w:val="es-ES"/>
            </w:rPr>
          </w:pPr>
          <w:r>
            <w:rPr>
              <w:rFonts w:ascii="Arial" w:hAnsi="Arial" w:cs="Arial"/>
              <w:sz w:val="20"/>
              <w:szCs w:val="20"/>
              <w:lang w:val="es-ES"/>
            </w:rPr>
            <w:t>Un</w:t>
          </w:r>
          <w:r w:rsidR="00AC3462">
            <w:rPr>
              <w:rFonts w:ascii="Arial" w:hAnsi="Arial" w:cs="Arial"/>
              <w:sz w:val="20"/>
              <w:szCs w:val="20"/>
              <w:lang w:val="es-ES"/>
            </w:rPr>
            <w:t xml:space="preserve">a muestra </w:t>
          </w:r>
          <w:r>
            <w:rPr>
              <w:rFonts w:ascii="Arial" w:hAnsi="Arial" w:cs="Arial"/>
              <w:sz w:val="20"/>
              <w:szCs w:val="20"/>
              <w:lang w:val="es-ES"/>
            </w:rPr>
            <w:t xml:space="preserve">es la asociación </w:t>
          </w:r>
          <w:r w:rsidR="00AC3462">
            <w:rPr>
              <w:rFonts w:ascii="Arial" w:hAnsi="Arial" w:cs="Arial"/>
              <w:sz w:val="20"/>
              <w:szCs w:val="20"/>
              <w:lang w:val="es-ES"/>
            </w:rPr>
            <w:t xml:space="preserve">iniciada </w:t>
          </w:r>
          <w:r>
            <w:rPr>
              <w:rFonts w:ascii="Arial" w:hAnsi="Arial" w:cs="Arial"/>
              <w:sz w:val="20"/>
              <w:szCs w:val="20"/>
              <w:lang w:val="es-ES"/>
            </w:rPr>
            <w:t xml:space="preserve">con </w:t>
          </w:r>
          <w:r w:rsidR="00A03C71">
            <w:rPr>
              <w:rFonts w:ascii="Arial" w:hAnsi="Arial" w:cs="Arial"/>
              <w:sz w:val="20"/>
              <w:szCs w:val="20"/>
              <w:lang w:val="es-ES"/>
            </w:rPr>
            <w:t>Hyundai</w:t>
          </w:r>
          <w:r>
            <w:rPr>
              <w:rFonts w:ascii="Arial" w:hAnsi="Arial" w:cs="Arial"/>
              <w:sz w:val="20"/>
              <w:szCs w:val="20"/>
              <w:lang w:val="es-ES"/>
            </w:rPr>
            <w:t xml:space="preserve"> </w:t>
          </w:r>
          <w:r w:rsidR="00BA0AC4">
            <w:rPr>
              <w:rFonts w:ascii="Arial" w:hAnsi="Arial" w:cs="Arial"/>
              <w:sz w:val="20"/>
              <w:szCs w:val="20"/>
              <w:lang w:val="es-ES"/>
            </w:rPr>
            <w:t xml:space="preserve">Motor </w:t>
          </w:r>
          <w:proofErr w:type="spellStart"/>
          <w:r w:rsidR="00BA0AC4">
            <w:rPr>
              <w:rFonts w:ascii="Arial" w:hAnsi="Arial" w:cs="Arial"/>
              <w:sz w:val="20"/>
              <w:szCs w:val="20"/>
              <w:lang w:val="es-ES"/>
            </w:rPr>
            <w:t>Group</w:t>
          </w:r>
          <w:proofErr w:type="spellEnd"/>
          <w:r w:rsidR="00BA0AC4">
            <w:rPr>
              <w:rFonts w:ascii="Arial" w:hAnsi="Arial" w:cs="Arial"/>
              <w:sz w:val="20"/>
              <w:szCs w:val="20"/>
              <w:lang w:val="es-ES"/>
            </w:rPr>
            <w:t xml:space="preserve"> </w:t>
          </w:r>
          <w:r w:rsidR="00A03C71">
            <w:rPr>
              <w:rFonts w:ascii="Arial" w:hAnsi="Arial" w:cs="Arial"/>
              <w:sz w:val="20"/>
              <w:szCs w:val="20"/>
              <w:lang w:val="es-ES"/>
            </w:rPr>
            <w:t xml:space="preserve">en 2017 para intercambiar tecnología y desarrollar los neumáticos para el </w:t>
          </w:r>
          <w:r w:rsidR="00AC3462">
            <w:rPr>
              <w:rFonts w:ascii="Arial" w:hAnsi="Arial" w:cs="Arial"/>
              <w:sz w:val="20"/>
              <w:szCs w:val="20"/>
              <w:lang w:val="es-ES"/>
            </w:rPr>
            <w:t xml:space="preserve">Hyundai </w:t>
          </w:r>
          <w:r w:rsidR="00A03C71">
            <w:rPr>
              <w:rFonts w:ascii="Arial" w:hAnsi="Arial" w:cs="Arial"/>
              <w:sz w:val="20"/>
              <w:szCs w:val="20"/>
              <w:lang w:val="es-ES"/>
            </w:rPr>
            <w:t>IONIQ 5 de propulsión eléctrica</w:t>
          </w:r>
          <w:r w:rsidR="00BA0AC4">
            <w:rPr>
              <w:rFonts w:ascii="Arial" w:hAnsi="Arial" w:cs="Arial"/>
              <w:sz w:val="20"/>
              <w:szCs w:val="20"/>
              <w:lang w:val="es-ES"/>
            </w:rPr>
            <w:t>, que ahora se amplía por</w:t>
          </w:r>
          <w:r w:rsidR="00B31A46">
            <w:rPr>
              <w:rFonts w:ascii="Arial" w:hAnsi="Arial" w:cs="Arial"/>
              <w:sz w:val="20"/>
              <w:szCs w:val="20"/>
              <w:lang w:val="es-ES"/>
            </w:rPr>
            <w:t xml:space="preserve"> tres años más</w:t>
          </w:r>
          <w:r w:rsidR="00BA0AC4">
            <w:rPr>
              <w:rFonts w:ascii="Arial" w:hAnsi="Arial" w:cs="Arial"/>
              <w:sz w:val="20"/>
              <w:szCs w:val="20"/>
              <w:lang w:val="es-ES"/>
            </w:rPr>
            <w:t xml:space="preserve">. La firma de la ampliación del acuerdo tuvo lugar el pasado 17 de junio en el Centro de Investigación de Hyundai en </w:t>
          </w:r>
          <w:proofErr w:type="spellStart"/>
          <w:r w:rsidR="00BA0AC4">
            <w:rPr>
              <w:rFonts w:ascii="Arial" w:hAnsi="Arial" w:cs="Arial"/>
              <w:sz w:val="20"/>
              <w:szCs w:val="20"/>
              <w:lang w:val="es-ES"/>
            </w:rPr>
            <w:t>Namyang</w:t>
          </w:r>
          <w:proofErr w:type="spellEnd"/>
          <w:r w:rsidR="00BA0AC4">
            <w:rPr>
              <w:rFonts w:ascii="Arial" w:hAnsi="Arial" w:cs="Arial"/>
              <w:sz w:val="20"/>
              <w:szCs w:val="20"/>
              <w:lang w:val="es-ES"/>
            </w:rPr>
            <w:t xml:space="preserve"> (Corea del Sur), en un acto que contó con la presencia de </w:t>
          </w:r>
          <w:proofErr w:type="spellStart"/>
          <w:r w:rsidR="00BA0AC4">
            <w:rPr>
              <w:rFonts w:ascii="Arial" w:hAnsi="Arial" w:cs="Arial"/>
              <w:sz w:val="20"/>
              <w:szCs w:val="20"/>
              <w:lang w:val="es-ES"/>
            </w:rPr>
            <w:t>Bong-soo</w:t>
          </w:r>
          <w:proofErr w:type="spellEnd"/>
          <w:r w:rsidR="00BA0AC4">
            <w:rPr>
              <w:rFonts w:ascii="Arial" w:hAnsi="Arial" w:cs="Arial"/>
              <w:sz w:val="20"/>
              <w:szCs w:val="20"/>
              <w:lang w:val="es-ES"/>
            </w:rPr>
            <w:t xml:space="preserve"> Kim, responsable del Centro de Desarrollo de Chasis de Hyundai Motor </w:t>
          </w:r>
          <w:proofErr w:type="spellStart"/>
          <w:r w:rsidR="00BA0AC4">
            <w:rPr>
              <w:rFonts w:ascii="Arial" w:hAnsi="Arial" w:cs="Arial"/>
              <w:sz w:val="20"/>
              <w:szCs w:val="20"/>
              <w:lang w:val="es-ES"/>
            </w:rPr>
            <w:t>Group</w:t>
          </w:r>
          <w:proofErr w:type="spellEnd"/>
          <w:r w:rsidR="00BA0AC4">
            <w:rPr>
              <w:rFonts w:ascii="Arial" w:hAnsi="Arial" w:cs="Arial"/>
              <w:sz w:val="20"/>
              <w:szCs w:val="20"/>
              <w:lang w:val="es-ES"/>
            </w:rPr>
            <w:t xml:space="preserve">, y Georges Levy, responsable de Equipos Originales para Automoción de Michelin. </w:t>
          </w:r>
        </w:p>
        <w:p w14:paraId="537A8F2F" w14:textId="77777777" w:rsidR="00BA0AC4" w:rsidRDefault="00BA0AC4" w:rsidP="00BE269E">
          <w:pPr>
            <w:spacing w:line="276" w:lineRule="auto"/>
            <w:jc w:val="both"/>
            <w:rPr>
              <w:rFonts w:ascii="Arial" w:hAnsi="Arial" w:cs="Arial"/>
              <w:sz w:val="20"/>
              <w:szCs w:val="20"/>
              <w:lang w:val="es-ES"/>
            </w:rPr>
          </w:pPr>
        </w:p>
        <w:p w14:paraId="68225323" w14:textId="12834E3B" w:rsidR="00A03C71" w:rsidRDefault="00BA0AC4" w:rsidP="00BE269E">
          <w:pPr>
            <w:spacing w:line="276" w:lineRule="auto"/>
            <w:jc w:val="both"/>
            <w:rPr>
              <w:rFonts w:ascii="Arial" w:hAnsi="Arial" w:cs="Arial"/>
              <w:sz w:val="20"/>
              <w:szCs w:val="20"/>
              <w:lang w:val="es-ES"/>
            </w:rPr>
          </w:pPr>
          <w:r>
            <w:rPr>
              <w:rFonts w:ascii="Arial" w:hAnsi="Arial" w:cs="Arial"/>
              <w:sz w:val="20"/>
              <w:szCs w:val="20"/>
              <w:lang w:val="es-ES"/>
            </w:rPr>
            <w:t>Durante estos tres años, la</w:t>
          </w:r>
          <w:r w:rsidR="00311023">
            <w:rPr>
              <w:rFonts w:ascii="Arial" w:hAnsi="Arial" w:cs="Arial"/>
              <w:sz w:val="20"/>
              <w:szCs w:val="20"/>
              <w:lang w:val="es-ES"/>
            </w:rPr>
            <w:t xml:space="preserve"> colaboración se centrará en e</w:t>
          </w:r>
          <w:r w:rsidR="00821E12">
            <w:rPr>
              <w:rFonts w:ascii="Arial" w:hAnsi="Arial" w:cs="Arial"/>
              <w:sz w:val="20"/>
              <w:szCs w:val="20"/>
              <w:lang w:val="es-ES"/>
            </w:rPr>
            <w:t xml:space="preserve">l desarrollo de neumáticos </w:t>
          </w:r>
          <w:r w:rsidR="00311023">
            <w:rPr>
              <w:rFonts w:ascii="Arial" w:hAnsi="Arial" w:cs="Arial"/>
              <w:sz w:val="20"/>
              <w:szCs w:val="20"/>
              <w:lang w:val="es-ES"/>
            </w:rPr>
            <w:t>con un mayor porcentaje de materiales sostenibles</w:t>
          </w:r>
          <w:r w:rsidR="00B31A46">
            <w:rPr>
              <w:rFonts w:ascii="Arial" w:hAnsi="Arial" w:cs="Arial"/>
              <w:sz w:val="20"/>
              <w:szCs w:val="20"/>
              <w:lang w:val="es-ES"/>
            </w:rPr>
            <w:t xml:space="preserve"> y</w:t>
          </w:r>
          <w:r w:rsidR="00AB555C">
            <w:rPr>
              <w:rFonts w:ascii="Arial" w:hAnsi="Arial" w:cs="Arial"/>
              <w:sz w:val="20"/>
              <w:szCs w:val="20"/>
              <w:lang w:val="es-ES"/>
            </w:rPr>
            <w:t xml:space="preserve"> </w:t>
          </w:r>
          <w:r w:rsidR="00821E12">
            <w:rPr>
              <w:rFonts w:ascii="Arial" w:hAnsi="Arial" w:cs="Arial"/>
              <w:sz w:val="20"/>
              <w:szCs w:val="20"/>
              <w:lang w:val="es-ES"/>
            </w:rPr>
            <w:t xml:space="preserve">optimizados para adaptarse a las características de las futuras generaciones de vehículos eléctricos. </w:t>
          </w:r>
          <w:r w:rsidR="00311023">
            <w:rPr>
              <w:rFonts w:ascii="Arial" w:hAnsi="Arial" w:cs="Arial"/>
              <w:sz w:val="20"/>
              <w:szCs w:val="20"/>
              <w:lang w:val="es-ES"/>
            </w:rPr>
            <w:t>T</w:t>
          </w:r>
          <w:r w:rsidR="00821E12">
            <w:rPr>
              <w:rFonts w:ascii="Arial" w:hAnsi="Arial" w:cs="Arial"/>
              <w:sz w:val="20"/>
              <w:szCs w:val="20"/>
              <w:lang w:val="es-ES"/>
            </w:rPr>
            <w:t xml:space="preserve">ambién se contempla el desarrollo de un sistema de monitorización de los neumáticos en tiempo real, </w:t>
          </w:r>
          <w:r w:rsidR="00311023">
            <w:rPr>
              <w:rFonts w:ascii="Arial" w:hAnsi="Arial" w:cs="Arial"/>
              <w:sz w:val="20"/>
              <w:szCs w:val="20"/>
              <w:lang w:val="es-ES"/>
            </w:rPr>
            <w:t xml:space="preserve">que permitirá a los fabricantes de automóviles seguir avanzando en la tecnología de conducción autónoma. </w:t>
          </w:r>
        </w:p>
        <w:p w14:paraId="1A062525" w14:textId="563F7AB3" w:rsidR="00AB555C" w:rsidRDefault="00AB555C" w:rsidP="00BE269E">
          <w:pPr>
            <w:spacing w:line="276" w:lineRule="auto"/>
            <w:jc w:val="both"/>
            <w:rPr>
              <w:rFonts w:ascii="Arial" w:hAnsi="Arial" w:cs="Arial"/>
              <w:sz w:val="20"/>
              <w:szCs w:val="20"/>
              <w:lang w:val="es-ES"/>
            </w:rPr>
          </w:pPr>
        </w:p>
        <w:p w14:paraId="6E55D8DD" w14:textId="77777777" w:rsidR="00B470C9" w:rsidRDefault="00B470C9" w:rsidP="00BE269E">
          <w:pPr>
            <w:spacing w:line="276" w:lineRule="auto"/>
            <w:jc w:val="both"/>
            <w:rPr>
              <w:rFonts w:ascii="Arial" w:hAnsi="Arial" w:cs="Arial"/>
              <w:b/>
              <w:bCs/>
              <w:sz w:val="20"/>
              <w:szCs w:val="20"/>
              <w:lang w:val="es-ES"/>
            </w:rPr>
          </w:pPr>
        </w:p>
        <w:p w14:paraId="7A788A81" w14:textId="77777777" w:rsidR="00B470C9" w:rsidRDefault="00B470C9" w:rsidP="00BE269E">
          <w:pPr>
            <w:spacing w:line="276" w:lineRule="auto"/>
            <w:jc w:val="both"/>
            <w:rPr>
              <w:rFonts w:ascii="Arial" w:hAnsi="Arial" w:cs="Arial"/>
              <w:b/>
              <w:bCs/>
              <w:sz w:val="20"/>
              <w:szCs w:val="20"/>
              <w:lang w:val="es-ES"/>
            </w:rPr>
          </w:pPr>
        </w:p>
        <w:p w14:paraId="5F7C92B7" w14:textId="77777777" w:rsidR="00B470C9" w:rsidRDefault="00B470C9" w:rsidP="00BE269E">
          <w:pPr>
            <w:spacing w:line="276" w:lineRule="auto"/>
            <w:jc w:val="both"/>
            <w:rPr>
              <w:rFonts w:ascii="Arial" w:hAnsi="Arial" w:cs="Arial"/>
              <w:b/>
              <w:bCs/>
              <w:sz w:val="20"/>
              <w:szCs w:val="20"/>
              <w:lang w:val="es-ES"/>
            </w:rPr>
          </w:pPr>
        </w:p>
        <w:p w14:paraId="5C531664" w14:textId="7D667AA9" w:rsidR="00B31A46" w:rsidRPr="00246559" w:rsidRDefault="00B31A46" w:rsidP="00BE269E">
          <w:pPr>
            <w:spacing w:line="276" w:lineRule="auto"/>
            <w:jc w:val="both"/>
            <w:rPr>
              <w:rFonts w:ascii="Arial" w:hAnsi="Arial" w:cs="Arial"/>
              <w:b/>
              <w:bCs/>
              <w:sz w:val="20"/>
              <w:szCs w:val="20"/>
              <w:lang w:val="es-ES"/>
            </w:rPr>
          </w:pPr>
          <w:r w:rsidRPr="00246559">
            <w:rPr>
              <w:rFonts w:ascii="Arial" w:hAnsi="Arial" w:cs="Arial"/>
              <w:b/>
              <w:bCs/>
              <w:sz w:val="20"/>
              <w:szCs w:val="20"/>
              <w:lang w:val="es-ES"/>
            </w:rPr>
            <w:t xml:space="preserve">Michelin, la marca de presente y de futuro para los </w:t>
          </w:r>
          <w:r w:rsidR="00246559" w:rsidRPr="00246559">
            <w:rPr>
              <w:rFonts w:ascii="Arial" w:hAnsi="Arial" w:cs="Arial"/>
              <w:b/>
              <w:bCs/>
              <w:sz w:val="20"/>
              <w:szCs w:val="20"/>
              <w:lang w:val="es-ES"/>
            </w:rPr>
            <w:t>usuarios de vehículos eléctricos</w:t>
          </w:r>
        </w:p>
        <w:p w14:paraId="02A8C7FE" w14:textId="200D1EDC" w:rsidR="00246559" w:rsidRDefault="00246559" w:rsidP="00BE269E">
          <w:pPr>
            <w:spacing w:line="276" w:lineRule="auto"/>
            <w:jc w:val="both"/>
            <w:rPr>
              <w:rFonts w:ascii="Arial" w:hAnsi="Arial" w:cs="Arial"/>
              <w:sz w:val="20"/>
              <w:szCs w:val="20"/>
              <w:lang w:val="es-ES"/>
            </w:rPr>
          </w:pPr>
        </w:p>
        <w:p w14:paraId="5C3620C7" w14:textId="0AB94A0E" w:rsidR="00A319A1" w:rsidRDefault="00A319A1" w:rsidP="00BE269E">
          <w:pPr>
            <w:spacing w:line="276" w:lineRule="auto"/>
            <w:jc w:val="both"/>
            <w:rPr>
              <w:rFonts w:ascii="Arial" w:hAnsi="Arial" w:cs="Arial"/>
              <w:sz w:val="20"/>
              <w:szCs w:val="20"/>
              <w:lang w:val="es-ES"/>
            </w:rPr>
          </w:pPr>
          <w:r>
            <w:rPr>
              <w:rFonts w:ascii="Arial" w:hAnsi="Arial" w:cs="Arial"/>
              <w:sz w:val="20"/>
              <w:szCs w:val="20"/>
              <w:lang w:val="es-ES"/>
            </w:rPr>
            <w:t xml:space="preserve">Debido al par instantáneo de los motores eléctricos y al peso de las baterías cada vez con mayor capacidad, los neumáticos </w:t>
          </w:r>
          <w:r w:rsidR="00205BD0">
            <w:rPr>
              <w:rFonts w:ascii="Arial" w:hAnsi="Arial" w:cs="Arial"/>
              <w:sz w:val="20"/>
              <w:szCs w:val="20"/>
              <w:lang w:val="es-ES"/>
            </w:rPr>
            <w:t xml:space="preserve">de los vehículos de propulsión eléctrica están sometidos a </w:t>
          </w:r>
          <w:r w:rsidR="008F3306">
            <w:rPr>
              <w:rFonts w:ascii="Arial" w:hAnsi="Arial" w:cs="Arial"/>
              <w:sz w:val="20"/>
              <w:szCs w:val="20"/>
              <w:lang w:val="es-ES"/>
            </w:rPr>
            <w:t>mayores cargas y</w:t>
          </w:r>
          <w:r w:rsidR="00B470C9">
            <w:rPr>
              <w:rFonts w:ascii="Arial" w:hAnsi="Arial" w:cs="Arial"/>
              <w:sz w:val="20"/>
              <w:szCs w:val="20"/>
              <w:lang w:val="es-ES"/>
            </w:rPr>
            <w:t>, por lo tanto,</w:t>
          </w:r>
          <w:r w:rsidR="008F3306">
            <w:rPr>
              <w:rFonts w:ascii="Arial" w:hAnsi="Arial" w:cs="Arial"/>
              <w:sz w:val="20"/>
              <w:szCs w:val="20"/>
              <w:lang w:val="es-ES"/>
            </w:rPr>
            <w:t xml:space="preserve"> a </w:t>
          </w:r>
          <w:r w:rsidR="00205BD0">
            <w:rPr>
              <w:rFonts w:ascii="Arial" w:hAnsi="Arial" w:cs="Arial"/>
              <w:sz w:val="20"/>
              <w:szCs w:val="20"/>
              <w:lang w:val="es-ES"/>
            </w:rPr>
            <w:t>un mayor desgaste. Además, la resistencia a la rodadura desempeña un papel decisivo</w:t>
          </w:r>
          <w:r w:rsidR="006C578C">
            <w:rPr>
              <w:rFonts w:ascii="Arial" w:hAnsi="Arial" w:cs="Arial"/>
              <w:sz w:val="20"/>
              <w:szCs w:val="20"/>
              <w:lang w:val="es-ES"/>
            </w:rPr>
            <w:t>,</w:t>
          </w:r>
          <w:r w:rsidR="00205BD0">
            <w:rPr>
              <w:rFonts w:ascii="Arial" w:hAnsi="Arial" w:cs="Arial"/>
              <w:sz w:val="20"/>
              <w:szCs w:val="20"/>
              <w:lang w:val="es-ES"/>
            </w:rPr>
            <w:t xml:space="preserve"> tanto en términos de consumo de energía y de autonomía como de ruido, aspectos clave para los usuarios de vehículos eléctricos.  </w:t>
          </w:r>
        </w:p>
        <w:p w14:paraId="4DDAE3C1" w14:textId="77777777" w:rsidR="006C578C" w:rsidRDefault="006C578C" w:rsidP="00BE269E">
          <w:pPr>
            <w:spacing w:line="276" w:lineRule="auto"/>
            <w:jc w:val="both"/>
            <w:rPr>
              <w:rFonts w:ascii="Arial" w:hAnsi="Arial" w:cs="Arial"/>
              <w:sz w:val="20"/>
              <w:szCs w:val="20"/>
              <w:lang w:val="es-ES"/>
            </w:rPr>
          </w:pPr>
        </w:p>
        <w:p w14:paraId="4098293F" w14:textId="1119485F" w:rsidR="00926AEF" w:rsidRPr="00926AEF" w:rsidRDefault="00AC3462" w:rsidP="00BE269E">
          <w:pPr>
            <w:spacing w:line="276" w:lineRule="auto"/>
            <w:jc w:val="both"/>
            <w:rPr>
              <w:rFonts w:ascii="Arial" w:hAnsi="Arial" w:cs="Arial"/>
              <w:sz w:val="20"/>
              <w:szCs w:val="20"/>
              <w:u w:val="single"/>
              <w:lang w:val="es-ES"/>
            </w:rPr>
          </w:pPr>
          <w:r>
            <w:rPr>
              <w:rFonts w:ascii="Arial" w:hAnsi="Arial" w:cs="Arial"/>
              <w:sz w:val="20"/>
              <w:szCs w:val="20"/>
              <w:lang w:val="es-ES"/>
            </w:rPr>
            <w:t>Michelin</w:t>
          </w:r>
          <w:r w:rsidR="006C578C">
            <w:rPr>
              <w:rFonts w:ascii="Arial" w:hAnsi="Arial" w:cs="Arial"/>
              <w:sz w:val="20"/>
              <w:szCs w:val="20"/>
              <w:lang w:val="es-ES"/>
            </w:rPr>
            <w:t xml:space="preserve"> </w:t>
          </w:r>
          <w:r>
            <w:rPr>
              <w:rFonts w:ascii="Arial" w:hAnsi="Arial" w:cs="Arial"/>
              <w:sz w:val="20"/>
              <w:szCs w:val="20"/>
              <w:lang w:val="es-ES"/>
            </w:rPr>
            <w:t xml:space="preserve">ya se ha enfrentado con éxito al reto que supone desarrollar neumáticos para </w:t>
          </w:r>
          <w:r w:rsidR="00205BD0">
            <w:rPr>
              <w:rFonts w:ascii="Arial" w:hAnsi="Arial" w:cs="Arial"/>
              <w:sz w:val="20"/>
              <w:szCs w:val="20"/>
              <w:lang w:val="es-ES"/>
            </w:rPr>
            <w:t>vehículos</w:t>
          </w:r>
          <w:r>
            <w:rPr>
              <w:rFonts w:ascii="Arial" w:hAnsi="Arial" w:cs="Arial"/>
              <w:sz w:val="20"/>
              <w:szCs w:val="20"/>
              <w:lang w:val="es-ES"/>
            </w:rPr>
            <w:t xml:space="preserve"> eléctricos</w:t>
          </w:r>
          <w:r w:rsidR="006C578C">
            <w:rPr>
              <w:rFonts w:ascii="Arial" w:hAnsi="Arial" w:cs="Arial"/>
              <w:sz w:val="20"/>
              <w:szCs w:val="20"/>
              <w:lang w:val="es-ES"/>
            </w:rPr>
            <w:t>,</w:t>
          </w:r>
          <w:r w:rsidR="006C578C" w:rsidRPr="006C578C">
            <w:rPr>
              <w:rFonts w:ascii="Arial" w:hAnsi="Arial" w:cs="Arial"/>
              <w:sz w:val="20"/>
              <w:szCs w:val="20"/>
              <w:lang w:val="es-ES"/>
            </w:rPr>
            <w:t xml:space="preserve"> </w:t>
          </w:r>
          <w:r w:rsidR="006C578C">
            <w:rPr>
              <w:rFonts w:ascii="Arial" w:hAnsi="Arial" w:cs="Arial"/>
              <w:sz w:val="20"/>
              <w:szCs w:val="20"/>
              <w:lang w:val="es-ES"/>
            </w:rPr>
            <w:t xml:space="preserve">en los que ha plasmado </w:t>
          </w:r>
          <w:r w:rsidR="008F3306">
            <w:rPr>
              <w:rFonts w:ascii="Arial" w:hAnsi="Arial" w:cs="Arial"/>
              <w:sz w:val="20"/>
              <w:szCs w:val="20"/>
              <w:lang w:val="es-ES"/>
            </w:rPr>
            <w:t xml:space="preserve">su carácter pionero y su liderazgo tecnológico, así como </w:t>
          </w:r>
          <w:r w:rsidR="00926AEF">
            <w:rPr>
              <w:rFonts w:ascii="Arial" w:hAnsi="Arial" w:cs="Arial"/>
              <w:sz w:val="20"/>
              <w:szCs w:val="20"/>
              <w:lang w:val="es-ES"/>
            </w:rPr>
            <w:t xml:space="preserve">la experiencia adquirida en la Fórmula E, el campeonato de monoplazas eléctricos del que Michelin es socio desde la primera temporada, disputada en 2014. </w:t>
          </w:r>
        </w:p>
        <w:p w14:paraId="0B2266BD" w14:textId="486095C5" w:rsidR="006C578C" w:rsidRDefault="006C578C" w:rsidP="00BE269E">
          <w:pPr>
            <w:spacing w:line="276" w:lineRule="auto"/>
            <w:jc w:val="both"/>
            <w:rPr>
              <w:rFonts w:ascii="Arial" w:hAnsi="Arial" w:cs="Arial"/>
              <w:sz w:val="20"/>
              <w:szCs w:val="20"/>
              <w:lang w:val="es-ES"/>
            </w:rPr>
          </w:pPr>
        </w:p>
        <w:p w14:paraId="5E3A26E7" w14:textId="699448E2" w:rsidR="00AC3462" w:rsidRDefault="00926AEF" w:rsidP="00BE269E">
          <w:pPr>
            <w:spacing w:line="276" w:lineRule="auto"/>
            <w:jc w:val="both"/>
            <w:rPr>
              <w:rFonts w:ascii="Arial" w:hAnsi="Arial" w:cs="Arial"/>
              <w:sz w:val="20"/>
              <w:szCs w:val="20"/>
              <w:lang w:val="es-ES"/>
            </w:rPr>
          </w:pPr>
          <w:r>
            <w:rPr>
              <w:rFonts w:ascii="Arial" w:hAnsi="Arial" w:cs="Arial"/>
              <w:sz w:val="20"/>
              <w:szCs w:val="20"/>
              <w:lang w:val="es-ES"/>
            </w:rPr>
            <w:t xml:space="preserve">Los neumáticos </w:t>
          </w:r>
          <w:r w:rsidR="00AC3462" w:rsidRPr="00926AEF">
            <w:rPr>
              <w:rFonts w:ascii="Arial" w:hAnsi="Arial" w:cs="Arial"/>
              <w:sz w:val="20"/>
              <w:szCs w:val="20"/>
              <w:lang w:val="es-ES"/>
            </w:rPr>
            <w:t>MICHELIN e.Primacy y MICHELIN Pilot Sport EV</w:t>
          </w:r>
          <w:r w:rsidRPr="00926AEF">
            <w:rPr>
              <w:rFonts w:ascii="Arial" w:hAnsi="Arial" w:cs="Arial"/>
              <w:sz w:val="20"/>
              <w:szCs w:val="20"/>
              <w:lang w:val="es-ES"/>
            </w:rPr>
            <w:t xml:space="preserve"> son un claro ejemp</w:t>
          </w:r>
          <w:r>
            <w:rPr>
              <w:rFonts w:ascii="Arial" w:hAnsi="Arial" w:cs="Arial"/>
              <w:sz w:val="20"/>
              <w:szCs w:val="20"/>
              <w:lang w:val="es-ES"/>
            </w:rPr>
            <w:t>lo de ello.</w:t>
          </w:r>
          <w:r w:rsidR="00AC3462" w:rsidRPr="00926AEF">
            <w:rPr>
              <w:rFonts w:ascii="Arial" w:hAnsi="Arial" w:cs="Arial"/>
              <w:sz w:val="20"/>
              <w:szCs w:val="20"/>
              <w:lang w:val="es-ES"/>
            </w:rPr>
            <w:t xml:space="preserve"> </w:t>
          </w:r>
          <w:r w:rsidR="0052080F">
            <w:rPr>
              <w:rFonts w:ascii="Arial" w:hAnsi="Arial" w:cs="Arial"/>
              <w:sz w:val="20"/>
              <w:szCs w:val="20"/>
              <w:lang w:val="es-ES"/>
            </w:rPr>
            <w:t>MICHELIN e.Primacy es un neumático ecológico diseñado para reducir el consumo de carburante</w:t>
          </w:r>
          <w:r w:rsidR="00205BD0">
            <w:rPr>
              <w:rFonts w:ascii="Arial" w:hAnsi="Arial" w:cs="Arial"/>
              <w:sz w:val="20"/>
              <w:szCs w:val="20"/>
              <w:lang w:val="es-ES"/>
            </w:rPr>
            <w:t xml:space="preserve"> y</w:t>
          </w:r>
          <w:r w:rsidR="00A319A1">
            <w:rPr>
              <w:rFonts w:ascii="Arial" w:hAnsi="Arial" w:cs="Arial"/>
              <w:sz w:val="20"/>
              <w:szCs w:val="20"/>
              <w:lang w:val="es-ES"/>
            </w:rPr>
            <w:t xml:space="preserve"> </w:t>
          </w:r>
          <w:r w:rsidR="0052080F">
            <w:rPr>
              <w:rFonts w:ascii="Arial" w:hAnsi="Arial" w:cs="Arial"/>
              <w:sz w:val="20"/>
              <w:szCs w:val="20"/>
              <w:lang w:val="es-ES"/>
            </w:rPr>
            <w:t>las emisiones de CO</w:t>
          </w:r>
          <w:r w:rsidR="0052080F" w:rsidRPr="00205BD0">
            <w:rPr>
              <w:rFonts w:ascii="Arial" w:hAnsi="Arial" w:cs="Arial"/>
              <w:sz w:val="20"/>
              <w:szCs w:val="20"/>
              <w:vertAlign w:val="subscript"/>
              <w:lang w:val="es-ES"/>
            </w:rPr>
            <w:t>2</w:t>
          </w:r>
          <w:r w:rsidR="00A319A1">
            <w:rPr>
              <w:rFonts w:ascii="Arial" w:hAnsi="Arial" w:cs="Arial"/>
              <w:sz w:val="20"/>
              <w:szCs w:val="20"/>
              <w:lang w:val="es-ES"/>
            </w:rPr>
            <w:t xml:space="preserve">, ofrecer la máxima seguridad con una excelente duración y prolongar la autonomía en los vehículos híbridos, eléctricos y con motor de combustión. Por su parte, MICHELIN Pilot Sport EV es un neumático de altas prestaciones para vehículos eléctricos que </w:t>
          </w:r>
          <w:r w:rsidR="00132F62">
            <w:rPr>
              <w:rFonts w:ascii="Arial" w:hAnsi="Arial" w:cs="Arial"/>
              <w:sz w:val="20"/>
              <w:szCs w:val="20"/>
              <w:lang w:val="es-ES"/>
            </w:rPr>
            <w:t xml:space="preserve">protege el medioambiente sin renunciar al placer de conducir. </w:t>
          </w:r>
        </w:p>
        <w:p w14:paraId="78BCE329" w14:textId="01638CAA" w:rsidR="00926AEF" w:rsidRDefault="00926AEF" w:rsidP="00BE269E">
          <w:pPr>
            <w:spacing w:line="276" w:lineRule="auto"/>
            <w:jc w:val="both"/>
            <w:rPr>
              <w:rFonts w:ascii="Arial" w:hAnsi="Arial" w:cs="Arial"/>
              <w:sz w:val="20"/>
              <w:szCs w:val="20"/>
              <w:lang w:val="es-ES"/>
            </w:rPr>
          </w:pPr>
        </w:p>
        <w:p w14:paraId="63181778" w14:textId="1F38ABDC" w:rsidR="00926AEF" w:rsidRDefault="00926AEF" w:rsidP="00BE269E">
          <w:pPr>
            <w:spacing w:line="276" w:lineRule="auto"/>
            <w:jc w:val="both"/>
            <w:rPr>
              <w:rFonts w:ascii="Arial" w:hAnsi="Arial" w:cs="Arial"/>
              <w:sz w:val="20"/>
              <w:szCs w:val="20"/>
              <w:lang w:val="es-ES"/>
            </w:rPr>
          </w:pPr>
          <w:r>
            <w:rPr>
              <w:rFonts w:ascii="Arial" w:hAnsi="Arial" w:cs="Arial"/>
              <w:sz w:val="20"/>
              <w:szCs w:val="20"/>
              <w:lang w:val="es-ES"/>
            </w:rPr>
            <w:t>Además, Michelin también ha desarrollado un neumático específic</w:t>
          </w:r>
          <w:r w:rsidR="007F4939">
            <w:rPr>
              <w:rFonts w:ascii="Arial" w:hAnsi="Arial" w:cs="Arial"/>
              <w:sz w:val="20"/>
              <w:szCs w:val="20"/>
              <w:lang w:val="es-ES"/>
            </w:rPr>
            <w:t>o para autobuses eléctricos, MICHELIN X INCITY</w:t>
          </w:r>
          <w:bookmarkStart w:id="0" w:name="_GoBack"/>
          <w:bookmarkEnd w:id="0"/>
          <w:r>
            <w:rPr>
              <w:rFonts w:ascii="Arial" w:hAnsi="Arial" w:cs="Arial"/>
              <w:sz w:val="20"/>
              <w:szCs w:val="20"/>
              <w:lang w:val="es-ES"/>
            </w:rPr>
            <w:t xml:space="preserve"> EV Z, que mejora la resistencia a la rodadura y la durabilidad. Y cerca del 50% de los neumáticos de bicicleta MICHELIN </w:t>
          </w:r>
          <w:r w:rsidR="008F3306">
            <w:rPr>
              <w:rFonts w:ascii="Arial" w:hAnsi="Arial" w:cs="Arial"/>
              <w:sz w:val="20"/>
              <w:szCs w:val="20"/>
              <w:lang w:val="es-ES"/>
            </w:rPr>
            <w:t xml:space="preserve">ya </w:t>
          </w:r>
          <w:r>
            <w:rPr>
              <w:rFonts w:ascii="Arial" w:hAnsi="Arial" w:cs="Arial"/>
              <w:sz w:val="20"/>
              <w:szCs w:val="20"/>
              <w:lang w:val="es-ES"/>
            </w:rPr>
            <w:t>están preparados para su utilización en e-</w:t>
          </w:r>
          <w:proofErr w:type="spellStart"/>
          <w:r>
            <w:rPr>
              <w:rFonts w:ascii="Arial" w:hAnsi="Arial" w:cs="Arial"/>
              <w:sz w:val="20"/>
              <w:szCs w:val="20"/>
              <w:lang w:val="es-ES"/>
            </w:rPr>
            <w:t>bikes</w:t>
          </w:r>
          <w:proofErr w:type="spellEnd"/>
          <w:r>
            <w:rPr>
              <w:rFonts w:ascii="Arial" w:hAnsi="Arial" w:cs="Arial"/>
              <w:sz w:val="20"/>
              <w:szCs w:val="20"/>
              <w:lang w:val="es-ES"/>
            </w:rPr>
            <w:t xml:space="preserve">. </w:t>
          </w:r>
        </w:p>
        <w:p w14:paraId="4548961F" w14:textId="0CB3FE14" w:rsidR="008F3306" w:rsidRDefault="008F3306" w:rsidP="00BE269E">
          <w:pPr>
            <w:spacing w:line="276" w:lineRule="auto"/>
            <w:jc w:val="both"/>
            <w:rPr>
              <w:rFonts w:ascii="Arial" w:hAnsi="Arial" w:cs="Arial"/>
              <w:sz w:val="20"/>
              <w:szCs w:val="20"/>
              <w:lang w:val="es-ES"/>
            </w:rPr>
          </w:pPr>
        </w:p>
        <w:p w14:paraId="795C0099" w14:textId="22FBD8DE" w:rsidR="00926AEF" w:rsidRDefault="00926AEF" w:rsidP="00BE269E">
          <w:pPr>
            <w:spacing w:line="276" w:lineRule="auto"/>
            <w:jc w:val="both"/>
            <w:rPr>
              <w:rFonts w:ascii="Arial" w:hAnsi="Arial" w:cs="Arial"/>
              <w:sz w:val="20"/>
              <w:szCs w:val="20"/>
              <w:lang w:val="es-ES"/>
            </w:rPr>
          </w:pPr>
        </w:p>
        <w:p w14:paraId="32BB8FE5" w14:textId="77777777" w:rsidR="008F3306" w:rsidRDefault="008F3306" w:rsidP="00BE269E">
          <w:pPr>
            <w:spacing w:line="276" w:lineRule="auto"/>
            <w:jc w:val="both"/>
            <w:rPr>
              <w:rFonts w:ascii="Arial" w:hAnsi="Arial" w:cs="Arial"/>
              <w:sz w:val="20"/>
              <w:szCs w:val="20"/>
              <w:lang w:val="es-ES"/>
            </w:rPr>
          </w:pPr>
        </w:p>
        <w:p w14:paraId="648342B4" w14:textId="77777777" w:rsidR="003C3FC0" w:rsidRPr="009A43CE" w:rsidRDefault="00D303CF" w:rsidP="003C3FC0">
          <w:pPr>
            <w:spacing w:line="276" w:lineRule="auto"/>
            <w:jc w:val="both"/>
            <w:rPr>
              <w:rFonts w:ascii="Arial" w:hAnsi="Arial" w:cs="Arial"/>
              <w:lang w:val="es-ES"/>
            </w:rPr>
          </w:pPr>
        </w:p>
      </w:sdtContent>
    </w:sdt>
    <w:p w14:paraId="14D1248B" w14:textId="7A271FAA" w:rsidR="004C6D0A" w:rsidRPr="004C6D0A" w:rsidRDefault="004C6D0A" w:rsidP="00816BB1">
      <w:pPr>
        <w:jc w:val="both"/>
        <w:rPr>
          <w:rFonts w:ascii="Arial" w:hAnsi="Arial" w:cs="Arial"/>
          <w:b/>
          <w:bCs/>
          <w:iCs/>
          <w:sz w:val="16"/>
          <w:szCs w:val="16"/>
          <w:lang w:val="es-ES"/>
        </w:rPr>
      </w:pPr>
    </w:p>
    <w:p w14:paraId="69AC4661" w14:textId="2F17A5F0" w:rsidR="00816BB1" w:rsidRPr="009A43CE" w:rsidRDefault="00816BB1" w:rsidP="00816BB1">
      <w:pPr>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sidR="004C6D0A">
        <w:rPr>
          <w:rFonts w:ascii="Arial" w:hAnsi="Arial" w:cs="Arial"/>
          <w:iCs/>
          <w:sz w:val="16"/>
          <w:szCs w:val="16"/>
          <w:lang w:val="es-ES"/>
        </w:rPr>
        <w:t>7</w:t>
      </w:r>
      <w:r w:rsidRPr="009A43CE">
        <w:rPr>
          <w:rFonts w:ascii="Arial" w:hAnsi="Arial" w:cs="Arial"/>
          <w:iCs/>
          <w:sz w:val="16"/>
          <w:szCs w:val="16"/>
          <w:lang w:val="es-ES"/>
        </w:rPr>
        <w:t xml:space="preserve"> países, emplea a más de 12</w:t>
      </w:r>
      <w:r w:rsidR="004C6D0A">
        <w:rPr>
          <w:rFonts w:ascii="Arial" w:hAnsi="Arial" w:cs="Arial"/>
          <w:iCs/>
          <w:sz w:val="16"/>
          <w:szCs w:val="16"/>
          <w:lang w:val="es-ES"/>
        </w:rPr>
        <w:t>4</w:t>
      </w:r>
      <w:r w:rsidRPr="009A43CE">
        <w:rPr>
          <w:rFonts w:ascii="Arial" w:hAnsi="Arial" w:cs="Arial"/>
          <w:iCs/>
          <w:sz w:val="16"/>
          <w:szCs w:val="16"/>
          <w:lang w:val="es-ES"/>
        </w:rPr>
        <w:t>.</w:t>
      </w:r>
      <w:r w:rsidR="004C6D0A">
        <w:rPr>
          <w:rFonts w:ascii="Arial" w:hAnsi="Arial" w:cs="Arial"/>
          <w:iCs/>
          <w:sz w:val="16"/>
          <w:szCs w:val="16"/>
          <w:lang w:val="es-ES"/>
        </w:rPr>
        <w:t>760</w:t>
      </w:r>
      <w:r w:rsidRPr="009A43CE">
        <w:rPr>
          <w:rFonts w:ascii="Arial" w:hAnsi="Arial" w:cs="Arial"/>
          <w:iCs/>
          <w:sz w:val="16"/>
          <w:szCs w:val="16"/>
          <w:lang w:val="es-ES"/>
        </w:rPr>
        <w:t xml:space="preserve"> personas y dispone de </w:t>
      </w:r>
      <w:r w:rsidR="004C6D0A">
        <w:rPr>
          <w:rFonts w:ascii="Arial" w:hAnsi="Arial" w:cs="Arial"/>
          <w:iCs/>
          <w:sz w:val="16"/>
          <w:szCs w:val="16"/>
          <w:lang w:val="es-ES"/>
        </w:rPr>
        <w:t>68</w:t>
      </w:r>
      <w:r w:rsidRPr="009A43CE">
        <w:rPr>
          <w:rFonts w:ascii="Arial" w:hAnsi="Arial" w:cs="Arial"/>
          <w:iCs/>
          <w:sz w:val="16"/>
          <w:szCs w:val="16"/>
          <w:lang w:val="es-ES"/>
        </w:rPr>
        <w:t xml:space="preserve"> centros de producción de neumáticos que en 202</w:t>
      </w:r>
      <w:r w:rsidR="004C6D0A">
        <w:rPr>
          <w:rFonts w:ascii="Arial" w:hAnsi="Arial" w:cs="Arial"/>
          <w:iCs/>
          <w:sz w:val="16"/>
          <w:szCs w:val="16"/>
          <w:lang w:val="es-ES"/>
        </w:rPr>
        <w:t>1</w:t>
      </w:r>
      <w:r w:rsidRPr="009A43CE">
        <w:rPr>
          <w:rFonts w:ascii="Arial" w:hAnsi="Arial" w:cs="Arial"/>
          <w:iCs/>
          <w:sz w:val="16"/>
          <w:szCs w:val="16"/>
          <w:lang w:val="es-ES"/>
        </w:rPr>
        <w:t xml:space="preserve"> han fabricado 17</w:t>
      </w:r>
      <w:r w:rsidR="004C6D0A">
        <w:rPr>
          <w:rFonts w:ascii="Arial" w:hAnsi="Arial" w:cs="Arial"/>
          <w:iCs/>
          <w:sz w:val="16"/>
          <w:szCs w:val="16"/>
          <w:lang w:val="es-ES"/>
        </w:rPr>
        <w:t>3</w:t>
      </w:r>
      <w:r w:rsidRPr="009A43CE">
        <w:rPr>
          <w:rFonts w:ascii="Arial" w:hAnsi="Arial" w:cs="Arial"/>
          <w:iCs/>
          <w:sz w:val="16"/>
          <w:szCs w:val="16"/>
          <w:lang w:val="es-ES"/>
        </w:rPr>
        <w:t xml:space="preserve"> millones de neumáticos (</w:t>
      </w:r>
      <w:hyperlink r:id="rId8"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7D5CED95" w14:textId="1114D9B2" w:rsidR="00CC6BAF" w:rsidRPr="009A43CE" w:rsidRDefault="00CC6BAF" w:rsidP="00CC6BAF">
      <w:pPr>
        <w:jc w:val="both"/>
        <w:rPr>
          <w:rFonts w:ascii="Arial" w:hAnsi="Arial" w:cs="Arial"/>
          <w:sz w:val="16"/>
          <w:szCs w:val="16"/>
          <w:lang w:val="es-ES"/>
        </w:rPr>
      </w:pPr>
    </w:p>
    <w:p w14:paraId="1AF1FA51" w14:textId="5F5F6A64" w:rsidR="00816BB1" w:rsidRPr="009A43CE" w:rsidRDefault="006C3818" w:rsidP="006C3818">
      <w:pPr>
        <w:tabs>
          <w:tab w:val="left" w:pos="2192"/>
        </w:tabs>
        <w:jc w:val="both"/>
        <w:rPr>
          <w:rFonts w:ascii="Arial" w:hAnsi="Arial" w:cs="Arial"/>
          <w:sz w:val="16"/>
          <w:szCs w:val="16"/>
          <w:lang w:val="es-ES"/>
        </w:rPr>
      </w:pPr>
      <w:r w:rsidRPr="009A43CE">
        <w:rPr>
          <w:rFonts w:ascii="Arial" w:hAnsi="Arial" w:cs="Arial"/>
          <w:sz w:val="16"/>
          <w:szCs w:val="16"/>
          <w:lang w:val="es-ES"/>
        </w:rPr>
        <w:tab/>
      </w:r>
    </w:p>
    <w:p w14:paraId="5448EF38" w14:textId="0BAE8610" w:rsidR="0052344F" w:rsidRPr="009A43CE" w:rsidRDefault="0052344F" w:rsidP="00CC6BAF">
      <w:pPr>
        <w:jc w:val="both"/>
        <w:rPr>
          <w:rFonts w:ascii="Arial" w:hAnsi="Arial" w:cs="Arial"/>
          <w:sz w:val="20"/>
          <w:szCs w:val="20"/>
          <w:lang w:val="es-ES"/>
        </w:rPr>
      </w:pPr>
    </w:p>
    <w:p w14:paraId="4159B9CD" w14:textId="77777777" w:rsidR="00621821" w:rsidRPr="009A43CE" w:rsidRDefault="00621821" w:rsidP="00CC6BAF">
      <w:pPr>
        <w:jc w:val="both"/>
        <w:rPr>
          <w:rFonts w:ascii="Arial" w:hAnsi="Arial" w:cs="Arial"/>
          <w:sz w:val="20"/>
          <w:szCs w:val="20"/>
          <w:lang w:val="es-ES"/>
        </w:rPr>
      </w:pPr>
    </w:p>
    <w:p w14:paraId="7395BD20" w14:textId="5285720E" w:rsidR="0052344F" w:rsidRPr="009A43CE" w:rsidRDefault="0052344F" w:rsidP="00CC6BAF">
      <w:pPr>
        <w:jc w:val="both"/>
        <w:rPr>
          <w:rFonts w:ascii="Arial" w:hAnsi="Arial" w:cs="Arial"/>
          <w:sz w:val="20"/>
          <w:szCs w:val="20"/>
          <w:lang w:val="es-ES"/>
        </w:rPr>
      </w:pPr>
    </w:p>
    <w:p w14:paraId="35E7F4EF" w14:textId="53DC6659" w:rsidR="00387E23" w:rsidRDefault="00F33F3C" w:rsidP="00F33F3C">
      <w:pPr>
        <w:spacing w:line="276" w:lineRule="auto"/>
        <w:ind w:right="1394"/>
        <w:jc w:val="center"/>
        <w:rPr>
          <w:rFonts w:ascii="Arial" w:hAnsi="Arial" w:cs="Arial"/>
          <w:lang w:val="es-ES"/>
        </w:rPr>
      </w:pPr>
      <w:r>
        <w:rPr>
          <w:rFonts w:ascii="Arial" w:hAnsi="Arial" w:cs="Arial"/>
          <w:sz w:val="28"/>
          <w:szCs w:val="28"/>
          <w:lang w:val="es-ES"/>
        </w:rPr>
        <w:t xml:space="preserve">                  </w:t>
      </w:r>
    </w:p>
    <w:p w14:paraId="29AC5EBE" w14:textId="54BB6634" w:rsidR="00F33F3C" w:rsidRDefault="00F33F3C" w:rsidP="00F33F3C">
      <w:pPr>
        <w:spacing w:line="276" w:lineRule="auto"/>
        <w:ind w:firstLine="851"/>
        <w:jc w:val="center"/>
        <w:rPr>
          <w:rFonts w:ascii="Arial" w:hAnsi="Arial" w:cs="Arial"/>
          <w:lang w:val="es-ES"/>
        </w:rPr>
      </w:pPr>
    </w:p>
    <w:p w14:paraId="00A79C9F" w14:textId="77777777" w:rsidR="00F33F3C" w:rsidRPr="00215EB6" w:rsidRDefault="00F33F3C" w:rsidP="00F33F3C">
      <w:pPr>
        <w:spacing w:line="276" w:lineRule="auto"/>
        <w:ind w:right="1394" w:firstLine="851"/>
        <w:jc w:val="center"/>
        <w:rPr>
          <w:rFonts w:ascii="Arial" w:hAnsi="Arial" w:cs="Arial"/>
          <w:sz w:val="28"/>
          <w:szCs w:val="28"/>
          <w:lang w:val="es-ES"/>
        </w:rPr>
      </w:pPr>
      <w:r w:rsidRPr="00215EB6">
        <w:rPr>
          <w:rFonts w:ascii="Arial" w:hAnsi="Arial" w:cs="Arial"/>
          <w:sz w:val="28"/>
          <w:szCs w:val="28"/>
          <w:lang w:val="es-ES"/>
        </w:rPr>
        <w:t xml:space="preserve">DEPARTAMENTO DE COMUNICACIÓN </w:t>
      </w:r>
    </w:p>
    <w:p w14:paraId="39303D6E" w14:textId="77777777" w:rsidR="00F33F3C" w:rsidRPr="00215EB6" w:rsidRDefault="00F33F3C" w:rsidP="00F33F3C">
      <w:pPr>
        <w:tabs>
          <w:tab w:val="left" w:pos="2780"/>
          <w:tab w:val="center" w:pos="4513"/>
        </w:tabs>
        <w:spacing w:line="276" w:lineRule="auto"/>
        <w:ind w:right="1394" w:firstLine="851"/>
        <w:jc w:val="center"/>
        <w:rPr>
          <w:rFonts w:ascii="Arial" w:hAnsi="Arial" w:cs="Arial"/>
          <w:b/>
          <w:bCs/>
          <w:sz w:val="28"/>
          <w:szCs w:val="28"/>
          <w:lang w:val="es-ES"/>
        </w:rPr>
      </w:pPr>
      <w:r w:rsidRPr="00215EB6">
        <w:rPr>
          <w:rFonts w:ascii="Arial" w:hAnsi="Arial" w:cs="Arial"/>
          <w:b/>
          <w:bCs/>
          <w:sz w:val="28"/>
          <w:szCs w:val="28"/>
          <w:lang w:val="es-ES"/>
        </w:rPr>
        <w:t>+34 6</w:t>
      </w:r>
      <w:r>
        <w:rPr>
          <w:rFonts w:ascii="Arial" w:hAnsi="Arial" w:cs="Arial"/>
          <w:b/>
          <w:bCs/>
          <w:sz w:val="28"/>
          <w:szCs w:val="28"/>
          <w:lang w:val="es-ES"/>
        </w:rPr>
        <w:t>64</w:t>
      </w:r>
      <w:r w:rsidRPr="00215EB6">
        <w:rPr>
          <w:rFonts w:ascii="Arial" w:hAnsi="Arial" w:cs="Arial"/>
          <w:b/>
          <w:bCs/>
          <w:sz w:val="28"/>
          <w:szCs w:val="28"/>
          <w:lang w:val="es-ES"/>
        </w:rPr>
        <w:t xml:space="preserve"> </w:t>
      </w:r>
      <w:r>
        <w:rPr>
          <w:rFonts w:ascii="Arial" w:hAnsi="Arial" w:cs="Arial"/>
          <w:b/>
          <w:bCs/>
          <w:sz w:val="28"/>
          <w:szCs w:val="28"/>
          <w:lang w:val="es-ES"/>
        </w:rPr>
        <w:t>28</w:t>
      </w:r>
      <w:r w:rsidRPr="00215EB6">
        <w:rPr>
          <w:rFonts w:ascii="Arial" w:hAnsi="Arial" w:cs="Arial"/>
          <w:b/>
          <w:bCs/>
          <w:sz w:val="28"/>
          <w:szCs w:val="28"/>
          <w:lang w:val="es-ES"/>
        </w:rPr>
        <w:t xml:space="preserve"> </w:t>
      </w:r>
      <w:r>
        <w:rPr>
          <w:rFonts w:ascii="Arial" w:hAnsi="Arial" w:cs="Arial"/>
          <w:b/>
          <w:bCs/>
          <w:sz w:val="28"/>
          <w:szCs w:val="28"/>
          <w:lang w:val="es-ES"/>
        </w:rPr>
        <w:t>26 60</w:t>
      </w:r>
    </w:p>
    <w:p w14:paraId="0AB16B40" w14:textId="77777777" w:rsidR="00F33F3C" w:rsidRDefault="00D303CF" w:rsidP="00F33F3C">
      <w:pPr>
        <w:spacing w:line="276" w:lineRule="auto"/>
        <w:ind w:right="1394" w:firstLine="851"/>
        <w:jc w:val="center"/>
        <w:rPr>
          <w:rFonts w:ascii="Arial" w:hAnsi="Arial" w:cs="Arial"/>
          <w:sz w:val="28"/>
          <w:szCs w:val="28"/>
          <w:lang w:val="es-ES"/>
        </w:rPr>
      </w:pPr>
      <w:hyperlink r:id="rId9" w:history="1">
        <w:r w:rsidR="00F33F3C" w:rsidRPr="00E30059">
          <w:rPr>
            <w:rStyle w:val="Hipervnculo"/>
            <w:rFonts w:ascii="Arial" w:hAnsi="Arial" w:cs="Arial"/>
            <w:sz w:val="28"/>
            <w:szCs w:val="28"/>
            <w:lang w:val="es-ES"/>
          </w:rPr>
          <w:t>sonia.portoles@michelin.com</w:t>
        </w:r>
      </w:hyperlink>
    </w:p>
    <w:p w14:paraId="536C1D5D" w14:textId="77777777" w:rsidR="00F33F3C" w:rsidRPr="00215EB6" w:rsidRDefault="00F33F3C" w:rsidP="00F33F3C">
      <w:pPr>
        <w:ind w:right="1394" w:firstLine="851"/>
        <w:jc w:val="center"/>
        <w:rPr>
          <w:rFonts w:ascii="Arial" w:hAnsi="Arial" w:cs="Arial"/>
          <w:lang w:val="es-ES"/>
        </w:rPr>
      </w:pPr>
      <w:r w:rsidRPr="00215EB6">
        <w:rPr>
          <w:rFonts w:ascii="Arial" w:hAnsi="Arial" w:cs="Arial"/>
          <w:noProof/>
          <w:sz w:val="36"/>
          <w:szCs w:val="36"/>
          <w:lang w:val="es-ES_tradnl" w:eastAsia="es-ES_tradnl"/>
        </w:rPr>
        <w:drawing>
          <wp:inline distT="0" distB="0" distL="0" distR="0" wp14:anchorId="70F1BFEC" wp14:editId="055CC2E4">
            <wp:extent cx="1612265" cy="177730"/>
            <wp:effectExtent l="0" t="0" r="635" b="635"/>
            <wp:docPr id="7"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33F3C" w:rsidRPr="00215EB6" w14:paraId="60F361F4" w14:textId="77777777" w:rsidTr="00B43E93">
        <w:tc>
          <w:tcPr>
            <w:tcW w:w="9016" w:type="dxa"/>
          </w:tcPr>
          <w:p w14:paraId="75AF4B94" w14:textId="02440661" w:rsidR="00F33F3C" w:rsidRPr="00215EB6" w:rsidRDefault="00F33F3C" w:rsidP="00F33F3C">
            <w:pPr>
              <w:ind w:right="1394" w:firstLine="851"/>
              <w:jc w:val="center"/>
              <w:rPr>
                <w:rFonts w:ascii="Arial" w:hAnsi="Arial" w:cs="Arial"/>
                <w:color w:val="08519D"/>
                <w:lang w:val="es-ES"/>
              </w:rPr>
            </w:pPr>
            <w:r w:rsidRPr="00215EB6">
              <w:rPr>
                <w:rFonts w:ascii="Arial" w:hAnsi="Arial" w:cs="Arial"/>
                <w:lang w:val="es-ES"/>
              </w:rPr>
              <w:t xml:space="preserve"> </w:t>
            </w:r>
            <w:hyperlink r:id="rId12" w:history="1">
              <w:r w:rsidRPr="00215EB6">
                <w:rPr>
                  <w:rStyle w:val="Hipervnculo"/>
                  <w:rFonts w:ascii="Arial" w:hAnsi="Arial" w:cs="Arial"/>
                  <w:lang w:val="es-ES"/>
                </w:rPr>
                <w:t>www.michelin.es</w:t>
              </w:r>
            </w:hyperlink>
          </w:p>
        </w:tc>
      </w:tr>
      <w:tr w:rsidR="00F33F3C" w:rsidRPr="00215EB6" w14:paraId="7F0165A9" w14:textId="77777777" w:rsidTr="00B43E93">
        <w:tc>
          <w:tcPr>
            <w:tcW w:w="9016" w:type="dxa"/>
          </w:tcPr>
          <w:p w14:paraId="7401AAC6" w14:textId="755D6A5B" w:rsidR="00F33F3C" w:rsidRPr="00215EB6" w:rsidRDefault="00F33F3C" w:rsidP="00F33F3C">
            <w:pPr>
              <w:ind w:right="1394" w:firstLine="851"/>
              <w:jc w:val="center"/>
              <w:rPr>
                <w:rFonts w:ascii="Arial" w:hAnsi="Arial" w:cs="Arial"/>
                <w:color w:val="08519D"/>
                <w:lang w:val="es-ES"/>
              </w:rPr>
            </w:pPr>
            <w:r w:rsidRPr="00215EB6">
              <w:rPr>
                <w:rFonts w:ascii="Arial" w:hAnsi="Arial" w:cs="Arial"/>
                <w:color w:val="08519D"/>
                <w:lang w:val="es-ES"/>
              </w:rPr>
              <w:t xml:space="preserve">   </w:t>
            </w:r>
            <w:r w:rsidRPr="00215EB6">
              <w:rPr>
                <w:rFonts w:ascii="Arial" w:hAnsi="Arial" w:cs="Arial"/>
                <w:noProof/>
                <w:sz w:val="36"/>
                <w:szCs w:val="36"/>
                <w:lang w:val="es-ES_tradnl" w:eastAsia="es-ES_tradnl"/>
              </w:rPr>
              <w:drawing>
                <wp:inline distT="0" distB="0" distL="0" distR="0" wp14:anchorId="52AD4592" wp14:editId="5C52DA56">
                  <wp:extent cx="214630" cy="174625"/>
                  <wp:effectExtent l="0" t="0" r="1270" b="3175"/>
                  <wp:docPr id="9"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r:link="rId11"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215EB6">
              <w:rPr>
                <w:rFonts w:ascii="Arial" w:hAnsi="Arial" w:cs="Arial"/>
                <w:color w:val="08519D"/>
                <w:lang w:val="es-ES"/>
              </w:rPr>
              <w:t xml:space="preserve"> @MichelinPress</w:t>
            </w:r>
          </w:p>
        </w:tc>
      </w:tr>
    </w:tbl>
    <w:p w14:paraId="73A60EC9" w14:textId="77777777" w:rsidR="00F33F3C" w:rsidRPr="00215EB6" w:rsidRDefault="00F33F3C" w:rsidP="00F33F3C">
      <w:pPr>
        <w:ind w:right="1394" w:firstLine="851"/>
        <w:jc w:val="center"/>
        <w:rPr>
          <w:rFonts w:ascii="Arial" w:hAnsi="Arial" w:cs="Arial"/>
          <w:lang w:val="es-ES"/>
        </w:rPr>
      </w:pPr>
    </w:p>
    <w:p w14:paraId="449221BE" w14:textId="77777777" w:rsidR="00F33F3C" w:rsidRDefault="00F33F3C" w:rsidP="00F33F3C">
      <w:pPr>
        <w:ind w:right="1394" w:firstLine="851"/>
        <w:jc w:val="center"/>
        <w:rPr>
          <w:rFonts w:ascii="Arial" w:hAnsi="Arial" w:cs="Arial"/>
          <w:lang w:val="es-ES"/>
        </w:rPr>
      </w:pPr>
      <w:r>
        <w:rPr>
          <w:rFonts w:ascii="Arial" w:hAnsi="Arial" w:cs="Arial"/>
          <w:lang w:val="es-ES"/>
        </w:rPr>
        <w:t>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w:t>
      </w:r>
      <w:r w:rsidRPr="00215EB6">
        <w:rPr>
          <w:rFonts w:ascii="Arial" w:hAnsi="Arial" w:cs="Arial"/>
          <w:lang w:val="es-ES"/>
        </w:rPr>
        <w:t>– 28760 Tres Cantos – Madrid. ESPAÑA</w:t>
      </w:r>
    </w:p>
    <w:p w14:paraId="35253F14" w14:textId="77777777" w:rsidR="00F33F3C" w:rsidRDefault="00F33F3C" w:rsidP="00F33F3C">
      <w:pPr>
        <w:ind w:right="1394"/>
        <w:jc w:val="center"/>
        <w:rPr>
          <w:rFonts w:ascii="Arial" w:hAnsi="Arial" w:cs="Arial"/>
          <w:lang w:val="es-ES"/>
        </w:rPr>
      </w:pPr>
    </w:p>
    <w:p w14:paraId="344CC829" w14:textId="77777777" w:rsidR="00F33F3C" w:rsidRPr="009A43CE" w:rsidRDefault="00F33F3C" w:rsidP="00F33F3C">
      <w:pPr>
        <w:spacing w:line="276" w:lineRule="auto"/>
        <w:jc w:val="center"/>
        <w:rPr>
          <w:rFonts w:ascii="Arial" w:hAnsi="Arial" w:cs="Arial"/>
          <w:lang w:val="es-ES"/>
        </w:rPr>
      </w:pPr>
    </w:p>
    <w:sectPr w:rsidR="00F33F3C" w:rsidRPr="009A43CE" w:rsidSect="006C3818">
      <w:headerReference w:type="default" r:id="rId14"/>
      <w:footerReference w:type="default" r:id="rId15"/>
      <w:headerReference w:type="first" r:id="rId16"/>
      <w:footerReference w:type="first" r:id="rId17"/>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95CC7" w14:textId="77777777" w:rsidR="00D303CF" w:rsidRDefault="00D303CF" w:rsidP="00F24D98">
      <w:r>
        <w:separator/>
      </w:r>
    </w:p>
  </w:endnote>
  <w:endnote w:type="continuationSeparator" w:id="0">
    <w:p w14:paraId="0B6E7FA9" w14:textId="77777777" w:rsidR="00D303CF" w:rsidRDefault="00D303CF"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7F3B" w14:textId="35673834" w:rsidR="0044379B" w:rsidRPr="0044379B" w:rsidRDefault="0044379B" w:rsidP="0044379B">
    <w:pPr>
      <w:jc w:val="both"/>
      <w:rPr>
        <w:rFonts w:ascii="Arial" w:hAnsi="Arial" w:cs="Arial"/>
        <w:sz w:val="20"/>
        <w:szCs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707DA" w14:textId="77777777" w:rsidR="00D303CF" w:rsidRDefault="00D303CF" w:rsidP="00F24D98">
      <w:r>
        <w:separator/>
      </w:r>
    </w:p>
  </w:footnote>
  <w:footnote w:type="continuationSeparator" w:id="0">
    <w:p w14:paraId="04FFCC63" w14:textId="77777777" w:rsidR="00D303CF" w:rsidRDefault="00D303CF"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14A5B" w14:textId="6DE44913" w:rsidR="00B36FEE" w:rsidRDefault="00621821"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000000" w:themeColor="text1"/>
        <w:lang w:val="es-ES_tradnl" w:eastAsia="es-ES_tradnl"/>
      </w:rPr>
      <w:drawing>
        <wp:anchor distT="0" distB="0" distL="114300" distR="114300" simplePos="0" relativeHeight="251670528" behindDoc="0" locked="0" layoutInCell="1" allowOverlap="1" wp14:anchorId="7C7A5445" wp14:editId="38B03AC4">
          <wp:simplePos x="0" y="0"/>
          <wp:positionH relativeFrom="column">
            <wp:posOffset>1743075</wp:posOffset>
          </wp:positionH>
          <wp:positionV relativeFrom="paragraph">
            <wp:posOffset>127635</wp:posOffset>
          </wp:positionV>
          <wp:extent cx="2755900" cy="748665"/>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00" cy="748665"/>
                  </a:xfrm>
                  <a:prstGeom prst="rect">
                    <a:avLst/>
                  </a:prstGeom>
                </pic:spPr>
              </pic:pic>
            </a:graphicData>
          </a:graphic>
          <wp14:sizeRelH relativeFrom="page">
            <wp14:pctWidth>0</wp14:pctWidth>
          </wp14:sizeRelH>
          <wp14:sizeRelV relativeFrom="page">
            <wp14:pctHeight>0</wp14:pctHeight>
          </wp14:sizeRelV>
        </wp:anchor>
      </w:drawing>
    </w:r>
  </w:p>
  <w:p w14:paraId="4AE4505A" w14:textId="7EFFB22A" w:rsidR="00C53F0C" w:rsidRPr="00C53F0C" w:rsidRDefault="00B36FEE"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lang w:val="es-ES_tradnl" w:eastAsia="es-ES_tradnl"/>
      </w:rPr>
      <w:drawing>
        <wp:anchor distT="0" distB="0" distL="114300" distR="114300" simplePos="0" relativeHeight="251666432" behindDoc="0" locked="0" layoutInCell="1" allowOverlap="1" wp14:anchorId="75A2878E" wp14:editId="7F0842A4">
          <wp:simplePos x="0" y="0"/>
          <wp:positionH relativeFrom="column">
            <wp:posOffset>1739586</wp:posOffset>
          </wp:positionH>
          <wp:positionV relativeFrom="paragraph">
            <wp:posOffset>0</wp:posOffset>
          </wp:positionV>
          <wp:extent cx="2509664" cy="6681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
                    <a:extLst>
                      <a:ext uri="{28A0092B-C50C-407E-A947-70E740481C1C}">
                        <a14:useLocalDpi xmlns:a14="http://schemas.microsoft.com/office/drawing/2010/main" val="0"/>
                      </a:ext>
                    </a:extLst>
                  </a:blip>
                  <a:stretch>
                    <a:fillRect/>
                  </a:stretch>
                </pic:blipFill>
                <pic:spPr>
                  <a:xfrm>
                    <a:off x="0" y="0"/>
                    <a:ext cx="2509664" cy="668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6AC2B6B3" w:rsidR="001963B1" w:rsidRDefault="00D01366" w:rsidP="006C44F0">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8480" behindDoc="0" locked="0" layoutInCell="1" allowOverlap="1" wp14:anchorId="6B80B4D6" wp14:editId="05D14D88">
              <wp:simplePos x="0" y="0"/>
              <wp:positionH relativeFrom="page">
                <wp:posOffset>2398395</wp:posOffset>
              </wp:positionH>
              <wp:positionV relativeFrom="paragraph">
                <wp:posOffset>695522</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88.85pt;margin-top:54.75pt;width:234pt;height:30.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&#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8D329C">
      <w:rPr>
        <w:rFonts w:ascii="Michelin Unit Titling" w:hAnsi="Michelin Unit Titling"/>
        <w:noProof/>
        <w:color w:val="000000" w:themeColor="text1"/>
        <w:lang w:val="es-ES_tradnl" w:eastAsia="es-ES_tradnl"/>
      </w:rPr>
      <w:drawing>
        <wp:anchor distT="0" distB="0" distL="114300" distR="114300" simplePos="0" relativeHeight="251667456" behindDoc="0" locked="0" layoutInCell="1" allowOverlap="1" wp14:anchorId="7AEAED59" wp14:editId="5D3884F1">
          <wp:simplePos x="0" y="0"/>
          <wp:positionH relativeFrom="column">
            <wp:posOffset>1439721</wp:posOffset>
          </wp:positionH>
          <wp:positionV relativeFrom="paragraph">
            <wp:posOffset>128725</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r w:rsidR="00B36FEE">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1F2560D3" w:rsidR="003F197B" w:rsidRPr="00AC0E74" w:rsidRDefault="00A0766D" w:rsidP="003F197B">
                          <w:pPr>
                            <w:jc w:val="center"/>
                            <w:rPr>
                              <w:rFonts w:ascii="Michelin Unit Titling" w:hAnsi="Michelin Unit Titling"/>
                              <w:color w:val="575757"/>
                            </w:rPr>
                          </w:pPr>
                          <w:r>
                            <w:rPr>
                              <w:rFonts w:ascii="Michelin Unit Titling" w:hAnsi="Michelin Unit Titling"/>
                              <w:color w:val="575757"/>
                            </w:rPr>
                            <w:t>PRODUCTO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" fillcolor="white [3201]" stroked="f" strokeweight=".5pt">
              <v:textbox>
                <w:txbxContent>
                  <w:p w14:paraId="239CAE9F" w14:textId="1F2560D3" w:rsidR="003F197B" w:rsidRPr="00AC0E74" w:rsidRDefault="00A0766D" w:rsidP="003F197B">
                    <w:pPr>
                      <w:jc w:val="center"/>
                      <w:rPr>
                        <w:rFonts w:ascii="Michelin Unit Titling" w:hAnsi="Michelin Unit Titling"/>
                        <w:color w:val="575757"/>
                      </w:rPr>
                    </w:pPr>
                    <w:r>
                      <w:rPr>
                        <w:rFonts w:ascii="Michelin Unit Titling" w:hAnsi="Michelin Unit Titling"/>
                        <w:color w:val="575757"/>
                      </w:rPr>
                      <w:t>PRODUCTO</w:t>
                    </w:r>
                  </w:p>
                </w:txbxContent>
              </v:textbox>
              <w10:wrap anchorx="page"/>
            </v:shape>
          </w:pict>
        </mc:Fallback>
      </mc:AlternateContent>
    </w:r>
    <w:r w:rsidR="00B36FEE">
      <w:rPr>
        <w:noProof/>
        <w:lang w:val="es-ES_tradnl" w:eastAsia="es-ES_tradnl"/>
      </w:rPr>
      <w:drawing>
        <wp:anchor distT="0" distB="0" distL="114300" distR="114300" simplePos="0" relativeHeight="251664384" behindDoc="0" locked="0" layoutInCell="1" allowOverlap="1" wp14:anchorId="2B5BC1A7" wp14:editId="4E04BF99">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1C7487C"/>
    <w:multiLevelType w:val="multilevel"/>
    <w:tmpl w:val="FC528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A5386"/>
    <w:rsid w:val="000B3F91"/>
    <w:rsid w:val="00112957"/>
    <w:rsid w:val="001162A2"/>
    <w:rsid w:val="00116A1A"/>
    <w:rsid w:val="00132F62"/>
    <w:rsid w:val="00150344"/>
    <w:rsid w:val="00154400"/>
    <w:rsid w:val="00170CB5"/>
    <w:rsid w:val="001712BA"/>
    <w:rsid w:val="001869EA"/>
    <w:rsid w:val="00186CCB"/>
    <w:rsid w:val="001963B1"/>
    <w:rsid w:val="0019650E"/>
    <w:rsid w:val="001E520E"/>
    <w:rsid w:val="00201053"/>
    <w:rsid w:val="00205BD0"/>
    <w:rsid w:val="0021595A"/>
    <w:rsid w:val="00220220"/>
    <w:rsid w:val="00246559"/>
    <w:rsid w:val="00256360"/>
    <w:rsid w:val="00262F8B"/>
    <w:rsid w:val="00267994"/>
    <w:rsid w:val="00274DC8"/>
    <w:rsid w:val="00311023"/>
    <w:rsid w:val="00387E23"/>
    <w:rsid w:val="003930CA"/>
    <w:rsid w:val="00395651"/>
    <w:rsid w:val="003C3FC0"/>
    <w:rsid w:val="003C419D"/>
    <w:rsid w:val="003F197B"/>
    <w:rsid w:val="00414F37"/>
    <w:rsid w:val="00422E33"/>
    <w:rsid w:val="00422FAA"/>
    <w:rsid w:val="004237CD"/>
    <w:rsid w:val="0044379B"/>
    <w:rsid w:val="0045418F"/>
    <w:rsid w:val="00462EE8"/>
    <w:rsid w:val="00471963"/>
    <w:rsid w:val="00472749"/>
    <w:rsid w:val="00485C2F"/>
    <w:rsid w:val="00493386"/>
    <w:rsid w:val="004A57FD"/>
    <w:rsid w:val="004A7A65"/>
    <w:rsid w:val="004C6A8C"/>
    <w:rsid w:val="004C6D0A"/>
    <w:rsid w:val="004E3294"/>
    <w:rsid w:val="004E4143"/>
    <w:rsid w:val="00511304"/>
    <w:rsid w:val="005202C1"/>
    <w:rsid w:val="0052080F"/>
    <w:rsid w:val="0052344F"/>
    <w:rsid w:val="00523D3C"/>
    <w:rsid w:val="00572127"/>
    <w:rsid w:val="00580639"/>
    <w:rsid w:val="00594F5C"/>
    <w:rsid w:val="005A6240"/>
    <w:rsid w:val="005B00AE"/>
    <w:rsid w:val="005E08B3"/>
    <w:rsid w:val="005E1047"/>
    <w:rsid w:val="00613A00"/>
    <w:rsid w:val="00621821"/>
    <w:rsid w:val="006920B7"/>
    <w:rsid w:val="006C3818"/>
    <w:rsid w:val="006C44F0"/>
    <w:rsid w:val="006C578C"/>
    <w:rsid w:val="006D398C"/>
    <w:rsid w:val="00767B4C"/>
    <w:rsid w:val="007F37A6"/>
    <w:rsid w:val="007F4939"/>
    <w:rsid w:val="00816BB1"/>
    <w:rsid w:val="00821E12"/>
    <w:rsid w:val="00834943"/>
    <w:rsid w:val="0083779A"/>
    <w:rsid w:val="0085450A"/>
    <w:rsid w:val="008B072F"/>
    <w:rsid w:val="008D329C"/>
    <w:rsid w:val="008F3306"/>
    <w:rsid w:val="008F5893"/>
    <w:rsid w:val="00926AEF"/>
    <w:rsid w:val="0093532F"/>
    <w:rsid w:val="00977E95"/>
    <w:rsid w:val="009969D4"/>
    <w:rsid w:val="009A43CE"/>
    <w:rsid w:val="00A03C71"/>
    <w:rsid w:val="00A05352"/>
    <w:rsid w:val="00A0766D"/>
    <w:rsid w:val="00A133C9"/>
    <w:rsid w:val="00A319A1"/>
    <w:rsid w:val="00A72ECA"/>
    <w:rsid w:val="00A75B5C"/>
    <w:rsid w:val="00AA05BE"/>
    <w:rsid w:val="00AB555C"/>
    <w:rsid w:val="00AB76EA"/>
    <w:rsid w:val="00AC0E74"/>
    <w:rsid w:val="00AC3462"/>
    <w:rsid w:val="00B05B19"/>
    <w:rsid w:val="00B13DD6"/>
    <w:rsid w:val="00B31A46"/>
    <w:rsid w:val="00B32BCE"/>
    <w:rsid w:val="00B3500B"/>
    <w:rsid w:val="00B36FEE"/>
    <w:rsid w:val="00B45C21"/>
    <w:rsid w:val="00B470C9"/>
    <w:rsid w:val="00B6670B"/>
    <w:rsid w:val="00B97B28"/>
    <w:rsid w:val="00BA0AC4"/>
    <w:rsid w:val="00BC2889"/>
    <w:rsid w:val="00BD7DE1"/>
    <w:rsid w:val="00BE269E"/>
    <w:rsid w:val="00C00835"/>
    <w:rsid w:val="00C31A6F"/>
    <w:rsid w:val="00C53F0C"/>
    <w:rsid w:val="00C56426"/>
    <w:rsid w:val="00C9140F"/>
    <w:rsid w:val="00CA4996"/>
    <w:rsid w:val="00CC6BAF"/>
    <w:rsid w:val="00CE5E82"/>
    <w:rsid w:val="00D01366"/>
    <w:rsid w:val="00D26D15"/>
    <w:rsid w:val="00D303CF"/>
    <w:rsid w:val="00D55011"/>
    <w:rsid w:val="00D729F5"/>
    <w:rsid w:val="00DB7FA5"/>
    <w:rsid w:val="00DF7402"/>
    <w:rsid w:val="00E46580"/>
    <w:rsid w:val="00E57483"/>
    <w:rsid w:val="00E926C4"/>
    <w:rsid w:val="00EA512D"/>
    <w:rsid w:val="00ED5957"/>
    <w:rsid w:val="00ED7136"/>
    <w:rsid w:val="00EE30AF"/>
    <w:rsid w:val="00F05D3E"/>
    <w:rsid w:val="00F1127B"/>
    <w:rsid w:val="00F20CA2"/>
    <w:rsid w:val="00F24D98"/>
    <w:rsid w:val="00F33F3C"/>
    <w:rsid w:val="00F6785B"/>
    <w:rsid w:val="00F95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 w:type="paragraph" w:customStyle="1" w:styleId="m-7170054197284447120msolistparagraph">
    <w:name w:val="m_-7170054197284447120msolistparagraph"/>
    <w:basedOn w:val="Normal"/>
    <w:rsid w:val="00F20CA2"/>
    <w:pPr>
      <w:spacing w:before="100" w:beforeAutospacing="1" w:after="100" w:afterAutospacing="1"/>
    </w:pPr>
    <w:rPr>
      <w:rFonts w:ascii="Times New Roman" w:eastAsia="Times New Roman" w:hAnsi="Times New Roman" w:cs="Times New Roman"/>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32496">
      <w:bodyDiv w:val="1"/>
      <w:marLeft w:val="0"/>
      <w:marRight w:val="0"/>
      <w:marTop w:val="0"/>
      <w:marBottom w:val="0"/>
      <w:divBdr>
        <w:top w:val="none" w:sz="0" w:space="0" w:color="auto"/>
        <w:left w:val="none" w:sz="0" w:space="0" w:color="auto"/>
        <w:bottom w:val="none" w:sz="0" w:space="0" w:color="auto"/>
        <w:right w:val="none" w:sz="0" w:space="0" w:color="auto"/>
      </w:divBdr>
    </w:div>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 w:id="1423186088">
      <w:bodyDiv w:val="1"/>
      <w:marLeft w:val="0"/>
      <w:marRight w:val="0"/>
      <w:marTop w:val="0"/>
      <w:marBottom w:val="0"/>
      <w:divBdr>
        <w:top w:val="none" w:sz="0" w:space="0" w:color="auto"/>
        <w:left w:val="none" w:sz="0" w:space="0" w:color="auto"/>
        <w:bottom w:val="none" w:sz="0" w:space="0" w:color="auto"/>
        <w:right w:val="none" w:sz="0" w:space="0" w:color="auto"/>
      </w:divBdr>
    </w:div>
    <w:div w:id="177316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nia.portoles@michelin.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893F0-E1D7-4265-83C8-598E6A993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894</Words>
  <Characters>4920</Characters>
  <Application>Microsoft Office Word</Application>
  <DocSecurity>0</DocSecurity>
  <Lines>41</Lines>
  <Paragraphs>11</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4</cp:revision>
  <dcterms:created xsi:type="dcterms:W3CDTF">2022-06-22T19:28:00Z</dcterms:created>
  <dcterms:modified xsi:type="dcterms:W3CDTF">2022-06-24T08:27:00Z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2022-06-22T19:23:56Z</vt:lpwstr>
  </property>
  <property fmtid="{D5CDD505-2E9C-101B-9397-08002B2CF9AE}" pid="4" name="MSIP_Label_09e9a456-2778-4ca9-be06-1190b1e1118a_Method">
    <vt:lpwstr>Standard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21b1653a-3b70-4f3f-87ab-743f00098bed</vt:lpwstr>
  </property>
  <property fmtid="{D5CDD505-2E9C-101B-9397-08002B2CF9AE}" pid="8" name="MSIP_Label_09e9a456-2778-4ca9-be06-1190b1e1118a_ContentBits">
    <vt:lpwstr>0</vt:lpwstr>
  </property>
</Properties>
</file>