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6EC66E0D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284A16">
        <w:rPr>
          <w:rFonts w:ascii="Arial" w:hAnsi="Arial" w:cs="Arial"/>
          <w:sz w:val="20"/>
          <w:szCs w:val="20"/>
          <w:lang w:val="es-ES"/>
        </w:rPr>
        <w:t>6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284A16">
        <w:rPr>
          <w:rFonts w:ascii="Arial" w:hAnsi="Arial" w:cs="Arial"/>
          <w:sz w:val="20"/>
          <w:szCs w:val="20"/>
          <w:lang w:val="es-ES"/>
        </w:rPr>
        <w:t>junio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284A16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5F25F73C" w:rsidR="006D398C" w:rsidRPr="00284A16" w:rsidRDefault="00284A16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 w:rsidRPr="00284A16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MICHELIN Pilot Sport Cup 2 R: un neumático desarrollado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a medida para el nuevo Mercedes-AMG ONE</w:t>
          </w:r>
        </w:p>
        <w:p w14:paraId="5614BB42" w14:textId="77777777" w:rsidR="006D398C" w:rsidRPr="00284A16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284A16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2809E797" w:rsidR="00BE269E" w:rsidRPr="009A43CE" w:rsidRDefault="00AC3A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Un neumático desarrollado en exclusiva para el nuevo hypercar híbrido con más de 1.000 CV</w:t>
          </w:r>
        </w:p>
        <w:p w14:paraId="3C065D45" w14:textId="67671F59" w:rsidR="006D398C" w:rsidRPr="009A43CE" w:rsidRDefault="00AC3A2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Elevado nivel de agarre y mayor precisión en la conducción</w:t>
          </w:r>
        </w:p>
        <w:p w14:paraId="380422CF" w14:textId="7D35947B" w:rsidR="006D398C" w:rsidRPr="009A43CE" w:rsidRDefault="00AC3A2A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D</w:t>
          </w:r>
          <w:r w:rsidR="00284A16">
            <w:rPr>
              <w:rFonts w:ascii="Arial" w:eastAsia="Calibri" w:hAnsi="Arial" w:cs="Arial"/>
              <w:lang w:val="es-ES" w:eastAsia="en-US"/>
            </w:rPr>
            <w:t xml:space="preserve">iseño </w:t>
          </w:r>
          <w:r>
            <w:rPr>
              <w:rFonts w:ascii="Arial" w:eastAsia="Calibri" w:hAnsi="Arial" w:cs="Arial"/>
              <w:lang w:val="es-ES" w:eastAsia="en-US"/>
            </w:rPr>
            <w:t>con la tecnología Premium Touch, que recrea la silueta del coche en el flanco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735F1A" w14:textId="40983246" w:rsidR="00B851E8" w:rsidRDefault="00284A16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 historia que une a Michelin y Mercedes-AMG entra en un nuevo capítulo: </w:t>
          </w:r>
          <w:r w:rsidR="00B851E8">
            <w:rPr>
              <w:rFonts w:ascii="Arial" w:hAnsi="Arial" w:cs="Arial"/>
              <w:sz w:val="20"/>
              <w:szCs w:val="20"/>
              <w:lang w:val="es-ES"/>
            </w:rPr>
            <w:t xml:space="preserve">la marca alemana ha elegido a Michelin para desarrollar un neumático que permita desarrollar todo su potencial a su nuevo hypercar, el MERCEDES-AMG ONE. El MICHELIN Pilot Sport Cup 2 R - M01 ha sido desarrollado por Michelin en colaboración con los equipos de AMG para responder a las exigencias de este vehículo a la hora de ofrecer un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rendimiento </w:t>
          </w:r>
          <w:r w:rsidR="00B851E8">
            <w:rPr>
              <w:rFonts w:ascii="Arial" w:hAnsi="Arial" w:cs="Arial"/>
              <w:sz w:val="20"/>
              <w:szCs w:val="20"/>
              <w:lang w:val="es-ES"/>
            </w:rPr>
            <w:t>únic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B851E8">
            <w:rPr>
              <w:rFonts w:ascii="Arial" w:hAnsi="Arial" w:cs="Arial"/>
              <w:sz w:val="20"/>
              <w:szCs w:val="20"/>
              <w:lang w:val="es-ES"/>
            </w:rPr>
            <w:t xml:space="preserve">, tanto en carretera como en circuito. Las prestaciones de los neumáticos son algo más que un requisito para un coche excepcional como este: resultan determinantes en la búsqueda de la máxima seguridad, la precisión y el placer de conducción. Los entusiastas de la conducción deportiva también podrán competir contra el cronómetro para mejorar sus tiempos por vuelta, gracias a un </w:t>
          </w:r>
          <w:r w:rsidR="008526CF">
            <w:rPr>
              <w:rFonts w:ascii="Arial" w:hAnsi="Arial" w:cs="Arial"/>
              <w:sz w:val="20"/>
              <w:szCs w:val="20"/>
              <w:lang w:val="es-ES"/>
            </w:rPr>
            <w:t xml:space="preserve">neumático slick diseñado para </w:t>
          </w:r>
          <w:r w:rsidR="007B2802" w:rsidRPr="006D5250">
            <w:rPr>
              <w:rFonts w:ascii="Arial" w:hAnsi="Arial" w:cs="Arial"/>
              <w:sz w:val="20"/>
              <w:szCs w:val="20"/>
              <w:lang w:val="es-ES"/>
            </w:rPr>
            <w:t>principalmente</w:t>
          </w:r>
          <w:r w:rsidR="008526CF" w:rsidRPr="006D5250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8526CF" w:rsidRPr="007B2802">
            <w:rPr>
              <w:rFonts w:ascii="Arial" w:hAnsi="Arial" w:cs="Arial"/>
              <w:sz w:val="20"/>
              <w:szCs w:val="20"/>
              <w:lang w:val="es-ES"/>
            </w:rPr>
            <w:t>en circuito</w:t>
          </w:r>
          <w:r w:rsidR="008526CF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63C78427" w14:textId="77777777" w:rsidR="00B851E8" w:rsidRDefault="00B851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143292" w14:textId="6A27098E" w:rsidR="00284A16" w:rsidRDefault="008526CF" w:rsidP="00284A1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MICHELIN y AMG empezaron a trabajar </w:t>
          </w:r>
          <w:r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en este proyecto d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esde </w:t>
          </w:r>
          <w:r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una fase muy temprana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 Los dos equipos trabajaron juntos durante todo el programa</w:t>
          </w:r>
          <w:r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de desarrollo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. Estos intercambios permitieron a </w:t>
          </w:r>
          <w:r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Michelin 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diseñar un neumático específico de muy altas prestaciones que permitiera explotar el potencial de este excepcional vehículo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="00284A16" w:rsidRPr="00284A16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es-ES"/>
            </w:rPr>
            <w:t>declara</w:t>
          </w:r>
          <w:r w:rsidR="00284A16" w:rsidRPr="00284A16">
            <w:rPr>
              <w:rFonts w:ascii="Arial" w:hAnsi="Arial" w:cs="Arial"/>
              <w:sz w:val="20"/>
              <w:szCs w:val="20"/>
              <w:lang w:val="es-ES"/>
            </w:rPr>
            <w:t xml:space="preserve"> Bertrand Fraenkel, </w:t>
          </w:r>
          <w:r>
            <w:rPr>
              <w:rFonts w:ascii="Arial" w:hAnsi="Arial" w:cs="Arial"/>
              <w:sz w:val="20"/>
              <w:szCs w:val="20"/>
              <w:lang w:val="es-ES"/>
            </w:rPr>
            <w:t>responsable</w:t>
          </w:r>
          <w:r w:rsidR="00284A16" w:rsidRPr="00284A16">
            <w:rPr>
              <w:rFonts w:ascii="Arial" w:hAnsi="Arial" w:cs="Arial"/>
              <w:sz w:val="20"/>
              <w:szCs w:val="20"/>
              <w:lang w:val="es-ES"/>
            </w:rPr>
            <w:t xml:space="preserve"> de Desarrollo de Neumáticos OE para Supersport.</w:t>
          </w:r>
        </w:p>
        <w:p w14:paraId="76A6758F" w14:textId="6AF8DB25" w:rsidR="008526CF" w:rsidRDefault="008526CF" w:rsidP="00284A16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45981D" w14:textId="5126D6C8" w:rsidR="00422E33" w:rsidRPr="009A43CE" w:rsidRDefault="008526CF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Dirk Heldmann, responsable de Desarrollo de Neumáticos en Mercedes-AMG, añade: “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El Mercedes-AMG ONE es un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deportivo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extremo, con muchos elementos tecnológicos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procedentes de la competición automovilística 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de alto nivel. Por tanto, desde las primeras fases de desarrollo estaba claro que los neumáticos debían ser lo más eficientes posible y estar homologados para su uso en carretera. Por eso hemos recurrido a los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MICHELIN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Pilot Sport Cup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2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R. Este neumático combina un agarre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similar al de un neumático slick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con un manejo preciso y un diseño único. La silueta del Mercedes-AMG ONE es visible en el flanco y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, por supuesto, también lleva el marcaje 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MO1, 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que identifica </w:t>
          </w:r>
          <w:r w:rsidR="00A21E81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que</w:t>
          </w:r>
          <w:r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 xml:space="preserve"> se trata de un </w:t>
          </w:r>
          <w:r w:rsidR="00284A16"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neumático diseñado específicamente para cada vehículo AMG"</w:t>
          </w:r>
          <w:r w:rsidRPr="008526CF">
            <w:rPr>
              <w:rFonts w:ascii="Arial" w:hAnsi="Arial" w:cs="Arial"/>
              <w:i/>
              <w:iCs/>
              <w:sz w:val="20"/>
              <w:szCs w:val="20"/>
              <w:lang w:val="es-ES"/>
            </w:rPr>
            <w:t>.</w:t>
          </w:r>
        </w:p>
        <w:p w14:paraId="424F32D8" w14:textId="3DB7D11A" w:rsidR="003C3FC0" w:rsidRPr="009A43CE" w:rsidRDefault="003C3FC0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EBA1C9" w14:textId="522C3788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012363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Un neumático exclusivo con un alto nivel de agarre y una mayor precisión en la conducción</w:t>
          </w:r>
        </w:p>
        <w:p w14:paraId="24AA460E" w14:textId="77777777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4E5D1B" w14:textId="3DA6F56D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12363">
            <w:rPr>
              <w:rFonts w:ascii="Arial" w:hAnsi="Arial" w:cs="Arial"/>
              <w:sz w:val="20"/>
              <w:szCs w:val="20"/>
              <w:lang w:val="es-ES"/>
            </w:rPr>
            <w:t>La elección de los compuestos de la banda de rodadura</w:t>
          </w:r>
          <w:r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derivados de l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os que se utilizan en competición,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ofrece un nivel muy alto de agarre </w:t>
          </w:r>
          <w:r>
            <w:rPr>
              <w:rFonts w:ascii="Arial" w:hAnsi="Arial" w:cs="Arial"/>
              <w:sz w:val="20"/>
              <w:szCs w:val="20"/>
              <w:lang w:val="es-ES"/>
            </w:rPr>
            <w:t>y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de resistencia al desgaste para llegar aún más lejos en la pista. El MICHELIN Pilot Sport CUP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2 R - MO1 </w:t>
          </w:r>
          <w:r w:rsidR="007F41FD">
            <w:rPr>
              <w:rFonts w:ascii="Arial" w:hAnsi="Arial" w:cs="Arial"/>
              <w:sz w:val="20"/>
              <w:szCs w:val="20"/>
              <w:lang w:val="es-ES"/>
            </w:rPr>
            <w:t xml:space="preserve">también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se beneficia de un compuesto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caucho </w:t>
          </w:r>
          <w:r w:rsidR="007F41FD">
            <w:rPr>
              <w:rFonts w:ascii="Arial" w:hAnsi="Arial" w:cs="Arial"/>
              <w:sz w:val="20"/>
              <w:szCs w:val="20"/>
              <w:lang w:val="es-ES"/>
            </w:rPr>
            <w:t>específico en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una nueva zona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del </w:t>
          </w:r>
          <w:r w:rsidR="007F41FD">
            <w:rPr>
              <w:rFonts w:ascii="Arial" w:hAnsi="Arial" w:cs="Arial"/>
              <w:sz w:val="20"/>
              <w:szCs w:val="20"/>
              <w:lang w:val="es-ES"/>
            </w:rPr>
            <w:t>hombro del neumático d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>esarrollada para el AMG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>-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>ONE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, con el objetivo de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ofrecer una experiencia de conducción única en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>circuito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gracias a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un nivel de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>agarr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>e muy elevado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a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una excelente estabilidad a altas velocidades, una mayor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velocidad de paso por curva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 xml:space="preserve">una magnífica capacidad de tracción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>en la salida de las mismas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>,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para aprovechar toda la potencia del vehículo.</w:t>
          </w:r>
        </w:p>
        <w:p w14:paraId="6056B35E" w14:textId="77777777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7314432" w14:textId="77777777" w:rsidR="00385323" w:rsidRDefault="0038532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92BFFD3" w14:textId="3580AA76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Este neumático también </w:t>
          </w:r>
          <w:r w:rsidR="00385323">
            <w:rPr>
              <w:rFonts w:ascii="Arial" w:hAnsi="Arial" w:cs="Arial"/>
              <w:sz w:val="20"/>
              <w:szCs w:val="20"/>
              <w:lang w:val="es-ES"/>
            </w:rPr>
            <w:t>incorpora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las últimas tecnologías desarrolladas por Michelin: </w:t>
          </w:r>
        </w:p>
        <w:p w14:paraId="28024A53" w14:textId="77777777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EA119D" w14:textId="0E0DB151" w:rsidR="00012363" w:rsidRPr="00385323" w:rsidRDefault="00012363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85323">
            <w:rPr>
              <w:rFonts w:ascii="Arial" w:hAnsi="Arial" w:cs="Arial"/>
              <w:lang w:val="es-ES"/>
            </w:rPr>
            <w:t xml:space="preserve">Un cinturón híbrido de aramida y nylon que garantiza una </w:t>
          </w:r>
          <w:r w:rsidR="007F41FD">
            <w:rPr>
              <w:rFonts w:ascii="Arial" w:hAnsi="Arial" w:cs="Arial"/>
              <w:lang w:val="es-ES"/>
            </w:rPr>
            <w:t>mayor precisión</w:t>
          </w:r>
        </w:p>
        <w:p w14:paraId="00B2AE79" w14:textId="58CD4AEA" w:rsidR="00012363" w:rsidRPr="00385323" w:rsidRDefault="00012363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385323">
            <w:rPr>
              <w:rFonts w:ascii="Arial" w:hAnsi="Arial" w:cs="Arial"/>
              <w:lang w:val="es-ES"/>
            </w:rPr>
            <w:t>Una arquitectura que mejora el tiempo de respuesta del neumático y aumenta la deportividad al volante</w:t>
          </w:r>
        </w:p>
        <w:p w14:paraId="61DC03F0" w14:textId="360548B4" w:rsidR="00012363" w:rsidRPr="00385323" w:rsidRDefault="007F41FD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Hombros</w:t>
          </w:r>
          <w:r w:rsidR="00012363" w:rsidRPr="00385323">
            <w:rPr>
              <w:rFonts w:ascii="Arial" w:hAnsi="Arial" w:cs="Arial"/>
              <w:lang w:val="es-ES"/>
            </w:rPr>
            <w:t xml:space="preserve"> reforzado</w:t>
          </w:r>
          <w:r>
            <w:rPr>
              <w:rFonts w:ascii="Arial" w:hAnsi="Arial" w:cs="Arial"/>
              <w:lang w:val="es-ES"/>
            </w:rPr>
            <w:t>s</w:t>
          </w:r>
          <w:r w:rsidR="00012363" w:rsidRPr="00385323">
            <w:rPr>
              <w:rFonts w:ascii="Arial" w:hAnsi="Arial" w:cs="Arial"/>
              <w:lang w:val="es-ES"/>
            </w:rPr>
            <w:t xml:space="preserve"> con </w:t>
          </w:r>
          <w:r>
            <w:rPr>
              <w:rFonts w:ascii="Arial" w:hAnsi="Arial" w:cs="Arial"/>
              <w:lang w:val="es-ES"/>
            </w:rPr>
            <w:t xml:space="preserve">un compuesto </w:t>
          </w:r>
          <w:r w:rsidR="00012363" w:rsidRPr="00385323">
            <w:rPr>
              <w:rFonts w:ascii="Arial" w:hAnsi="Arial" w:cs="Arial"/>
              <w:lang w:val="es-ES"/>
            </w:rPr>
            <w:t>especial muy resistente a la abrasión para optimizar la resistencia en pista</w:t>
          </w:r>
        </w:p>
        <w:p w14:paraId="508FFFEE" w14:textId="015B5147" w:rsidR="00012363" w:rsidRPr="00385323" w:rsidRDefault="007F41FD" w:rsidP="0038532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T</w:t>
          </w:r>
          <w:r w:rsidR="00012363" w:rsidRPr="00385323">
            <w:rPr>
              <w:rFonts w:ascii="Arial" w:hAnsi="Arial" w:cs="Arial"/>
              <w:lang w:val="es-ES"/>
            </w:rPr>
            <w:t xml:space="preserve">ecnología </w:t>
          </w:r>
          <w:r>
            <w:rPr>
              <w:rFonts w:ascii="Arial" w:hAnsi="Arial" w:cs="Arial"/>
              <w:lang w:val="es-ES"/>
            </w:rPr>
            <w:t xml:space="preserve">multi-compuesto, con </w:t>
          </w:r>
          <w:r w:rsidR="00012363" w:rsidRPr="00385323">
            <w:rPr>
              <w:rFonts w:ascii="Arial" w:hAnsi="Arial" w:cs="Arial"/>
              <w:lang w:val="es-ES"/>
            </w:rPr>
            <w:t xml:space="preserve">un elastómero específico </w:t>
          </w:r>
          <w:r>
            <w:rPr>
              <w:rFonts w:ascii="Arial" w:hAnsi="Arial" w:cs="Arial"/>
              <w:lang w:val="es-ES"/>
            </w:rPr>
            <w:t xml:space="preserve">en la parte exterior </w:t>
          </w:r>
          <w:r w:rsidR="00012363" w:rsidRPr="00385323">
            <w:rPr>
              <w:rFonts w:ascii="Arial" w:hAnsi="Arial" w:cs="Arial"/>
              <w:lang w:val="es-ES"/>
            </w:rPr>
            <w:t>para proporcionar el máximo agarre en superficies secas en curvas cerradas</w:t>
          </w:r>
          <w:r>
            <w:rPr>
              <w:rFonts w:ascii="Arial" w:hAnsi="Arial" w:cs="Arial"/>
              <w:lang w:val="es-ES"/>
            </w:rPr>
            <w:t xml:space="preserve">, y uno más rígido en la zona interior para responder a las exigencias de Mercedes-AMG en cuanto a </w:t>
          </w:r>
          <w:r w:rsidR="00012363" w:rsidRPr="00385323">
            <w:rPr>
              <w:rFonts w:ascii="Arial" w:hAnsi="Arial" w:cs="Arial"/>
              <w:lang w:val="es-ES"/>
            </w:rPr>
            <w:t>precisión de conducción</w:t>
          </w:r>
          <w:r>
            <w:rPr>
              <w:rFonts w:ascii="Arial" w:hAnsi="Arial" w:cs="Arial"/>
              <w:lang w:val="es-ES"/>
            </w:rPr>
            <w:t>,</w:t>
          </w:r>
          <w:r w:rsidR="00012363" w:rsidRPr="00385323">
            <w:rPr>
              <w:rFonts w:ascii="Arial" w:hAnsi="Arial" w:cs="Arial"/>
              <w:lang w:val="es-ES"/>
            </w:rPr>
            <w:t xml:space="preserve"> tanto en la pista como en la carretera</w:t>
          </w:r>
        </w:p>
        <w:p w14:paraId="3F5A286D" w14:textId="77777777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CDA4B5" w14:textId="6FFCB926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12363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="007F41FD">
            <w:rPr>
              <w:rFonts w:ascii="Arial" w:hAnsi="Arial" w:cs="Arial"/>
              <w:sz w:val="20"/>
              <w:szCs w:val="20"/>
              <w:lang w:val="es-ES"/>
            </w:rPr>
            <w:t>n cuanto a la versión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slick </w:t>
          </w:r>
          <w:r w:rsidR="007F41FD">
            <w:rPr>
              <w:rFonts w:ascii="Arial" w:hAnsi="Arial" w:cs="Arial"/>
              <w:sz w:val="20"/>
              <w:szCs w:val="20"/>
              <w:lang w:val="es-ES"/>
            </w:rPr>
            <w:t xml:space="preserve">de este neumático,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está </w:t>
          </w:r>
          <w:r w:rsidR="007F41FD">
            <w:rPr>
              <w:rFonts w:ascii="Arial" w:hAnsi="Arial" w:cs="Arial"/>
              <w:sz w:val="20"/>
              <w:szCs w:val="20"/>
              <w:lang w:val="es-ES"/>
            </w:rPr>
            <w:t>fabricado con una combinación</w:t>
          </w:r>
          <w:r w:rsidR="00F155E9">
            <w:rPr>
              <w:rFonts w:ascii="Arial" w:hAnsi="Arial" w:cs="Arial"/>
              <w:sz w:val="20"/>
              <w:szCs w:val="20"/>
              <w:lang w:val="es-ES"/>
            </w:rPr>
            <w:t xml:space="preserve"> de compuestos específicos para su utilización en circuito, que se adapta a las altas temperaturas de la pista para garantizar un rendimiento constante a lo largo de las vueltas.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Esta solución es </w:t>
          </w:r>
          <w:r w:rsidR="00F155E9">
            <w:rPr>
              <w:rFonts w:ascii="Arial" w:hAnsi="Arial" w:cs="Arial"/>
              <w:sz w:val="20"/>
              <w:szCs w:val="20"/>
              <w:lang w:val="es-ES"/>
            </w:rPr>
            <w:t xml:space="preserve">la adoptada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por Michelin </w:t>
          </w:r>
          <w:r w:rsidR="00F155E9">
            <w:rPr>
              <w:rFonts w:ascii="Arial" w:hAnsi="Arial" w:cs="Arial"/>
              <w:sz w:val="20"/>
              <w:szCs w:val="20"/>
              <w:lang w:val="es-ES"/>
            </w:rPr>
            <w:t>para desarrollar neumáticos de alto rendimiento para competición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6C3475B0" w14:textId="77777777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393DB26" w14:textId="71181F36" w:rsidR="00012363" w:rsidRPr="00F155E9" w:rsidRDefault="00012363" w:rsidP="00012363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F155E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Un </w:t>
          </w:r>
          <w:r w:rsidR="00F155E9" w:rsidRPr="00F155E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neumático deportivo con un </w:t>
          </w:r>
          <w:r w:rsidR="00385323" w:rsidRPr="00F155E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nuevo y exclusivo diseño </w:t>
          </w:r>
          <w:r w:rsidR="00F155E9" w:rsidRPr="00F155E9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a medida</w:t>
          </w:r>
        </w:p>
        <w:p w14:paraId="4A4B09B6" w14:textId="77777777" w:rsidR="00012363" w:rsidRP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15DAFF" w14:textId="28623C0D" w:rsidR="00012363" w:rsidRDefault="00012363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012363">
            <w:rPr>
              <w:rFonts w:ascii="Arial" w:hAnsi="Arial" w:cs="Arial"/>
              <w:sz w:val="20"/>
              <w:szCs w:val="20"/>
              <w:lang w:val="es-ES"/>
            </w:rPr>
            <w:t>El neumático MICHELIN Pilot Sport C</w:t>
          </w:r>
          <w:r w:rsidR="00F155E9">
            <w:rPr>
              <w:rFonts w:ascii="Arial" w:hAnsi="Arial" w:cs="Arial"/>
              <w:sz w:val="20"/>
              <w:szCs w:val="20"/>
              <w:lang w:val="es-ES"/>
            </w:rPr>
            <w:t xml:space="preserve">up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2 R </w:t>
          </w:r>
          <w:r w:rsidR="00C2104B">
            <w:rPr>
              <w:rFonts w:ascii="Arial" w:hAnsi="Arial" w:cs="Arial"/>
              <w:sz w:val="20"/>
              <w:szCs w:val="20"/>
              <w:lang w:val="es-ES"/>
            </w:rPr>
            <w:t>-</w:t>
          </w:r>
          <w:r w:rsidR="00F155E9">
            <w:rPr>
              <w:rFonts w:ascii="Arial" w:hAnsi="Arial" w:cs="Arial"/>
              <w:sz w:val="20"/>
              <w:szCs w:val="20"/>
              <w:lang w:val="es-ES"/>
            </w:rPr>
            <w:t xml:space="preserve"> M01 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>diseñado para el Mercedes-AMG ONE también se distingue por el diseño de su flanco</w:t>
          </w:r>
          <w:r w:rsidR="00F155E9">
            <w:rPr>
              <w:rFonts w:ascii="Arial" w:hAnsi="Arial" w:cs="Arial"/>
              <w:sz w:val="20"/>
              <w:szCs w:val="20"/>
              <w:lang w:val="es-ES"/>
            </w:rPr>
            <w:t>. Basado en la tecnología “Premium Touch” de Michelin, que consigue un efecto aterciopelado, incluye la silueta del Mercedes-AMG ONE</w:t>
          </w:r>
          <w:r w:rsidR="00A9749E">
            <w:rPr>
              <w:rFonts w:ascii="Arial" w:hAnsi="Arial" w:cs="Arial"/>
              <w:sz w:val="20"/>
              <w:szCs w:val="20"/>
              <w:lang w:val="es-ES"/>
            </w:rPr>
            <w:t>, así como el número “1” como firma de este exclusivo neumático. En la versión slick, que también cuenta con un diseño específico para este súper-coche, el flanco se basa en los colores oficiales de MICHELIN Motorsport.</w:t>
          </w:r>
          <w:r w:rsidRPr="0001236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C05658C" w14:textId="7615B5F3" w:rsidR="00A9749E" w:rsidRDefault="00A9749E" w:rsidP="0001236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CCF63F" w14:textId="77777777" w:rsidR="00C2104B" w:rsidRDefault="00A9749E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El nuevo neumático MICHELIN Pilot Sport Cup 2 R</w:t>
          </w:r>
          <w:r w:rsidR="00C2104B">
            <w:rPr>
              <w:rFonts w:ascii="Arial" w:hAnsi="Arial" w:cs="Arial"/>
              <w:sz w:val="20"/>
              <w:szCs w:val="20"/>
              <w:lang w:val="es-ES"/>
            </w:rPr>
            <w:t>, que se fabricará únicamente en Clermont-Ferrand (Francia), formará parte del equipamiento de serie de los 275 vehículos MERCEDES-AMG ONE que se van a producir en una serie limitada.</w:t>
          </w:r>
        </w:p>
        <w:p w14:paraId="34F0A06A" w14:textId="77777777" w:rsidR="00C2104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DB76563" w14:textId="0C320844" w:rsidR="008526CF" w:rsidRPr="002F6F72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2F6F72">
            <w:rPr>
              <w:rFonts w:ascii="Arial" w:hAnsi="Arial" w:cs="Arial"/>
              <w:sz w:val="20"/>
              <w:szCs w:val="20"/>
              <w:lang w:val="en-US"/>
            </w:rPr>
            <w:t xml:space="preserve">MICHELIN Pilot Sport Cup 2 R – M01:  </w:t>
          </w:r>
        </w:p>
        <w:p w14:paraId="003F03E5" w14:textId="0FAB3A46" w:rsidR="00C2104B" w:rsidRDefault="00C2104B" w:rsidP="00C2104B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proofErr w:type="spellStart"/>
          <w:r w:rsidRPr="002F6F72">
            <w:rPr>
              <w:rFonts w:ascii="Arial" w:hAnsi="Arial" w:cs="Arial"/>
              <w:lang w:val="en-US"/>
            </w:rPr>
            <w:t>Delantero</w:t>
          </w:r>
          <w:proofErr w:type="spellEnd"/>
          <w:r w:rsidRPr="002F6F72">
            <w:rPr>
              <w:rFonts w:ascii="Arial" w:hAnsi="Arial" w:cs="Arial"/>
              <w:lang w:val="en-US"/>
            </w:rPr>
            <w:t>: 285/35/ZR 19 (103Y) XL</w:t>
          </w:r>
        </w:p>
        <w:p w14:paraId="0DE5CD54" w14:textId="15D1C97B" w:rsidR="00C2104B" w:rsidRPr="00C2104B" w:rsidRDefault="00C2104B" w:rsidP="00C2104B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Trasero: </w:t>
          </w:r>
          <w:r w:rsidRPr="00C2104B">
            <w:rPr>
              <w:rFonts w:ascii="Arial" w:hAnsi="Arial" w:cs="Arial"/>
              <w:lang w:val="es-ES"/>
            </w:rPr>
            <w:t>335/30 XR 20 (108Y) XL</w:t>
          </w:r>
        </w:p>
        <w:p w14:paraId="4EC33E76" w14:textId="0C8519B9" w:rsidR="00C2104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022377E" w14:textId="4F2B3D97" w:rsidR="00C2104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 w:rsidRPr="00C2104B">
            <w:rPr>
              <w:rFonts w:ascii="Arial" w:hAnsi="Arial" w:cs="Arial"/>
              <w:sz w:val="20"/>
              <w:szCs w:val="20"/>
              <w:lang w:val="en-US"/>
            </w:rPr>
            <w:t>MICHELIN Pilot Sport versión slic</w:t>
          </w:r>
          <w:r>
            <w:rPr>
              <w:rFonts w:ascii="Arial" w:hAnsi="Arial" w:cs="Arial"/>
              <w:sz w:val="20"/>
              <w:szCs w:val="20"/>
              <w:lang w:val="en-US"/>
            </w:rPr>
            <w:t xml:space="preserve">k: </w:t>
          </w:r>
        </w:p>
        <w:p w14:paraId="2F52333A" w14:textId="69DED722" w:rsidR="00173B32" w:rsidRDefault="00173B32" w:rsidP="00173B32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Delantero: 27/68 19 Pilot Sport (</w:t>
          </w:r>
          <w:r w:rsidRPr="00C2104B">
            <w:rPr>
              <w:rFonts w:ascii="Arial" w:hAnsi="Arial" w:cs="Arial"/>
              <w:lang w:val="es-ES"/>
            </w:rPr>
            <w:t>285/35/ZR 19</w:t>
          </w:r>
          <w:r>
            <w:rPr>
              <w:rFonts w:ascii="Arial" w:hAnsi="Arial" w:cs="Arial"/>
              <w:lang w:val="es-ES"/>
            </w:rPr>
            <w:t>)</w:t>
          </w:r>
        </w:p>
        <w:p w14:paraId="7F83F416" w14:textId="0D7670C5" w:rsidR="00173B32" w:rsidRPr="00C2104B" w:rsidRDefault="00173B32" w:rsidP="00173B32">
          <w:pPr>
            <w:pStyle w:val="Prrafodelista"/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>Trasero: 37/71 20 Pilot Sport (</w:t>
          </w:r>
          <w:r w:rsidRPr="00C2104B">
            <w:rPr>
              <w:rFonts w:ascii="Arial" w:hAnsi="Arial" w:cs="Arial"/>
              <w:lang w:val="es-ES"/>
            </w:rPr>
            <w:t xml:space="preserve">335/30 </w:t>
          </w:r>
          <w:r>
            <w:rPr>
              <w:rFonts w:ascii="Arial" w:hAnsi="Arial" w:cs="Arial"/>
              <w:lang w:val="es-ES"/>
            </w:rPr>
            <w:t>Z</w:t>
          </w:r>
          <w:r w:rsidRPr="00C2104B">
            <w:rPr>
              <w:rFonts w:ascii="Arial" w:hAnsi="Arial" w:cs="Arial"/>
              <w:lang w:val="es-ES"/>
            </w:rPr>
            <w:t>R 20)</w:t>
          </w:r>
        </w:p>
        <w:p w14:paraId="69388428" w14:textId="47E851F2" w:rsidR="00C2104B" w:rsidRPr="00C2104B" w:rsidRDefault="00C2104B" w:rsidP="00C2104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n-US"/>
            </w:rPr>
          </w:pPr>
          <w:r>
            <w:rPr>
              <w:rFonts w:ascii="Arial" w:hAnsi="Arial" w:cs="Arial"/>
              <w:sz w:val="20"/>
              <w:szCs w:val="20"/>
              <w:lang w:val="en-US"/>
            </w:rPr>
            <w:br/>
          </w:r>
        </w:p>
        <w:p w14:paraId="648342B4" w14:textId="77777777" w:rsidR="003C3FC0" w:rsidRPr="009A43CE" w:rsidRDefault="0000627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14D1248B" w14:textId="7A271FAA" w:rsidR="004C6D0A" w:rsidRPr="004C6D0A" w:rsidRDefault="004C6D0A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</w:p>
    <w:p w14:paraId="69AC4661" w14:textId="2F17A5F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7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países, emplea a más de 12</w:t>
      </w:r>
      <w:r w:rsidR="004C6D0A">
        <w:rPr>
          <w:rFonts w:ascii="Arial" w:hAnsi="Arial" w:cs="Arial"/>
          <w:iCs/>
          <w:sz w:val="16"/>
          <w:szCs w:val="16"/>
          <w:lang w:val="es-ES"/>
        </w:rPr>
        <w:t>4</w:t>
      </w:r>
      <w:r w:rsidRPr="009A43CE">
        <w:rPr>
          <w:rFonts w:ascii="Arial" w:hAnsi="Arial" w:cs="Arial"/>
          <w:iCs/>
          <w:sz w:val="16"/>
          <w:szCs w:val="16"/>
          <w:lang w:val="es-ES"/>
        </w:rPr>
        <w:t>.</w:t>
      </w:r>
      <w:r w:rsidR="004C6D0A">
        <w:rPr>
          <w:rFonts w:ascii="Arial" w:hAnsi="Arial" w:cs="Arial"/>
          <w:iCs/>
          <w:sz w:val="16"/>
          <w:szCs w:val="16"/>
          <w:lang w:val="es-ES"/>
        </w:rPr>
        <w:t>760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personas y dispone de </w:t>
      </w:r>
      <w:r w:rsidR="004C6D0A">
        <w:rPr>
          <w:rFonts w:ascii="Arial" w:hAnsi="Arial" w:cs="Arial"/>
          <w:iCs/>
          <w:sz w:val="16"/>
          <w:szCs w:val="16"/>
          <w:lang w:val="es-ES"/>
        </w:rPr>
        <w:t>68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centros de producción de neumáticos que en 202</w:t>
      </w:r>
      <w:r w:rsidR="004C6D0A">
        <w:rPr>
          <w:rFonts w:ascii="Arial" w:hAnsi="Arial" w:cs="Arial"/>
          <w:iCs/>
          <w:sz w:val="16"/>
          <w:szCs w:val="16"/>
          <w:lang w:val="es-ES"/>
        </w:rPr>
        <w:t>1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han fabricado 17</w:t>
      </w:r>
      <w:r w:rsidR="004C6D0A">
        <w:rPr>
          <w:rFonts w:ascii="Arial" w:hAnsi="Arial" w:cs="Arial"/>
          <w:iCs/>
          <w:sz w:val="16"/>
          <w:szCs w:val="16"/>
          <w:lang w:val="es-ES"/>
        </w:rPr>
        <w:t>3</w:t>
      </w:r>
      <w:r w:rsidRPr="009A43CE">
        <w:rPr>
          <w:rFonts w:ascii="Arial" w:hAnsi="Arial" w:cs="Arial"/>
          <w:iCs/>
          <w:sz w:val="16"/>
          <w:szCs w:val="16"/>
          <w:lang w:val="es-ES"/>
        </w:rPr>
        <w:t xml:space="preserve"> millones de neumáticos (</w:t>
      </w:r>
      <w:hyperlink r:id="rId8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5EE0C6BD" w14:textId="77FF8B14" w:rsidR="00B86E3A" w:rsidRDefault="00B86E3A" w:rsidP="00CC6BAF">
      <w:pPr>
        <w:jc w:val="center"/>
        <w:rPr>
          <w:rStyle w:val="Hipervnculo"/>
          <w:rFonts w:ascii="Arial" w:hAnsi="Arial" w:cs="Arial"/>
          <w:sz w:val="28"/>
          <w:szCs w:val="28"/>
          <w:lang w:val="es-ES"/>
        </w:rPr>
      </w:pPr>
      <w:hyperlink r:id="rId9" w:history="1">
        <w:r w:rsidRPr="00BB164E">
          <w:rPr>
            <w:rStyle w:val="Hipervnculo"/>
            <w:rFonts w:ascii="Arial" w:hAnsi="Arial" w:cs="Arial"/>
            <w:sz w:val="28"/>
            <w:szCs w:val="28"/>
            <w:lang w:val="es-ES"/>
          </w:rPr>
          <w:t>sonia.portoles@michelin.com</w:t>
        </w:r>
      </w:hyperlink>
    </w:p>
    <w:p w14:paraId="7438ACE2" w14:textId="7035319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bookmarkStart w:id="0" w:name="_GoBack"/>
      <w:bookmarkEnd w:id="0"/>
      <w:r w:rsidRPr="009A43C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006276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6C381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03063" w14:textId="77777777" w:rsidR="00006276" w:rsidRDefault="00006276" w:rsidP="00F24D98">
      <w:r>
        <w:separator/>
      </w:r>
    </w:p>
  </w:endnote>
  <w:endnote w:type="continuationSeparator" w:id="0">
    <w:p w14:paraId="487E18C1" w14:textId="77777777" w:rsidR="00006276" w:rsidRDefault="0000627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1AB7DB" w14:textId="77777777" w:rsidR="00006276" w:rsidRDefault="00006276" w:rsidP="00F24D98">
      <w:r>
        <w:separator/>
      </w:r>
    </w:p>
  </w:footnote>
  <w:footnote w:type="continuationSeparator" w:id="0">
    <w:p w14:paraId="22E28E7E" w14:textId="77777777" w:rsidR="00006276" w:rsidRDefault="0000627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36C4"/>
    <w:multiLevelType w:val="hybridMultilevel"/>
    <w:tmpl w:val="85B605C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D7769"/>
    <w:multiLevelType w:val="hybridMultilevel"/>
    <w:tmpl w:val="D7768D1E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3EF3"/>
    <w:multiLevelType w:val="hybridMultilevel"/>
    <w:tmpl w:val="3CEEE33A"/>
    <w:lvl w:ilvl="0" w:tplc="6130CB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61B6"/>
    <w:multiLevelType w:val="hybridMultilevel"/>
    <w:tmpl w:val="A748E21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06276"/>
    <w:rsid w:val="00012363"/>
    <w:rsid w:val="000A5386"/>
    <w:rsid w:val="000B3F91"/>
    <w:rsid w:val="00112957"/>
    <w:rsid w:val="001162A2"/>
    <w:rsid w:val="00116A1A"/>
    <w:rsid w:val="00150344"/>
    <w:rsid w:val="00154400"/>
    <w:rsid w:val="00170CB5"/>
    <w:rsid w:val="001712BA"/>
    <w:rsid w:val="00173B32"/>
    <w:rsid w:val="001869EA"/>
    <w:rsid w:val="00186CCB"/>
    <w:rsid w:val="001963B1"/>
    <w:rsid w:val="0019650E"/>
    <w:rsid w:val="001A28AF"/>
    <w:rsid w:val="001E520E"/>
    <w:rsid w:val="00201053"/>
    <w:rsid w:val="0021595A"/>
    <w:rsid w:val="00220220"/>
    <w:rsid w:val="00262F8B"/>
    <w:rsid w:val="00267994"/>
    <w:rsid w:val="00274DC8"/>
    <w:rsid w:val="00284A16"/>
    <w:rsid w:val="002F6F72"/>
    <w:rsid w:val="00385323"/>
    <w:rsid w:val="00387E23"/>
    <w:rsid w:val="003930CA"/>
    <w:rsid w:val="00395651"/>
    <w:rsid w:val="003C3FC0"/>
    <w:rsid w:val="003C419D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2749"/>
    <w:rsid w:val="00493386"/>
    <w:rsid w:val="004A57FD"/>
    <w:rsid w:val="004A7A65"/>
    <w:rsid w:val="004C6A8C"/>
    <w:rsid w:val="004C6D0A"/>
    <w:rsid w:val="004E3294"/>
    <w:rsid w:val="004E4143"/>
    <w:rsid w:val="00511304"/>
    <w:rsid w:val="0052344F"/>
    <w:rsid w:val="00523D3C"/>
    <w:rsid w:val="005529BB"/>
    <w:rsid w:val="00572127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6D5250"/>
    <w:rsid w:val="00767B4C"/>
    <w:rsid w:val="007B2802"/>
    <w:rsid w:val="007F37A6"/>
    <w:rsid w:val="007F41FD"/>
    <w:rsid w:val="00816BB1"/>
    <w:rsid w:val="00834943"/>
    <w:rsid w:val="0083779A"/>
    <w:rsid w:val="008526CF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21E81"/>
    <w:rsid w:val="00A72ECA"/>
    <w:rsid w:val="00A75B5C"/>
    <w:rsid w:val="00A9749E"/>
    <w:rsid w:val="00AA05BE"/>
    <w:rsid w:val="00AC0E74"/>
    <w:rsid w:val="00AC3A2A"/>
    <w:rsid w:val="00B05B19"/>
    <w:rsid w:val="00B13DD6"/>
    <w:rsid w:val="00B32BCE"/>
    <w:rsid w:val="00B36FEE"/>
    <w:rsid w:val="00B45C21"/>
    <w:rsid w:val="00B6670B"/>
    <w:rsid w:val="00B851E8"/>
    <w:rsid w:val="00B86E3A"/>
    <w:rsid w:val="00B97B28"/>
    <w:rsid w:val="00BC2889"/>
    <w:rsid w:val="00BD7DE1"/>
    <w:rsid w:val="00BE269E"/>
    <w:rsid w:val="00C2104B"/>
    <w:rsid w:val="00C31A6F"/>
    <w:rsid w:val="00C53F0C"/>
    <w:rsid w:val="00C56426"/>
    <w:rsid w:val="00CA4996"/>
    <w:rsid w:val="00CC6BAF"/>
    <w:rsid w:val="00CE505F"/>
    <w:rsid w:val="00CE5E82"/>
    <w:rsid w:val="00D01366"/>
    <w:rsid w:val="00D26D15"/>
    <w:rsid w:val="00D55011"/>
    <w:rsid w:val="00D729F5"/>
    <w:rsid w:val="00DB7FA5"/>
    <w:rsid w:val="00E214AB"/>
    <w:rsid w:val="00E46580"/>
    <w:rsid w:val="00E55555"/>
    <w:rsid w:val="00E57483"/>
    <w:rsid w:val="00E926C4"/>
    <w:rsid w:val="00EA512D"/>
    <w:rsid w:val="00ED5957"/>
    <w:rsid w:val="00ED7136"/>
    <w:rsid w:val="00EE30AF"/>
    <w:rsid w:val="00F05D3E"/>
    <w:rsid w:val="00F1127B"/>
    <w:rsid w:val="00F155E9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es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ia.portoles@micheli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5B2E38-F737-486C-829F-6BBC64DF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986</Words>
  <Characters>5427</Characters>
  <Application>Microsoft Office Word</Application>
  <DocSecurity>0</DocSecurity>
  <Lines>45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</cp:revision>
  <dcterms:created xsi:type="dcterms:W3CDTF">2022-06-06T13:52:00Z</dcterms:created>
  <dcterms:modified xsi:type="dcterms:W3CDTF">2022-06-06T15:07:00Z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2022-06-06T10:27:29Z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7e20634c-9206-46ef-9ee6-cb27a2e567ba</vt:lpwstr>
  </property>
  <property fmtid="{D5CDD505-2E9C-101B-9397-08002B2CF9AE}" pid="8" name="MSIP_Label_09e9a456-2778-4ca9-be06-1190b1e1118a_ContentBits">
    <vt:lpwstr>0</vt:lpwstr>
  </property>
</Properties>
</file>