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2CE1CCC8" w:rsidR="00B36FE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D79E49A" w14:textId="77777777" w:rsidR="00BD7AA9" w:rsidRPr="006D4CB8" w:rsidRDefault="00BD7AA9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500F92B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</w:t>
      </w:r>
      <w:r w:rsidR="003A0916">
        <w:rPr>
          <w:rFonts w:ascii="Arial" w:hAnsi="Arial" w:cs="Arial"/>
          <w:sz w:val="20"/>
          <w:szCs w:val="20"/>
          <w:lang w:val="es-ES"/>
        </w:rPr>
        <w:tab/>
      </w:r>
      <w:r w:rsidRPr="006D4CB8">
        <w:rPr>
          <w:rFonts w:ascii="Arial" w:hAnsi="Arial" w:cs="Arial"/>
          <w:sz w:val="20"/>
          <w:szCs w:val="20"/>
          <w:lang w:val="es-ES"/>
        </w:rPr>
        <w:t xml:space="preserve"> </w:t>
      </w:r>
      <w:r w:rsidR="00BE269E" w:rsidRPr="00F54ED2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3A0916" w:rsidRPr="00F54ED2">
        <w:rPr>
          <w:rFonts w:ascii="Arial" w:hAnsi="Arial" w:cs="Arial"/>
          <w:sz w:val="20"/>
          <w:szCs w:val="20"/>
          <w:lang w:val="es-ES"/>
        </w:rPr>
        <w:t>1</w:t>
      </w:r>
      <w:r w:rsidR="00FF496D" w:rsidRPr="00F54ED2">
        <w:rPr>
          <w:rFonts w:ascii="Arial" w:hAnsi="Arial" w:cs="Arial"/>
          <w:sz w:val="20"/>
          <w:szCs w:val="20"/>
          <w:lang w:val="es-ES"/>
        </w:rPr>
        <w:t>4</w:t>
      </w:r>
      <w:r w:rsidR="00BE269E" w:rsidRPr="00F54ED2">
        <w:rPr>
          <w:rFonts w:ascii="Arial" w:hAnsi="Arial" w:cs="Arial"/>
          <w:sz w:val="20"/>
          <w:szCs w:val="20"/>
          <w:lang w:val="es-ES"/>
        </w:rPr>
        <w:t xml:space="preserve"> de </w:t>
      </w:r>
      <w:r w:rsidR="00FF496D" w:rsidRPr="00F54ED2">
        <w:rPr>
          <w:rFonts w:ascii="Arial" w:hAnsi="Arial" w:cs="Arial"/>
          <w:sz w:val="20"/>
          <w:szCs w:val="20"/>
          <w:lang w:val="es-ES"/>
        </w:rPr>
        <w:t>febrero</w:t>
      </w:r>
      <w:r w:rsidR="006D398C" w:rsidRPr="00F54ED2">
        <w:rPr>
          <w:rFonts w:ascii="Arial" w:hAnsi="Arial" w:cs="Arial"/>
          <w:sz w:val="20"/>
          <w:szCs w:val="20"/>
          <w:lang w:val="es-ES"/>
        </w:rPr>
        <w:t>, 202</w:t>
      </w:r>
      <w:r w:rsidR="00CD5D4C" w:rsidRPr="00F54ED2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410ED334" w14:textId="4EC98F0F" w:rsidR="00C24725" w:rsidRPr="00F54ED2" w:rsidRDefault="00C24725" w:rsidP="00C24725">
          <w:pPr>
            <w:jc w:val="center"/>
            <w:rPr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 w:rsidRPr="00F54ED2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España </w:t>
          </w:r>
          <w:r w:rsidR="00FF496D" w:rsidRPr="00F54ED2">
            <w:rPr>
              <w:rFonts w:ascii="Arial" w:hAnsi="Arial" w:cs="Arial"/>
              <w:b/>
              <w:sz w:val="28"/>
              <w:szCs w:val="28"/>
              <w:lang w:val="es-ES"/>
            </w:rPr>
            <w:t>recoge el certificado</w:t>
          </w:r>
          <w:r w:rsidRPr="00F54ED2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‘Top Employer’</w:t>
          </w:r>
          <w:r w:rsidR="00006FF0" w:rsidRPr="00F54ED2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2023</w:t>
          </w:r>
        </w:p>
        <w:p w14:paraId="25580CFE" w14:textId="77777777" w:rsidR="00523432" w:rsidRPr="00F54ED2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F54ED2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5D87E1D" w14:textId="0DD614F5" w:rsidR="00C24725" w:rsidRPr="00F54ED2" w:rsidRDefault="003D5EFD" w:rsidP="00C24725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F54ED2">
            <w:rPr>
              <w:rStyle w:val="normaltextrun"/>
              <w:rFonts w:ascii="Arial" w:eastAsiaTheme="majorEastAsia" w:hAnsi="Arial" w:cs="Arial"/>
              <w:lang w:val="es-ES"/>
            </w:rPr>
            <w:t>Michelin España acudió a la gala de entrega para recoger su galardón como</w:t>
          </w:r>
          <w:r w:rsidR="00FF496D" w:rsidRPr="00F54ED2"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C24725" w:rsidRPr="00F54ED2">
            <w:rPr>
              <w:rStyle w:val="normaltextrun"/>
              <w:rFonts w:ascii="Arial" w:eastAsiaTheme="majorEastAsia" w:hAnsi="Arial" w:cs="Arial"/>
              <w:lang w:val="es-ES"/>
            </w:rPr>
            <w:t>“Top Employer”</w:t>
          </w:r>
        </w:p>
        <w:p w14:paraId="11B83B70" w14:textId="6C1E9AE4" w:rsidR="006D398C" w:rsidRPr="00F54ED2" w:rsidRDefault="003D5EFD" w:rsidP="003A208D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 w:rsidRPr="00F54ED2">
            <w:rPr>
              <w:rStyle w:val="normaltextrun"/>
              <w:rFonts w:ascii="Arial" w:eastAsiaTheme="majorEastAsia" w:hAnsi="Arial" w:cs="Arial"/>
              <w:lang w:val="es-ES"/>
            </w:rPr>
            <w:t xml:space="preserve">Es el sexto año consecutivo que Michelin España recibe el certificado, ratificando el éxito de las políticas laborales que </w:t>
          </w:r>
          <w:r w:rsidR="00926527" w:rsidRPr="00F54ED2">
            <w:rPr>
              <w:rStyle w:val="normaltextrun"/>
              <w:rFonts w:ascii="Arial" w:eastAsiaTheme="majorEastAsia" w:hAnsi="Arial" w:cs="Arial"/>
              <w:lang w:val="es-ES"/>
            </w:rPr>
            <w:t>lleva a cabo</w:t>
          </w:r>
          <w:r w:rsidRPr="00F54ED2">
            <w:rPr>
              <w:rStyle w:val="normaltextrun"/>
              <w:rFonts w:ascii="Arial" w:eastAsiaTheme="majorEastAsia" w:hAnsi="Arial" w:cs="Arial"/>
              <w:lang w:val="es-ES"/>
            </w:rPr>
            <w:t xml:space="preserve"> la compañía </w:t>
          </w:r>
        </w:p>
        <w:p w14:paraId="1DE4946E" w14:textId="77777777" w:rsidR="00AB5624" w:rsidRPr="00F54ED2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3965FCC" w14:textId="77777777" w:rsidR="003D5EFD" w:rsidRPr="00F54ED2" w:rsidRDefault="003D5EF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5F6A9A8" w14:textId="13BB9F68" w:rsidR="00C02D32" w:rsidRPr="00F54ED2" w:rsidRDefault="00FF496D" w:rsidP="00C02D32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54ED2">
            <w:rPr>
              <w:rFonts w:ascii="Arial" w:hAnsi="Arial" w:cs="Arial"/>
              <w:sz w:val="20"/>
              <w:szCs w:val="20"/>
              <w:lang w:val="es-ES"/>
            </w:rPr>
            <w:t xml:space="preserve">Tras ser reconocida como </w:t>
          </w:r>
          <w:r w:rsidR="00C24725" w:rsidRPr="00F54ED2">
            <w:rPr>
              <w:rFonts w:ascii="Arial" w:hAnsi="Arial" w:cs="Arial"/>
              <w:sz w:val="20"/>
              <w:szCs w:val="20"/>
              <w:lang w:val="es-ES"/>
            </w:rPr>
            <w:t xml:space="preserve">“Top Employer” </w:t>
          </w:r>
          <w:r w:rsidRPr="00F54ED2">
            <w:rPr>
              <w:rFonts w:ascii="Arial" w:hAnsi="Arial" w:cs="Arial"/>
              <w:sz w:val="20"/>
              <w:szCs w:val="20"/>
              <w:lang w:val="es-ES"/>
            </w:rPr>
            <w:t xml:space="preserve">2023 a principios de año, Michelin recogió el galardón del prestigioso Top Employers Institute en la gala de entrega celebrada </w:t>
          </w:r>
          <w:r w:rsidR="00C02D32" w:rsidRPr="00F54ED2">
            <w:rPr>
              <w:rFonts w:ascii="Arial" w:hAnsi="Arial" w:cs="Arial"/>
              <w:sz w:val="20"/>
              <w:szCs w:val="20"/>
              <w:lang w:val="es-ES"/>
            </w:rPr>
            <w:t>este</w:t>
          </w:r>
          <w:r w:rsidRPr="00F54ED2">
            <w:rPr>
              <w:rFonts w:ascii="Arial" w:hAnsi="Arial" w:cs="Arial"/>
              <w:sz w:val="20"/>
              <w:szCs w:val="20"/>
              <w:lang w:val="es-ES"/>
            </w:rPr>
            <w:t xml:space="preserve"> pasado </w:t>
          </w:r>
          <w:r w:rsidR="00C02D32" w:rsidRPr="00F54ED2">
            <w:rPr>
              <w:rFonts w:ascii="Arial" w:hAnsi="Arial" w:cs="Arial"/>
              <w:sz w:val="20"/>
              <w:szCs w:val="20"/>
              <w:lang w:val="es-ES"/>
            </w:rPr>
            <w:t>9 de febrero</w:t>
          </w:r>
          <w:r w:rsidRPr="00F54ED2">
            <w:rPr>
              <w:rFonts w:ascii="Arial" w:hAnsi="Arial" w:cs="Arial"/>
              <w:sz w:val="20"/>
              <w:szCs w:val="20"/>
              <w:lang w:val="es-ES"/>
            </w:rPr>
            <w:t xml:space="preserve"> en </w:t>
          </w:r>
          <w:r w:rsidR="00C02D32" w:rsidRPr="00F54ED2">
            <w:rPr>
              <w:rFonts w:ascii="Arial" w:hAnsi="Arial" w:cs="Arial"/>
              <w:sz w:val="20"/>
              <w:szCs w:val="20"/>
              <w:lang w:val="es-ES"/>
            </w:rPr>
            <w:t>el Teatro Príncipe Pío de Madrid</w:t>
          </w:r>
          <w:r w:rsidRPr="00F54ED2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C02D32" w:rsidRPr="00F54ED2">
            <w:rPr>
              <w:rFonts w:ascii="Arial" w:hAnsi="Arial" w:cs="Arial"/>
              <w:sz w:val="20"/>
              <w:szCs w:val="20"/>
              <w:lang w:val="es-ES"/>
            </w:rPr>
            <w:t>Los encargados de representar a la compañía en el acto fueron Juan-José Carvajal Lera, Responsable de Diversidad de Michelin España Portugal, y Daniel Cuadrado Rodríguez, Responsable de Progreso de Michelin España Portugal.</w:t>
          </w:r>
        </w:p>
        <w:p w14:paraId="4DCDB61F" w14:textId="77777777" w:rsidR="00C02D32" w:rsidRPr="00F54ED2" w:rsidRDefault="00C02D32" w:rsidP="00C02D32">
          <w:pPr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853139E" w14:textId="594C3BB1" w:rsidR="00FF496D" w:rsidRPr="00F54ED2" w:rsidRDefault="00AC7452" w:rsidP="00C247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54ED2">
            <w:rPr>
              <w:rFonts w:ascii="Arial" w:hAnsi="Arial" w:cs="Arial"/>
              <w:sz w:val="20"/>
              <w:szCs w:val="20"/>
              <w:lang w:val="es-ES"/>
            </w:rPr>
            <w:t>Michelin España es una de las 2.052 compañías reconocidas como Top Employer a nivel mundial</w:t>
          </w:r>
          <w:r w:rsidR="00817F20" w:rsidRPr="00F54ED2">
            <w:rPr>
              <w:rFonts w:ascii="Arial" w:hAnsi="Arial" w:cs="Arial"/>
              <w:sz w:val="20"/>
              <w:szCs w:val="20"/>
              <w:lang w:val="es-ES"/>
            </w:rPr>
            <w:t xml:space="preserve"> en 2023</w:t>
          </w:r>
          <w:r w:rsidRPr="00F54ED2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817F20" w:rsidRPr="00F54ED2">
            <w:rPr>
              <w:rFonts w:ascii="Arial" w:hAnsi="Arial" w:cs="Arial"/>
              <w:sz w:val="20"/>
              <w:szCs w:val="20"/>
              <w:lang w:val="es-ES"/>
            </w:rPr>
            <w:t>de las que</w:t>
          </w:r>
          <w:r w:rsidRPr="00F54ED2">
            <w:rPr>
              <w:rFonts w:ascii="Arial" w:hAnsi="Arial" w:cs="Arial"/>
              <w:sz w:val="20"/>
              <w:szCs w:val="20"/>
              <w:lang w:val="es-ES"/>
            </w:rPr>
            <w:t xml:space="preserve"> solo 118 </w:t>
          </w:r>
          <w:r w:rsidR="00926527" w:rsidRPr="00F54ED2">
            <w:rPr>
              <w:rFonts w:ascii="Arial" w:hAnsi="Arial" w:cs="Arial"/>
              <w:sz w:val="20"/>
              <w:szCs w:val="20"/>
              <w:lang w:val="es-ES"/>
            </w:rPr>
            <w:t>operan</w:t>
          </w:r>
          <w:r w:rsidR="00372B72" w:rsidRPr="00F54ED2">
            <w:rPr>
              <w:rFonts w:ascii="Arial" w:hAnsi="Arial" w:cs="Arial"/>
              <w:sz w:val="20"/>
              <w:szCs w:val="20"/>
              <w:lang w:val="es-ES"/>
            </w:rPr>
            <w:t xml:space="preserve"> en</w:t>
          </w:r>
          <w:r w:rsidRPr="00F54ED2">
            <w:rPr>
              <w:rFonts w:ascii="Arial" w:hAnsi="Arial" w:cs="Arial"/>
              <w:sz w:val="20"/>
              <w:szCs w:val="20"/>
              <w:lang w:val="es-ES"/>
            </w:rPr>
            <w:t xml:space="preserve"> España.</w:t>
          </w:r>
          <w:r w:rsidR="00817F20" w:rsidRPr="00F54ED2">
            <w:rPr>
              <w:rFonts w:ascii="Arial" w:hAnsi="Arial" w:cs="Arial"/>
              <w:sz w:val="20"/>
              <w:szCs w:val="20"/>
              <w:lang w:val="es-ES"/>
            </w:rPr>
            <w:t xml:space="preserve"> El </w:t>
          </w:r>
          <w:r w:rsidR="00C02D32" w:rsidRPr="00F54ED2">
            <w:rPr>
              <w:rFonts w:ascii="Arial" w:hAnsi="Arial" w:cs="Arial"/>
              <w:sz w:val="20"/>
              <w:szCs w:val="20"/>
              <w:lang w:val="es-ES"/>
            </w:rPr>
            <w:t xml:space="preserve">galardón reconoce la política de recursos humanos de la compañía, </w:t>
          </w:r>
          <w:r w:rsidR="00372B72" w:rsidRPr="00F54ED2">
            <w:rPr>
              <w:rFonts w:ascii="Arial" w:hAnsi="Arial" w:cs="Arial"/>
              <w:sz w:val="20"/>
              <w:szCs w:val="20"/>
              <w:lang w:val="es-ES"/>
            </w:rPr>
            <w:t>que consigue la certificación por sexto año consecutivo.</w:t>
          </w:r>
        </w:p>
        <w:p w14:paraId="5D57ADC6" w14:textId="77777777" w:rsidR="00C02D32" w:rsidRPr="00F54ED2" w:rsidRDefault="00C02D32" w:rsidP="00C247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198330A" w14:textId="029D1DEC" w:rsidR="003D5EFD" w:rsidRPr="00F54ED2" w:rsidRDefault="003D5EFD" w:rsidP="003D5E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F54ED2">
            <w:rPr>
              <w:rFonts w:ascii="Arial" w:hAnsi="Arial" w:cs="Arial"/>
              <w:sz w:val="20"/>
              <w:szCs w:val="20"/>
              <w:lang w:val="es-ES"/>
            </w:rPr>
            <w:t xml:space="preserve">Una vez recogido el galardón, Daniel Cuadrado Rodríguez tuvo unas palabras en nombre de la compañía: </w:t>
          </w:r>
          <w:r w:rsidRPr="00F54ED2">
            <w:rPr>
              <w:rFonts w:ascii="Arial" w:hAnsi="Arial" w:cs="Arial"/>
              <w:i/>
              <w:sz w:val="20"/>
              <w:szCs w:val="20"/>
              <w:lang w:val="es-ES_tradnl"/>
            </w:rPr>
            <w:t>“Para Michelin, formar parte del universo de Top Employer demuestra la importancia que tienen para nosotros nuestros empleados y su bienestar profesional.</w:t>
          </w:r>
          <w:r w:rsidR="001F33E1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 Esta</w:t>
          </w:r>
          <w:r w:rsidRPr="00F54ED2"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 entrega de distinciones nos ha permitido compartir con otras empresas las nuevas tendencias dentro de las políticas de la gestión del Personal”.</w:t>
          </w:r>
        </w:p>
        <w:p w14:paraId="4B0061F8" w14:textId="77777777" w:rsidR="003D5EFD" w:rsidRDefault="003D5EFD" w:rsidP="003D5E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7091DB32" w14:textId="77777777" w:rsidR="003D5EFD" w:rsidRDefault="003D5EFD" w:rsidP="003D5E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4D377FB9" w14:textId="77777777" w:rsidR="00CD5D4C" w:rsidRPr="00CD5D4C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5AFF6B4" w14:textId="77777777" w:rsidR="0017467A" w:rsidRDefault="0017467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559B897" w14:textId="77777777" w:rsidR="003A0916" w:rsidRDefault="003A0916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7AA721E7" w14:textId="77777777" w:rsidR="009F4843" w:rsidRDefault="009F484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78CC86D0" w14:textId="77777777" w:rsidR="009F4843" w:rsidRDefault="009F484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595CC8FB" w14:textId="77777777" w:rsidR="009F4843" w:rsidRDefault="009F484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579722EB" w14:textId="77777777" w:rsidR="009F4843" w:rsidRDefault="009F484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5C237420" w14:textId="77777777" w:rsidR="009F4843" w:rsidRDefault="009F484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572AD8E6" w14:textId="77777777" w:rsidR="009F4843" w:rsidRDefault="009F484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3C9BCBC9" w14:textId="77777777" w:rsidR="009F4843" w:rsidRDefault="009F484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1E0B52FF" w14:textId="77777777" w:rsidR="003A0916" w:rsidRDefault="003A0916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48342B4" w14:textId="4A98150E" w:rsidR="003C3FC0" w:rsidRPr="006D4CB8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220E5EBC" w14:textId="77777777" w:rsidR="00BD7AA9" w:rsidRPr="00BD7AA9" w:rsidRDefault="00BD7AA9" w:rsidP="00416DE4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 w:rsidRPr="00BD7AA9"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3D6DEABD" w14:textId="4C36A606" w:rsidR="00BD7AA9" w:rsidRPr="00C24725" w:rsidRDefault="00416DE4" w:rsidP="00416DE4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04E2782E" w14:textId="77777777" w:rsidR="00416DE4" w:rsidRPr="006D4CB8" w:rsidRDefault="00416DE4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337BC7D2" w14:textId="77777777" w:rsidR="003A0916" w:rsidRDefault="003A0916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2EAD8C32" w14:textId="77777777" w:rsidR="003A0916" w:rsidRPr="006D4CB8" w:rsidRDefault="003A0916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00000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22D61BD2" w14:textId="77777777" w:rsidR="00CC6BAF" w:rsidRDefault="00000000" w:rsidP="00CC6BAF">
            <w:pPr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hyperlink r:id="rId12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64CFAB72" w14:textId="23F90233" w:rsidR="00802F0B" w:rsidRPr="006D4CB8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540DC490" w:rsidR="00CC6BAF" w:rsidRPr="006D4CB8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F3AA4C6" wp14:editId="77D01F4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64E22AC" wp14:editId="7E94D575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ECDD374" wp14:editId="2935DCFD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26B9334" wp14:editId="43FAFBB2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B3E0" w14:textId="77777777" w:rsidR="00E91A2D" w:rsidRDefault="00E91A2D" w:rsidP="00F24D98">
      <w:r>
        <w:separator/>
      </w:r>
    </w:p>
  </w:endnote>
  <w:endnote w:type="continuationSeparator" w:id="0">
    <w:p w14:paraId="7EE6E34B" w14:textId="77777777" w:rsidR="00E91A2D" w:rsidRDefault="00E91A2D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3763" w14:textId="77777777" w:rsidR="00E91A2D" w:rsidRDefault="00E91A2D" w:rsidP="00F24D98">
      <w:r>
        <w:separator/>
      </w:r>
    </w:p>
  </w:footnote>
  <w:footnote w:type="continuationSeparator" w:id="0">
    <w:p w14:paraId="2E4E26DF" w14:textId="77777777" w:rsidR="00E91A2D" w:rsidRDefault="00E91A2D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242388">
    <w:abstractNumId w:val="1"/>
  </w:num>
  <w:num w:numId="2" w16cid:durableId="170990828">
    <w:abstractNumId w:val="0"/>
  </w:num>
  <w:num w:numId="3" w16cid:durableId="63133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06FF0"/>
    <w:rsid w:val="00034081"/>
    <w:rsid w:val="000778DE"/>
    <w:rsid w:val="000A5386"/>
    <w:rsid w:val="000B3F91"/>
    <w:rsid w:val="00112957"/>
    <w:rsid w:val="001162A2"/>
    <w:rsid w:val="00116A1A"/>
    <w:rsid w:val="00154400"/>
    <w:rsid w:val="00170CB5"/>
    <w:rsid w:val="001712BA"/>
    <w:rsid w:val="0017467A"/>
    <w:rsid w:val="00186CCB"/>
    <w:rsid w:val="001963B1"/>
    <w:rsid w:val="001A0040"/>
    <w:rsid w:val="001A4103"/>
    <w:rsid w:val="001D03C0"/>
    <w:rsid w:val="001D4293"/>
    <w:rsid w:val="001D57AF"/>
    <w:rsid w:val="001E520E"/>
    <w:rsid w:val="001F33E1"/>
    <w:rsid w:val="0021595A"/>
    <w:rsid w:val="002309AE"/>
    <w:rsid w:val="002462B9"/>
    <w:rsid w:val="00262F8B"/>
    <w:rsid w:val="00274DC8"/>
    <w:rsid w:val="00372B72"/>
    <w:rsid w:val="00387E23"/>
    <w:rsid w:val="003930CA"/>
    <w:rsid w:val="00395651"/>
    <w:rsid w:val="003A0916"/>
    <w:rsid w:val="003C3FC0"/>
    <w:rsid w:val="003C419D"/>
    <w:rsid w:val="003D5EF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4F1542"/>
    <w:rsid w:val="00511304"/>
    <w:rsid w:val="00523432"/>
    <w:rsid w:val="0052344F"/>
    <w:rsid w:val="00523D3C"/>
    <w:rsid w:val="00537101"/>
    <w:rsid w:val="00572127"/>
    <w:rsid w:val="00594F5C"/>
    <w:rsid w:val="005B00AE"/>
    <w:rsid w:val="006920AC"/>
    <w:rsid w:val="006920B7"/>
    <w:rsid w:val="006C3818"/>
    <w:rsid w:val="006C44F0"/>
    <w:rsid w:val="006C7776"/>
    <w:rsid w:val="006D398C"/>
    <w:rsid w:val="006D4CB8"/>
    <w:rsid w:val="00707806"/>
    <w:rsid w:val="007F37A6"/>
    <w:rsid w:val="00802F0B"/>
    <w:rsid w:val="00816BB1"/>
    <w:rsid w:val="00817F20"/>
    <w:rsid w:val="00834943"/>
    <w:rsid w:val="0083779A"/>
    <w:rsid w:val="0085450A"/>
    <w:rsid w:val="00877AE5"/>
    <w:rsid w:val="008B072F"/>
    <w:rsid w:val="008E25B5"/>
    <w:rsid w:val="008F5893"/>
    <w:rsid w:val="00926527"/>
    <w:rsid w:val="0093532F"/>
    <w:rsid w:val="009969D4"/>
    <w:rsid w:val="009F4843"/>
    <w:rsid w:val="00A010E6"/>
    <w:rsid w:val="00A05352"/>
    <w:rsid w:val="00A1038E"/>
    <w:rsid w:val="00A133C9"/>
    <w:rsid w:val="00A54501"/>
    <w:rsid w:val="00A6279B"/>
    <w:rsid w:val="00A72ECA"/>
    <w:rsid w:val="00A75B5C"/>
    <w:rsid w:val="00AB5624"/>
    <w:rsid w:val="00AC0E74"/>
    <w:rsid w:val="00AC7452"/>
    <w:rsid w:val="00B05B19"/>
    <w:rsid w:val="00B13DD6"/>
    <w:rsid w:val="00B32BCE"/>
    <w:rsid w:val="00B361FB"/>
    <w:rsid w:val="00B36FEE"/>
    <w:rsid w:val="00B45C21"/>
    <w:rsid w:val="00B97B28"/>
    <w:rsid w:val="00BC2889"/>
    <w:rsid w:val="00BD7AA9"/>
    <w:rsid w:val="00BE269E"/>
    <w:rsid w:val="00C02D32"/>
    <w:rsid w:val="00C24725"/>
    <w:rsid w:val="00C53F0C"/>
    <w:rsid w:val="00CC6BAF"/>
    <w:rsid w:val="00CD5D4C"/>
    <w:rsid w:val="00CE4C0D"/>
    <w:rsid w:val="00CE5E82"/>
    <w:rsid w:val="00CF5FD6"/>
    <w:rsid w:val="00D2172F"/>
    <w:rsid w:val="00D26D15"/>
    <w:rsid w:val="00D55011"/>
    <w:rsid w:val="00D729F5"/>
    <w:rsid w:val="00D9116F"/>
    <w:rsid w:val="00DB7FA5"/>
    <w:rsid w:val="00DE0B5B"/>
    <w:rsid w:val="00E46580"/>
    <w:rsid w:val="00E91A2D"/>
    <w:rsid w:val="00E926C4"/>
    <w:rsid w:val="00EA512D"/>
    <w:rsid w:val="00EC053D"/>
    <w:rsid w:val="00ED5957"/>
    <w:rsid w:val="00ED679B"/>
    <w:rsid w:val="00ED7136"/>
    <w:rsid w:val="00EE13C3"/>
    <w:rsid w:val="00EE5EBD"/>
    <w:rsid w:val="00F1127B"/>
    <w:rsid w:val="00F23D2E"/>
    <w:rsid w:val="00F24D98"/>
    <w:rsid w:val="00F54E4E"/>
    <w:rsid w:val="00F54ED2"/>
    <w:rsid w:val="00F6785B"/>
    <w:rsid w:val="00F9569F"/>
    <w:rsid w:val="00FE41A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AAB94D-4BC4-4C06-B237-C9DAF19B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Valle-Benito</cp:lastModifiedBy>
  <cp:revision>2</cp:revision>
  <dcterms:created xsi:type="dcterms:W3CDTF">2023-02-14T11:24:00Z</dcterms:created>
  <dcterms:modified xsi:type="dcterms:W3CDTF">2023-02-14T11:24:00Z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2023-01-09T10:56:42Z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ddd89864-c1d9-42bb-b0d7-b3f7173abe66</vt:lpwstr>
  </property>
  <property fmtid="{D5CDD505-2E9C-101B-9397-08002B2CF9AE}" pid="8" name="MSIP_Label_09e9a456-2778-4ca9-be06-1190b1e1118a_ContentBits">
    <vt:lpwstr>0</vt:lpwstr>
  </property>
</Properties>
</file>