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A40C" w14:textId="5B66C217" w:rsidR="00E668F8" w:rsidRPr="00EA5704" w:rsidRDefault="00EA5704" w:rsidP="00E668F8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EA5704">
        <w:rPr>
          <w:rFonts w:ascii="Arial" w:hAnsi="Arial" w:cs="Arial"/>
          <w:sz w:val="20"/>
          <w:szCs w:val="20"/>
          <w:lang w:val="pt-PT"/>
        </w:rPr>
        <w:t>Lisboa</w:t>
      </w:r>
      <w:r w:rsidR="00E668F8" w:rsidRPr="00EA5704">
        <w:rPr>
          <w:rFonts w:ascii="Arial" w:hAnsi="Arial" w:cs="Arial"/>
          <w:sz w:val="20"/>
          <w:szCs w:val="20"/>
          <w:lang w:val="pt-PT"/>
        </w:rPr>
        <w:t xml:space="preserve">, </w:t>
      </w:r>
      <w:r w:rsidR="001A0B07" w:rsidRPr="00EA5704">
        <w:rPr>
          <w:rFonts w:ascii="Arial" w:hAnsi="Arial" w:cs="Arial"/>
          <w:sz w:val="20"/>
          <w:szCs w:val="20"/>
          <w:lang w:val="pt-PT"/>
        </w:rPr>
        <w:t>17</w:t>
      </w:r>
      <w:r w:rsidR="00E668F8" w:rsidRPr="00EA5704">
        <w:rPr>
          <w:rFonts w:ascii="Arial" w:hAnsi="Arial" w:cs="Arial"/>
          <w:sz w:val="20"/>
          <w:szCs w:val="20"/>
          <w:lang w:val="pt-PT"/>
        </w:rPr>
        <w:t xml:space="preserve"> de </w:t>
      </w:r>
      <w:r w:rsidR="001A0B07" w:rsidRPr="00EA5704">
        <w:rPr>
          <w:rFonts w:ascii="Arial" w:hAnsi="Arial" w:cs="Arial"/>
          <w:sz w:val="20"/>
          <w:szCs w:val="20"/>
          <w:lang w:val="pt-PT"/>
        </w:rPr>
        <w:t>mar</w:t>
      </w:r>
      <w:r w:rsidR="00125259">
        <w:rPr>
          <w:rFonts w:ascii="Arial" w:hAnsi="Arial" w:cs="Arial"/>
          <w:sz w:val="20"/>
          <w:szCs w:val="20"/>
          <w:lang w:val="pt-PT"/>
        </w:rPr>
        <w:t xml:space="preserve">ço de </w:t>
      </w:r>
      <w:r w:rsidR="00E668F8" w:rsidRPr="00EA5704">
        <w:rPr>
          <w:rFonts w:ascii="Arial" w:hAnsi="Arial" w:cs="Arial"/>
          <w:sz w:val="20"/>
          <w:szCs w:val="20"/>
          <w:lang w:val="pt-PT"/>
        </w:rPr>
        <w:t>202</w:t>
      </w:r>
      <w:r w:rsidR="0091495C" w:rsidRPr="00EA5704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16A84DAF" w14:textId="77777777" w:rsidR="00E668F8" w:rsidRPr="00EA5704" w:rsidRDefault="00E668F8" w:rsidP="00E668F8">
          <w:pPr>
            <w:jc w:val="center"/>
            <w:rPr>
              <w:rFonts w:ascii="Arial" w:hAnsi="Arial" w:cs="Arial"/>
              <w:lang w:val="pt-PT"/>
            </w:rPr>
          </w:pPr>
        </w:p>
        <w:p w14:paraId="51B8E6A6" w14:textId="77777777" w:rsidR="00E668F8" w:rsidRPr="00EA5704" w:rsidRDefault="00E668F8" w:rsidP="00E668F8">
          <w:pPr>
            <w:tabs>
              <w:tab w:val="left" w:pos="1402"/>
            </w:tabs>
            <w:rPr>
              <w:rFonts w:ascii="Arial" w:hAnsi="Arial" w:cs="Arial"/>
              <w:b/>
              <w:sz w:val="26"/>
              <w:lang w:val="pt-PT"/>
            </w:rPr>
          </w:pPr>
          <w:r w:rsidRPr="00EA5704">
            <w:rPr>
              <w:rFonts w:ascii="Arial" w:hAnsi="Arial" w:cs="Arial"/>
              <w:b/>
              <w:sz w:val="26"/>
              <w:lang w:val="pt-PT"/>
            </w:rPr>
            <w:tab/>
          </w:r>
        </w:p>
        <w:p w14:paraId="3D75515C" w14:textId="7510CDD0" w:rsidR="00E668F8" w:rsidRPr="00EA5704" w:rsidRDefault="004931DE" w:rsidP="00EA5704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EA5704">
            <w:rPr>
              <w:rFonts w:ascii="Arial" w:hAnsi="Arial" w:cs="Arial"/>
              <w:b/>
              <w:sz w:val="28"/>
              <w:szCs w:val="28"/>
              <w:lang w:val="pt-PT"/>
            </w:rPr>
            <w:t>D</w:t>
          </w:r>
          <w:r w:rsidR="000C2BB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uplo </w:t>
          </w:r>
          <w:r w:rsidRPr="00EA5704">
            <w:rPr>
              <w:rFonts w:ascii="Arial" w:hAnsi="Arial" w:cs="Arial"/>
              <w:b/>
              <w:sz w:val="28"/>
              <w:szCs w:val="28"/>
              <w:lang w:val="pt-PT"/>
            </w:rPr>
            <w:t>desaf</w:t>
          </w:r>
          <w:r w:rsidR="00EA5704" w:rsidRPr="00EA5704">
            <w:rPr>
              <w:rFonts w:ascii="Arial" w:hAnsi="Arial" w:cs="Arial"/>
              <w:b/>
              <w:sz w:val="28"/>
              <w:szCs w:val="28"/>
              <w:lang w:val="pt-PT"/>
            </w:rPr>
            <w:t>i</w:t>
          </w:r>
          <w:r w:rsidRPr="00EA570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para </w:t>
          </w:r>
          <w:r w:rsidR="000C2BBC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 </w:t>
          </w:r>
          <w:r w:rsidRPr="00EA5704">
            <w:rPr>
              <w:rFonts w:ascii="Arial" w:hAnsi="Arial" w:cs="Arial"/>
              <w:b/>
              <w:sz w:val="28"/>
              <w:szCs w:val="28"/>
              <w:lang w:val="pt-PT"/>
            </w:rPr>
            <w:t>Michelin e</w:t>
          </w:r>
          <w:r w:rsidR="00EA5704" w:rsidRPr="00EA5704">
            <w:rPr>
              <w:rFonts w:ascii="Arial" w:hAnsi="Arial" w:cs="Arial"/>
              <w:b/>
              <w:sz w:val="28"/>
              <w:szCs w:val="28"/>
              <w:lang w:val="pt-PT"/>
            </w:rPr>
            <w:t>m</w:t>
          </w:r>
          <w:r w:rsidRPr="00EA570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proofErr w:type="spellStart"/>
          <w:r w:rsidRPr="00EA5704">
            <w:rPr>
              <w:rFonts w:ascii="Arial" w:hAnsi="Arial" w:cs="Arial"/>
              <w:b/>
              <w:sz w:val="28"/>
              <w:szCs w:val="28"/>
              <w:lang w:val="pt-PT"/>
            </w:rPr>
            <w:t>Sebring</w:t>
          </w:r>
          <w:proofErr w:type="spellEnd"/>
          <w:r w:rsidR="00FC31E9">
            <w:rPr>
              <w:rFonts w:ascii="Arial" w:hAnsi="Arial" w:cs="Arial"/>
              <w:b/>
              <w:sz w:val="28"/>
              <w:szCs w:val="28"/>
              <w:lang w:val="pt-PT"/>
            </w:rPr>
            <w:t>,</w:t>
          </w:r>
          <w:r w:rsidR="003B4510" w:rsidRPr="00EA570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co</w:t>
          </w:r>
          <w:r w:rsidR="00EA5704" w:rsidRPr="00EA5704">
            <w:rPr>
              <w:rFonts w:ascii="Arial" w:hAnsi="Arial" w:cs="Arial"/>
              <w:b/>
              <w:sz w:val="28"/>
              <w:szCs w:val="28"/>
              <w:lang w:val="pt-PT"/>
            </w:rPr>
            <w:t>m o</w:t>
          </w:r>
          <w:r w:rsidR="003B4510" w:rsidRPr="00EA570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EA5704" w:rsidRPr="00EA5704">
            <w:rPr>
              <w:rFonts w:ascii="Arial" w:hAnsi="Arial" w:cs="Arial"/>
              <w:b/>
              <w:sz w:val="28"/>
              <w:szCs w:val="28"/>
              <w:lang w:val="pt-PT"/>
            </w:rPr>
            <w:t>in</w:t>
          </w:r>
          <w:r w:rsidR="000C2BBC">
            <w:rPr>
              <w:rFonts w:ascii="Arial" w:hAnsi="Arial" w:cs="Arial"/>
              <w:b/>
              <w:sz w:val="28"/>
              <w:szCs w:val="28"/>
              <w:lang w:val="pt-PT"/>
            </w:rPr>
            <w:t>í</w:t>
          </w:r>
          <w:r w:rsidR="00EA5704" w:rsidRPr="00EA5704">
            <w:rPr>
              <w:rFonts w:ascii="Arial" w:hAnsi="Arial" w:cs="Arial"/>
              <w:b/>
              <w:sz w:val="28"/>
              <w:szCs w:val="28"/>
              <w:lang w:val="pt-PT"/>
            </w:rPr>
            <w:t>cio</w:t>
          </w:r>
          <w:r w:rsidR="00EA5704" w:rsidRPr="00EA5704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="003B4510" w:rsidRPr="00EA5704">
            <w:rPr>
              <w:rFonts w:ascii="Arial" w:hAnsi="Arial" w:cs="Arial"/>
              <w:b/>
              <w:sz w:val="28"/>
              <w:szCs w:val="28"/>
              <w:lang w:val="pt-PT"/>
            </w:rPr>
            <w:t>d</w:t>
          </w:r>
          <w:r w:rsidR="00EA5704" w:rsidRPr="00EA570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="003B4510" w:rsidRPr="00EA570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FIA WEC </w:t>
          </w:r>
          <w:r w:rsidR="00EA5704" w:rsidRPr="00EA570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e </w:t>
          </w:r>
          <w:r w:rsidR="003B4510" w:rsidRPr="00EA5704">
            <w:rPr>
              <w:rFonts w:ascii="Arial" w:hAnsi="Arial" w:cs="Arial"/>
              <w:b/>
              <w:sz w:val="28"/>
              <w:szCs w:val="28"/>
              <w:lang w:val="pt-PT"/>
            </w:rPr>
            <w:t>a segunda pr</w:t>
          </w:r>
          <w:r w:rsidR="00EA5704" w:rsidRPr="00EA5704">
            <w:rPr>
              <w:rFonts w:ascii="Arial" w:hAnsi="Arial" w:cs="Arial"/>
              <w:b/>
              <w:sz w:val="28"/>
              <w:szCs w:val="28"/>
              <w:lang w:val="pt-PT"/>
            </w:rPr>
            <w:t>ov</w:t>
          </w:r>
          <w:r w:rsidR="003B4510" w:rsidRPr="00EA570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a </w:t>
          </w:r>
          <w:r w:rsidR="00EA5704" w:rsidRPr="00EA5704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do </w:t>
          </w:r>
          <w:r w:rsidR="003B4510" w:rsidRPr="00EA5704">
            <w:rPr>
              <w:rFonts w:ascii="Arial" w:hAnsi="Arial" w:cs="Arial"/>
              <w:b/>
              <w:sz w:val="28"/>
              <w:szCs w:val="28"/>
              <w:lang w:val="pt-PT"/>
            </w:rPr>
            <w:t>IMSA</w:t>
          </w:r>
        </w:p>
        <w:p w14:paraId="58BF1534" w14:textId="77777777" w:rsidR="00E668F8" w:rsidRPr="00EA5704" w:rsidRDefault="00E668F8" w:rsidP="00E668F8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359D637A" w14:textId="77777777" w:rsidR="00E668F8" w:rsidRPr="00EA5704" w:rsidRDefault="00E668F8" w:rsidP="00E668F8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1FE1543" w14:textId="3B64402A" w:rsidR="00E668F8" w:rsidRPr="00EA5704" w:rsidRDefault="009412EC" w:rsidP="00E668F8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EA5704">
            <w:rPr>
              <w:rFonts w:ascii="Arial" w:eastAsia="Calibri" w:hAnsi="Arial" w:cs="Arial"/>
              <w:lang w:val="pt-PT" w:eastAsia="en-US"/>
            </w:rPr>
            <w:t xml:space="preserve">Michelin </w:t>
          </w:r>
          <w:r w:rsidR="00EA5704" w:rsidRPr="00EA5704">
            <w:rPr>
              <w:rFonts w:ascii="Arial" w:eastAsia="Calibri" w:hAnsi="Arial" w:cs="Arial"/>
              <w:lang w:val="pt-PT" w:eastAsia="en-US"/>
            </w:rPr>
            <w:t xml:space="preserve">fornecedor </w:t>
          </w:r>
          <w:r w:rsidRPr="00EA5704">
            <w:rPr>
              <w:rFonts w:ascii="Arial" w:eastAsia="Calibri" w:hAnsi="Arial" w:cs="Arial"/>
              <w:lang w:val="pt-PT" w:eastAsia="en-US"/>
            </w:rPr>
            <w:t xml:space="preserve">de </w:t>
          </w:r>
          <w:r w:rsidR="00EA5704" w:rsidRPr="00EA5704">
            <w:rPr>
              <w:rFonts w:ascii="Arial" w:eastAsia="Calibri" w:hAnsi="Arial" w:cs="Arial"/>
              <w:lang w:val="pt-PT" w:eastAsia="en-US"/>
            </w:rPr>
            <w:t>p</w:t>
          </w:r>
          <w:r w:rsidRPr="00EA5704">
            <w:rPr>
              <w:rFonts w:ascii="Arial" w:eastAsia="Calibri" w:hAnsi="Arial" w:cs="Arial"/>
              <w:lang w:val="pt-PT" w:eastAsia="en-US"/>
            </w:rPr>
            <w:t>neu</w:t>
          </w:r>
          <w:r w:rsidR="00EA5704" w:rsidRPr="00EA5704">
            <w:rPr>
              <w:rFonts w:ascii="Arial" w:eastAsia="Calibri" w:hAnsi="Arial" w:cs="Arial"/>
              <w:lang w:val="pt-PT" w:eastAsia="en-US"/>
            </w:rPr>
            <w:t xml:space="preserve">s </w:t>
          </w:r>
          <w:r w:rsidRPr="00EA5704">
            <w:rPr>
              <w:rFonts w:ascii="Arial" w:eastAsia="Calibri" w:hAnsi="Arial" w:cs="Arial"/>
              <w:lang w:val="pt-PT" w:eastAsia="en-US"/>
            </w:rPr>
            <w:t>de gran</w:t>
          </w:r>
          <w:r w:rsidR="00EA5704" w:rsidRPr="00EA5704">
            <w:rPr>
              <w:rFonts w:ascii="Arial" w:eastAsia="Calibri" w:hAnsi="Arial" w:cs="Arial"/>
              <w:lang w:val="pt-PT" w:eastAsia="en-US"/>
            </w:rPr>
            <w:t>de</w:t>
          </w:r>
          <w:r w:rsidRPr="00EA5704">
            <w:rPr>
              <w:rFonts w:ascii="Arial" w:eastAsia="Calibri" w:hAnsi="Arial" w:cs="Arial"/>
              <w:lang w:val="pt-PT" w:eastAsia="en-US"/>
            </w:rPr>
            <w:t xml:space="preserve"> parte </w:t>
          </w:r>
          <w:r w:rsidR="00EA5704" w:rsidRPr="00EA5704">
            <w:rPr>
              <w:rFonts w:ascii="Arial" w:eastAsia="Calibri" w:hAnsi="Arial" w:cs="Arial"/>
              <w:lang w:val="pt-PT" w:eastAsia="en-US"/>
            </w:rPr>
            <w:t>da grelha d</w:t>
          </w:r>
          <w:r w:rsidRPr="00EA5704">
            <w:rPr>
              <w:rFonts w:ascii="Arial" w:eastAsia="Calibri" w:hAnsi="Arial" w:cs="Arial"/>
              <w:lang w:val="pt-PT" w:eastAsia="en-US"/>
            </w:rPr>
            <w:t>as 1000 Mil</w:t>
          </w:r>
          <w:r w:rsidR="000C2BBC">
            <w:rPr>
              <w:rFonts w:ascii="Arial" w:eastAsia="Calibri" w:hAnsi="Arial" w:cs="Arial"/>
              <w:lang w:val="pt-PT" w:eastAsia="en-US"/>
            </w:rPr>
            <w:t>h</w:t>
          </w:r>
          <w:r w:rsidRPr="00EA5704">
            <w:rPr>
              <w:rFonts w:ascii="Arial" w:eastAsia="Calibri" w:hAnsi="Arial" w:cs="Arial"/>
              <w:lang w:val="pt-PT" w:eastAsia="en-US"/>
            </w:rPr>
            <w:t xml:space="preserve">as de </w:t>
          </w:r>
          <w:proofErr w:type="spellStart"/>
          <w:r w:rsidRPr="00EA5704">
            <w:rPr>
              <w:rFonts w:ascii="Arial" w:eastAsia="Calibri" w:hAnsi="Arial" w:cs="Arial"/>
              <w:lang w:val="pt-PT" w:eastAsia="en-US"/>
            </w:rPr>
            <w:t>Sebring</w:t>
          </w:r>
          <w:proofErr w:type="spellEnd"/>
          <w:r w:rsidR="00EA5704" w:rsidRPr="00EA5704">
            <w:rPr>
              <w:rFonts w:ascii="Arial" w:eastAsia="Calibri" w:hAnsi="Arial" w:cs="Arial"/>
              <w:lang w:val="pt-PT" w:eastAsia="en-US"/>
            </w:rPr>
            <w:t xml:space="preserve">, </w:t>
          </w:r>
          <w:r w:rsidRPr="00EA5704">
            <w:rPr>
              <w:rFonts w:ascii="Arial" w:eastAsia="Calibri" w:hAnsi="Arial" w:cs="Arial"/>
              <w:lang w:val="pt-PT" w:eastAsia="en-US"/>
            </w:rPr>
            <w:t>que d</w:t>
          </w:r>
          <w:r w:rsidR="00EA5704" w:rsidRPr="00EA5704">
            <w:rPr>
              <w:rFonts w:ascii="Arial" w:eastAsia="Calibri" w:hAnsi="Arial" w:cs="Arial"/>
              <w:lang w:val="pt-PT" w:eastAsia="en-US"/>
            </w:rPr>
            <w:t xml:space="preserve">ão </w:t>
          </w:r>
          <w:r w:rsidRPr="00EA5704">
            <w:rPr>
              <w:rFonts w:ascii="Arial" w:eastAsia="Calibri" w:hAnsi="Arial" w:cs="Arial"/>
              <w:lang w:val="pt-PT" w:eastAsia="en-US"/>
            </w:rPr>
            <w:t>in</w:t>
          </w:r>
          <w:r w:rsidR="00EA5704" w:rsidRPr="00EA5704">
            <w:rPr>
              <w:rFonts w:ascii="Arial" w:eastAsia="Calibri" w:hAnsi="Arial" w:cs="Arial"/>
              <w:lang w:val="pt-PT" w:eastAsia="en-US"/>
            </w:rPr>
            <w:t>í</w:t>
          </w:r>
          <w:r w:rsidRPr="00EA5704">
            <w:rPr>
              <w:rFonts w:ascii="Arial" w:eastAsia="Calibri" w:hAnsi="Arial" w:cs="Arial"/>
              <w:lang w:val="pt-PT" w:eastAsia="en-US"/>
            </w:rPr>
            <w:t>cio a</w:t>
          </w:r>
          <w:r w:rsidR="00EA5704" w:rsidRPr="00EA5704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EA5704">
            <w:rPr>
              <w:rFonts w:ascii="Arial" w:eastAsia="Calibri" w:hAnsi="Arial" w:cs="Arial"/>
              <w:lang w:val="pt-PT" w:eastAsia="en-US"/>
            </w:rPr>
            <w:t>FIA WEC</w:t>
          </w:r>
          <w:r w:rsidR="00B3576F" w:rsidRPr="00EA5704">
            <w:rPr>
              <w:rFonts w:ascii="Arial" w:eastAsia="Calibri" w:hAnsi="Arial" w:cs="Arial"/>
              <w:lang w:val="pt-PT" w:eastAsia="en-US"/>
            </w:rPr>
            <w:t>,</w:t>
          </w:r>
          <w:r w:rsidRPr="00EA5704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EA5704" w:rsidRPr="00EA5704">
            <w:rPr>
              <w:rFonts w:ascii="Arial" w:eastAsia="Calibri" w:hAnsi="Arial" w:cs="Arial"/>
              <w:lang w:val="pt-PT" w:eastAsia="en-US"/>
            </w:rPr>
            <w:t xml:space="preserve">e </w:t>
          </w:r>
          <w:r w:rsidRPr="00EA5704">
            <w:rPr>
              <w:rFonts w:ascii="Arial" w:eastAsia="Calibri" w:hAnsi="Arial" w:cs="Arial"/>
              <w:lang w:val="pt-PT" w:eastAsia="en-US"/>
            </w:rPr>
            <w:t xml:space="preserve">de todos os participantes </w:t>
          </w:r>
          <w:r w:rsidR="00E3404B">
            <w:rPr>
              <w:rFonts w:ascii="Arial" w:eastAsia="Calibri" w:hAnsi="Arial" w:cs="Arial"/>
              <w:lang w:val="pt-PT" w:eastAsia="en-US"/>
            </w:rPr>
            <w:t>n</w:t>
          </w:r>
          <w:r w:rsidRPr="00EA5704">
            <w:rPr>
              <w:rFonts w:ascii="Arial" w:eastAsia="Calibri" w:hAnsi="Arial" w:cs="Arial"/>
              <w:lang w:val="pt-PT" w:eastAsia="en-US"/>
            </w:rPr>
            <w:t xml:space="preserve">as 12 Horas de </w:t>
          </w:r>
          <w:proofErr w:type="spellStart"/>
          <w:r w:rsidRPr="00EA5704">
            <w:rPr>
              <w:rFonts w:ascii="Arial" w:eastAsia="Calibri" w:hAnsi="Arial" w:cs="Arial"/>
              <w:lang w:val="pt-PT" w:eastAsia="en-US"/>
            </w:rPr>
            <w:t>Sebring</w:t>
          </w:r>
          <w:proofErr w:type="spellEnd"/>
          <w:r w:rsidRPr="00EA5704">
            <w:rPr>
              <w:rFonts w:ascii="Arial" w:eastAsia="Calibri" w:hAnsi="Arial" w:cs="Arial"/>
              <w:lang w:val="pt-PT" w:eastAsia="en-US"/>
            </w:rPr>
            <w:t xml:space="preserve"> d</w:t>
          </w:r>
          <w:r w:rsidR="00EA5704" w:rsidRPr="00EA5704">
            <w:rPr>
              <w:rFonts w:ascii="Arial" w:eastAsia="Calibri" w:hAnsi="Arial" w:cs="Arial"/>
              <w:lang w:val="pt-PT" w:eastAsia="en-US"/>
            </w:rPr>
            <w:t xml:space="preserve">o </w:t>
          </w:r>
          <w:r w:rsidRPr="00EA5704">
            <w:rPr>
              <w:rFonts w:ascii="Arial" w:eastAsia="Calibri" w:hAnsi="Arial" w:cs="Arial"/>
              <w:lang w:val="pt-PT" w:eastAsia="en-US"/>
            </w:rPr>
            <w:t>IMSA</w:t>
          </w:r>
        </w:p>
        <w:p w14:paraId="1B3310E7" w14:textId="25C1FFB8" w:rsidR="00E668F8" w:rsidRPr="00EA5704" w:rsidRDefault="00B3576F" w:rsidP="00E668F8">
          <w:pPr>
            <w:pStyle w:val="ListParagraph"/>
            <w:numPr>
              <w:ilvl w:val="0"/>
              <w:numId w:val="1"/>
            </w:numPr>
            <w:jc w:val="both"/>
            <w:rPr>
              <w:rFonts w:ascii="Arial" w:eastAsiaTheme="majorEastAsia" w:hAnsi="Arial" w:cs="Arial"/>
              <w:lang w:val="pt-PT"/>
            </w:rPr>
          </w:pPr>
          <w:r w:rsidRPr="00EA5704">
            <w:rPr>
              <w:rFonts w:ascii="Arial" w:eastAsia="Calibri" w:hAnsi="Arial" w:cs="Arial"/>
              <w:lang w:val="pt-PT" w:eastAsia="en-US"/>
            </w:rPr>
            <w:t>Traba</w:t>
          </w:r>
          <w:r w:rsidR="00EA5704" w:rsidRPr="00EA5704">
            <w:rPr>
              <w:rFonts w:ascii="Arial" w:eastAsia="Calibri" w:hAnsi="Arial" w:cs="Arial"/>
              <w:lang w:val="pt-PT" w:eastAsia="en-US"/>
            </w:rPr>
            <w:t>lh</w:t>
          </w:r>
          <w:r w:rsidRPr="00EA5704">
            <w:rPr>
              <w:rFonts w:ascii="Arial" w:eastAsia="Calibri" w:hAnsi="Arial" w:cs="Arial"/>
              <w:lang w:val="pt-PT" w:eastAsia="en-US"/>
            </w:rPr>
            <w:t>o</w:t>
          </w:r>
          <w:r w:rsidR="009412EC" w:rsidRPr="00EA5704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EA5704" w:rsidRPr="00EA5704">
            <w:rPr>
              <w:rFonts w:ascii="Arial" w:eastAsia="Calibri" w:hAnsi="Arial" w:cs="Arial"/>
              <w:lang w:val="pt-PT" w:eastAsia="en-US"/>
            </w:rPr>
            <w:t xml:space="preserve">lado a lado </w:t>
          </w:r>
          <w:r w:rsidR="009412EC" w:rsidRPr="00EA5704">
            <w:rPr>
              <w:rFonts w:ascii="Arial" w:eastAsia="Calibri" w:hAnsi="Arial" w:cs="Arial"/>
              <w:lang w:val="pt-PT" w:eastAsia="en-US"/>
            </w:rPr>
            <w:t>co</w:t>
          </w:r>
          <w:r w:rsidR="00EA5704" w:rsidRPr="00EA5704">
            <w:rPr>
              <w:rFonts w:ascii="Arial" w:eastAsia="Calibri" w:hAnsi="Arial" w:cs="Arial"/>
              <w:lang w:val="pt-PT" w:eastAsia="en-US"/>
            </w:rPr>
            <w:t xml:space="preserve">m </w:t>
          </w:r>
          <w:r w:rsidR="009412EC" w:rsidRPr="00EA5704">
            <w:rPr>
              <w:rFonts w:ascii="Arial" w:eastAsia="Calibri" w:hAnsi="Arial" w:cs="Arial"/>
              <w:lang w:val="pt-PT" w:eastAsia="en-US"/>
            </w:rPr>
            <w:t xml:space="preserve">fabricantes </w:t>
          </w:r>
          <w:r w:rsidRPr="00EA5704">
            <w:rPr>
              <w:rFonts w:ascii="Arial" w:eastAsia="Calibri" w:hAnsi="Arial" w:cs="Arial"/>
              <w:lang w:val="pt-PT" w:eastAsia="en-US"/>
            </w:rPr>
            <w:t xml:space="preserve">como </w:t>
          </w:r>
          <w:r w:rsidR="00EA5704" w:rsidRPr="00EA5704">
            <w:rPr>
              <w:rFonts w:ascii="Arial" w:eastAsia="Calibri" w:hAnsi="Arial" w:cs="Arial"/>
              <w:lang w:val="pt-PT" w:eastAsia="en-US"/>
            </w:rPr>
            <w:t xml:space="preserve">a </w:t>
          </w:r>
          <w:r w:rsidR="009412EC" w:rsidRPr="00EA5704">
            <w:rPr>
              <w:rFonts w:ascii="Arial" w:eastAsia="Calibri" w:hAnsi="Arial" w:cs="Arial"/>
              <w:lang w:val="pt-PT" w:eastAsia="en-US"/>
            </w:rPr>
            <w:t>Ferrari, BMW, Porsche, Toyota, Peugeot</w:t>
          </w:r>
          <w:r w:rsidRPr="00EA5704">
            <w:rPr>
              <w:rFonts w:ascii="Arial" w:eastAsia="Calibri" w:hAnsi="Arial" w:cs="Arial"/>
              <w:lang w:val="pt-PT" w:eastAsia="en-US"/>
            </w:rPr>
            <w:t xml:space="preserve"> o</w:t>
          </w:r>
          <w:r w:rsidR="00EA5704" w:rsidRPr="00EA5704">
            <w:rPr>
              <w:rFonts w:ascii="Arial" w:eastAsia="Calibri" w:hAnsi="Arial" w:cs="Arial"/>
              <w:lang w:val="pt-PT" w:eastAsia="en-US"/>
            </w:rPr>
            <w:t>u</w:t>
          </w:r>
          <w:r w:rsidRPr="00EA5704"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9412EC" w:rsidRPr="00EA5704">
            <w:rPr>
              <w:rFonts w:ascii="Arial" w:eastAsia="Calibri" w:hAnsi="Arial" w:cs="Arial"/>
              <w:lang w:val="pt-PT" w:eastAsia="en-US"/>
            </w:rPr>
            <w:t>Cadillac</w:t>
          </w:r>
          <w:r w:rsidRPr="00EA5704">
            <w:rPr>
              <w:rFonts w:ascii="Arial" w:eastAsia="Calibri" w:hAnsi="Arial" w:cs="Arial"/>
              <w:lang w:val="pt-PT" w:eastAsia="en-US"/>
            </w:rPr>
            <w:t xml:space="preserve">, </w:t>
          </w:r>
          <w:r w:rsidR="00EA5704" w:rsidRPr="00EA5704">
            <w:rPr>
              <w:rFonts w:ascii="Arial" w:eastAsia="Calibri" w:hAnsi="Arial" w:cs="Arial"/>
              <w:lang w:val="pt-PT" w:eastAsia="en-US"/>
            </w:rPr>
            <w:t xml:space="preserve">num </w:t>
          </w:r>
          <w:r w:rsidR="009412EC" w:rsidRPr="00EA5704">
            <w:rPr>
              <w:rFonts w:ascii="Arial" w:eastAsia="Calibri" w:hAnsi="Arial" w:cs="Arial"/>
              <w:lang w:val="pt-PT" w:eastAsia="en-US"/>
            </w:rPr>
            <w:t>fi</w:t>
          </w:r>
          <w:r w:rsidR="00EA5704" w:rsidRPr="00EA5704">
            <w:rPr>
              <w:rFonts w:ascii="Arial" w:eastAsia="Calibri" w:hAnsi="Arial" w:cs="Arial"/>
              <w:lang w:val="pt-PT" w:eastAsia="en-US"/>
            </w:rPr>
            <w:t>m</w:t>
          </w:r>
          <w:r w:rsidR="009412EC" w:rsidRPr="00EA5704">
            <w:rPr>
              <w:rFonts w:ascii="Arial" w:eastAsia="Calibri" w:hAnsi="Arial" w:cs="Arial"/>
              <w:lang w:val="pt-PT" w:eastAsia="en-US"/>
            </w:rPr>
            <w:t xml:space="preserve"> de semana protagonizado por d</w:t>
          </w:r>
          <w:r w:rsidR="00EA5704" w:rsidRPr="00EA5704">
            <w:rPr>
              <w:rFonts w:ascii="Arial" w:eastAsia="Calibri" w:hAnsi="Arial" w:cs="Arial"/>
              <w:lang w:val="pt-PT" w:eastAsia="en-US"/>
            </w:rPr>
            <w:t>ua</w:t>
          </w:r>
          <w:r w:rsidR="009412EC" w:rsidRPr="00EA5704">
            <w:rPr>
              <w:rFonts w:ascii="Arial" w:eastAsia="Calibri" w:hAnsi="Arial" w:cs="Arial"/>
              <w:lang w:val="pt-PT" w:eastAsia="en-US"/>
            </w:rPr>
            <w:t>s pr</w:t>
          </w:r>
          <w:r w:rsidR="00EA5704" w:rsidRPr="00EA5704">
            <w:rPr>
              <w:rFonts w:ascii="Arial" w:eastAsia="Calibri" w:hAnsi="Arial" w:cs="Arial"/>
              <w:lang w:val="pt-PT" w:eastAsia="en-US"/>
            </w:rPr>
            <w:t xml:space="preserve">ovas </w:t>
          </w:r>
          <w:r w:rsidR="009412EC" w:rsidRPr="00EA5704">
            <w:rPr>
              <w:rFonts w:ascii="Arial" w:eastAsia="Calibri" w:hAnsi="Arial" w:cs="Arial"/>
              <w:lang w:val="pt-PT" w:eastAsia="en-US"/>
            </w:rPr>
            <w:t xml:space="preserve">de </w:t>
          </w:r>
          <w:r w:rsidR="000C2BBC">
            <w:rPr>
              <w:rFonts w:ascii="Arial" w:eastAsia="Calibri" w:hAnsi="Arial" w:cs="Arial"/>
              <w:lang w:val="pt-PT" w:eastAsia="en-US"/>
            </w:rPr>
            <w:t xml:space="preserve">resistência </w:t>
          </w:r>
          <w:r w:rsidR="00EA5704" w:rsidRPr="00EA5704">
            <w:rPr>
              <w:rFonts w:ascii="Arial" w:eastAsia="Calibri" w:hAnsi="Arial" w:cs="Arial"/>
              <w:lang w:val="pt-PT" w:eastAsia="en-US"/>
            </w:rPr>
            <w:t>lend</w:t>
          </w:r>
          <w:r w:rsidR="00EA5704" w:rsidRPr="00EA5704">
            <w:rPr>
              <w:rFonts w:ascii="Arial" w:eastAsia="Calibri" w:hAnsi="Arial" w:cs="Arial"/>
              <w:lang w:val="pt-PT" w:eastAsia="en-US"/>
            </w:rPr>
            <w:t>á</w:t>
          </w:r>
          <w:r w:rsidR="00EA5704" w:rsidRPr="00EA5704">
            <w:rPr>
              <w:rFonts w:ascii="Arial" w:eastAsia="Calibri" w:hAnsi="Arial" w:cs="Arial"/>
              <w:lang w:val="pt-PT" w:eastAsia="en-US"/>
            </w:rPr>
            <w:t>rias</w:t>
          </w:r>
        </w:p>
        <w:p w14:paraId="0F6E104E" w14:textId="63E05D11" w:rsidR="009412EC" w:rsidRPr="00EA5704" w:rsidRDefault="00B3576F" w:rsidP="00E668F8">
          <w:pPr>
            <w:pStyle w:val="ListParagraph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lang w:val="pt-PT"/>
            </w:rPr>
          </w:pPr>
          <w:r w:rsidRPr="00EA5704">
            <w:rPr>
              <w:rStyle w:val="normaltextrun"/>
              <w:rFonts w:ascii="Arial" w:eastAsiaTheme="majorEastAsia" w:hAnsi="Arial" w:cs="Arial"/>
              <w:lang w:val="pt-PT"/>
            </w:rPr>
            <w:t>N</w:t>
          </w:r>
          <w:r w:rsidR="00EA5704" w:rsidRPr="00EA5704">
            <w:rPr>
              <w:rStyle w:val="normaltextrun"/>
              <w:rFonts w:ascii="Arial" w:eastAsiaTheme="majorEastAsia" w:hAnsi="Arial" w:cs="Arial"/>
              <w:lang w:val="pt-PT"/>
            </w:rPr>
            <w:t>o</w:t>
          </w:r>
          <w:r w:rsidRPr="00EA5704">
            <w:rPr>
              <w:rStyle w:val="normaltextrun"/>
              <w:rFonts w:ascii="Arial" w:eastAsiaTheme="majorEastAsia" w:hAnsi="Arial" w:cs="Arial"/>
              <w:lang w:val="pt-PT"/>
            </w:rPr>
            <w:t xml:space="preserve">vos MICHELIN </w:t>
          </w:r>
          <w:proofErr w:type="spellStart"/>
          <w:r w:rsidRPr="00EA5704">
            <w:rPr>
              <w:rStyle w:val="normaltextrun"/>
              <w:rFonts w:ascii="Arial" w:eastAsiaTheme="majorEastAsia" w:hAnsi="Arial" w:cs="Arial"/>
              <w:lang w:val="pt-PT"/>
            </w:rPr>
            <w:t>Pilot</w:t>
          </w:r>
          <w:proofErr w:type="spellEnd"/>
          <w:r w:rsidRPr="00EA5704">
            <w:rPr>
              <w:rStyle w:val="normaltextrun"/>
              <w:rFonts w:ascii="Arial" w:eastAsiaTheme="majorEastAsia" w:hAnsi="Arial" w:cs="Arial"/>
              <w:lang w:val="pt-PT"/>
            </w:rPr>
            <w:t xml:space="preserve"> Sport para </w:t>
          </w:r>
          <w:r w:rsidR="009412EC" w:rsidRPr="00EA5704">
            <w:rPr>
              <w:rStyle w:val="normaltextrun"/>
              <w:rFonts w:ascii="Arial" w:eastAsiaTheme="majorEastAsia" w:hAnsi="Arial" w:cs="Arial"/>
              <w:lang w:val="pt-PT"/>
            </w:rPr>
            <w:t>a categor</w:t>
          </w:r>
          <w:r w:rsidR="00EA5704" w:rsidRPr="00EA5704">
            <w:rPr>
              <w:rStyle w:val="normaltextrun"/>
              <w:rFonts w:ascii="Arial" w:eastAsiaTheme="majorEastAsia" w:hAnsi="Arial" w:cs="Arial"/>
              <w:lang w:val="pt-PT"/>
            </w:rPr>
            <w:t>i</w:t>
          </w:r>
          <w:r w:rsidR="009412EC" w:rsidRPr="00EA5704">
            <w:rPr>
              <w:rStyle w:val="normaltextrun"/>
              <w:rFonts w:ascii="Arial" w:eastAsiaTheme="majorEastAsia" w:hAnsi="Arial" w:cs="Arial"/>
              <w:lang w:val="pt-PT"/>
            </w:rPr>
            <w:t xml:space="preserve">a </w:t>
          </w:r>
          <w:proofErr w:type="spellStart"/>
          <w:r w:rsidR="009412EC" w:rsidRPr="00EA5704">
            <w:rPr>
              <w:rStyle w:val="normaltextrun"/>
              <w:rFonts w:ascii="Arial" w:eastAsiaTheme="majorEastAsia" w:hAnsi="Arial" w:cs="Arial"/>
              <w:lang w:val="pt-PT"/>
            </w:rPr>
            <w:t>Hypercar</w:t>
          </w:r>
          <w:proofErr w:type="spellEnd"/>
          <w:r w:rsidR="00EA5704" w:rsidRPr="00EA5704">
            <w:rPr>
              <w:rStyle w:val="normaltextrun"/>
              <w:rFonts w:ascii="Arial" w:eastAsiaTheme="majorEastAsia" w:hAnsi="Arial" w:cs="Arial"/>
              <w:lang w:val="pt-PT"/>
            </w:rPr>
            <w:t xml:space="preserve">, e um </w:t>
          </w:r>
          <w:r w:rsidR="009412EC" w:rsidRPr="00EA5704">
            <w:rPr>
              <w:rStyle w:val="normaltextrun"/>
              <w:rFonts w:ascii="Arial" w:eastAsiaTheme="majorEastAsia" w:hAnsi="Arial" w:cs="Arial"/>
              <w:lang w:val="pt-PT"/>
            </w:rPr>
            <w:t>único comp</w:t>
          </w:r>
          <w:r w:rsidR="00EA5704" w:rsidRPr="00EA5704">
            <w:rPr>
              <w:rStyle w:val="normaltextrun"/>
              <w:rFonts w:ascii="Arial" w:eastAsiaTheme="majorEastAsia" w:hAnsi="Arial" w:cs="Arial"/>
              <w:lang w:val="pt-PT"/>
            </w:rPr>
            <w:t>o</w:t>
          </w:r>
          <w:r w:rsidR="009412EC" w:rsidRPr="00EA5704">
            <w:rPr>
              <w:rStyle w:val="normaltextrun"/>
              <w:rFonts w:ascii="Arial" w:eastAsiaTheme="majorEastAsia" w:hAnsi="Arial" w:cs="Arial"/>
              <w:lang w:val="pt-PT"/>
            </w:rPr>
            <w:t xml:space="preserve">sto de </w:t>
          </w:r>
          <w:r w:rsidR="00EA5704" w:rsidRPr="00EA5704">
            <w:rPr>
              <w:rStyle w:val="normaltextrun"/>
              <w:rFonts w:ascii="Arial" w:eastAsiaTheme="majorEastAsia" w:hAnsi="Arial" w:cs="Arial"/>
              <w:lang w:val="pt-PT"/>
            </w:rPr>
            <w:t>ch</w:t>
          </w:r>
          <w:r w:rsidR="009412EC" w:rsidRPr="00EA5704">
            <w:rPr>
              <w:rStyle w:val="normaltextrun"/>
              <w:rFonts w:ascii="Arial" w:eastAsiaTheme="majorEastAsia" w:hAnsi="Arial" w:cs="Arial"/>
              <w:lang w:val="pt-PT"/>
            </w:rPr>
            <w:t>uva</w:t>
          </w:r>
          <w:r w:rsidR="00EA5704" w:rsidRPr="00EA5704">
            <w:rPr>
              <w:rStyle w:val="normaltextrun"/>
              <w:rFonts w:ascii="Arial" w:eastAsiaTheme="majorEastAsia" w:hAnsi="Arial" w:cs="Arial"/>
              <w:lang w:val="pt-PT"/>
            </w:rPr>
            <w:t>,</w:t>
          </w:r>
          <w:r w:rsidR="009412EC" w:rsidRPr="00EA5704">
            <w:rPr>
              <w:rStyle w:val="normaltextrun"/>
              <w:rFonts w:ascii="Arial" w:eastAsiaTheme="majorEastAsia" w:hAnsi="Arial" w:cs="Arial"/>
              <w:lang w:val="pt-PT"/>
            </w:rPr>
            <w:t xml:space="preserve"> que se adapta tanto a condi</w:t>
          </w:r>
          <w:r w:rsidR="00EA5704" w:rsidRPr="00EA5704">
            <w:rPr>
              <w:rStyle w:val="normaltextrun"/>
              <w:rFonts w:ascii="Arial" w:eastAsiaTheme="majorEastAsia" w:hAnsi="Arial" w:cs="Arial"/>
              <w:lang w:val="pt-PT"/>
            </w:rPr>
            <w:t xml:space="preserve">ções </w:t>
          </w:r>
          <w:r w:rsidR="009412EC" w:rsidRPr="00EA5704">
            <w:rPr>
              <w:rStyle w:val="normaltextrun"/>
              <w:rFonts w:ascii="Arial" w:eastAsiaTheme="majorEastAsia" w:hAnsi="Arial" w:cs="Arial"/>
              <w:lang w:val="pt-PT"/>
            </w:rPr>
            <w:t xml:space="preserve">de </w:t>
          </w:r>
          <w:r w:rsidR="00EA5704" w:rsidRPr="00EA5704">
            <w:rPr>
              <w:rStyle w:val="normaltextrun"/>
              <w:rFonts w:ascii="Arial" w:eastAsiaTheme="majorEastAsia" w:hAnsi="Arial" w:cs="Arial"/>
              <w:lang w:val="pt-PT"/>
            </w:rPr>
            <w:t xml:space="preserve">precipitação </w:t>
          </w:r>
          <w:r w:rsidR="009412EC" w:rsidRPr="00EA5704">
            <w:rPr>
              <w:rStyle w:val="normaltextrun"/>
              <w:rFonts w:ascii="Arial" w:eastAsiaTheme="majorEastAsia" w:hAnsi="Arial" w:cs="Arial"/>
              <w:lang w:val="pt-PT"/>
            </w:rPr>
            <w:t>lige</w:t>
          </w:r>
          <w:r w:rsidR="00EA5704" w:rsidRPr="00EA5704">
            <w:rPr>
              <w:rStyle w:val="normaltextrun"/>
              <w:rFonts w:ascii="Arial" w:eastAsiaTheme="majorEastAsia" w:hAnsi="Arial" w:cs="Arial"/>
              <w:lang w:val="pt-PT"/>
            </w:rPr>
            <w:t>i</w:t>
          </w:r>
          <w:r w:rsidR="009412EC" w:rsidRPr="00EA5704">
            <w:rPr>
              <w:rStyle w:val="normaltextrun"/>
              <w:rFonts w:ascii="Arial" w:eastAsiaTheme="majorEastAsia" w:hAnsi="Arial" w:cs="Arial"/>
              <w:lang w:val="pt-PT"/>
            </w:rPr>
            <w:t>ra</w:t>
          </w:r>
          <w:r w:rsidR="00EA5704" w:rsidRPr="00EA5704">
            <w:rPr>
              <w:rStyle w:val="normaltextrun"/>
              <w:rFonts w:ascii="Arial" w:eastAsiaTheme="majorEastAsia" w:hAnsi="Arial" w:cs="Arial"/>
              <w:lang w:val="pt-PT"/>
            </w:rPr>
            <w:t xml:space="preserve">, </w:t>
          </w:r>
          <w:r w:rsidR="009412EC" w:rsidRPr="00EA5704">
            <w:rPr>
              <w:rStyle w:val="normaltextrun"/>
              <w:rFonts w:ascii="Arial" w:eastAsiaTheme="majorEastAsia" w:hAnsi="Arial" w:cs="Arial"/>
              <w:lang w:val="pt-PT"/>
            </w:rPr>
            <w:t xml:space="preserve">como de </w:t>
          </w:r>
          <w:r w:rsidR="00EA5704" w:rsidRPr="00EA5704">
            <w:rPr>
              <w:rStyle w:val="normaltextrun"/>
              <w:rFonts w:ascii="Arial" w:eastAsiaTheme="majorEastAsia" w:hAnsi="Arial" w:cs="Arial"/>
              <w:lang w:val="pt-PT"/>
            </w:rPr>
            <w:t>ch</w:t>
          </w:r>
          <w:r w:rsidR="009412EC" w:rsidRPr="00EA5704">
            <w:rPr>
              <w:rStyle w:val="normaltextrun"/>
              <w:rFonts w:ascii="Arial" w:eastAsiaTheme="majorEastAsia" w:hAnsi="Arial" w:cs="Arial"/>
              <w:lang w:val="pt-PT"/>
            </w:rPr>
            <w:t>uva extrema</w:t>
          </w:r>
        </w:p>
        <w:p w14:paraId="111C369A" w14:textId="77777777" w:rsidR="00E668F8" w:rsidRPr="00EA5704" w:rsidRDefault="00E668F8" w:rsidP="00E668F8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6FD9931E" w14:textId="77777777" w:rsidR="001851DC" w:rsidRPr="00EA5704" w:rsidRDefault="001851D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292214D" w14:textId="179CBFFE" w:rsidR="0091495C" w:rsidRPr="00EA5704" w:rsidRDefault="000C2BB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91495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entra na n</w:t>
          </w:r>
          <w:r>
            <w:rPr>
              <w:rFonts w:ascii="Arial" w:hAnsi="Arial" w:cs="Arial"/>
              <w:sz w:val="20"/>
              <w:szCs w:val="20"/>
              <w:lang w:val="pt-PT"/>
            </w:rPr>
            <w:t>ov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a era das c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orridas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renovada gama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s, e </w:t>
          </w:r>
          <w:r w:rsidR="00E3404B">
            <w:rPr>
              <w:rFonts w:ascii="Arial" w:hAnsi="Arial" w:cs="Arial"/>
              <w:sz w:val="20"/>
              <w:szCs w:val="20"/>
              <w:lang w:val="pt-PT"/>
            </w:rPr>
            <w:t xml:space="preserve">assistirá a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uma d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as temporadas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aguardadas dos últimos tempos,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tanto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IMSA </w:t>
          </w:r>
          <w:proofErr w:type="spellStart"/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Wea</w:t>
          </w:r>
          <w:r w:rsidR="004931DE" w:rsidRPr="00EA5704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her</w:t>
          </w:r>
          <w:r w:rsidR="004931DE" w:rsidRPr="00EA5704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ech</w:t>
          </w:r>
          <w:proofErr w:type="spellEnd"/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Championship</w:t>
          </w:r>
          <w:proofErr w:type="spellEnd"/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, cu</w:t>
          </w:r>
          <w:r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a prime</w:t>
          </w:r>
          <w:r w:rsidR="003B008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ronda realizou-se em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Daytona</w:t>
          </w:r>
          <w:r>
            <w:rPr>
              <w:rFonts w:ascii="Arial" w:hAnsi="Arial" w:cs="Arial"/>
              <w:sz w:val="20"/>
              <w:szCs w:val="20"/>
              <w:lang w:val="pt-PT"/>
            </w:rPr>
            <w:t>, em janeiro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como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FIA WEC,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tem início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este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fim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de semana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com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as 1000 Mil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as de </w:t>
          </w:r>
          <w:proofErr w:type="spellStart"/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Sebring</w:t>
          </w:r>
          <w:proofErr w:type="spellEnd"/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. Estas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terão lugar imediatamente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antes das 12 Horas de </w:t>
          </w:r>
          <w:proofErr w:type="spellStart"/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Sebring</w:t>
          </w:r>
          <w:proofErr w:type="spellEnd"/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pontuáveis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IMSA. Fabricantes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dimensão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Ferrari, Porsche, BMW, Toyota, Peugeot</w:t>
          </w:r>
          <w:r w:rsidR="00B3576F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o</w:t>
          </w:r>
          <w:r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Cadillac</w:t>
          </w:r>
          <w:r w:rsidR="00B3576F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enfrentar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-se-ão em duas rondas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que promete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gran</w:t>
          </w:r>
          <w:r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emo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0E111568" w14:textId="77777777" w:rsidR="0091495C" w:rsidRPr="00EA5704" w:rsidRDefault="0091495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7214F80" w14:textId="0F052D86" w:rsidR="003844C7" w:rsidRPr="00EA5704" w:rsidRDefault="000C2BB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A0B07" w:rsidRPr="00EA5704">
            <w:rPr>
              <w:rFonts w:ascii="Arial" w:hAnsi="Arial" w:cs="Arial"/>
              <w:sz w:val="20"/>
              <w:szCs w:val="20"/>
              <w:lang w:val="pt-PT"/>
            </w:rPr>
            <w:t>Campeonato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1A0B07" w:rsidRPr="00EA5704">
            <w:rPr>
              <w:rFonts w:ascii="Arial" w:hAnsi="Arial" w:cs="Arial"/>
              <w:sz w:val="20"/>
              <w:szCs w:val="20"/>
              <w:lang w:val="pt-PT"/>
            </w:rPr>
            <w:t>Mundo de Resist</w:t>
          </w:r>
          <w:r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1A0B07" w:rsidRPr="00EA5704">
            <w:rPr>
              <w:rFonts w:ascii="Arial" w:hAnsi="Arial" w:cs="Arial"/>
              <w:sz w:val="20"/>
              <w:szCs w:val="20"/>
              <w:lang w:val="pt-PT"/>
            </w:rPr>
            <w:t>ncia da FIA</w:t>
          </w:r>
          <w:r w:rsidR="00652A80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(FIA WEC)</w:t>
          </w:r>
          <w:r w:rsidR="00B3576F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arranca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1A0B07" w:rsidRPr="00EA5704">
            <w:rPr>
              <w:rFonts w:ascii="Arial" w:hAnsi="Arial" w:cs="Arial"/>
              <w:sz w:val="20"/>
              <w:szCs w:val="20"/>
              <w:lang w:val="pt-PT"/>
            </w:rPr>
            <w:t>lend</w:t>
          </w:r>
          <w:r>
            <w:rPr>
              <w:rFonts w:ascii="Arial" w:hAnsi="Arial" w:cs="Arial"/>
              <w:sz w:val="20"/>
              <w:szCs w:val="20"/>
              <w:lang w:val="pt-PT"/>
            </w:rPr>
            <w:t>á</w:t>
          </w:r>
          <w:r w:rsidR="001A0B07" w:rsidRPr="00EA5704">
            <w:rPr>
              <w:rFonts w:ascii="Arial" w:hAnsi="Arial" w:cs="Arial"/>
              <w:sz w:val="20"/>
              <w:szCs w:val="20"/>
              <w:lang w:val="pt-PT"/>
            </w:rPr>
            <w:t>ri</w:t>
          </w:r>
          <w:r>
            <w:rPr>
              <w:rFonts w:ascii="Arial" w:hAnsi="Arial" w:cs="Arial"/>
              <w:sz w:val="20"/>
              <w:szCs w:val="20"/>
              <w:lang w:val="pt-PT"/>
            </w:rPr>
            <w:t>o circuito</w:t>
          </w:r>
          <w:r w:rsidR="001A0B0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1A0B07" w:rsidRPr="00EA5704">
            <w:rPr>
              <w:rFonts w:ascii="Arial" w:hAnsi="Arial" w:cs="Arial"/>
              <w:sz w:val="20"/>
              <w:szCs w:val="20"/>
              <w:lang w:val="pt-PT"/>
            </w:rPr>
            <w:t>Sebring</w:t>
          </w:r>
          <w:proofErr w:type="spellEnd"/>
          <w:r w:rsidR="001A0B0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1A0B07" w:rsidRPr="00EA5704">
            <w:rPr>
              <w:rFonts w:ascii="Arial" w:hAnsi="Arial" w:cs="Arial"/>
              <w:sz w:val="20"/>
              <w:szCs w:val="20"/>
              <w:lang w:val="pt-PT"/>
            </w:rPr>
            <w:t>International</w:t>
          </w:r>
          <w:proofErr w:type="spellEnd"/>
          <w:r w:rsidR="001A0B0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1A0B07" w:rsidRPr="00EA5704">
            <w:rPr>
              <w:rFonts w:ascii="Arial" w:hAnsi="Arial" w:cs="Arial"/>
              <w:sz w:val="20"/>
              <w:szCs w:val="20"/>
              <w:lang w:val="pt-PT"/>
            </w:rPr>
            <w:t>Raceway</w:t>
          </w:r>
          <w:proofErr w:type="spellEnd"/>
          <w:r w:rsidR="001A0B0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1A0B07" w:rsidRPr="00EA5704">
            <w:rPr>
              <w:rFonts w:ascii="Arial" w:hAnsi="Arial" w:cs="Arial"/>
              <w:sz w:val="20"/>
              <w:szCs w:val="20"/>
              <w:lang w:val="pt-PT"/>
            </w:rPr>
            <w:t>Fl</w:t>
          </w:r>
          <w:r>
            <w:rPr>
              <w:rFonts w:ascii="Arial" w:hAnsi="Arial" w:cs="Arial"/>
              <w:sz w:val="20"/>
              <w:szCs w:val="20"/>
              <w:lang w:val="pt-PT"/>
            </w:rPr>
            <w:t>ó</w:t>
          </w:r>
          <w:r w:rsidR="001A0B07" w:rsidRPr="00EA5704">
            <w:rPr>
              <w:rFonts w:ascii="Arial" w:hAnsi="Arial" w:cs="Arial"/>
              <w:sz w:val="20"/>
              <w:szCs w:val="20"/>
              <w:lang w:val="pt-PT"/>
            </w:rPr>
            <w:t>rida</w:t>
          </w:r>
          <w:r w:rsidR="003B182D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(</w:t>
          </w:r>
          <w:r>
            <w:rPr>
              <w:rFonts w:ascii="Arial" w:hAnsi="Arial" w:cs="Arial"/>
              <w:sz w:val="20"/>
              <w:szCs w:val="20"/>
              <w:lang w:val="pt-PT"/>
            </w:rPr>
            <w:t>EUA</w:t>
          </w:r>
          <w:r w:rsidR="003B182D" w:rsidRPr="00EA5704">
            <w:rPr>
              <w:rFonts w:ascii="Arial" w:hAnsi="Arial" w:cs="Arial"/>
              <w:sz w:val="20"/>
              <w:szCs w:val="20"/>
              <w:lang w:val="pt-PT"/>
            </w:rPr>
            <w:t>)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>as 1000 Mil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as de </w:t>
          </w:r>
          <w:proofErr w:type="spellStart"/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>Sebring</w:t>
          </w:r>
          <w:proofErr w:type="spellEnd"/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>A corrida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>, limitada por tempo a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>máximo de o</w:t>
          </w:r>
          <w:r>
            <w:rPr>
              <w:rFonts w:ascii="Arial" w:hAnsi="Arial" w:cs="Arial"/>
              <w:sz w:val="20"/>
              <w:szCs w:val="20"/>
              <w:lang w:val="pt-PT"/>
            </w:rPr>
            <w:t>it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>o horas</w:t>
          </w:r>
          <w:r w:rsidR="00E3404B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caso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não seja percorrida a 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>dist</w:t>
          </w:r>
          <w:r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ncia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prevista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terá início na 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>tarde de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sexta-feira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3404B">
            <w:rPr>
              <w:rFonts w:ascii="Arial" w:hAnsi="Arial" w:cs="Arial"/>
              <w:sz w:val="20"/>
              <w:szCs w:val="20"/>
              <w:lang w:val="pt-PT"/>
            </w:rPr>
            <w:t xml:space="preserve">com 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Ferrari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Pole </w:t>
          </w:r>
          <w:proofErr w:type="spellStart"/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>Position</w:t>
          </w:r>
          <w:proofErr w:type="spellEnd"/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652A80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ronda do 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>FIA WEC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>seguir</w:t>
          </w:r>
          <w:r>
            <w:rPr>
              <w:rFonts w:ascii="Arial" w:hAnsi="Arial" w:cs="Arial"/>
              <w:sz w:val="20"/>
              <w:szCs w:val="20"/>
              <w:lang w:val="pt-PT"/>
            </w:rPr>
            <w:t>-se-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>á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no 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>sábado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>a 71ª edi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as Mobil 1 12 Horas de </w:t>
          </w:r>
          <w:proofErr w:type="spellStart"/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>Sebring</w:t>
          </w:r>
          <w:proofErr w:type="spellEnd"/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>, a segunda pr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ova pontuável 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campeonato IMSA </w:t>
          </w:r>
          <w:proofErr w:type="spellStart"/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>WeatherTech</w:t>
          </w:r>
          <w:proofErr w:type="spellEnd"/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>SportsCar</w:t>
          </w:r>
          <w:proofErr w:type="spellEnd"/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>Championship</w:t>
          </w:r>
          <w:proofErr w:type="spellEnd"/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>,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qual a 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>
            <w:rPr>
              <w:rFonts w:ascii="Arial" w:hAnsi="Arial" w:cs="Arial"/>
              <w:sz w:val="20"/>
              <w:szCs w:val="20"/>
              <w:lang w:val="pt-PT"/>
            </w:rPr>
            <w:t>é o p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3132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oficial. </w:t>
          </w:r>
        </w:p>
        <w:p w14:paraId="15FFA5F5" w14:textId="77777777" w:rsidR="003844C7" w:rsidRPr="00EA5704" w:rsidRDefault="003844C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69691FA" w14:textId="14CE2C06" w:rsidR="00652A80" w:rsidRPr="00EA5704" w:rsidRDefault="000C2BBC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B3576F" w:rsidRPr="00EA5704">
            <w:rPr>
              <w:rFonts w:ascii="Arial" w:hAnsi="Arial" w:cs="Arial"/>
              <w:sz w:val="20"/>
              <w:szCs w:val="20"/>
              <w:lang w:val="pt-PT"/>
            </w:rPr>
            <w:t>Michelin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desempe</w:t>
          </w:r>
          <w:r>
            <w:rPr>
              <w:rFonts w:ascii="Arial" w:hAnsi="Arial" w:cs="Arial"/>
              <w:sz w:val="20"/>
              <w:szCs w:val="20"/>
              <w:lang w:val="pt-PT"/>
            </w:rPr>
            <w:t>nh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ará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papel </w:t>
          </w:r>
          <w:r>
            <w:rPr>
              <w:rFonts w:ascii="Arial" w:hAnsi="Arial" w:cs="Arial"/>
              <w:sz w:val="20"/>
              <w:szCs w:val="20"/>
              <w:lang w:val="pt-PT"/>
            </w:rPr>
            <w:t>decisivo n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as d</w:t>
          </w:r>
          <w:r>
            <w:rPr>
              <w:rFonts w:ascii="Arial" w:hAnsi="Arial" w:cs="Arial"/>
              <w:sz w:val="20"/>
              <w:szCs w:val="20"/>
              <w:lang w:val="pt-PT"/>
            </w:rPr>
            <w:t>ua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>corridas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, traba</w:t>
          </w:r>
          <w:r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ando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uma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extensa lista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parceiros e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fabricantes</w:t>
          </w:r>
          <w:r w:rsidR="004931DE" w:rsidRPr="00EA5704">
            <w:rPr>
              <w:rFonts w:ascii="Arial" w:hAnsi="Arial" w:cs="Arial"/>
              <w:sz w:val="20"/>
              <w:szCs w:val="20"/>
              <w:lang w:val="pt-PT"/>
            </w:rPr>
            <w:t>, inclu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4931DE" w:rsidRPr="00EA5704">
            <w:rPr>
              <w:rFonts w:ascii="Arial" w:hAnsi="Arial" w:cs="Arial"/>
              <w:sz w:val="20"/>
              <w:szCs w:val="20"/>
              <w:lang w:val="pt-PT"/>
            </w:rPr>
            <w:t>ndo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os recé</w:t>
          </w:r>
          <w:r>
            <w:rPr>
              <w:rFonts w:ascii="Arial" w:hAnsi="Arial" w:cs="Arial"/>
              <w:sz w:val="20"/>
              <w:szCs w:val="20"/>
              <w:lang w:val="pt-PT"/>
            </w:rPr>
            <w:t>m-ch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egados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às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cla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ses principa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s de ambos </w:t>
          </w:r>
          <w:r>
            <w:rPr>
              <w:rFonts w:ascii="Arial" w:hAnsi="Arial" w:cs="Arial"/>
              <w:sz w:val="20"/>
              <w:szCs w:val="20"/>
              <w:lang w:val="pt-PT"/>
            </w:rPr>
            <w:t>os campeonatos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GTP (IMSA) e </w:t>
          </w:r>
          <w:proofErr w:type="spellStart"/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Hypercar</w:t>
          </w:r>
          <w:proofErr w:type="spellEnd"/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(FIA WEC)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3404B">
            <w:rPr>
              <w:rFonts w:ascii="Arial" w:hAnsi="Arial" w:cs="Arial"/>
              <w:sz w:val="20"/>
              <w:szCs w:val="20"/>
              <w:lang w:val="pt-PT"/>
            </w:rPr>
            <w:t xml:space="preserve">nas quais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a ma</w:t>
          </w:r>
          <w:r w:rsidR="00E3404B">
            <w:rPr>
              <w:rFonts w:ascii="Arial" w:hAnsi="Arial" w:cs="Arial"/>
              <w:sz w:val="20"/>
              <w:szCs w:val="20"/>
              <w:lang w:val="pt-PT"/>
            </w:rPr>
            <w:t>iori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a dos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3404B">
            <w:rPr>
              <w:rFonts w:ascii="Arial" w:hAnsi="Arial" w:cs="Arial"/>
              <w:sz w:val="20"/>
              <w:szCs w:val="20"/>
              <w:lang w:val="pt-PT"/>
            </w:rPr>
            <w:t xml:space="preserve">protótipos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participantes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E3404B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híbridos </w:t>
          </w:r>
          <w:r w:rsidR="00E3404B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cump</w:t>
          </w:r>
          <w:r w:rsidR="00E3404B">
            <w:rPr>
              <w:rFonts w:ascii="Arial" w:hAnsi="Arial" w:cs="Arial"/>
              <w:sz w:val="20"/>
              <w:szCs w:val="20"/>
              <w:lang w:val="pt-PT"/>
            </w:rPr>
            <w:t xml:space="preserve">rem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E3404B">
            <w:rPr>
              <w:rFonts w:ascii="Arial" w:hAnsi="Arial" w:cs="Arial"/>
              <w:sz w:val="20"/>
              <w:szCs w:val="20"/>
              <w:lang w:val="pt-PT"/>
            </w:rPr>
            <w:t xml:space="preserve">mais recente regulamentação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técnica, a</w:t>
          </w:r>
          <w:r w:rsidR="00E3404B">
            <w:rPr>
              <w:rFonts w:ascii="Arial" w:hAnsi="Arial" w:cs="Arial"/>
              <w:sz w:val="20"/>
              <w:szCs w:val="20"/>
              <w:lang w:val="pt-PT"/>
            </w:rPr>
            <w:t>g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ora </w:t>
          </w:r>
          <w:r w:rsidR="00E3404B">
            <w:rPr>
              <w:rFonts w:ascii="Arial" w:hAnsi="Arial" w:cs="Arial"/>
              <w:sz w:val="20"/>
              <w:szCs w:val="20"/>
              <w:lang w:val="pt-PT"/>
            </w:rPr>
            <w:t xml:space="preserve">partilhada por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ambas </w:t>
          </w:r>
          <w:r w:rsidR="00E3404B">
            <w:rPr>
              <w:rFonts w:ascii="Arial" w:hAnsi="Arial" w:cs="Arial"/>
              <w:sz w:val="20"/>
              <w:szCs w:val="20"/>
              <w:lang w:val="pt-PT"/>
            </w:rPr>
            <w:t xml:space="preserve">as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competi</w:t>
          </w:r>
          <w:r w:rsidR="00E3404B">
            <w:rPr>
              <w:rFonts w:ascii="Arial" w:hAnsi="Arial" w:cs="Arial"/>
              <w:sz w:val="20"/>
              <w:szCs w:val="20"/>
              <w:lang w:val="pt-PT"/>
            </w:rPr>
            <w:t>ções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68A0D24A" w14:textId="7CB0400A" w:rsidR="003844C7" w:rsidRPr="00EA5704" w:rsidRDefault="003844C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095B3B3" w14:textId="03F1D740" w:rsidR="003844C7" w:rsidRPr="00EA5704" w:rsidRDefault="00E3404B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s participantes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IMSA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no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FIA WEC utilizar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a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m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sma gama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desenvolvida pela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para este </w:t>
          </w:r>
          <w:r>
            <w:rPr>
              <w:rFonts w:ascii="Arial" w:hAnsi="Arial" w:cs="Arial"/>
              <w:sz w:val="20"/>
              <w:szCs w:val="20"/>
              <w:lang w:val="pt-PT"/>
            </w:rPr>
            <w:t>efeito</w:t>
          </w:r>
          <w:r w:rsidR="00B3576F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coloca à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disposi</w:t>
          </w:r>
          <w:r>
            <w:rPr>
              <w:rFonts w:ascii="Arial" w:hAnsi="Arial" w:cs="Arial"/>
              <w:sz w:val="20"/>
              <w:szCs w:val="20"/>
              <w:lang w:val="pt-PT"/>
            </w:rPr>
            <w:t>ção d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os fabricantes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para toda a temporada</w:t>
          </w:r>
          <w:r w:rsidR="00B3576F" w:rsidRPr="00EA5704">
            <w:rPr>
              <w:rFonts w:ascii="Arial" w:hAnsi="Arial" w:cs="Arial"/>
              <w:sz w:val="20"/>
              <w:szCs w:val="20"/>
              <w:lang w:val="pt-PT"/>
            </w:rPr>
            <w:t>,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D2F1F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tanto </w:t>
          </w:r>
          <w:r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0D2F1F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>categoria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Hypercar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D2F1F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0D2F1F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LM GTE AM,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três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tipos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slick </w:t>
          </w:r>
          <w:r w:rsidR="000D2F1F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0D2F1F" w:rsidRPr="00EA5704">
            <w:rPr>
              <w:rFonts w:ascii="Arial" w:hAnsi="Arial" w:cs="Arial"/>
              <w:sz w:val="20"/>
              <w:szCs w:val="20"/>
              <w:lang w:val="pt-PT"/>
            </w:rPr>
            <w:t>Pilot</w:t>
          </w:r>
          <w:proofErr w:type="spellEnd"/>
          <w:r w:rsidR="000D2F1F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Sport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para piso 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>seco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>do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macios </w:t>
          </w:r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>(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Soft </w:t>
          </w:r>
          <w:proofErr w:type="spellStart"/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Col</w:t>
          </w:r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>d</w:t>
          </w:r>
          <w:proofErr w:type="spellEnd"/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Weather</w:t>
          </w:r>
          <w:proofErr w:type="spellEnd"/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Soft Hot </w:t>
          </w:r>
          <w:proofErr w:type="spellStart"/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Weather</w:t>
          </w:r>
          <w:proofErr w:type="spellEnd"/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>)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 um </w:t>
          </w:r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>m</w:t>
          </w:r>
          <w:r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>dio (</w:t>
          </w:r>
          <w:proofErr w:type="spellStart"/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Medium</w:t>
          </w:r>
          <w:proofErr w:type="spellEnd"/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Hot </w:t>
          </w:r>
          <w:proofErr w:type="spellStart"/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Weather</w:t>
          </w:r>
          <w:proofErr w:type="spellEnd"/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>)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objetivo de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seja alcançado o maior equilíbrio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entre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durabilidade e performance em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cada </w:t>
          </w:r>
          <w:r w:rsidR="000D2F1F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circuito,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cada </w:t>
          </w:r>
          <w:r w:rsidR="000D2F1F" w:rsidRPr="00EA5704">
            <w:rPr>
              <w:rFonts w:ascii="Arial" w:hAnsi="Arial" w:cs="Arial"/>
              <w:sz w:val="20"/>
              <w:szCs w:val="20"/>
              <w:lang w:val="pt-PT"/>
            </w:rPr>
            <w:t>condi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e em cada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momento d</w:t>
          </w:r>
          <w:r>
            <w:rPr>
              <w:rFonts w:ascii="Arial" w:hAnsi="Arial" w:cs="Arial"/>
              <w:sz w:val="20"/>
              <w:szCs w:val="20"/>
              <w:lang w:val="pt-PT"/>
            </w:rPr>
            <w:t>a corrida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>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cada </w:t>
          </w:r>
          <w:r w:rsidR="0050424A" w:rsidRPr="00EA5704">
            <w:rPr>
              <w:rFonts w:ascii="Arial" w:hAnsi="Arial" w:cs="Arial"/>
              <w:sz w:val="20"/>
              <w:szCs w:val="20"/>
              <w:lang w:val="pt-PT"/>
            </w:rPr>
            <w:t>pr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ova serão </w:t>
          </w:r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>utiliza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dos </w:t>
          </w:r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>do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>s comp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>stos (a exce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proofErr w:type="spellStart"/>
          <w:r>
            <w:rPr>
              <w:rFonts w:ascii="Arial" w:hAnsi="Arial" w:cs="Arial"/>
              <w:sz w:val="20"/>
              <w:szCs w:val="20"/>
              <w:lang w:val="pt-PT"/>
            </w:rPr>
            <w:t>de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>Le</w:t>
          </w:r>
          <w:proofErr w:type="spellEnd"/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>Mans</w:t>
          </w:r>
          <w:proofErr w:type="spellEnd"/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>
            <w:rPr>
              <w:rFonts w:ascii="Arial" w:hAnsi="Arial" w:cs="Arial"/>
              <w:sz w:val="20"/>
              <w:szCs w:val="20"/>
              <w:lang w:val="pt-PT"/>
            </w:rPr>
            <w:t>estarão disponíveis os três</w:t>
          </w:r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); para </w:t>
          </w:r>
          <w:proofErr w:type="spellStart"/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>Sebring</w:t>
          </w:r>
          <w:proofErr w:type="spellEnd"/>
          <w:r>
            <w:rPr>
              <w:rFonts w:ascii="Arial" w:hAnsi="Arial" w:cs="Arial"/>
              <w:sz w:val="20"/>
              <w:szCs w:val="20"/>
              <w:lang w:val="pt-PT"/>
            </w:rPr>
            <w:t xml:space="preserve">, foram atribuídas </w:t>
          </w:r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>as especifica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Soft 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ot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>Medium</w:t>
          </w:r>
          <w:proofErr w:type="spellEnd"/>
          <w:r w:rsidR="001203B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>Além disso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D2F1F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proofErr w:type="spellStart"/>
          <w:r w:rsidR="000D2F1F" w:rsidRPr="00EA5704">
            <w:rPr>
              <w:rFonts w:ascii="Arial" w:hAnsi="Arial" w:cs="Arial"/>
              <w:sz w:val="20"/>
              <w:szCs w:val="20"/>
              <w:lang w:val="pt-PT"/>
            </w:rPr>
            <w:t>Hypercar</w:t>
          </w:r>
          <w:proofErr w:type="spellEnd"/>
          <w:r w:rsidR="000D2F1F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dispo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rão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único comp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sto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ch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uva, 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cu</w:t>
          </w:r>
          <w:r>
            <w:rPr>
              <w:rFonts w:ascii="Arial" w:hAnsi="Arial" w:cs="Arial"/>
              <w:sz w:val="20"/>
              <w:szCs w:val="20"/>
              <w:lang w:val="pt-PT"/>
            </w:rPr>
            <w:t>j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o des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envolvimento a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Michelin aplic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ou o seu vasto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con</w:t>
          </w:r>
          <w:r>
            <w:rPr>
              <w:rFonts w:ascii="Arial" w:hAnsi="Arial" w:cs="Arial"/>
              <w:sz w:val="20"/>
              <w:szCs w:val="20"/>
              <w:lang w:val="pt-PT"/>
            </w:rPr>
            <w:t>he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cimento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nas corridas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resistência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. Gra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as a u</w:t>
          </w:r>
          <w:r>
            <w:rPr>
              <w:rFonts w:ascii="Arial" w:hAnsi="Arial" w:cs="Arial"/>
              <w:sz w:val="20"/>
              <w:szCs w:val="20"/>
              <w:lang w:val="pt-PT"/>
            </w:rPr>
            <w:t>m novo desenho d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a banda de ro</w:t>
          </w:r>
          <w:r>
            <w:rPr>
              <w:rFonts w:ascii="Arial" w:hAnsi="Arial" w:cs="Arial"/>
              <w:sz w:val="20"/>
              <w:szCs w:val="20"/>
              <w:lang w:val="pt-PT"/>
            </w:rPr>
            <w:t>lamento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vo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ch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uva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Michelin permitirá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aos pilotos correr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0D2F1F" w:rsidRPr="00EA5704">
            <w:rPr>
              <w:rFonts w:ascii="Arial" w:hAnsi="Arial" w:cs="Arial"/>
              <w:sz w:val="20"/>
              <w:szCs w:val="20"/>
              <w:lang w:val="pt-PT"/>
            </w:rPr>
            <w:t>a máxima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segurança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tanto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precipitação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lige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como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chuva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intensa,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sem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neces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de pas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pelas 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boxes caso </w:t>
          </w:r>
          <w:r>
            <w:rPr>
              <w:rFonts w:ascii="Arial" w:hAnsi="Arial" w:cs="Arial"/>
              <w:sz w:val="20"/>
              <w:szCs w:val="20"/>
              <w:lang w:val="pt-PT"/>
            </w:rPr>
            <w:t>as condições climatéricas se agravem</w:t>
          </w:r>
          <w:r w:rsidR="003844C7" w:rsidRPr="00EA5704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329B9C24" w14:textId="1168E701" w:rsidR="003844C7" w:rsidRPr="00EA5704" w:rsidRDefault="003844C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072C033" w14:textId="3400A3E8" w:rsidR="000D2F1F" w:rsidRPr="00EA5704" w:rsidRDefault="00B3576F" w:rsidP="00E668F8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  <w:r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E3404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0D2F1F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pt</w:t>
          </w:r>
          <w:r w:rsidR="00E3404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ámos </w:t>
          </w:r>
          <w:r w:rsidR="000D2F1F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por comp</w:t>
          </w:r>
          <w:r w:rsidR="00E3404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0D2F1F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stos que </w:t>
          </w:r>
          <w:r w:rsidR="00E3404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alcançam mais rapidamente </w:t>
          </w:r>
          <w:r w:rsidR="000D2F1F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temperatura </w:t>
          </w:r>
          <w:r w:rsidR="00E3404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ideal </w:t>
          </w:r>
          <w:r w:rsidR="000D2F1F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de funcionamento, s</w:t>
          </w:r>
          <w:r w:rsidR="00E3404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em, com isso, </w:t>
          </w:r>
          <w:r w:rsidR="000D2F1F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comprometer </w:t>
          </w:r>
          <w:r w:rsidR="00E3404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performance </w:t>
          </w:r>
          <w:r w:rsidR="000D2F1F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alcan</w:t>
          </w:r>
          <w:r w:rsidR="00E3404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çá</w:t>
          </w:r>
          <w:r w:rsidR="000D2F1F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mos </w:t>
          </w:r>
          <w:r w:rsidR="00E3404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="000D2F1F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pa</w:t>
          </w:r>
          <w:r w:rsidR="00E3404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0D2F1F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sada temporada</w:t>
          </w:r>
          <w:r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="00C613A9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a</w:t>
          </w:r>
          <w:r w:rsidR="00E3404B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segura Pierre Alves, Endurance </w:t>
          </w:r>
          <w:proofErr w:type="spellStart"/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>Racing</w:t>
          </w:r>
          <w:proofErr w:type="spellEnd"/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Manager d</w:t>
          </w:r>
          <w:r w:rsidR="00E3404B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Michelin. </w:t>
          </w:r>
          <w:r w:rsidR="00C613A9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="000D2F1F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Di</w:t>
          </w:r>
          <w:r w:rsidR="00E3404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to i</w:t>
          </w:r>
          <w:r w:rsidR="000D2F1F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sto, també</w:t>
          </w:r>
          <w:r w:rsidR="00E3404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deve ser tido em conta o </w:t>
          </w:r>
          <w:r w:rsidR="000D2F1F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tempo de </w:t>
          </w:r>
          <w:r w:rsidR="00E3404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aquecimento </w:t>
          </w:r>
          <w:r w:rsidR="000D2F1F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dos </w:t>
          </w:r>
          <w:r w:rsidR="00E3404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</w:t>
          </w:r>
          <w:r w:rsidR="000D2F1F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E3404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de </w:t>
          </w:r>
          <w:r w:rsidR="000D2F1F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cada vez que se monta</w:t>
          </w:r>
          <w:r w:rsidR="00950B6E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u</w:t>
          </w:r>
          <w:r w:rsidR="00E3404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950B6E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j</w:t>
          </w:r>
          <w:r w:rsidR="00E3404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950B6E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go n</w:t>
          </w:r>
          <w:r w:rsidR="00E3404B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950B6E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vo</w:t>
          </w:r>
          <w:r w:rsidR="000D2F1F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497A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É provável </w:t>
          </w:r>
          <w:r w:rsidR="000D2F1F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</w:t>
          </w:r>
          <w:r w:rsidR="00C613A9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ve</w:t>
          </w:r>
          <w:r w:rsidR="00497A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j</w:t>
          </w:r>
          <w:r w:rsidR="00C613A9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amos c</w:t>
          </w:r>
          <w:r w:rsidR="00497A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="00C613A9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mo</w:t>
          </w:r>
          <w:r w:rsidR="000D2F1F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497A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nossos parceiros </w:t>
          </w:r>
          <w:r w:rsidR="00C613A9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</w:t>
          </w:r>
          <w:r w:rsidR="00497A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ontam, mais do </w:t>
          </w:r>
          <w:r w:rsidR="00C613A9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que nunca</w:t>
          </w:r>
          <w:r w:rsidR="00497A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com a consistência e com a </w:t>
          </w:r>
          <w:r w:rsidR="00C613A9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longevidad</w:t>
          </w:r>
          <w:r w:rsidR="00497A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C613A9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d</w:t>
          </w:r>
          <w:r w:rsidR="00497A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os nossos p</w:t>
          </w:r>
          <w:r w:rsidR="00C613A9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neu</w:t>
          </w:r>
          <w:r w:rsidR="00497A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C613A9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d</w:t>
          </w:r>
          <w:r w:rsidR="00497A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ua</w:t>
          </w:r>
          <w:r w:rsidR="00C613A9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caraterísticas diferenciadoras d</w:t>
          </w:r>
          <w:r w:rsidR="00497A12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C613A9" w:rsidRPr="00EA5704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Michelin”.</w:t>
          </w:r>
        </w:p>
        <w:p w14:paraId="096F900E" w14:textId="17F6136C" w:rsidR="00950B6E" w:rsidRPr="00EA5704" w:rsidRDefault="00950B6E" w:rsidP="00E668F8">
          <w:pPr>
            <w:spacing w:line="276" w:lineRule="auto"/>
            <w:jc w:val="both"/>
            <w:rPr>
              <w:rFonts w:ascii="Arial" w:hAnsi="Arial" w:cs="Arial"/>
              <w:i/>
              <w:iCs/>
              <w:sz w:val="20"/>
              <w:szCs w:val="20"/>
              <w:lang w:val="pt-PT"/>
            </w:rPr>
          </w:pPr>
        </w:p>
        <w:p w14:paraId="224C0DE7" w14:textId="07C05604" w:rsidR="00C613A9" w:rsidRPr="00EA5704" w:rsidRDefault="00950B6E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A5704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 xml:space="preserve">ma 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>vez m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>ai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>s, os n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 xml:space="preserve">vos 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>s foram desenvolvidos fazendo uso d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 xml:space="preserve">a sofisticada 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 xml:space="preserve">tecnologia 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>de simula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 xml:space="preserve">ção da 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>Michelin, que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>gra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>as a avan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 xml:space="preserve">ados 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 xml:space="preserve">algoritmos, 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>permite re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>produ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>ir modelos digit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 xml:space="preserve">ais 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 xml:space="preserve">têm em conta 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a temperatura 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>rela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>ã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>o s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 xml:space="preserve">ó 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 xml:space="preserve">m a 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influ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>ncia sobre os materia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>utilizados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 xml:space="preserve">mas, também, 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>sobre c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>evolu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>as pres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>sõe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>durante as c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>orridas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>. Desta forma, os test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>es em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simuladores de última gera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>permite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>redu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>ir a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mínimo </w:t>
          </w:r>
          <w:r w:rsidR="00497A12">
            <w:rPr>
              <w:rFonts w:ascii="Arial" w:hAnsi="Arial" w:cs="Arial"/>
              <w:sz w:val="20"/>
              <w:szCs w:val="20"/>
              <w:lang w:val="pt-PT"/>
            </w:rPr>
            <w:t xml:space="preserve">os testes em </w:t>
          </w:r>
          <w:r w:rsidR="00C613A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pista. </w:t>
          </w:r>
        </w:p>
        <w:p w14:paraId="017D4B3C" w14:textId="7554FF5E" w:rsidR="003844C7" w:rsidRPr="00EA5704" w:rsidRDefault="003844C7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1661EFE" w14:textId="1D2C494B" w:rsidR="00C613A9" w:rsidRPr="00EA5704" w:rsidRDefault="00652A80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EA570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Michelin</w:t>
          </w:r>
          <w:r w:rsidR="00497A1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n</w:t>
          </w:r>
          <w:r w:rsidRPr="00EA570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a n</w:t>
          </w:r>
          <w:r w:rsidR="00497A1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o</w:t>
          </w:r>
          <w:r w:rsidRPr="00EA570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va era d</w:t>
          </w:r>
          <w:r w:rsidR="00497A1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as corridas </w:t>
          </w:r>
          <w:r w:rsidRPr="00EA5704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de </w:t>
          </w:r>
          <w:r w:rsidR="00497A12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resistência</w:t>
          </w:r>
        </w:p>
        <w:p w14:paraId="2B8B6C9C" w14:textId="014F6907" w:rsidR="00652A80" w:rsidRPr="00EA5704" w:rsidRDefault="00652A80" w:rsidP="00E668F8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</w:p>
        <w:p w14:paraId="3EED58A8" w14:textId="03AE142B" w:rsidR="00441E09" w:rsidRPr="00EA5704" w:rsidRDefault="00497A12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As corridas 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resistência 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>entra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numa nova 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>dimens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ão em 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2023.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>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va </w:t>
          </w:r>
          <w:r w:rsidR="00EA599C" w:rsidRPr="00EA5704">
            <w:rPr>
              <w:rFonts w:ascii="Arial" w:hAnsi="Arial" w:cs="Arial"/>
              <w:sz w:val="20"/>
              <w:szCs w:val="20"/>
              <w:lang w:val="pt-PT"/>
            </w:rPr>
            <w:t>normativa técnica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EA599C" w:rsidRPr="00EA5704">
            <w:rPr>
              <w:rFonts w:ascii="Arial" w:hAnsi="Arial" w:cs="Arial"/>
              <w:sz w:val="20"/>
              <w:szCs w:val="20"/>
              <w:lang w:val="pt-PT"/>
            </w:rPr>
            <w:t>introdu</w:t>
          </w:r>
          <w:r>
            <w:rPr>
              <w:rFonts w:ascii="Arial" w:hAnsi="Arial" w:cs="Arial"/>
              <w:sz w:val="20"/>
              <w:szCs w:val="20"/>
              <w:lang w:val="pt-PT"/>
            </w:rPr>
            <w:t>z</w:t>
          </w:r>
          <w:r w:rsidR="00EA599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ida este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anjo, 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>atra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iu 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>a participa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>de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vos fabricantes históricos a ambos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campeonatos. </w:t>
          </w:r>
          <w:r w:rsidRPr="00497A12">
            <w:rPr>
              <w:rFonts w:ascii="Arial" w:hAnsi="Arial" w:cs="Arial"/>
              <w:sz w:val="20"/>
              <w:szCs w:val="20"/>
              <w:lang w:val="pt-BR"/>
            </w:rPr>
            <w:t xml:space="preserve">Na </w:t>
          </w:r>
          <w:r w:rsidR="00950B6E" w:rsidRPr="00497A12">
            <w:rPr>
              <w:rFonts w:ascii="Arial" w:hAnsi="Arial" w:cs="Arial"/>
              <w:sz w:val="20"/>
              <w:szCs w:val="20"/>
              <w:lang w:val="pt-BR"/>
            </w:rPr>
            <w:t>pr</w:t>
          </w:r>
          <w:r w:rsidRPr="00497A12">
            <w:rPr>
              <w:rFonts w:ascii="Arial" w:hAnsi="Arial" w:cs="Arial"/>
              <w:sz w:val="20"/>
              <w:szCs w:val="20"/>
              <w:lang w:val="pt-BR"/>
            </w:rPr>
            <w:t xml:space="preserve">ova </w:t>
          </w:r>
          <w:r w:rsidR="00950B6E" w:rsidRPr="00497A12">
            <w:rPr>
              <w:rFonts w:ascii="Arial" w:hAnsi="Arial" w:cs="Arial"/>
              <w:sz w:val="20"/>
              <w:szCs w:val="20"/>
              <w:lang w:val="pt-BR"/>
            </w:rPr>
            <w:t>d</w:t>
          </w:r>
          <w:r w:rsidRPr="00497A12">
            <w:rPr>
              <w:rFonts w:ascii="Arial" w:hAnsi="Arial" w:cs="Arial"/>
              <w:sz w:val="20"/>
              <w:szCs w:val="20"/>
              <w:lang w:val="pt-BR"/>
            </w:rPr>
            <w:t xml:space="preserve">o </w:t>
          </w:r>
          <w:r w:rsidR="00950B6E" w:rsidRPr="00497A12">
            <w:rPr>
              <w:rFonts w:ascii="Arial" w:hAnsi="Arial" w:cs="Arial"/>
              <w:sz w:val="20"/>
              <w:szCs w:val="20"/>
              <w:lang w:val="pt-BR"/>
            </w:rPr>
            <w:t xml:space="preserve">IMSA </w:t>
          </w:r>
          <w:proofErr w:type="spellStart"/>
          <w:r w:rsidR="00950B6E" w:rsidRPr="00497A12">
            <w:rPr>
              <w:rFonts w:ascii="Arial" w:hAnsi="Arial" w:cs="Arial"/>
              <w:sz w:val="20"/>
              <w:szCs w:val="20"/>
              <w:lang w:val="pt-BR"/>
            </w:rPr>
            <w:t>WeatherTech</w:t>
          </w:r>
          <w:proofErr w:type="spellEnd"/>
          <w:r w:rsidR="00950B6E" w:rsidRPr="00497A12">
            <w:rPr>
              <w:rFonts w:ascii="Arial" w:hAnsi="Arial" w:cs="Arial"/>
              <w:sz w:val="20"/>
              <w:szCs w:val="20"/>
              <w:lang w:val="pt-BR"/>
            </w:rPr>
            <w:t xml:space="preserve"> </w:t>
          </w:r>
          <w:proofErr w:type="spellStart"/>
          <w:r w:rsidR="00950B6E" w:rsidRPr="00497A12">
            <w:rPr>
              <w:rFonts w:ascii="Arial" w:hAnsi="Arial" w:cs="Arial"/>
              <w:sz w:val="20"/>
              <w:szCs w:val="20"/>
              <w:lang w:val="pt-BR"/>
            </w:rPr>
            <w:t>Championship</w:t>
          </w:r>
          <w:proofErr w:type="spellEnd"/>
          <w:r w:rsidR="00950B6E" w:rsidRPr="00497A12">
            <w:rPr>
              <w:rFonts w:ascii="Arial" w:hAnsi="Arial" w:cs="Arial"/>
              <w:sz w:val="20"/>
              <w:szCs w:val="20"/>
              <w:lang w:val="pt-BR"/>
            </w:rPr>
            <w:t xml:space="preserve"> </w:t>
          </w:r>
          <w:r w:rsidRPr="00497A12">
            <w:rPr>
              <w:rFonts w:ascii="Arial" w:hAnsi="Arial" w:cs="Arial"/>
              <w:sz w:val="20"/>
              <w:szCs w:val="20"/>
              <w:lang w:val="pt-BR"/>
            </w:rPr>
            <w:t xml:space="preserve">em </w:t>
          </w:r>
          <w:proofErr w:type="spellStart"/>
          <w:r w:rsidR="00950B6E" w:rsidRPr="00497A12">
            <w:rPr>
              <w:rFonts w:ascii="Arial" w:hAnsi="Arial" w:cs="Arial"/>
              <w:sz w:val="20"/>
              <w:szCs w:val="20"/>
              <w:lang w:val="pt-BR"/>
            </w:rPr>
            <w:t>Sebring</w:t>
          </w:r>
          <w:proofErr w:type="spellEnd"/>
          <w:r w:rsidR="00950B6E" w:rsidRPr="00497A12">
            <w:rPr>
              <w:rFonts w:ascii="Arial" w:hAnsi="Arial" w:cs="Arial"/>
              <w:sz w:val="20"/>
              <w:szCs w:val="20"/>
              <w:lang w:val="pt-BR"/>
            </w:rPr>
            <w:t xml:space="preserve">, </w:t>
          </w:r>
          <w:r w:rsidRPr="00497A12">
            <w:rPr>
              <w:rFonts w:ascii="Arial" w:hAnsi="Arial" w:cs="Arial"/>
              <w:sz w:val="20"/>
              <w:szCs w:val="20"/>
              <w:lang w:val="pt-BR"/>
            </w:rPr>
            <w:t xml:space="preserve">a </w:t>
          </w:r>
          <w:r w:rsidR="00441E09" w:rsidRPr="00497A12">
            <w:rPr>
              <w:rFonts w:ascii="Arial" w:hAnsi="Arial" w:cs="Arial"/>
              <w:sz w:val="20"/>
              <w:szCs w:val="20"/>
              <w:lang w:val="pt-BR"/>
            </w:rPr>
            <w:t>Michelin traba</w:t>
          </w:r>
          <w:r w:rsidRPr="00497A12">
            <w:rPr>
              <w:rFonts w:ascii="Arial" w:hAnsi="Arial" w:cs="Arial"/>
              <w:sz w:val="20"/>
              <w:szCs w:val="20"/>
              <w:lang w:val="pt-BR"/>
            </w:rPr>
            <w:t>lh</w:t>
          </w:r>
          <w:r w:rsidR="00441E09" w:rsidRPr="00497A12">
            <w:rPr>
              <w:rFonts w:ascii="Arial" w:hAnsi="Arial" w:cs="Arial"/>
              <w:sz w:val="20"/>
              <w:szCs w:val="20"/>
              <w:lang w:val="pt-BR"/>
            </w:rPr>
            <w:t xml:space="preserve">ará </w:t>
          </w:r>
          <w:r w:rsidRPr="00497A12">
            <w:rPr>
              <w:rFonts w:ascii="Arial" w:hAnsi="Arial" w:cs="Arial"/>
              <w:sz w:val="20"/>
              <w:szCs w:val="20"/>
              <w:lang w:val="pt-BR"/>
            </w:rPr>
            <w:t xml:space="preserve">com a </w:t>
          </w:r>
          <w:r w:rsidR="00441E09" w:rsidRPr="00497A12">
            <w:rPr>
              <w:rFonts w:ascii="Arial" w:hAnsi="Arial" w:cs="Arial"/>
              <w:sz w:val="20"/>
              <w:szCs w:val="20"/>
              <w:lang w:val="pt-BR"/>
            </w:rPr>
            <w:t xml:space="preserve">Acura, BMW, Cadillac </w:t>
          </w:r>
          <w:r w:rsidRPr="00497A12">
            <w:rPr>
              <w:rFonts w:ascii="Arial" w:hAnsi="Arial" w:cs="Arial"/>
              <w:sz w:val="20"/>
              <w:szCs w:val="20"/>
              <w:lang w:val="pt-BR"/>
            </w:rPr>
            <w:t>e</w:t>
          </w:r>
          <w:r w:rsidR="00441E09" w:rsidRPr="00497A12">
            <w:rPr>
              <w:rFonts w:ascii="Arial" w:hAnsi="Arial" w:cs="Arial"/>
              <w:sz w:val="20"/>
              <w:szCs w:val="20"/>
              <w:lang w:val="pt-BR"/>
            </w:rPr>
            <w:t xml:space="preserve"> Porsche</w:t>
          </w:r>
          <w:r w:rsidR="00950B6E" w:rsidRPr="00497A12">
            <w:rPr>
              <w:rFonts w:ascii="Arial" w:hAnsi="Arial" w:cs="Arial"/>
              <w:sz w:val="20"/>
              <w:szCs w:val="20"/>
              <w:lang w:val="pt-BR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primeira corrida </w:t>
          </w:r>
          <w:r w:rsidR="00950B6E" w:rsidRPr="00EA5704">
            <w:rPr>
              <w:rFonts w:ascii="Arial" w:hAnsi="Arial" w:cs="Arial"/>
              <w:sz w:val="20"/>
              <w:szCs w:val="20"/>
              <w:lang w:val="pt-PT"/>
            </w:rPr>
            <w:t>da temporada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em </w:t>
          </w:r>
          <w:r w:rsidR="00950B6E" w:rsidRPr="00EA570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>aytona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em janeiro, já </w:t>
          </w:r>
          <w:r w:rsidR="00950B6E" w:rsidRPr="00EA5704">
            <w:rPr>
              <w:rFonts w:ascii="Arial" w:hAnsi="Arial" w:cs="Arial"/>
              <w:sz w:val="20"/>
              <w:szCs w:val="20"/>
              <w:lang w:val="pt-PT"/>
            </w:rPr>
            <w:t>permit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iu </w:t>
          </w:r>
          <w:r w:rsidR="00950B6E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confirmar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performance 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950B6E" w:rsidRPr="00EA5704">
            <w:rPr>
              <w:rFonts w:ascii="Arial" w:hAnsi="Arial" w:cs="Arial"/>
              <w:sz w:val="20"/>
              <w:szCs w:val="20"/>
              <w:lang w:val="pt-PT"/>
            </w:rPr>
            <w:t>a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950B6E" w:rsidRPr="00EA5704">
            <w:rPr>
              <w:rFonts w:ascii="Arial" w:hAnsi="Arial" w:cs="Arial"/>
              <w:sz w:val="20"/>
              <w:szCs w:val="20"/>
              <w:lang w:val="pt-PT"/>
            </w:rPr>
            <w:t>va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gama de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s, </w:t>
          </w:r>
          <w:r w:rsidR="004D47B9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>reco</w:t>
          </w:r>
          <w:r w:rsidR="004D47B9">
            <w:rPr>
              <w:rFonts w:ascii="Arial" w:hAnsi="Arial" w:cs="Arial"/>
              <w:sz w:val="20"/>
              <w:szCs w:val="20"/>
              <w:lang w:val="pt-PT"/>
            </w:rPr>
            <w:t>lh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>er u</w:t>
          </w:r>
          <w:r w:rsidR="004D47B9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número </w:t>
          </w:r>
          <w:r w:rsidR="004D47B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significativo 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>de da</w:t>
          </w:r>
          <w:r w:rsidR="004D47B9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>os.</w:t>
          </w:r>
        </w:p>
        <w:p w14:paraId="42FF23F9" w14:textId="5113E75D" w:rsidR="00441E09" w:rsidRPr="00EA5704" w:rsidRDefault="00441E0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91C8828" w14:textId="2F5A3DC6" w:rsidR="00652A80" w:rsidRPr="00EA5704" w:rsidRDefault="00441E0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EA5704">
            <w:rPr>
              <w:rFonts w:ascii="Arial" w:hAnsi="Arial" w:cs="Arial"/>
              <w:sz w:val="20"/>
              <w:szCs w:val="20"/>
              <w:lang w:val="pt-PT"/>
            </w:rPr>
            <w:t>Por o</w:t>
          </w:r>
          <w:r w:rsidR="004D47B9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 xml:space="preserve">tro lado, </w:t>
          </w:r>
          <w:r w:rsidR="004D47B9">
            <w:rPr>
              <w:rFonts w:ascii="Arial" w:hAnsi="Arial" w:cs="Arial"/>
              <w:sz w:val="20"/>
              <w:szCs w:val="20"/>
              <w:lang w:val="pt-PT"/>
            </w:rPr>
            <w:t xml:space="preserve">no 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>FIA WEC 2023, participa</w:t>
          </w:r>
          <w:r w:rsidR="004D47B9">
            <w:rPr>
              <w:rFonts w:ascii="Arial" w:hAnsi="Arial" w:cs="Arial"/>
              <w:sz w:val="20"/>
              <w:szCs w:val="20"/>
              <w:lang w:val="pt-PT"/>
            </w:rPr>
            <w:t xml:space="preserve">m a 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 xml:space="preserve">Cadillac </w:t>
          </w:r>
          <w:r w:rsidR="004D47B9">
            <w:rPr>
              <w:rFonts w:ascii="Arial" w:hAnsi="Arial" w:cs="Arial"/>
              <w:sz w:val="20"/>
              <w:szCs w:val="20"/>
              <w:lang w:val="pt-PT"/>
            </w:rPr>
            <w:t xml:space="preserve">e a 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>Porsche (</w:t>
          </w:r>
          <w:r w:rsidR="004D47B9">
            <w:rPr>
              <w:rFonts w:ascii="Arial" w:hAnsi="Arial" w:cs="Arial"/>
              <w:sz w:val="20"/>
              <w:szCs w:val="20"/>
              <w:lang w:val="pt-PT"/>
            </w:rPr>
            <w:t xml:space="preserve">os dois </w:t>
          </w:r>
          <w:r w:rsidR="00950B6E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fabricantes </w:t>
          </w:r>
          <w:r w:rsidR="004D47B9">
            <w:rPr>
              <w:rFonts w:ascii="Arial" w:hAnsi="Arial" w:cs="Arial"/>
              <w:sz w:val="20"/>
              <w:szCs w:val="20"/>
              <w:lang w:val="pt-PT"/>
            </w:rPr>
            <w:t>in</w:t>
          </w:r>
          <w:r w:rsidR="003B0081"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4D47B9">
            <w:rPr>
              <w:rFonts w:ascii="Arial" w:hAnsi="Arial" w:cs="Arial"/>
              <w:sz w:val="20"/>
              <w:szCs w:val="20"/>
              <w:lang w:val="pt-PT"/>
            </w:rPr>
            <w:t xml:space="preserve">egram os dois 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>campeonatos), as</w:t>
          </w:r>
          <w:r w:rsidR="004D47B9"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 xml:space="preserve">como </w:t>
          </w:r>
          <w:r w:rsidR="004D47B9"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>recé</w:t>
          </w:r>
          <w:r w:rsidR="004D47B9">
            <w:rPr>
              <w:rFonts w:ascii="Arial" w:hAnsi="Arial" w:cs="Arial"/>
              <w:sz w:val="20"/>
              <w:szCs w:val="20"/>
              <w:lang w:val="pt-PT"/>
            </w:rPr>
            <w:t>m-ch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 xml:space="preserve">egados Ferrari </w:t>
          </w:r>
          <w:r w:rsidR="004D47B9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EA5704">
            <w:rPr>
              <w:rFonts w:ascii="Arial" w:hAnsi="Arial" w:cs="Arial"/>
              <w:sz w:val="20"/>
              <w:szCs w:val="20"/>
              <w:lang w:val="pt-PT"/>
            </w:rPr>
            <w:t>Vanwall</w:t>
          </w:r>
          <w:proofErr w:type="spellEnd"/>
          <w:r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que se </w:t>
          </w:r>
          <w:r w:rsidR="004D47B9">
            <w:rPr>
              <w:rFonts w:ascii="Arial" w:hAnsi="Arial" w:cs="Arial"/>
              <w:sz w:val="20"/>
              <w:szCs w:val="20"/>
              <w:lang w:val="pt-PT"/>
            </w:rPr>
            <w:t xml:space="preserve">juntam à </w:t>
          </w:r>
          <w:proofErr w:type="spellStart"/>
          <w:r w:rsidRPr="00EA5704">
            <w:rPr>
              <w:rFonts w:ascii="Arial" w:hAnsi="Arial" w:cs="Arial"/>
              <w:sz w:val="20"/>
              <w:szCs w:val="20"/>
              <w:lang w:val="pt-PT"/>
            </w:rPr>
            <w:t>Glickenhaus</w:t>
          </w:r>
          <w:proofErr w:type="spellEnd"/>
          <w:r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4D47B9">
            <w:rPr>
              <w:rFonts w:ascii="Arial" w:hAnsi="Arial" w:cs="Arial"/>
              <w:sz w:val="20"/>
              <w:szCs w:val="20"/>
              <w:lang w:val="pt-PT"/>
            </w:rPr>
            <w:t xml:space="preserve">à 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 xml:space="preserve">Peugeot </w:t>
          </w:r>
          <w:r w:rsidR="004D47B9">
            <w:rPr>
              <w:rFonts w:ascii="Arial" w:hAnsi="Arial" w:cs="Arial"/>
              <w:sz w:val="20"/>
              <w:szCs w:val="20"/>
              <w:lang w:val="pt-PT"/>
            </w:rPr>
            <w:t xml:space="preserve">e à </w:t>
          </w:r>
          <w:r w:rsidRPr="00EA5704">
            <w:rPr>
              <w:rFonts w:ascii="Arial" w:hAnsi="Arial" w:cs="Arial"/>
              <w:sz w:val="20"/>
              <w:szCs w:val="20"/>
              <w:lang w:val="pt-PT"/>
            </w:rPr>
            <w:t xml:space="preserve">Toyota para esta temporada. </w:t>
          </w:r>
        </w:p>
        <w:p w14:paraId="398A9D9F" w14:textId="15CD9DBA" w:rsidR="00441E09" w:rsidRPr="00EA5704" w:rsidRDefault="00441E0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C28AE8F" w14:textId="1D7F1520" w:rsidR="00441E09" w:rsidRPr="00EA5704" w:rsidRDefault="004D47B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circuito de </w:t>
          </w:r>
          <w:proofErr w:type="spellStart"/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>Sebring</w:t>
          </w:r>
          <w:proofErr w:type="spellEnd"/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constituirá um 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>gran</w:t>
          </w:r>
          <w:r>
            <w:rPr>
              <w:rFonts w:ascii="Arial" w:hAnsi="Arial" w:cs="Arial"/>
              <w:sz w:val="20"/>
              <w:szCs w:val="20"/>
              <w:lang w:val="pt-PT"/>
            </w:rPr>
            <w:t>de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desafio 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>para os participantes. Este histórico tra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>ado enc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>ntra</w:t>
          </w:r>
          <w:r>
            <w:rPr>
              <w:rFonts w:ascii="Arial" w:hAnsi="Arial" w:cs="Arial"/>
              <w:sz w:val="20"/>
              <w:szCs w:val="20"/>
              <w:lang w:val="pt-PT"/>
            </w:rPr>
            <w:t>-se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numa antiga 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base de </w:t>
          </w:r>
          <w:r>
            <w:rPr>
              <w:rFonts w:ascii="Arial" w:hAnsi="Arial" w:cs="Arial"/>
              <w:sz w:val="20"/>
              <w:szCs w:val="20"/>
              <w:lang w:val="pt-PT"/>
            </w:rPr>
            <w:t>t</w:t>
          </w:r>
          <w:r w:rsidR="003B0081">
            <w:rPr>
              <w:rFonts w:ascii="Arial" w:hAnsi="Arial" w:cs="Arial"/>
              <w:sz w:val="20"/>
              <w:szCs w:val="20"/>
              <w:lang w:val="pt-PT"/>
            </w:rPr>
            <w:t>re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inos 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>F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>r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a Aérea </w:t>
          </w:r>
          <w:r>
            <w:rPr>
              <w:rFonts w:ascii="Arial" w:hAnsi="Arial" w:cs="Arial"/>
              <w:sz w:val="20"/>
              <w:szCs w:val="20"/>
              <w:lang w:val="pt-PT"/>
            </w:rPr>
            <w:t>norte-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americana, que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foi 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utilizada durante a Segunda Guerra Mundial. </w:t>
          </w:r>
          <w:r>
            <w:rPr>
              <w:rFonts w:ascii="Arial" w:hAnsi="Arial" w:cs="Arial"/>
              <w:sz w:val="20"/>
              <w:szCs w:val="20"/>
              <w:lang w:val="pt-PT"/>
            </w:rPr>
            <w:t>É um d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os circuitos permanentes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mais </w:t>
          </w:r>
          <w:r w:rsidR="00441E09" w:rsidRPr="00EA5704">
            <w:rPr>
              <w:rFonts w:ascii="Arial" w:hAnsi="Arial" w:cs="Arial"/>
              <w:sz w:val="20"/>
              <w:szCs w:val="20"/>
              <w:lang w:val="pt-PT"/>
            </w:rPr>
            <w:t>antigos d</w:t>
          </w:r>
          <w:r>
            <w:rPr>
              <w:rFonts w:ascii="Arial" w:hAnsi="Arial" w:cs="Arial"/>
              <w:sz w:val="20"/>
              <w:szCs w:val="20"/>
              <w:lang w:val="pt-PT"/>
            </w:rPr>
            <w:t>os EUA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tendo acolhido corridas pela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ra vez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1950.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rápido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porém, irregular,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circuito de 6,19 </w:t>
          </w:r>
          <w:r>
            <w:rPr>
              <w:rFonts w:ascii="Arial" w:hAnsi="Arial" w:cs="Arial"/>
              <w:sz w:val="20"/>
              <w:szCs w:val="20"/>
              <w:lang w:val="pt-PT"/>
            </w:rPr>
            <w:t>qu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ilómetros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é um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mosaico de diferentes tipos de </w:t>
          </w:r>
          <w:r>
            <w:rPr>
              <w:rFonts w:ascii="Arial" w:hAnsi="Arial" w:cs="Arial"/>
              <w:sz w:val="20"/>
              <w:szCs w:val="20"/>
              <w:lang w:val="pt-PT"/>
            </w:rPr>
            <w:t>superfície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como asfalto </w:t>
          </w:r>
          <w:r>
            <w:rPr>
              <w:rFonts w:ascii="Arial" w:hAnsi="Arial" w:cs="Arial"/>
              <w:sz w:val="20"/>
              <w:szCs w:val="20"/>
              <w:lang w:val="pt-PT"/>
            </w:rPr>
            <w:t>e cimento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EA599C" w:rsidRPr="00EA5704">
            <w:rPr>
              <w:rFonts w:ascii="Arial" w:hAnsi="Arial" w:cs="Arial"/>
              <w:sz w:val="20"/>
              <w:szCs w:val="20"/>
              <w:lang w:val="pt-PT"/>
            </w:rPr>
            <w:t>tra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EA599C" w:rsidRPr="00EA5704">
            <w:rPr>
              <w:rFonts w:ascii="Arial" w:hAnsi="Arial" w:cs="Arial"/>
              <w:sz w:val="20"/>
              <w:szCs w:val="20"/>
              <w:lang w:val="pt-PT"/>
            </w:rPr>
            <w:t>ado 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EA599C" w:rsidRPr="00EA5704">
            <w:rPr>
              <w:rFonts w:ascii="Arial" w:hAnsi="Arial" w:cs="Arial"/>
              <w:sz w:val="20"/>
              <w:szCs w:val="20"/>
              <w:lang w:val="pt-PT"/>
            </w:rPr>
            <w:t>rece u</w:t>
          </w:r>
          <w:r>
            <w:rPr>
              <w:rFonts w:ascii="Arial" w:hAnsi="Arial" w:cs="Arial"/>
              <w:sz w:val="20"/>
              <w:szCs w:val="20"/>
              <w:lang w:val="pt-PT"/>
            </w:rPr>
            <w:t>m</w:t>
          </w:r>
          <w:r w:rsidR="00EA599C" w:rsidRPr="00EA5704">
            <w:rPr>
              <w:rFonts w:ascii="Arial" w:hAnsi="Arial" w:cs="Arial"/>
              <w:sz w:val="20"/>
              <w:szCs w:val="20"/>
              <w:lang w:val="pt-PT"/>
            </w:rPr>
            <w:t>a desafiante combina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EA599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de 17 curvas rápidas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EA599C" w:rsidRPr="00EA5704">
            <w:rPr>
              <w:rFonts w:ascii="Arial" w:hAnsi="Arial" w:cs="Arial"/>
              <w:sz w:val="20"/>
              <w:szCs w:val="20"/>
              <w:lang w:val="pt-PT"/>
            </w:rPr>
            <w:t>estre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EA599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as,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na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última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encontrando-se a emblemática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nte</w:t>
          </w:r>
          <w:r w:rsidR="003B008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Michelin. 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EA599C" w:rsidRPr="00EA5704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temperaturas</w:t>
          </w:r>
          <w:r>
            <w:rPr>
              <w:rFonts w:ascii="Arial" w:hAnsi="Arial" w:cs="Arial"/>
              <w:sz w:val="20"/>
              <w:szCs w:val="20"/>
              <w:lang w:val="pt-PT"/>
            </w:rPr>
            <w:t>, n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esta época 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 amo, costumam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ser altas</w:t>
          </w:r>
          <w:r w:rsidR="00EA599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antes de </w:t>
          </w:r>
          <w:r w:rsidR="003B0081">
            <w:rPr>
              <w:rFonts w:ascii="Arial" w:hAnsi="Arial" w:cs="Arial"/>
              <w:sz w:val="20"/>
              <w:szCs w:val="20"/>
              <w:lang w:val="pt-PT"/>
            </w:rPr>
            <w:t>caírem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A599C" w:rsidRPr="00EA5704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pôr </w:t>
          </w:r>
          <w:r w:rsidR="00EA599C" w:rsidRPr="00EA5704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EA599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sol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É,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exatamente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, o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tipo de circuito que requere a versatilidad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>a performance e a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durabilidad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dos </w:t>
          </w:r>
          <w:r>
            <w:rPr>
              <w:rFonts w:ascii="Arial" w:hAnsi="Arial" w:cs="Arial"/>
              <w:sz w:val="20"/>
              <w:szCs w:val="20"/>
              <w:lang w:val="pt-PT"/>
            </w:rPr>
            <w:t>p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neu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s </w:t>
          </w:r>
          <w:r w:rsidR="00950B6E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MICHELIN </w:t>
          </w:r>
          <w:proofErr w:type="spellStart"/>
          <w:r w:rsidR="00950B6E" w:rsidRPr="00EA5704">
            <w:rPr>
              <w:rFonts w:ascii="Arial" w:hAnsi="Arial" w:cs="Arial"/>
              <w:sz w:val="20"/>
              <w:szCs w:val="20"/>
              <w:lang w:val="pt-PT"/>
            </w:rPr>
            <w:t>Pilot</w:t>
          </w:r>
          <w:proofErr w:type="spellEnd"/>
          <w:r w:rsidR="00950B6E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Sport 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corridas </w:t>
          </w:r>
          <w:r w:rsidR="00950B6E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>resistência</w:t>
          </w:r>
          <w:r w:rsidR="00950B6E" w:rsidRPr="00EA5704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2E3D3D92" w14:textId="7E6FD5DD" w:rsidR="00B44868" w:rsidRPr="00EA5704" w:rsidRDefault="00B4486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36C7899" w14:textId="62938BEB" w:rsidR="00B44868" w:rsidRPr="00EA5704" w:rsidRDefault="004D47B9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equip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Ferrari AF </w:t>
          </w:r>
          <w:proofErr w:type="spellStart"/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Corse</w:t>
          </w:r>
          <w:proofErr w:type="spellEnd"/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no seu regresso à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categoria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as corridas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resistência,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o protótipo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Ferrari 499P,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obteve a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prime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ra Pole </w:t>
          </w:r>
          <w:proofErr w:type="spellStart"/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Position</w:t>
          </w:r>
          <w:proofErr w:type="spellEnd"/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da temporada. Gra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as a </w:t>
          </w:r>
          <w:r>
            <w:rPr>
              <w:rFonts w:ascii="Arial" w:hAnsi="Arial" w:cs="Arial"/>
              <w:sz w:val="20"/>
              <w:szCs w:val="20"/>
              <w:lang w:val="pt-PT"/>
            </w:rPr>
            <w:t>isso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os pilotos </w:t>
          </w:r>
          <w:proofErr w:type="spellStart"/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Antonio</w:t>
          </w:r>
          <w:proofErr w:type="spellEnd"/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Fuoco</w:t>
          </w:r>
          <w:proofErr w:type="spellEnd"/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Miguel Molina 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Niklas</w:t>
          </w:r>
          <w:proofErr w:type="spellEnd"/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Nielsen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largarão para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as 1000 Mil</w:t>
          </w:r>
          <w:r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as de </w:t>
          </w:r>
          <w:proofErr w:type="spellStart"/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Sebring</w:t>
          </w:r>
          <w:proofErr w:type="spellEnd"/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>da primeira posição da grelha</w:t>
          </w:r>
          <w:r w:rsidR="003B0081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EA599C" w:rsidRPr="00EA5704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3B0081">
            <w:rPr>
              <w:rFonts w:ascii="Arial" w:hAnsi="Arial" w:cs="Arial"/>
              <w:sz w:val="20"/>
              <w:szCs w:val="20"/>
              <w:lang w:val="pt-PT"/>
            </w:rPr>
            <w:t xml:space="preserve">m o protótipo </w:t>
          </w:r>
          <w:r w:rsidR="00EA599C" w:rsidRPr="00EA5704">
            <w:rPr>
              <w:rFonts w:ascii="Arial" w:hAnsi="Arial" w:cs="Arial"/>
              <w:sz w:val="20"/>
              <w:szCs w:val="20"/>
              <w:lang w:val="pt-PT"/>
            </w:rPr>
            <w:t>#50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  <w:r w:rsidR="003B0081">
            <w:rPr>
              <w:rFonts w:ascii="Arial" w:hAnsi="Arial" w:cs="Arial"/>
              <w:sz w:val="20"/>
              <w:szCs w:val="20"/>
              <w:lang w:val="pt-PT"/>
            </w:rPr>
            <w:t xml:space="preserve">Atrás deles estarão os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do</w:t>
          </w:r>
          <w:r w:rsidR="003B0081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s Toyota </w:t>
          </w:r>
          <w:r w:rsidR="009412EC" w:rsidRPr="00EA5704">
            <w:rPr>
              <w:rFonts w:ascii="Arial" w:hAnsi="Arial" w:cs="Arial"/>
              <w:sz w:val="20"/>
              <w:szCs w:val="20"/>
              <w:lang w:val="pt-PT"/>
            </w:rPr>
            <w:t>GR010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9412EC" w:rsidRPr="00EA5704">
            <w:rPr>
              <w:rFonts w:ascii="Arial" w:hAnsi="Arial" w:cs="Arial"/>
              <w:sz w:val="20"/>
              <w:szCs w:val="20"/>
              <w:lang w:val="pt-PT"/>
            </w:rPr>
            <w:t>HYBRID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, encabe</w:t>
          </w:r>
          <w:r w:rsidR="003B0081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ados </w:t>
          </w:r>
          <w:r w:rsidR="003B0081">
            <w:rPr>
              <w:rFonts w:ascii="Arial" w:hAnsi="Arial" w:cs="Arial"/>
              <w:sz w:val="20"/>
              <w:szCs w:val="20"/>
              <w:lang w:val="pt-PT"/>
            </w:rPr>
            <w:t xml:space="preserve">pelo nº8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proofErr w:type="spellStart"/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Buemi</w:t>
          </w:r>
          <w:proofErr w:type="spellEnd"/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proofErr w:type="spellStart"/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Hartley</w:t>
          </w:r>
          <w:proofErr w:type="spellEnd"/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e </w:t>
          </w:r>
          <w:proofErr w:type="spellStart"/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Hirakawa</w:t>
          </w:r>
          <w:proofErr w:type="spellEnd"/>
          <w:r w:rsidR="00950B6E" w:rsidRPr="00EA5704">
            <w:rPr>
              <w:rFonts w:ascii="Arial" w:hAnsi="Arial" w:cs="Arial"/>
              <w:sz w:val="20"/>
              <w:szCs w:val="20"/>
              <w:lang w:val="pt-PT"/>
            </w:rPr>
            <w:t>;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gramStart"/>
          <w:r w:rsidR="003B0081">
            <w:rPr>
              <w:rFonts w:ascii="Arial" w:hAnsi="Arial" w:cs="Arial"/>
              <w:sz w:val="20"/>
              <w:szCs w:val="20"/>
              <w:lang w:val="pt-PT"/>
            </w:rPr>
            <w:t xml:space="preserve">enquanto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que</w:t>
          </w:r>
          <w:proofErr w:type="gramEnd"/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3B0081">
            <w:rPr>
              <w:rFonts w:ascii="Arial" w:hAnsi="Arial" w:cs="Arial"/>
              <w:sz w:val="20"/>
              <w:szCs w:val="20"/>
              <w:lang w:val="pt-PT"/>
            </w:rPr>
            <w:t>o nº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7</w:t>
          </w:r>
          <w:r w:rsidR="003B0081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de </w:t>
          </w:r>
          <w:proofErr w:type="spellStart"/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Conway</w:t>
          </w:r>
          <w:proofErr w:type="spellEnd"/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Kobayashi </w:t>
          </w:r>
          <w:r w:rsidR="003B0081"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López</w:t>
          </w:r>
          <w:r w:rsidR="003B0081">
            <w:rPr>
              <w:rFonts w:ascii="Arial" w:hAnsi="Arial" w:cs="Arial"/>
              <w:sz w:val="20"/>
              <w:szCs w:val="20"/>
              <w:lang w:val="pt-PT"/>
            </w:rPr>
            <w:t xml:space="preserve">, sairá do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terce</w:t>
          </w:r>
          <w:r w:rsidR="003B0081">
            <w:rPr>
              <w:rFonts w:ascii="Arial" w:hAnsi="Arial" w:cs="Arial"/>
              <w:sz w:val="20"/>
              <w:szCs w:val="20"/>
              <w:lang w:val="pt-PT"/>
            </w:rPr>
            <w:t xml:space="preserve">iro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lugar.</w:t>
          </w:r>
        </w:p>
        <w:p w14:paraId="118AD44D" w14:textId="15FF3D41" w:rsidR="00B44868" w:rsidRPr="00EA5704" w:rsidRDefault="00B4486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792CCC7" w14:textId="58E13E73" w:rsidR="00381492" w:rsidRDefault="003B0081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segundo Ferrari </w:t>
          </w:r>
          <w:r>
            <w:rPr>
              <w:rFonts w:ascii="Arial" w:hAnsi="Arial" w:cs="Arial"/>
              <w:sz w:val="20"/>
              <w:szCs w:val="20"/>
              <w:lang w:val="pt-PT"/>
            </w:rPr>
            <w:t>partirá do q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uarto p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sto </w:t>
          </w:r>
          <w:r>
            <w:rPr>
              <w:rFonts w:ascii="Arial" w:hAnsi="Arial" w:cs="Arial"/>
              <w:sz w:val="20"/>
              <w:szCs w:val="20"/>
              <w:lang w:val="pt-PT"/>
            </w:rPr>
            <w:t>da grelha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seguido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Cadillac, </w:t>
          </w:r>
          <w:r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os do</w:t>
          </w:r>
          <w:r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s Porsche, dos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dois</w:t>
          </w:r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Peugeot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e, </w:t>
          </w:r>
          <w:r w:rsidR="00EA599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fechas </w:t>
          </w:r>
          <w:r w:rsidR="00EA599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grelha da categoria </w:t>
          </w:r>
          <w:proofErr w:type="spellStart"/>
          <w:r w:rsidR="00EA599C" w:rsidRPr="00EA5704">
            <w:rPr>
              <w:rFonts w:ascii="Arial" w:hAnsi="Arial" w:cs="Arial"/>
              <w:sz w:val="20"/>
              <w:szCs w:val="20"/>
              <w:lang w:val="pt-PT"/>
            </w:rPr>
            <w:t>Hypercar</w:t>
          </w:r>
          <w:proofErr w:type="spellEnd"/>
          <w:r w:rsidR="00EA599C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do </w:t>
          </w:r>
          <w:proofErr w:type="spellStart"/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Glickenhaus</w:t>
          </w:r>
          <w:proofErr w:type="spellEnd"/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do </w:t>
          </w:r>
          <w:proofErr w:type="spellStart"/>
          <w:r w:rsidR="00B44868" w:rsidRPr="00EA5704">
            <w:rPr>
              <w:rFonts w:ascii="Arial" w:hAnsi="Arial" w:cs="Arial"/>
              <w:sz w:val="20"/>
              <w:szCs w:val="20"/>
              <w:lang w:val="pt-PT"/>
            </w:rPr>
            <w:t>Vanwall</w:t>
          </w:r>
          <w:proofErr w:type="spellEnd"/>
          <w:r w:rsidR="00EA599C" w:rsidRPr="00EA5704">
            <w:rPr>
              <w:rFonts w:ascii="Arial" w:hAnsi="Arial" w:cs="Arial"/>
              <w:sz w:val="20"/>
              <w:szCs w:val="20"/>
              <w:lang w:val="pt-PT"/>
            </w:rPr>
            <w:t>.</w:t>
          </w:r>
        </w:p>
        <w:p w14:paraId="445C50B7" w14:textId="77777777" w:rsidR="003B0081" w:rsidRPr="00EA5704" w:rsidRDefault="003B0081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831B86B" w14:textId="77777777" w:rsidR="00381492" w:rsidRPr="00EA5704" w:rsidRDefault="00381492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1CD11F9" w14:textId="77777777" w:rsidR="00E668F8" w:rsidRPr="00EA5704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3376323" w14:textId="77777777" w:rsidR="00E668F8" w:rsidRPr="00EA5704" w:rsidRDefault="00E668F8" w:rsidP="00E668F8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4E48E44" w14:textId="77777777" w:rsidR="00E668F8" w:rsidRPr="00EA5704" w:rsidRDefault="00000000" w:rsidP="00E668F8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6FF95F07" w14:textId="4CBF810F" w:rsidR="009E553B" w:rsidRPr="00EA5704" w:rsidRDefault="009E553B" w:rsidP="00E668F8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76CBA468" w14:textId="77777777" w:rsidR="00125259" w:rsidRPr="009C49D3" w:rsidRDefault="00125259" w:rsidP="00125259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9C49D3">
        <w:rPr>
          <w:rFonts w:ascii="Arial" w:hAnsi="Arial" w:cs="Arial"/>
          <w:iCs/>
          <w:sz w:val="16"/>
          <w:szCs w:val="16"/>
          <w:lang w:val="pt-PT"/>
        </w:rPr>
        <w:lastRenderedPageBreak/>
        <w:t xml:space="preserve">A Michelin ambiciona melhorar de forma sustentável a mobilidade dos seus clientes. Líder do sector do pneu, a Michelin concebe, fabrica e distribui os pneus mais adaptados às necessidades e às diferentes utilizações dos seus clientes, assim como serviços e soluções para melhorar a eficácia do transporte. De igual modo, a Michelin oferece aos seus clientes experiências únicas nas suas viagens e deslocações. A Michelin também desenvolve materiais de alta tecnologia para diversas utilizações. Com sede em </w:t>
      </w:r>
      <w:proofErr w:type="spellStart"/>
      <w:r w:rsidRPr="009C49D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</w:t>
      </w:r>
      <w:r>
        <w:rPr>
          <w:rFonts w:ascii="Arial" w:hAnsi="Arial" w:cs="Arial"/>
          <w:iCs/>
          <w:sz w:val="16"/>
          <w:szCs w:val="16"/>
          <w:lang w:val="pt-PT"/>
        </w:rPr>
        <w:t>7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países, emprega mais de 12</w:t>
      </w:r>
      <w:r>
        <w:rPr>
          <w:rFonts w:ascii="Arial" w:hAnsi="Arial" w:cs="Arial"/>
          <w:iCs/>
          <w:sz w:val="16"/>
          <w:szCs w:val="16"/>
          <w:lang w:val="pt-PT"/>
        </w:rPr>
        <w:t>4.760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pessoas e dispõe de </w:t>
      </w:r>
      <w:r>
        <w:rPr>
          <w:rFonts w:ascii="Arial" w:hAnsi="Arial" w:cs="Arial"/>
          <w:iCs/>
          <w:sz w:val="16"/>
          <w:szCs w:val="16"/>
          <w:lang w:val="pt-PT"/>
        </w:rPr>
        <w:t>68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centros de produção de pneus, que, em 202</w:t>
      </w:r>
      <w:r>
        <w:rPr>
          <w:rFonts w:ascii="Arial" w:hAnsi="Arial" w:cs="Arial"/>
          <w:iCs/>
          <w:sz w:val="16"/>
          <w:szCs w:val="16"/>
          <w:lang w:val="pt-PT"/>
        </w:rPr>
        <w:t>1</w:t>
      </w:r>
      <w:r w:rsidRPr="009C49D3">
        <w:rPr>
          <w:rFonts w:ascii="Arial" w:hAnsi="Arial" w:cs="Arial"/>
          <w:iCs/>
          <w:sz w:val="16"/>
          <w:szCs w:val="16"/>
          <w:lang w:val="pt-PT"/>
        </w:rPr>
        <w:t>, fabricaram 17</w:t>
      </w:r>
      <w:r>
        <w:rPr>
          <w:rFonts w:ascii="Arial" w:hAnsi="Arial" w:cs="Arial"/>
          <w:iCs/>
          <w:sz w:val="16"/>
          <w:szCs w:val="16"/>
          <w:lang w:val="pt-PT"/>
        </w:rPr>
        <w:t>3</w:t>
      </w:r>
      <w:r w:rsidRPr="009C49D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9C49D3">
          <w:rPr>
            <w:rStyle w:val="Hyperlink"/>
            <w:rFonts w:ascii="Arial" w:eastAsia="Times" w:hAnsi="Arial" w:cs="Arial"/>
            <w:iCs/>
            <w:sz w:val="16"/>
            <w:szCs w:val="16"/>
            <w:lang w:val="pt-PT"/>
          </w:rPr>
          <w:t>www.michelin.pt</w:t>
        </w:r>
      </w:hyperlink>
      <w:r w:rsidRPr="009C49D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7D6F2808" w14:textId="77777777" w:rsidR="00125259" w:rsidRPr="00AA3C81" w:rsidRDefault="00125259" w:rsidP="00125259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2C5FBDA8" w14:textId="77777777" w:rsidR="00125259" w:rsidRPr="00AA3C81" w:rsidRDefault="00125259" w:rsidP="00125259">
      <w:pPr>
        <w:jc w:val="both"/>
        <w:rPr>
          <w:rFonts w:ascii="Arial" w:hAnsi="Arial" w:cs="Arial"/>
          <w:iCs/>
          <w:sz w:val="16"/>
          <w:szCs w:val="16"/>
          <w:lang w:val="es-ES"/>
        </w:rPr>
      </w:pPr>
    </w:p>
    <w:p w14:paraId="6FFBAE85" w14:textId="77777777" w:rsidR="00125259" w:rsidRPr="00AA3C81" w:rsidRDefault="00125259" w:rsidP="00125259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5631203" w14:textId="77777777" w:rsidR="00125259" w:rsidRPr="00AA3C81" w:rsidRDefault="00125259" w:rsidP="00125259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B6D3EE" w14:textId="77777777" w:rsidR="00125259" w:rsidRPr="00AA3C81" w:rsidRDefault="00125259" w:rsidP="00125259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ED3F4E" w14:textId="77777777" w:rsidR="00125259" w:rsidRPr="00AA3C81" w:rsidRDefault="00125259" w:rsidP="00125259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2CA2781E" w14:textId="77777777" w:rsidR="00125259" w:rsidRPr="00AA3C81" w:rsidRDefault="00125259" w:rsidP="00125259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FE6D623" w14:textId="77777777" w:rsidR="00125259" w:rsidRPr="00AA3C81" w:rsidRDefault="00125259" w:rsidP="00125259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05B1E23F" w14:textId="77777777" w:rsidR="00125259" w:rsidRPr="009C49D3" w:rsidRDefault="00125259" w:rsidP="00125259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9C49D3">
        <w:rPr>
          <w:rFonts w:ascii="Arial" w:hAnsi="Arial" w:cs="Arial"/>
          <w:sz w:val="28"/>
          <w:szCs w:val="28"/>
          <w:lang w:val="pt-PT"/>
        </w:rPr>
        <w:t xml:space="preserve">DEPARTAMENTO DE COMUNICAÇÃO </w:t>
      </w:r>
      <w:r>
        <w:rPr>
          <w:rFonts w:ascii="Arial" w:hAnsi="Arial" w:cs="Arial"/>
          <w:sz w:val="28"/>
          <w:szCs w:val="28"/>
          <w:lang w:val="pt-PT"/>
        </w:rPr>
        <w:t>MICHELIN</w:t>
      </w:r>
    </w:p>
    <w:p w14:paraId="14414329" w14:textId="77777777" w:rsidR="00125259" w:rsidRDefault="00125259" w:rsidP="00125259">
      <w:pPr>
        <w:spacing w:line="276" w:lineRule="auto"/>
        <w:ind w:right="1394" w:firstLine="851"/>
        <w:jc w:val="center"/>
        <w:rPr>
          <w:rFonts w:ascii="Arial" w:hAnsi="Arial" w:cs="Arial"/>
          <w:sz w:val="28"/>
          <w:szCs w:val="28"/>
          <w:lang w:val="es-ES"/>
        </w:rPr>
      </w:pPr>
      <w:r>
        <w:t xml:space="preserve">       </w:t>
      </w:r>
      <w:hyperlink r:id="rId9" w:history="1">
        <w:r w:rsidRPr="00535C65">
          <w:rPr>
            <w:rStyle w:val="Hyperlink"/>
            <w:rFonts w:ascii="Arial" w:hAnsi="Arial" w:cs="Arial"/>
            <w:sz w:val="28"/>
            <w:szCs w:val="28"/>
            <w:lang w:val="es-ES"/>
          </w:rPr>
          <w:t>comunicación-ib@michelin.com</w:t>
        </w:r>
      </w:hyperlink>
    </w:p>
    <w:p w14:paraId="26BA3F2F" w14:textId="77777777" w:rsidR="00125259" w:rsidRPr="009C49D3" w:rsidRDefault="00125259" w:rsidP="00125259">
      <w:pPr>
        <w:jc w:val="center"/>
        <w:rPr>
          <w:rFonts w:ascii="Arial" w:hAnsi="Arial" w:cs="Arial"/>
          <w:lang w:val="pt-PT"/>
        </w:rPr>
      </w:pPr>
      <w:r w:rsidRPr="009C49D3">
        <w:rPr>
          <w:rFonts w:ascii="Arial" w:hAnsi="Arial" w:cs="Arial"/>
          <w:noProof/>
          <w:sz w:val="36"/>
          <w:szCs w:val="36"/>
          <w:lang w:val="pt-PT"/>
        </w:rPr>
        <w:drawing>
          <wp:inline distT="0" distB="0" distL="0" distR="0" wp14:anchorId="6EB31E96" wp14:editId="68A9463E">
            <wp:extent cx="1612265" cy="177730"/>
            <wp:effectExtent l="0" t="0" r="635" b="635"/>
            <wp:docPr id="3" name="Image 7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25259" w:rsidRPr="009C49D3" w14:paraId="44057B3D" w14:textId="77777777" w:rsidTr="00D00D06">
        <w:tc>
          <w:tcPr>
            <w:tcW w:w="9016" w:type="dxa"/>
          </w:tcPr>
          <w:p w14:paraId="5216A5E5" w14:textId="77777777" w:rsidR="00125259" w:rsidRDefault="00125259" w:rsidP="00D00D06">
            <w:pPr>
              <w:jc w:val="center"/>
              <w:rPr>
                <w:rFonts w:ascii="Arial" w:hAnsi="Arial" w:cs="Arial"/>
                <w:lang w:val="pt-PT"/>
              </w:rPr>
            </w:pPr>
            <w:hyperlink r:id="rId12" w:history="1">
              <w:r w:rsidRPr="00CD3732">
                <w:rPr>
                  <w:rStyle w:val="Hyperlink"/>
                  <w:rFonts w:ascii="Arial" w:hAnsi="Arial" w:cs="Arial"/>
                  <w:lang w:val="pt-PT"/>
                </w:rPr>
                <w:t>www.michelin.pt</w:t>
              </w:r>
            </w:hyperlink>
          </w:p>
          <w:p w14:paraId="49E72865" w14:textId="77777777" w:rsidR="00125259" w:rsidRPr="009C49D3" w:rsidRDefault="00125259" w:rsidP="00D00D06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</w:p>
        </w:tc>
      </w:tr>
      <w:tr w:rsidR="00125259" w:rsidRPr="009C49D3" w14:paraId="705EB936" w14:textId="77777777" w:rsidTr="00D00D06">
        <w:tc>
          <w:tcPr>
            <w:tcW w:w="9016" w:type="dxa"/>
          </w:tcPr>
          <w:p w14:paraId="2155B71E" w14:textId="77777777" w:rsidR="00125259" w:rsidRPr="009C49D3" w:rsidRDefault="00125259" w:rsidP="00D00D06">
            <w:pPr>
              <w:jc w:val="center"/>
              <w:rPr>
                <w:rFonts w:ascii="Arial" w:hAnsi="Arial" w:cs="Arial"/>
                <w:color w:val="08519D"/>
                <w:lang w:val="pt-PT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40F8AC23" wp14:editId="1EF09EF9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00F6B49" wp14:editId="3A93852B">
                  <wp:extent cx="161925" cy="161925"/>
                  <wp:effectExtent l="0" t="0" r="9525" b="9525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48689E8F" wp14:editId="7097A8EA">
                  <wp:extent cx="171450" cy="171450"/>
                  <wp:effectExtent l="0" t="0" r="0" b="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CF4391C" w14:textId="77777777" w:rsidR="00125259" w:rsidRPr="009C49D3" w:rsidRDefault="00125259" w:rsidP="00125259">
      <w:pPr>
        <w:jc w:val="center"/>
        <w:rPr>
          <w:rFonts w:ascii="Arial" w:hAnsi="Arial" w:cs="Arial"/>
          <w:lang w:val="pt-PT"/>
        </w:rPr>
      </w:pPr>
    </w:p>
    <w:p w14:paraId="403FE7F9" w14:textId="77777777" w:rsidR="00125259" w:rsidRPr="009C49D3" w:rsidRDefault="00125259" w:rsidP="00125259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Ronda de Poniente</w:t>
      </w:r>
      <w:r w:rsidRPr="00895E83">
        <w:rPr>
          <w:rFonts w:ascii="Arial" w:hAnsi="Arial" w:cs="Arial"/>
          <w:lang w:val="es-ES"/>
        </w:rPr>
        <w:t xml:space="preserve">, </w:t>
      </w:r>
      <w:r>
        <w:rPr>
          <w:rFonts w:ascii="Arial" w:hAnsi="Arial" w:cs="Arial"/>
          <w:lang w:val="es-ES"/>
        </w:rPr>
        <w:t>6</w:t>
      </w:r>
      <w:r w:rsidRPr="00895E83">
        <w:rPr>
          <w:rFonts w:ascii="Arial" w:hAnsi="Arial" w:cs="Arial"/>
          <w:lang w:val="es-ES"/>
        </w:rPr>
        <w:t xml:space="preserve"> – 28760 Tres Cantos – </w:t>
      </w:r>
      <w:r w:rsidRPr="009C49D3">
        <w:rPr>
          <w:rFonts w:ascii="Arial" w:hAnsi="Arial" w:cs="Arial"/>
          <w:lang w:val="pt-PT"/>
        </w:rPr>
        <w:t>Madrid. ESPANHA</w:t>
      </w:r>
    </w:p>
    <w:p w14:paraId="3086FB78" w14:textId="0F2A5F1E" w:rsidR="00E668F8" w:rsidRPr="00EA5704" w:rsidRDefault="00E668F8" w:rsidP="00125259">
      <w:pPr>
        <w:jc w:val="both"/>
        <w:rPr>
          <w:rFonts w:ascii="Arial" w:hAnsi="Arial" w:cs="Arial"/>
          <w:lang w:val="pt-PT"/>
        </w:rPr>
      </w:pPr>
    </w:p>
    <w:sectPr w:rsidR="00E668F8" w:rsidRPr="00EA5704" w:rsidSect="0046081D">
      <w:headerReference w:type="default" r:id="rId19"/>
      <w:headerReference w:type="first" r:id="rId20"/>
      <w:pgSz w:w="11906" w:h="16838"/>
      <w:pgMar w:top="1832" w:right="1440" w:bottom="1440" w:left="1440" w:header="204" w:footer="709" w:gutter="0"/>
      <w:pgBorders w:offsetFrom="page">
        <w:top w:val="single" w:sz="48" w:space="0" w:color="FFE500"/>
        <w:left w:val="single" w:sz="48" w:space="0" w:color="FFE500"/>
        <w:bottom w:val="single" w:sz="48" w:space="0" w:color="FFE500"/>
        <w:right w:val="single" w:sz="48" w:space="0" w:color="FFE50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BB3D" w14:textId="77777777" w:rsidR="000D79CD" w:rsidRDefault="000D79CD" w:rsidP="00F24D98">
      <w:r>
        <w:separator/>
      </w:r>
    </w:p>
  </w:endnote>
  <w:endnote w:type="continuationSeparator" w:id="0">
    <w:p w14:paraId="244E140F" w14:textId="77777777" w:rsidR="000D79CD" w:rsidRDefault="000D79CD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ichelin Unit Titling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81082" w14:textId="77777777" w:rsidR="000D79CD" w:rsidRDefault="000D79CD" w:rsidP="00F24D98">
      <w:r>
        <w:separator/>
      </w:r>
    </w:p>
  </w:footnote>
  <w:footnote w:type="continuationSeparator" w:id="0">
    <w:p w14:paraId="338D78C0" w14:textId="77777777" w:rsidR="000D79CD" w:rsidRDefault="000D79CD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4505A" w14:textId="30DD91C9" w:rsidR="00C53F0C" w:rsidRPr="00C53F0C" w:rsidRDefault="002B3AC4" w:rsidP="002B3AC4">
    <w:pPr>
      <w:pStyle w:val="Header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inline distT="0" distB="0" distL="0" distR="0" wp14:anchorId="61A2D54A" wp14:editId="796489D6">
          <wp:extent cx="7515657" cy="833479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866"/>
                  <a:stretch/>
                </pic:blipFill>
                <pic:spPr bwMode="auto">
                  <a:xfrm>
                    <a:off x="0" y="0"/>
                    <a:ext cx="7516736" cy="8335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334E130E" w:rsidR="001963B1" w:rsidRPr="00125259" w:rsidRDefault="00125259" w:rsidP="00125259">
    <w:pPr>
      <w:pStyle w:val="Header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7F9C86" wp14:editId="67A476B3">
              <wp:simplePos x="0" y="0"/>
              <wp:positionH relativeFrom="page">
                <wp:posOffset>236723</wp:posOffset>
              </wp:positionH>
              <wp:positionV relativeFrom="paragraph">
                <wp:posOffset>1307662</wp:posOffset>
              </wp:positionV>
              <wp:extent cx="1678898" cy="2540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8898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A4E426C" w14:textId="77777777" w:rsidR="00125259" w:rsidRPr="00AC0E74" w:rsidRDefault="00125259" w:rsidP="0012525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MOTORSPORT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F9C8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.65pt;margin-top:102.95pt;width:132.2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" fillcolor="white [3201]" stroked="f" strokeweight=".5pt">
              <v:textbox>
                <w:txbxContent>
                  <w:p w14:paraId="6A4E426C" w14:textId="77777777" w:rsidR="00125259" w:rsidRPr="00AC0E74" w:rsidRDefault="00125259" w:rsidP="00125259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MOTORSPORT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6AAFCF" wp14:editId="36E75890">
              <wp:simplePos x="0" y="0"/>
              <wp:positionH relativeFrom="page">
                <wp:posOffset>2330450</wp:posOffset>
              </wp:positionH>
              <wp:positionV relativeFrom="paragraph">
                <wp:posOffset>732746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570C83" w14:textId="77777777" w:rsidR="00125259" w:rsidRPr="006F25F9" w:rsidRDefault="00125259" w:rsidP="0012525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4187F148" w14:textId="77777777" w:rsidR="00125259" w:rsidRPr="00BE269E" w:rsidRDefault="00125259" w:rsidP="00125259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6AAFCF" id="Text Box 4" o:spid="_x0000_s1027" type="#_x0000_t202" style="position:absolute;left:0;text-align:left;margin-left:183.5pt;margin-top:57.7pt;width:234pt;height:30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" fillcolor="window" stroked="f" strokeweight=".5pt">
              <v:textbox>
                <w:txbxContent>
                  <w:p w14:paraId="57570C83" w14:textId="77777777" w:rsidR="00125259" w:rsidRPr="006F25F9" w:rsidRDefault="00125259" w:rsidP="00125259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4187F148" w14:textId="77777777" w:rsidR="00125259" w:rsidRPr="00BE269E" w:rsidRDefault="00125259" w:rsidP="00125259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inline distT="0" distB="0" distL="0" distR="0" wp14:anchorId="643D6746" wp14:editId="22AFD5E7">
          <wp:extent cx="7516736" cy="1888761"/>
          <wp:effectExtent l="0" t="0" r="1905" b="381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736" cy="188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826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232A2"/>
    <w:rsid w:val="0006333E"/>
    <w:rsid w:val="000B3F91"/>
    <w:rsid w:val="000B52DC"/>
    <w:rsid w:val="000C2BBC"/>
    <w:rsid w:val="000D0967"/>
    <w:rsid w:val="000D2F1F"/>
    <w:rsid w:val="000D79CD"/>
    <w:rsid w:val="000E49FB"/>
    <w:rsid w:val="00112957"/>
    <w:rsid w:val="00116A1A"/>
    <w:rsid w:val="001203B9"/>
    <w:rsid w:val="00125259"/>
    <w:rsid w:val="001563D4"/>
    <w:rsid w:val="001735F8"/>
    <w:rsid w:val="001851DC"/>
    <w:rsid w:val="001920A9"/>
    <w:rsid w:val="001963B1"/>
    <w:rsid w:val="001A0B07"/>
    <w:rsid w:val="001B2629"/>
    <w:rsid w:val="002001A4"/>
    <w:rsid w:val="0021595A"/>
    <w:rsid w:val="0024219A"/>
    <w:rsid w:val="002446F7"/>
    <w:rsid w:val="00262F8B"/>
    <w:rsid w:val="00274DC8"/>
    <w:rsid w:val="0027531F"/>
    <w:rsid w:val="002B3AC4"/>
    <w:rsid w:val="002C57B3"/>
    <w:rsid w:val="002E44BA"/>
    <w:rsid w:val="0032062A"/>
    <w:rsid w:val="00381492"/>
    <w:rsid w:val="003844C7"/>
    <w:rsid w:val="00387E23"/>
    <w:rsid w:val="003A5BD7"/>
    <w:rsid w:val="003B0081"/>
    <w:rsid w:val="003B182D"/>
    <w:rsid w:val="003B4510"/>
    <w:rsid w:val="003C5678"/>
    <w:rsid w:val="0041774C"/>
    <w:rsid w:val="004237CD"/>
    <w:rsid w:val="00426894"/>
    <w:rsid w:val="00441E09"/>
    <w:rsid w:val="00445F31"/>
    <w:rsid w:val="00456BF5"/>
    <w:rsid w:val="0046081D"/>
    <w:rsid w:val="00471963"/>
    <w:rsid w:val="004931DE"/>
    <w:rsid w:val="00493386"/>
    <w:rsid w:val="00497A12"/>
    <w:rsid w:val="004A7A65"/>
    <w:rsid w:val="004C6A8C"/>
    <w:rsid w:val="004D47B9"/>
    <w:rsid w:val="004E3294"/>
    <w:rsid w:val="0050424A"/>
    <w:rsid w:val="00505743"/>
    <w:rsid w:val="00525A7E"/>
    <w:rsid w:val="00526931"/>
    <w:rsid w:val="00563B20"/>
    <w:rsid w:val="00652A80"/>
    <w:rsid w:val="00667125"/>
    <w:rsid w:val="006C44F0"/>
    <w:rsid w:val="00707E44"/>
    <w:rsid w:val="007722A7"/>
    <w:rsid w:val="00785BD9"/>
    <w:rsid w:val="00792C25"/>
    <w:rsid w:val="0085450A"/>
    <w:rsid w:val="00884D48"/>
    <w:rsid w:val="008A2F9A"/>
    <w:rsid w:val="008B73E3"/>
    <w:rsid w:val="0091495C"/>
    <w:rsid w:val="00933F02"/>
    <w:rsid w:val="0093532F"/>
    <w:rsid w:val="009412EC"/>
    <w:rsid w:val="00950B6E"/>
    <w:rsid w:val="009A4487"/>
    <w:rsid w:val="009A4F6B"/>
    <w:rsid w:val="009C6D7D"/>
    <w:rsid w:val="009E553B"/>
    <w:rsid w:val="009E6ECD"/>
    <w:rsid w:val="00A35FCE"/>
    <w:rsid w:val="00AC0E74"/>
    <w:rsid w:val="00B01F18"/>
    <w:rsid w:val="00B061F9"/>
    <w:rsid w:val="00B3576F"/>
    <w:rsid w:val="00B44868"/>
    <w:rsid w:val="00B636FA"/>
    <w:rsid w:val="00B835E3"/>
    <w:rsid w:val="00B97B28"/>
    <w:rsid w:val="00BB1209"/>
    <w:rsid w:val="00C21848"/>
    <w:rsid w:val="00C256C9"/>
    <w:rsid w:val="00C2594E"/>
    <w:rsid w:val="00C3132C"/>
    <w:rsid w:val="00C51EEE"/>
    <w:rsid w:val="00C53F0C"/>
    <w:rsid w:val="00C613A9"/>
    <w:rsid w:val="00C624CB"/>
    <w:rsid w:val="00CD14F5"/>
    <w:rsid w:val="00CF16A0"/>
    <w:rsid w:val="00D67EFC"/>
    <w:rsid w:val="00DB7FA5"/>
    <w:rsid w:val="00DD5C33"/>
    <w:rsid w:val="00DD6F6A"/>
    <w:rsid w:val="00E3404B"/>
    <w:rsid w:val="00E605AC"/>
    <w:rsid w:val="00E668F8"/>
    <w:rsid w:val="00E96463"/>
    <w:rsid w:val="00EA5704"/>
    <w:rsid w:val="00EA599C"/>
    <w:rsid w:val="00EA60B6"/>
    <w:rsid w:val="00F24D98"/>
    <w:rsid w:val="00F26C35"/>
    <w:rsid w:val="00F27C61"/>
    <w:rsid w:val="00F44CE3"/>
    <w:rsid w:val="00F6785B"/>
    <w:rsid w:val="00FA62DF"/>
    <w:rsid w:val="00FA7F84"/>
    <w:rsid w:val="00FC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D98"/>
  </w:style>
  <w:style w:type="paragraph" w:styleId="Footer">
    <w:name w:val="footer"/>
    <w:basedOn w:val="Normal"/>
    <w:link w:val="FooterCh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D98"/>
  </w:style>
  <w:style w:type="paragraph" w:styleId="NoSpacing">
    <w:name w:val="No Spacing"/>
    <w:link w:val="NoSpacingCh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8B73E3"/>
    <w:rPr>
      <w:color w:val="0000FF"/>
      <w:u w:val="single"/>
    </w:rPr>
  </w:style>
  <w:style w:type="table" w:styleId="TableGrid">
    <w:name w:val="Table Grid"/>
    <w:basedOn w:val="TableNormal"/>
    <w:uiPriority w:val="39"/>
    <w:rsid w:val="008B7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8F8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DefaultParagraphFont"/>
    <w:rsid w:val="00E668F8"/>
  </w:style>
  <w:style w:type="character" w:styleId="UnresolvedMention">
    <w:name w:val="Unresolved Mention"/>
    <w:basedOn w:val="DefaultParagraphFont"/>
    <w:uiPriority w:val="99"/>
    <w:semiHidden/>
    <w:unhideWhenUsed/>
    <w:rsid w:val="00F27C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7C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unicaci&#243;n-ib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156CCA-3D15-4E67-AFE0-7DC7D52BE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António Pereira</cp:lastModifiedBy>
  <cp:revision>7</cp:revision>
  <dcterms:created xsi:type="dcterms:W3CDTF">2023-03-17T15:20:00Z</dcterms:created>
  <dcterms:modified xsi:type="dcterms:W3CDTF">2023-03-17T15:52:00Z</dcterms:modified>
</cp:coreProperties>
</file>