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es-ES"/>
        </w:rPr>
        <w:id w:val="1987273284"/>
        <w:docPartObj>
          <w:docPartGallery w:val="Cover Pages"/>
          <w:docPartUnique/>
        </w:docPartObj>
      </w:sdtPr>
      <w:sdtContent>
        <w:p w14:paraId="3E5BD054" w14:textId="54B6E39F" w:rsidR="00A5237A" w:rsidRPr="00215EB6" w:rsidRDefault="00436977" w:rsidP="00FA5F7A">
          <w:pPr>
            <w:ind w:right="1394"/>
            <w:rPr>
              <w:rFonts w:ascii="Arial" w:hAnsi="Arial" w:cs="Arial"/>
              <w:lang w:val="es-ES"/>
            </w:rPr>
          </w:pPr>
          <w:r w:rsidRPr="00215EB6">
            <w:rPr>
              <w:rFonts w:ascii="Arial" w:hAnsi="Arial" w:cs="Arial"/>
              <w:noProof/>
              <w:color w:val="000000" w:themeColor="text1"/>
              <w:lang w:val="es-ES"/>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752CBE26"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150F82">
                                  <w:rPr>
                                    <w:rFonts w:ascii="Michelin Unit Titling" w:hAnsi="Michelin Unit Titling"/>
                                    <w:color w:val="575757"/>
                                  </w:rPr>
                                  <w:t>ÍA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" fillcolor="white [3201]" stroked="f" strokeweight=".5pt">
                    <v:textbox>
                      <w:txbxContent>
                        <w:p w14:paraId="10BD0259" w14:textId="752CBE26"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150F82">
                            <w:rPr>
                              <w:rFonts w:ascii="Michelin Unit Titling" w:hAnsi="Michelin Unit Titling"/>
                              <w:color w:val="575757"/>
                            </w:rPr>
                            <w:t>ÍA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215EB6" w:rsidRDefault="00436977" w:rsidP="00FA5F7A">
          <w:pPr>
            <w:ind w:right="1394"/>
            <w:rPr>
              <w:rFonts w:ascii="Arial" w:hAnsi="Arial" w:cs="Arial"/>
              <w:lang w:val="es-ES"/>
            </w:rPr>
          </w:pPr>
          <w:r w:rsidRPr="00215EB6">
            <w:rPr>
              <w:rFonts w:ascii="Arial" w:hAnsi="Arial" w:cs="Arial"/>
              <w:noProof/>
              <w:lang w:val="es-ES"/>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215EB6" w:rsidRDefault="00000000" w:rsidP="00FA5F7A">
          <w:pPr>
            <w:ind w:right="1394"/>
            <w:rPr>
              <w:rFonts w:ascii="Arial" w:hAnsi="Arial" w:cs="Arial"/>
              <w:lang w:val="es-ES"/>
            </w:rPr>
          </w:pPr>
        </w:p>
      </w:sdtContent>
    </w:sdt>
    <w:p w14:paraId="60882C7D" w14:textId="63B098DB" w:rsidR="00FA5F7A" w:rsidRPr="00215EB6" w:rsidRDefault="00FA5F7A" w:rsidP="00FA5F7A">
      <w:pPr>
        <w:ind w:left="5760" w:right="1394"/>
        <w:rPr>
          <w:rFonts w:ascii="Arial" w:hAnsi="Arial" w:cs="Arial"/>
          <w:sz w:val="20"/>
          <w:szCs w:val="20"/>
          <w:lang w:val="es-ES"/>
        </w:rPr>
      </w:pPr>
      <w:r w:rsidRPr="00215EB6">
        <w:rPr>
          <w:rFonts w:ascii="Arial" w:hAnsi="Arial" w:cs="Arial"/>
          <w:sz w:val="20"/>
          <w:szCs w:val="20"/>
          <w:lang w:val="es-ES"/>
        </w:rPr>
        <w:t xml:space="preserve">   </w:t>
      </w:r>
      <w:r w:rsidRPr="00F32DD8">
        <w:rPr>
          <w:rFonts w:ascii="Arial" w:hAnsi="Arial" w:cs="Arial"/>
          <w:sz w:val="20"/>
          <w:szCs w:val="20"/>
          <w:lang w:val="es-ES"/>
        </w:rPr>
        <w:t xml:space="preserve">Madrid, </w:t>
      </w:r>
      <w:r w:rsidR="00F32DD8" w:rsidRPr="00F32DD8">
        <w:rPr>
          <w:rFonts w:ascii="Arial" w:hAnsi="Arial" w:cs="Arial"/>
          <w:sz w:val="20"/>
          <w:szCs w:val="20"/>
          <w:lang w:val="es-ES"/>
        </w:rPr>
        <w:t>16</w:t>
      </w:r>
      <w:r w:rsidRPr="00F32DD8">
        <w:rPr>
          <w:rFonts w:ascii="Arial" w:hAnsi="Arial" w:cs="Arial"/>
          <w:sz w:val="20"/>
          <w:szCs w:val="20"/>
          <w:lang w:val="es-ES"/>
        </w:rPr>
        <w:t xml:space="preserve"> de </w:t>
      </w:r>
      <w:r w:rsidR="00F32DD8" w:rsidRPr="00F32DD8">
        <w:rPr>
          <w:rFonts w:ascii="Arial" w:hAnsi="Arial" w:cs="Arial"/>
          <w:sz w:val="20"/>
          <w:szCs w:val="20"/>
          <w:lang w:val="es-ES"/>
        </w:rPr>
        <w:t>mayo</w:t>
      </w:r>
      <w:r w:rsidRPr="00F32DD8">
        <w:rPr>
          <w:rFonts w:ascii="Arial" w:hAnsi="Arial" w:cs="Arial"/>
          <w:sz w:val="20"/>
          <w:szCs w:val="20"/>
          <w:lang w:val="es-ES"/>
        </w:rPr>
        <w:t>, 202</w:t>
      </w:r>
      <w:r w:rsidR="00431CE4" w:rsidRPr="00F32DD8">
        <w:rPr>
          <w:rFonts w:ascii="Arial" w:hAnsi="Arial" w:cs="Arial"/>
          <w:sz w:val="20"/>
          <w:szCs w:val="20"/>
          <w:lang w:val="es-ES"/>
        </w:rPr>
        <w:t>3</w:t>
      </w:r>
    </w:p>
    <w:p w14:paraId="631F9A63" w14:textId="77777777" w:rsidR="00FA5F7A" w:rsidRPr="00215EB6" w:rsidRDefault="00FA5F7A" w:rsidP="00FA5F7A">
      <w:pPr>
        <w:ind w:right="1394"/>
        <w:jc w:val="center"/>
        <w:rPr>
          <w:rFonts w:ascii="Arial" w:hAnsi="Arial" w:cs="Arial"/>
          <w:lang w:val="es-ES"/>
        </w:rPr>
      </w:pPr>
    </w:p>
    <w:p w14:paraId="1807B39F" w14:textId="77777777" w:rsidR="00C956D0" w:rsidRPr="00215EB6" w:rsidRDefault="00C956D0" w:rsidP="00FA5F7A">
      <w:pPr>
        <w:ind w:right="1394"/>
        <w:jc w:val="center"/>
        <w:rPr>
          <w:rFonts w:ascii="Arial" w:hAnsi="Arial" w:cs="Arial"/>
          <w:b/>
          <w:sz w:val="28"/>
          <w:szCs w:val="28"/>
          <w:lang w:val="es-ES"/>
        </w:rPr>
      </w:pPr>
    </w:p>
    <w:p w14:paraId="24284EC9" w14:textId="3C3E6586" w:rsidR="00FA5F7A" w:rsidRPr="00215EB6" w:rsidRDefault="00F32DD8" w:rsidP="00FA5F7A">
      <w:pPr>
        <w:ind w:right="1394"/>
        <w:jc w:val="center"/>
        <w:rPr>
          <w:rFonts w:ascii="Arial" w:hAnsi="Arial" w:cs="Arial"/>
          <w:b/>
          <w:sz w:val="28"/>
          <w:szCs w:val="28"/>
          <w:lang w:val="es-ES"/>
        </w:rPr>
      </w:pPr>
      <w:r>
        <w:rPr>
          <w:rFonts w:ascii="Arial" w:hAnsi="Arial" w:cs="Arial"/>
          <w:b/>
          <w:sz w:val="28"/>
          <w:szCs w:val="28"/>
          <w:lang w:val="es-ES"/>
        </w:rPr>
        <w:t xml:space="preserve">La Guía MICHELIN </w:t>
      </w:r>
      <w:r w:rsidR="005826FB">
        <w:rPr>
          <w:rFonts w:ascii="Arial" w:hAnsi="Arial" w:cs="Arial"/>
          <w:b/>
          <w:sz w:val="28"/>
          <w:szCs w:val="28"/>
          <w:lang w:val="es-ES"/>
        </w:rPr>
        <w:t xml:space="preserve">recorre </w:t>
      </w:r>
      <w:r w:rsidR="00A9531E">
        <w:rPr>
          <w:rFonts w:ascii="Arial" w:hAnsi="Arial" w:cs="Arial"/>
          <w:b/>
          <w:sz w:val="28"/>
          <w:szCs w:val="28"/>
          <w:lang w:val="es-ES"/>
        </w:rPr>
        <w:t>O</w:t>
      </w:r>
      <w:r w:rsidR="005826FB">
        <w:rPr>
          <w:rFonts w:ascii="Arial" w:hAnsi="Arial" w:cs="Arial"/>
          <w:b/>
          <w:sz w:val="28"/>
          <w:szCs w:val="28"/>
          <w:lang w:val="es-ES"/>
        </w:rPr>
        <w:t xml:space="preserve">porto y </w:t>
      </w:r>
      <w:proofErr w:type="spellStart"/>
      <w:r w:rsidR="005826FB">
        <w:rPr>
          <w:rFonts w:ascii="Arial" w:hAnsi="Arial" w:cs="Arial"/>
          <w:b/>
          <w:sz w:val="28"/>
          <w:szCs w:val="28"/>
          <w:lang w:val="es-ES"/>
        </w:rPr>
        <w:t>D</w:t>
      </w:r>
      <w:r w:rsidR="00A9531E">
        <w:rPr>
          <w:rFonts w:ascii="Arial" w:hAnsi="Arial" w:cs="Arial"/>
          <w:b/>
          <w:sz w:val="28"/>
          <w:szCs w:val="28"/>
          <w:lang w:val="es-ES"/>
        </w:rPr>
        <w:t>ou</w:t>
      </w:r>
      <w:r w:rsidR="005826FB">
        <w:rPr>
          <w:rFonts w:ascii="Arial" w:hAnsi="Arial" w:cs="Arial"/>
          <w:b/>
          <w:sz w:val="28"/>
          <w:szCs w:val="28"/>
          <w:lang w:val="es-ES"/>
        </w:rPr>
        <w:t>ro</w:t>
      </w:r>
      <w:proofErr w:type="spellEnd"/>
      <w:r w:rsidR="005826FB">
        <w:rPr>
          <w:rFonts w:ascii="Arial" w:hAnsi="Arial" w:cs="Arial"/>
          <w:b/>
          <w:sz w:val="28"/>
          <w:szCs w:val="28"/>
          <w:lang w:val="es-ES"/>
        </w:rPr>
        <w:t xml:space="preserve"> para poner en valor </w:t>
      </w:r>
      <w:r w:rsidR="00A8205A">
        <w:rPr>
          <w:rFonts w:ascii="Arial" w:hAnsi="Arial" w:cs="Arial"/>
          <w:b/>
          <w:sz w:val="28"/>
          <w:szCs w:val="28"/>
          <w:lang w:val="es-ES"/>
        </w:rPr>
        <w:t>Portugal como destino gastronómico de referencia</w:t>
      </w:r>
    </w:p>
    <w:p w14:paraId="39634A97" w14:textId="77777777" w:rsidR="00FA5F7A" w:rsidRPr="00215EB6" w:rsidRDefault="00FA5F7A" w:rsidP="00FA5F7A">
      <w:pPr>
        <w:ind w:right="1394"/>
        <w:jc w:val="center"/>
        <w:rPr>
          <w:rStyle w:val="normaltextrun"/>
          <w:rFonts w:ascii="Arial" w:eastAsiaTheme="majorEastAsia" w:hAnsi="Arial" w:cs="Arial"/>
          <w:b/>
          <w:bCs/>
          <w:sz w:val="22"/>
          <w:szCs w:val="22"/>
          <w:lang w:val="es-ES"/>
        </w:rPr>
      </w:pPr>
    </w:p>
    <w:p w14:paraId="313146F7" w14:textId="77777777" w:rsidR="00FA5F7A" w:rsidRPr="00215EB6" w:rsidRDefault="00FA5F7A" w:rsidP="00FA5F7A">
      <w:pPr>
        <w:ind w:right="1394"/>
        <w:rPr>
          <w:rStyle w:val="normaltextrun"/>
          <w:rFonts w:ascii="Arial" w:eastAsiaTheme="majorEastAsia" w:hAnsi="Arial" w:cs="Arial"/>
          <w:b/>
          <w:bCs/>
          <w:sz w:val="22"/>
          <w:szCs w:val="22"/>
          <w:lang w:val="es-ES"/>
        </w:rPr>
      </w:pPr>
    </w:p>
    <w:p w14:paraId="60694E50" w14:textId="1E9F1324" w:rsidR="000D7067" w:rsidRPr="001A138B" w:rsidRDefault="000D7067" w:rsidP="000D7067">
      <w:pPr>
        <w:pStyle w:val="Prrafodelista"/>
        <w:numPr>
          <w:ilvl w:val="0"/>
          <w:numId w:val="1"/>
        </w:numPr>
        <w:ind w:right="1394"/>
        <w:jc w:val="both"/>
        <w:rPr>
          <w:rFonts w:ascii="Arial" w:eastAsia="Calibri" w:hAnsi="Arial" w:cs="Arial"/>
          <w:lang w:val="es-ES"/>
        </w:rPr>
      </w:pPr>
      <w:r>
        <w:rPr>
          <w:rFonts w:ascii="Arial" w:eastAsia="Calibri" w:hAnsi="Arial" w:cs="Arial"/>
          <w:lang w:val="es-ES"/>
        </w:rPr>
        <w:t>Cuatro jornadas descubriendo la riqueza patrimonial de Oporto, la identidad de la región</w:t>
      </w:r>
      <w:r w:rsidR="00A9531E">
        <w:rPr>
          <w:rFonts w:ascii="Arial" w:eastAsia="Calibri" w:hAnsi="Arial" w:cs="Arial"/>
          <w:lang w:val="es-ES"/>
        </w:rPr>
        <w:t xml:space="preserve"> de Porto e Norte</w:t>
      </w:r>
      <w:r w:rsidR="008700D3">
        <w:rPr>
          <w:rFonts w:ascii="Arial" w:eastAsia="Calibri" w:hAnsi="Arial" w:cs="Arial"/>
          <w:lang w:val="es-ES"/>
        </w:rPr>
        <w:t xml:space="preserve"> </w:t>
      </w:r>
      <w:r>
        <w:rPr>
          <w:rFonts w:ascii="Arial" w:eastAsia="Calibri" w:hAnsi="Arial" w:cs="Arial"/>
          <w:lang w:val="es-ES"/>
        </w:rPr>
        <w:t xml:space="preserve">y los chefs y restaurantes del norte de Portugal </w:t>
      </w:r>
      <w:r w:rsidR="00F8512B">
        <w:rPr>
          <w:rFonts w:ascii="Arial" w:eastAsia="Calibri" w:hAnsi="Arial" w:cs="Arial"/>
          <w:lang w:val="es-ES"/>
        </w:rPr>
        <w:t>de la selección de la Gu</w:t>
      </w:r>
      <w:r w:rsidR="00E41D9C">
        <w:rPr>
          <w:rFonts w:ascii="Arial" w:eastAsia="Calibri" w:hAnsi="Arial" w:cs="Arial"/>
          <w:lang w:val="es-ES"/>
        </w:rPr>
        <w:t>í</w:t>
      </w:r>
      <w:r w:rsidR="00F8512B">
        <w:rPr>
          <w:rFonts w:ascii="Arial" w:eastAsia="Calibri" w:hAnsi="Arial" w:cs="Arial"/>
          <w:lang w:val="es-ES"/>
        </w:rPr>
        <w:t>a MICHELIN 2023</w:t>
      </w:r>
      <w:r w:rsidR="008D6256">
        <w:rPr>
          <w:rFonts w:ascii="Arial" w:eastAsia="Calibri" w:hAnsi="Arial" w:cs="Arial"/>
          <w:lang w:val="es-ES"/>
        </w:rPr>
        <w:t>.</w:t>
      </w:r>
      <w:r>
        <w:rPr>
          <w:rFonts w:ascii="Arial" w:eastAsia="Calibri" w:hAnsi="Arial" w:cs="Arial"/>
          <w:lang w:val="es-ES"/>
        </w:rPr>
        <w:t xml:space="preserve"> </w:t>
      </w:r>
    </w:p>
    <w:p w14:paraId="1E0FCA57" w14:textId="3A620436" w:rsidR="00FA5F7A" w:rsidRDefault="003071A9" w:rsidP="00852A13">
      <w:pPr>
        <w:pStyle w:val="Prrafodelista"/>
        <w:numPr>
          <w:ilvl w:val="0"/>
          <w:numId w:val="1"/>
        </w:numPr>
        <w:ind w:right="1394"/>
        <w:jc w:val="both"/>
        <w:rPr>
          <w:rFonts w:ascii="Arial" w:eastAsia="Calibri" w:hAnsi="Arial" w:cs="Arial"/>
          <w:lang w:val="es-ES"/>
        </w:rPr>
      </w:pPr>
      <w:r w:rsidRPr="001A138B">
        <w:rPr>
          <w:rFonts w:ascii="Arial" w:eastAsia="Calibri" w:hAnsi="Arial" w:cs="Arial"/>
          <w:lang w:val="es-ES" w:eastAsia="en-US"/>
        </w:rPr>
        <w:t>Una experiencia única</w:t>
      </w:r>
      <w:r w:rsidR="00A8205A">
        <w:rPr>
          <w:rFonts w:ascii="Arial" w:eastAsia="Calibri" w:hAnsi="Arial" w:cs="Arial"/>
          <w:lang w:val="es-ES" w:eastAsia="en-US"/>
        </w:rPr>
        <w:t xml:space="preserve"> </w:t>
      </w:r>
      <w:r w:rsidR="005E4AC3">
        <w:rPr>
          <w:rFonts w:ascii="Arial" w:eastAsia="Calibri" w:hAnsi="Arial" w:cs="Arial"/>
          <w:lang w:val="es-ES" w:eastAsia="en-US"/>
        </w:rPr>
        <w:t>gracias a la c</w:t>
      </w:r>
      <w:r w:rsidR="00A8205A">
        <w:rPr>
          <w:rFonts w:ascii="Arial" w:eastAsia="Calibri" w:hAnsi="Arial" w:cs="Arial"/>
          <w:lang w:val="es-ES" w:eastAsia="en-US"/>
        </w:rPr>
        <w:t xml:space="preserve">olaboración </w:t>
      </w:r>
      <w:r w:rsidR="005E4AC3">
        <w:rPr>
          <w:rFonts w:ascii="Arial" w:eastAsia="Calibri" w:hAnsi="Arial" w:cs="Arial"/>
          <w:lang w:val="es-ES" w:eastAsia="en-US"/>
        </w:rPr>
        <w:t>de</w:t>
      </w:r>
      <w:r w:rsidR="00A8205A">
        <w:rPr>
          <w:rFonts w:ascii="Arial" w:eastAsia="Calibri" w:hAnsi="Arial" w:cs="Arial"/>
          <w:lang w:val="es-ES" w:eastAsia="en-US"/>
        </w:rPr>
        <w:t xml:space="preserve"> </w:t>
      </w:r>
      <w:r w:rsidR="00F8512B" w:rsidRPr="001A138B">
        <w:rPr>
          <w:rFonts w:ascii="Arial" w:eastAsia="Calibri" w:hAnsi="Arial" w:cs="Arial"/>
          <w:lang w:val="es-ES" w:eastAsia="en-US"/>
        </w:rPr>
        <w:t xml:space="preserve">AHRESP </w:t>
      </w:r>
      <w:r w:rsidR="00F8512B">
        <w:rPr>
          <w:rFonts w:ascii="Arial" w:eastAsia="Calibri" w:hAnsi="Arial" w:cs="Arial"/>
          <w:lang w:val="es-ES" w:eastAsia="en-US"/>
        </w:rPr>
        <w:t xml:space="preserve">y </w:t>
      </w:r>
      <w:r w:rsidR="001A138B" w:rsidRPr="001A138B">
        <w:rPr>
          <w:rFonts w:ascii="Arial" w:eastAsia="Calibri" w:hAnsi="Arial" w:cs="Arial"/>
          <w:lang w:val="es-ES" w:eastAsia="en-US"/>
        </w:rPr>
        <w:t xml:space="preserve">Visit </w:t>
      </w:r>
      <w:r w:rsidR="005826FB" w:rsidRPr="001A138B">
        <w:rPr>
          <w:rFonts w:ascii="Arial" w:eastAsia="Calibri" w:hAnsi="Arial" w:cs="Arial"/>
          <w:lang w:val="es-ES" w:eastAsia="en-US"/>
        </w:rPr>
        <w:t xml:space="preserve">Portugal </w:t>
      </w:r>
    </w:p>
    <w:p w14:paraId="5ED24046" w14:textId="59D39769" w:rsidR="00FA5F7A" w:rsidRPr="00215EB6" w:rsidRDefault="003071A9" w:rsidP="00FA5F7A">
      <w:pPr>
        <w:pStyle w:val="Prrafodelista"/>
        <w:numPr>
          <w:ilvl w:val="0"/>
          <w:numId w:val="1"/>
        </w:numPr>
        <w:ind w:right="1394"/>
        <w:jc w:val="both"/>
        <w:rPr>
          <w:rStyle w:val="normaltextrun"/>
          <w:rFonts w:ascii="Arial" w:eastAsiaTheme="majorEastAsia" w:hAnsi="Arial" w:cs="Arial"/>
          <w:lang w:val="es-ES"/>
        </w:rPr>
      </w:pPr>
      <w:r>
        <w:rPr>
          <w:rFonts w:ascii="Arial" w:eastAsia="Calibri" w:hAnsi="Arial" w:cs="Arial"/>
          <w:lang w:val="es-ES" w:eastAsia="en-US"/>
        </w:rPr>
        <w:t xml:space="preserve">Por primera vez, </w:t>
      </w:r>
      <w:r w:rsidR="00A8205A">
        <w:rPr>
          <w:rFonts w:ascii="Arial" w:eastAsia="Calibri" w:hAnsi="Arial" w:cs="Arial"/>
          <w:lang w:val="es-ES" w:eastAsia="en-US"/>
        </w:rPr>
        <w:t xml:space="preserve">en 2024 </w:t>
      </w:r>
      <w:r>
        <w:rPr>
          <w:rFonts w:ascii="Arial" w:eastAsia="Calibri" w:hAnsi="Arial" w:cs="Arial"/>
          <w:lang w:val="es-ES" w:eastAsia="en-US"/>
        </w:rPr>
        <w:t xml:space="preserve">la </w:t>
      </w:r>
      <w:r w:rsidR="00A8205A">
        <w:rPr>
          <w:rFonts w:ascii="Arial" w:eastAsia="Calibri" w:hAnsi="Arial" w:cs="Arial"/>
          <w:lang w:val="es-ES" w:eastAsia="en-US"/>
        </w:rPr>
        <w:t xml:space="preserve">selección </w:t>
      </w:r>
      <w:r>
        <w:rPr>
          <w:rFonts w:ascii="Arial" w:eastAsia="Calibri" w:hAnsi="Arial" w:cs="Arial"/>
          <w:lang w:val="es-ES" w:eastAsia="en-US"/>
        </w:rPr>
        <w:t xml:space="preserve">de la Guía MICHELIN será presentada en dos Galas, una para España y otra solo para Portugal </w:t>
      </w:r>
    </w:p>
    <w:p w14:paraId="42F8A102" w14:textId="77777777" w:rsidR="00FA5F7A" w:rsidRPr="00215EB6" w:rsidRDefault="00FA5F7A" w:rsidP="00FA5F7A">
      <w:pPr>
        <w:ind w:right="1394"/>
        <w:jc w:val="both"/>
        <w:rPr>
          <w:rStyle w:val="normaltextrun"/>
          <w:rFonts w:ascii="Arial" w:eastAsiaTheme="majorEastAsia" w:hAnsi="Arial" w:cs="Arial"/>
          <w:b/>
          <w:bCs/>
          <w:sz w:val="22"/>
          <w:szCs w:val="22"/>
          <w:lang w:val="es-ES"/>
        </w:rPr>
      </w:pPr>
    </w:p>
    <w:p w14:paraId="50127AD9" w14:textId="77777777" w:rsidR="00BD4733" w:rsidRDefault="00BD4733" w:rsidP="009B009B">
      <w:pPr>
        <w:spacing w:line="276" w:lineRule="auto"/>
        <w:ind w:right="1394"/>
        <w:jc w:val="both"/>
        <w:rPr>
          <w:rFonts w:ascii="Arial" w:hAnsi="Arial" w:cs="Arial"/>
          <w:sz w:val="20"/>
          <w:szCs w:val="20"/>
          <w:lang w:val="es-ES"/>
        </w:rPr>
      </w:pPr>
    </w:p>
    <w:p w14:paraId="2949CA23" w14:textId="5D9804E6" w:rsidR="00405751" w:rsidRDefault="000D7067" w:rsidP="00405751">
      <w:pPr>
        <w:spacing w:line="276" w:lineRule="auto"/>
        <w:ind w:right="1394"/>
        <w:jc w:val="both"/>
        <w:rPr>
          <w:rFonts w:ascii="Arial" w:hAnsi="Arial" w:cs="Arial"/>
          <w:sz w:val="20"/>
          <w:szCs w:val="20"/>
          <w:lang w:val="es-ES"/>
        </w:rPr>
      </w:pPr>
      <w:r>
        <w:rPr>
          <w:rFonts w:ascii="Arial" w:hAnsi="Arial" w:cs="Arial"/>
          <w:sz w:val="20"/>
          <w:szCs w:val="20"/>
          <w:lang w:val="es-ES"/>
        </w:rPr>
        <w:t>La Guía MICHELIN, con la colaboración de</w:t>
      </w:r>
      <w:r w:rsidR="005E4AC3">
        <w:rPr>
          <w:rFonts w:ascii="Arial" w:hAnsi="Arial" w:cs="Arial"/>
          <w:sz w:val="20"/>
          <w:szCs w:val="20"/>
          <w:lang w:val="es-ES"/>
        </w:rPr>
        <w:t xml:space="preserve"> AHRESP (</w:t>
      </w:r>
      <w:r w:rsidR="005E4AC3" w:rsidRPr="003304FE">
        <w:rPr>
          <w:rFonts w:ascii="Arial" w:hAnsi="Arial" w:cs="Arial"/>
          <w:sz w:val="20"/>
          <w:szCs w:val="20"/>
          <w:lang w:val="es-ES"/>
        </w:rPr>
        <w:t>Asociación de</w:t>
      </w:r>
      <w:r w:rsidR="00780F6B">
        <w:rPr>
          <w:rFonts w:ascii="Arial" w:hAnsi="Arial" w:cs="Arial"/>
          <w:sz w:val="20"/>
          <w:szCs w:val="20"/>
          <w:lang w:val="es-ES"/>
        </w:rPr>
        <w:t xml:space="preserve"> la </w:t>
      </w:r>
      <w:r w:rsidR="005E4AC3" w:rsidRPr="003304FE">
        <w:rPr>
          <w:rFonts w:ascii="Arial" w:hAnsi="Arial" w:cs="Arial"/>
          <w:sz w:val="20"/>
          <w:szCs w:val="20"/>
          <w:lang w:val="es-ES"/>
        </w:rPr>
        <w:t>Hotel</w:t>
      </w:r>
      <w:r w:rsidR="00780F6B">
        <w:rPr>
          <w:rFonts w:ascii="Arial" w:hAnsi="Arial" w:cs="Arial"/>
          <w:sz w:val="20"/>
          <w:szCs w:val="20"/>
          <w:lang w:val="es-ES"/>
        </w:rPr>
        <w:t>ería</w:t>
      </w:r>
      <w:r w:rsidR="005E4AC3" w:rsidRPr="003304FE">
        <w:rPr>
          <w:rFonts w:ascii="Arial" w:hAnsi="Arial" w:cs="Arial"/>
          <w:sz w:val="20"/>
          <w:szCs w:val="20"/>
          <w:lang w:val="es-ES"/>
        </w:rPr>
        <w:t>, Restaurantes y Similares de Portugal</w:t>
      </w:r>
      <w:r w:rsidR="005E4AC3">
        <w:rPr>
          <w:rFonts w:ascii="Arial" w:hAnsi="Arial" w:cs="Arial"/>
          <w:sz w:val="20"/>
          <w:szCs w:val="20"/>
          <w:lang w:val="es-ES"/>
        </w:rPr>
        <w:t>)</w:t>
      </w:r>
      <w:r w:rsidR="00146B3B">
        <w:rPr>
          <w:rFonts w:ascii="Arial" w:hAnsi="Arial" w:cs="Arial"/>
          <w:sz w:val="20"/>
          <w:szCs w:val="20"/>
          <w:lang w:val="es-ES"/>
        </w:rPr>
        <w:t xml:space="preserve"> y</w:t>
      </w:r>
      <w:r>
        <w:rPr>
          <w:rFonts w:ascii="Arial" w:hAnsi="Arial" w:cs="Arial"/>
          <w:sz w:val="20"/>
          <w:szCs w:val="20"/>
          <w:lang w:val="es-ES"/>
        </w:rPr>
        <w:t xml:space="preserve"> Visit Portugal, ha organizado un</w:t>
      </w:r>
      <w:r w:rsidR="00740FAE">
        <w:rPr>
          <w:rFonts w:ascii="Arial" w:hAnsi="Arial" w:cs="Arial"/>
          <w:sz w:val="20"/>
          <w:szCs w:val="20"/>
          <w:lang w:val="es-ES"/>
        </w:rPr>
        <w:t>a exclusiva experiencia recorriendo Oporto y la región del Duero</w:t>
      </w:r>
      <w:r w:rsidR="00405751">
        <w:rPr>
          <w:rFonts w:ascii="Arial" w:hAnsi="Arial" w:cs="Arial"/>
          <w:sz w:val="20"/>
          <w:szCs w:val="20"/>
          <w:lang w:val="es-ES"/>
        </w:rPr>
        <w:t xml:space="preserve"> con el objetivo de poner en valor la creciente excelencia de la escena gastronómica portuguesa. Un dinamismo culinario que </w:t>
      </w:r>
      <w:r w:rsidR="00D73A0C">
        <w:rPr>
          <w:rFonts w:ascii="Arial" w:hAnsi="Arial" w:cs="Arial"/>
          <w:sz w:val="20"/>
          <w:szCs w:val="20"/>
          <w:lang w:val="es-ES"/>
        </w:rPr>
        <w:t xml:space="preserve">sitúa a Portugal como destino gastronómico europeo de referencia, como confirma la </w:t>
      </w:r>
      <w:r w:rsidR="00405751">
        <w:rPr>
          <w:rFonts w:ascii="Arial" w:hAnsi="Arial" w:cs="Arial"/>
          <w:sz w:val="20"/>
          <w:szCs w:val="20"/>
          <w:lang w:val="es-ES"/>
        </w:rPr>
        <w:t xml:space="preserve">decisión </w:t>
      </w:r>
      <w:r w:rsidR="00D73A0C">
        <w:rPr>
          <w:rFonts w:ascii="Arial" w:hAnsi="Arial" w:cs="Arial"/>
          <w:sz w:val="20"/>
          <w:szCs w:val="20"/>
          <w:lang w:val="es-ES"/>
        </w:rPr>
        <w:t>de</w:t>
      </w:r>
      <w:r w:rsidR="00405751">
        <w:rPr>
          <w:rFonts w:ascii="Arial" w:hAnsi="Arial" w:cs="Arial"/>
          <w:sz w:val="20"/>
          <w:szCs w:val="20"/>
          <w:lang w:val="es-ES"/>
        </w:rPr>
        <w:t xml:space="preserve"> realizar por primera vez dos eventos diferenciados para la presentación de la selección de restaurantes de España y Portugal de la edición 2024 de la Guía MICHELIN. </w:t>
      </w:r>
    </w:p>
    <w:p w14:paraId="78DF1FB4" w14:textId="77777777" w:rsidR="00405751" w:rsidRDefault="00405751" w:rsidP="00405751">
      <w:pPr>
        <w:spacing w:line="276" w:lineRule="auto"/>
        <w:ind w:right="1394"/>
        <w:jc w:val="both"/>
        <w:rPr>
          <w:rFonts w:ascii="Arial" w:hAnsi="Arial" w:cs="Arial"/>
          <w:sz w:val="20"/>
          <w:szCs w:val="20"/>
          <w:lang w:val="es-ES"/>
        </w:rPr>
      </w:pPr>
    </w:p>
    <w:p w14:paraId="62D30A5D" w14:textId="77777777" w:rsidR="00754072" w:rsidRDefault="00D73A0C" w:rsidP="0014057B">
      <w:pPr>
        <w:spacing w:line="276" w:lineRule="auto"/>
        <w:ind w:right="1394"/>
        <w:jc w:val="both"/>
        <w:rPr>
          <w:rFonts w:ascii="Arial" w:hAnsi="Arial" w:cs="Arial"/>
          <w:sz w:val="20"/>
          <w:szCs w:val="20"/>
          <w:lang w:val="es-ES"/>
        </w:rPr>
      </w:pPr>
      <w:r>
        <w:rPr>
          <w:rFonts w:ascii="Arial" w:hAnsi="Arial" w:cs="Arial"/>
          <w:sz w:val="20"/>
          <w:szCs w:val="20"/>
          <w:lang w:val="es-ES"/>
        </w:rPr>
        <w:t>En un inolvidable viaje de</w:t>
      </w:r>
      <w:r w:rsidR="00A8205A">
        <w:rPr>
          <w:rFonts w:ascii="Arial" w:hAnsi="Arial" w:cs="Arial"/>
          <w:sz w:val="20"/>
          <w:szCs w:val="20"/>
          <w:lang w:val="es-ES"/>
        </w:rPr>
        <w:t xml:space="preserve"> </w:t>
      </w:r>
      <w:r>
        <w:rPr>
          <w:rFonts w:ascii="Arial" w:hAnsi="Arial" w:cs="Arial"/>
          <w:sz w:val="20"/>
          <w:szCs w:val="20"/>
          <w:lang w:val="es-ES"/>
        </w:rPr>
        <w:t xml:space="preserve">cuatro </w:t>
      </w:r>
      <w:r w:rsidR="00405751">
        <w:rPr>
          <w:rFonts w:ascii="Arial" w:hAnsi="Arial" w:cs="Arial"/>
          <w:sz w:val="20"/>
          <w:szCs w:val="20"/>
          <w:lang w:val="es-ES"/>
        </w:rPr>
        <w:t xml:space="preserve">días </w:t>
      </w:r>
      <w:r w:rsidR="0014057B">
        <w:rPr>
          <w:rFonts w:ascii="Arial" w:hAnsi="Arial" w:cs="Arial"/>
          <w:sz w:val="20"/>
          <w:szCs w:val="20"/>
          <w:lang w:val="es-ES"/>
        </w:rPr>
        <w:t>que se inició el pasado 12 de mayo</w:t>
      </w:r>
      <w:r w:rsidR="00405751">
        <w:rPr>
          <w:rFonts w:ascii="Arial" w:hAnsi="Arial" w:cs="Arial"/>
          <w:sz w:val="20"/>
          <w:szCs w:val="20"/>
          <w:lang w:val="es-ES"/>
        </w:rPr>
        <w:t xml:space="preserve">, una selección de </w:t>
      </w:r>
      <w:r w:rsidR="00405751" w:rsidRPr="00405751">
        <w:rPr>
          <w:rFonts w:ascii="Arial" w:hAnsi="Arial" w:cs="Arial"/>
          <w:sz w:val="20"/>
          <w:szCs w:val="20"/>
          <w:lang w:val="es-ES"/>
        </w:rPr>
        <w:t>periodistas de ámbito internacional especializados en gastronomía y viajes</w:t>
      </w:r>
      <w:r w:rsidR="009E4B7C">
        <w:rPr>
          <w:rFonts w:ascii="Arial" w:hAnsi="Arial" w:cs="Arial"/>
          <w:sz w:val="20"/>
          <w:szCs w:val="20"/>
          <w:lang w:val="es-ES"/>
        </w:rPr>
        <w:t xml:space="preserve"> han </w:t>
      </w:r>
      <w:r>
        <w:rPr>
          <w:rFonts w:ascii="Arial" w:hAnsi="Arial" w:cs="Arial"/>
          <w:sz w:val="20"/>
          <w:szCs w:val="20"/>
          <w:lang w:val="es-ES"/>
        </w:rPr>
        <w:t>realizado una inmersión en</w:t>
      </w:r>
      <w:r w:rsidR="009E4B7C">
        <w:rPr>
          <w:rFonts w:ascii="Arial" w:hAnsi="Arial" w:cs="Arial"/>
          <w:sz w:val="20"/>
          <w:szCs w:val="20"/>
          <w:lang w:val="es-ES"/>
        </w:rPr>
        <w:t xml:space="preserve"> </w:t>
      </w:r>
      <w:r w:rsidR="00405751">
        <w:rPr>
          <w:rFonts w:ascii="Arial" w:hAnsi="Arial" w:cs="Arial"/>
          <w:sz w:val="20"/>
          <w:szCs w:val="20"/>
          <w:lang w:val="es-ES"/>
        </w:rPr>
        <w:t xml:space="preserve">la </w:t>
      </w:r>
      <w:r w:rsidR="009E4B7C">
        <w:rPr>
          <w:rFonts w:ascii="Arial" w:hAnsi="Arial" w:cs="Arial"/>
          <w:sz w:val="20"/>
          <w:szCs w:val="20"/>
          <w:lang w:val="es-ES"/>
        </w:rPr>
        <w:t xml:space="preserve">identidad de la </w:t>
      </w:r>
      <w:r w:rsidR="00405751">
        <w:rPr>
          <w:rFonts w:ascii="Arial" w:hAnsi="Arial" w:cs="Arial"/>
          <w:sz w:val="20"/>
          <w:szCs w:val="20"/>
          <w:lang w:val="es-ES"/>
        </w:rPr>
        <w:t xml:space="preserve">histórica ciudad </w:t>
      </w:r>
      <w:r w:rsidR="009E4B7C">
        <w:rPr>
          <w:rFonts w:ascii="Arial" w:hAnsi="Arial" w:cs="Arial"/>
          <w:sz w:val="20"/>
          <w:szCs w:val="20"/>
          <w:lang w:val="es-ES"/>
        </w:rPr>
        <w:t xml:space="preserve">de Oporto, </w:t>
      </w:r>
      <w:r w:rsidR="00405751">
        <w:rPr>
          <w:rFonts w:ascii="Arial" w:hAnsi="Arial" w:cs="Arial"/>
          <w:sz w:val="20"/>
          <w:szCs w:val="20"/>
          <w:lang w:val="es-ES"/>
        </w:rPr>
        <w:t xml:space="preserve">cuyo centro histórico es considerado </w:t>
      </w:r>
      <w:r w:rsidR="00405751" w:rsidRPr="009F47B4">
        <w:rPr>
          <w:rFonts w:ascii="Arial" w:hAnsi="Arial" w:cs="Arial"/>
          <w:sz w:val="20"/>
          <w:szCs w:val="20"/>
          <w:lang w:val="es-ES"/>
        </w:rPr>
        <w:t>Patrimonio de la Humanidad por la UNESCO</w:t>
      </w:r>
      <w:r w:rsidR="009E4B7C">
        <w:rPr>
          <w:rFonts w:ascii="Arial" w:hAnsi="Arial" w:cs="Arial"/>
          <w:sz w:val="20"/>
          <w:szCs w:val="20"/>
          <w:lang w:val="es-ES"/>
        </w:rPr>
        <w:t>,</w:t>
      </w:r>
      <w:r>
        <w:rPr>
          <w:rFonts w:ascii="Arial" w:hAnsi="Arial" w:cs="Arial"/>
          <w:sz w:val="20"/>
          <w:szCs w:val="20"/>
          <w:lang w:val="es-ES"/>
        </w:rPr>
        <w:t xml:space="preserve"> descubriendo la increíble biodiversidad del Duero y las tradiciones de la región a través de sus productos y su gastronomía. </w:t>
      </w:r>
    </w:p>
    <w:p w14:paraId="4DEF5B13" w14:textId="77777777" w:rsidR="00754072" w:rsidRDefault="00754072" w:rsidP="0014057B">
      <w:pPr>
        <w:spacing w:line="276" w:lineRule="auto"/>
        <w:ind w:right="1394"/>
        <w:jc w:val="both"/>
        <w:rPr>
          <w:rFonts w:ascii="Arial" w:hAnsi="Arial" w:cs="Arial"/>
          <w:sz w:val="20"/>
          <w:szCs w:val="20"/>
          <w:lang w:val="es-ES"/>
        </w:rPr>
      </w:pPr>
    </w:p>
    <w:p w14:paraId="4B08C78C" w14:textId="1DF0D85C" w:rsidR="00D74C22" w:rsidRDefault="0014057B" w:rsidP="0014057B">
      <w:pPr>
        <w:spacing w:line="276" w:lineRule="auto"/>
        <w:ind w:right="1394"/>
        <w:jc w:val="both"/>
        <w:rPr>
          <w:rFonts w:ascii="Arial" w:hAnsi="Arial" w:cs="Arial"/>
          <w:sz w:val="20"/>
          <w:szCs w:val="20"/>
          <w:lang w:val="es-ES"/>
        </w:rPr>
      </w:pPr>
      <w:r>
        <w:rPr>
          <w:rFonts w:ascii="Arial" w:hAnsi="Arial" w:cs="Arial"/>
          <w:sz w:val="20"/>
          <w:szCs w:val="20"/>
          <w:lang w:val="es-ES"/>
        </w:rPr>
        <w:t xml:space="preserve">Además de </w:t>
      </w:r>
      <w:r w:rsidR="00D74C22">
        <w:rPr>
          <w:rFonts w:ascii="Arial" w:hAnsi="Arial" w:cs="Arial"/>
          <w:sz w:val="20"/>
          <w:szCs w:val="20"/>
          <w:lang w:val="es-ES"/>
        </w:rPr>
        <w:t xml:space="preserve">sumergirse en la rica historia de Oporto </w:t>
      </w:r>
      <w:r w:rsidR="0063643D">
        <w:rPr>
          <w:rFonts w:ascii="Arial" w:hAnsi="Arial" w:cs="Arial"/>
          <w:sz w:val="20"/>
          <w:szCs w:val="20"/>
          <w:lang w:val="es-ES"/>
        </w:rPr>
        <w:t>explorando sus elegantes barrios y mágicas calles</w:t>
      </w:r>
      <w:r w:rsidR="00A8205A">
        <w:rPr>
          <w:rFonts w:ascii="Arial" w:hAnsi="Arial" w:cs="Arial"/>
          <w:sz w:val="20"/>
          <w:szCs w:val="20"/>
          <w:lang w:val="es-ES"/>
        </w:rPr>
        <w:t xml:space="preserve">, </w:t>
      </w:r>
      <w:r w:rsidR="00F764D3">
        <w:rPr>
          <w:rFonts w:ascii="Arial" w:hAnsi="Arial" w:cs="Arial"/>
          <w:sz w:val="20"/>
          <w:szCs w:val="20"/>
          <w:lang w:val="es-ES"/>
        </w:rPr>
        <w:t>durante el recorrido</w:t>
      </w:r>
      <w:r w:rsidR="00D652CB">
        <w:rPr>
          <w:rFonts w:ascii="Arial" w:hAnsi="Arial" w:cs="Arial"/>
          <w:sz w:val="20"/>
          <w:szCs w:val="20"/>
          <w:lang w:val="es-ES"/>
        </w:rPr>
        <w:t xml:space="preserve"> para descubrir las tradiciones marineras de la región </w:t>
      </w:r>
      <w:r>
        <w:rPr>
          <w:rFonts w:ascii="Arial" w:hAnsi="Arial" w:cs="Arial"/>
          <w:sz w:val="20"/>
          <w:szCs w:val="20"/>
          <w:lang w:val="es-ES"/>
        </w:rPr>
        <w:t xml:space="preserve">la </w:t>
      </w:r>
      <w:r w:rsidR="0063643D">
        <w:rPr>
          <w:rFonts w:ascii="Arial" w:hAnsi="Arial" w:cs="Arial"/>
          <w:sz w:val="20"/>
          <w:szCs w:val="20"/>
          <w:lang w:val="es-ES"/>
        </w:rPr>
        <w:t>ruta</w:t>
      </w:r>
      <w:r>
        <w:rPr>
          <w:rFonts w:ascii="Arial" w:hAnsi="Arial" w:cs="Arial"/>
          <w:sz w:val="20"/>
          <w:szCs w:val="20"/>
          <w:lang w:val="es-ES"/>
        </w:rPr>
        <w:t xml:space="preserve"> </w:t>
      </w:r>
      <w:r w:rsidR="00D74C22">
        <w:rPr>
          <w:rFonts w:ascii="Arial" w:hAnsi="Arial" w:cs="Arial"/>
          <w:sz w:val="20"/>
          <w:szCs w:val="20"/>
          <w:lang w:val="es-ES"/>
        </w:rPr>
        <w:t xml:space="preserve">realizó parada en CIIMAR (Centro Interdisciplinar de Investigación Marina y Medioambiental), un templo de la educación, la ciencia y la innovación que permitió a los visitantes </w:t>
      </w:r>
      <w:r w:rsidR="00A8205A">
        <w:rPr>
          <w:rFonts w:ascii="Arial" w:hAnsi="Arial" w:cs="Arial"/>
          <w:sz w:val="20"/>
          <w:szCs w:val="20"/>
          <w:lang w:val="es-ES"/>
        </w:rPr>
        <w:t xml:space="preserve">conocer </w:t>
      </w:r>
      <w:r w:rsidR="00D74C22">
        <w:rPr>
          <w:rFonts w:ascii="Arial" w:hAnsi="Arial" w:cs="Arial"/>
          <w:sz w:val="20"/>
          <w:szCs w:val="20"/>
          <w:lang w:val="es-ES"/>
        </w:rPr>
        <w:t>la historia portuguesa y su relación con el océano</w:t>
      </w:r>
      <w:r w:rsidR="00A8205A">
        <w:rPr>
          <w:rFonts w:ascii="Arial" w:hAnsi="Arial" w:cs="Arial"/>
          <w:sz w:val="20"/>
          <w:szCs w:val="20"/>
          <w:lang w:val="es-ES"/>
        </w:rPr>
        <w:t xml:space="preserve"> y </w:t>
      </w:r>
      <w:r w:rsidR="00D74C22">
        <w:rPr>
          <w:rFonts w:ascii="Arial" w:hAnsi="Arial" w:cs="Arial"/>
          <w:sz w:val="20"/>
          <w:szCs w:val="20"/>
          <w:lang w:val="es-ES"/>
        </w:rPr>
        <w:t>los proyectos actualmente en curso sobre la economía del mar. Otr</w:t>
      </w:r>
      <w:r w:rsidR="0063643D">
        <w:rPr>
          <w:rFonts w:ascii="Arial" w:hAnsi="Arial" w:cs="Arial"/>
          <w:sz w:val="20"/>
          <w:szCs w:val="20"/>
          <w:lang w:val="es-ES"/>
        </w:rPr>
        <w:t>o</w:t>
      </w:r>
      <w:r w:rsidR="00D74C22">
        <w:rPr>
          <w:rFonts w:ascii="Arial" w:hAnsi="Arial" w:cs="Arial"/>
          <w:sz w:val="20"/>
          <w:szCs w:val="20"/>
          <w:lang w:val="es-ES"/>
        </w:rPr>
        <w:t xml:space="preserve"> de l</w:t>
      </w:r>
      <w:r w:rsidR="0063643D">
        <w:rPr>
          <w:rFonts w:ascii="Arial" w:hAnsi="Arial" w:cs="Arial"/>
          <w:sz w:val="20"/>
          <w:szCs w:val="20"/>
          <w:lang w:val="es-ES"/>
        </w:rPr>
        <w:t xml:space="preserve">os destinos destacados en el programa del viaje, el Museo </w:t>
      </w:r>
      <w:r w:rsidR="006D1E93">
        <w:rPr>
          <w:rFonts w:ascii="Arial" w:hAnsi="Arial" w:cs="Arial"/>
          <w:sz w:val="20"/>
          <w:szCs w:val="20"/>
          <w:lang w:val="es-ES"/>
        </w:rPr>
        <w:t xml:space="preserve">do </w:t>
      </w:r>
      <w:proofErr w:type="spellStart"/>
      <w:r w:rsidR="0063643D">
        <w:rPr>
          <w:rFonts w:ascii="Arial" w:hAnsi="Arial" w:cs="Arial"/>
          <w:sz w:val="20"/>
          <w:szCs w:val="20"/>
          <w:lang w:val="es-ES"/>
        </w:rPr>
        <w:t>Douro</w:t>
      </w:r>
      <w:proofErr w:type="spellEnd"/>
      <w:r w:rsidR="0063643D">
        <w:rPr>
          <w:rFonts w:ascii="Arial" w:hAnsi="Arial" w:cs="Arial"/>
          <w:sz w:val="20"/>
          <w:szCs w:val="20"/>
          <w:lang w:val="es-ES"/>
        </w:rPr>
        <w:t xml:space="preserve">, se convirtió en el escenario ideal para acoger y representar la cultura y la identidad de la región vinícola del Duero a través de una selección de vinos realizada por Luis Gutiérrez, </w:t>
      </w:r>
      <w:r w:rsidR="00D21090">
        <w:rPr>
          <w:rFonts w:ascii="Arial" w:hAnsi="Arial" w:cs="Arial"/>
          <w:sz w:val="20"/>
          <w:szCs w:val="20"/>
          <w:lang w:val="es-ES"/>
        </w:rPr>
        <w:t xml:space="preserve">experto de la prestigiosa Guía Robert Parker </w:t>
      </w:r>
      <w:proofErr w:type="spellStart"/>
      <w:r w:rsidR="00D21090">
        <w:rPr>
          <w:rFonts w:ascii="Arial" w:hAnsi="Arial" w:cs="Arial"/>
          <w:sz w:val="20"/>
          <w:szCs w:val="20"/>
          <w:lang w:val="es-ES"/>
        </w:rPr>
        <w:t>Wine</w:t>
      </w:r>
      <w:proofErr w:type="spellEnd"/>
      <w:r w:rsidR="00D21090">
        <w:rPr>
          <w:rFonts w:ascii="Arial" w:hAnsi="Arial" w:cs="Arial"/>
          <w:sz w:val="20"/>
          <w:szCs w:val="20"/>
          <w:lang w:val="es-ES"/>
        </w:rPr>
        <w:t xml:space="preserve"> </w:t>
      </w:r>
      <w:proofErr w:type="spellStart"/>
      <w:r w:rsidR="00D21090">
        <w:rPr>
          <w:rFonts w:ascii="Arial" w:hAnsi="Arial" w:cs="Arial"/>
          <w:sz w:val="20"/>
          <w:szCs w:val="20"/>
          <w:lang w:val="es-ES"/>
        </w:rPr>
        <w:t>Advocate</w:t>
      </w:r>
      <w:proofErr w:type="spellEnd"/>
      <w:r w:rsidR="00D21090">
        <w:rPr>
          <w:rFonts w:ascii="Arial" w:hAnsi="Arial" w:cs="Arial"/>
          <w:sz w:val="20"/>
          <w:szCs w:val="20"/>
          <w:lang w:val="es-ES"/>
        </w:rPr>
        <w:t>, y considerado uno de los mayores expertos mundiales en vino.</w:t>
      </w:r>
      <w:r w:rsidR="00F764D3">
        <w:rPr>
          <w:rFonts w:ascii="Arial" w:hAnsi="Arial" w:cs="Arial"/>
          <w:sz w:val="20"/>
          <w:szCs w:val="20"/>
          <w:lang w:val="es-ES"/>
        </w:rPr>
        <w:t xml:space="preserve"> El último día de la ruta, con inicio y fin en la ciudad de Oporto, se rindió tributo a los chefs de</w:t>
      </w:r>
      <w:r w:rsidR="00835605">
        <w:rPr>
          <w:rFonts w:ascii="Arial" w:hAnsi="Arial" w:cs="Arial"/>
          <w:sz w:val="20"/>
          <w:szCs w:val="20"/>
          <w:lang w:val="es-ES"/>
        </w:rPr>
        <w:t>l norte de Portugal</w:t>
      </w:r>
      <w:r w:rsidR="00F764D3">
        <w:rPr>
          <w:rFonts w:ascii="Arial" w:hAnsi="Arial" w:cs="Arial"/>
          <w:sz w:val="20"/>
          <w:szCs w:val="20"/>
          <w:lang w:val="es-ES"/>
        </w:rPr>
        <w:t xml:space="preserve"> </w:t>
      </w:r>
      <w:r w:rsidR="00D652CB">
        <w:rPr>
          <w:rFonts w:ascii="Arial" w:hAnsi="Arial" w:cs="Arial"/>
          <w:sz w:val="20"/>
          <w:szCs w:val="20"/>
          <w:lang w:val="es-ES"/>
        </w:rPr>
        <w:t>como</w:t>
      </w:r>
      <w:r w:rsidR="00F764D3">
        <w:rPr>
          <w:rFonts w:ascii="Arial" w:hAnsi="Arial" w:cs="Arial"/>
          <w:sz w:val="20"/>
          <w:szCs w:val="20"/>
          <w:lang w:val="es-ES"/>
        </w:rPr>
        <w:t xml:space="preserve"> embajadores gastronómicos</w:t>
      </w:r>
      <w:r w:rsidR="00835605">
        <w:rPr>
          <w:rFonts w:ascii="Arial" w:hAnsi="Arial" w:cs="Arial"/>
          <w:sz w:val="20"/>
          <w:szCs w:val="20"/>
          <w:lang w:val="es-ES"/>
        </w:rPr>
        <w:t xml:space="preserve"> de la región</w:t>
      </w:r>
      <w:r w:rsidR="00F764D3">
        <w:rPr>
          <w:rFonts w:ascii="Arial" w:hAnsi="Arial" w:cs="Arial"/>
          <w:sz w:val="20"/>
          <w:szCs w:val="20"/>
          <w:lang w:val="es-ES"/>
        </w:rPr>
        <w:t xml:space="preserve">, en un entrañable evento que tuvo lugar el incomparable marco del </w:t>
      </w:r>
      <w:proofErr w:type="spellStart"/>
      <w:r w:rsidR="00F764D3">
        <w:rPr>
          <w:rFonts w:ascii="Arial" w:hAnsi="Arial" w:cs="Arial"/>
          <w:sz w:val="20"/>
          <w:szCs w:val="20"/>
          <w:lang w:val="es-ES"/>
        </w:rPr>
        <w:t>Palácio</w:t>
      </w:r>
      <w:proofErr w:type="spellEnd"/>
      <w:r w:rsidR="00F764D3">
        <w:rPr>
          <w:rFonts w:ascii="Arial" w:hAnsi="Arial" w:cs="Arial"/>
          <w:sz w:val="20"/>
          <w:szCs w:val="20"/>
          <w:lang w:val="es-ES"/>
        </w:rPr>
        <w:t xml:space="preserve"> da Bolsa,</w:t>
      </w:r>
      <w:r w:rsidR="002C39A7">
        <w:rPr>
          <w:rFonts w:ascii="Arial" w:hAnsi="Arial" w:cs="Arial"/>
          <w:sz w:val="20"/>
          <w:szCs w:val="20"/>
          <w:lang w:val="es-ES"/>
        </w:rPr>
        <w:t xml:space="preserve"> </w:t>
      </w:r>
      <w:r w:rsidR="00F764D3">
        <w:rPr>
          <w:rFonts w:ascii="Arial" w:hAnsi="Arial" w:cs="Arial"/>
          <w:sz w:val="20"/>
          <w:szCs w:val="20"/>
          <w:lang w:val="es-ES"/>
        </w:rPr>
        <w:t xml:space="preserve">clasificado como monumento nacional, en el que los visitantes conocieron las excelencias de la zona a través de una degustación de sus productos. </w:t>
      </w:r>
      <w:r w:rsidR="00D21090">
        <w:rPr>
          <w:rFonts w:ascii="Arial" w:hAnsi="Arial" w:cs="Arial"/>
          <w:sz w:val="20"/>
          <w:szCs w:val="20"/>
          <w:lang w:val="es-ES"/>
        </w:rPr>
        <w:t xml:space="preserve"> </w:t>
      </w:r>
      <w:r w:rsidR="0063643D">
        <w:rPr>
          <w:rFonts w:ascii="Arial" w:hAnsi="Arial" w:cs="Arial"/>
          <w:sz w:val="20"/>
          <w:szCs w:val="20"/>
          <w:lang w:val="es-ES"/>
        </w:rPr>
        <w:t xml:space="preserve">  </w:t>
      </w:r>
      <w:r w:rsidR="00D74C22">
        <w:rPr>
          <w:rFonts w:ascii="Arial" w:hAnsi="Arial" w:cs="Arial"/>
          <w:sz w:val="20"/>
          <w:szCs w:val="20"/>
          <w:lang w:val="es-ES"/>
        </w:rPr>
        <w:t xml:space="preserve">  </w:t>
      </w:r>
    </w:p>
    <w:p w14:paraId="40DA02F3" w14:textId="77777777" w:rsidR="00754072" w:rsidRDefault="00754072" w:rsidP="0014057B">
      <w:pPr>
        <w:spacing w:line="276" w:lineRule="auto"/>
        <w:ind w:right="1394"/>
        <w:jc w:val="both"/>
        <w:rPr>
          <w:rFonts w:ascii="Arial" w:hAnsi="Arial" w:cs="Arial"/>
          <w:sz w:val="20"/>
          <w:szCs w:val="20"/>
          <w:lang w:val="es-ES"/>
        </w:rPr>
      </w:pPr>
    </w:p>
    <w:p w14:paraId="183D8EB9" w14:textId="77777777" w:rsidR="00F21319" w:rsidRDefault="00754072" w:rsidP="0014057B">
      <w:pPr>
        <w:spacing w:line="276" w:lineRule="auto"/>
        <w:ind w:right="1394"/>
        <w:jc w:val="both"/>
        <w:rPr>
          <w:rFonts w:ascii="Arial" w:hAnsi="Arial" w:cs="Arial"/>
          <w:sz w:val="20"/>
          <w:szCs w:val="20"/>
          <w:lang w:val="es-ES"/>
        </w:rPr>
      </w:pPr>
      <w:r>
        <w:rPr>
          <w:rFonts w:ascii="Arial" w:hAnsi="Arial" w:cs="Arial"/>
          <w:sz w:val="20"/>
          <w:szCs w:val="20"/>
          <w:lang w:val="es-ES"/>
        </w:rPr>
        <w:t xml:space="preserve">Para hacer de este viaje una experiencia única la Guía MICHELIN se ha apoyado en el </w:t>
      </w:r>
      <w:r w:rsidRPr="00FD4BDE">
        <w:rPr>
          <w:rFonts w:ascii="Arial" w:hAnsi="Arial" w:cs="Arial"/>
          <w:sz w:val="20"/>
          <w:szCs w:val="20"/>
          <w:lang w:val="es-ES"/>
        </w:rPr>
        <w:t xml:space="preserve">talento de los chefs y restaurantes </w:t>
      </w:r>
      <w:r>
        <w:rPr>
          <w:rFonts w:ascii="Arial" w:hAnsi="Arial" w:cs="Arial"/>
          <w:sz w:val="20"/>
          <w:szCs w:val="20"/>
          <w:lang w:val="es-ES"/>
        </w:rPr>
        <w:t xml:space="preserve">pertenecientes a la selección de la Guía MICHELIN España y Portugal 2023, que han contribuido a </w:t>
      </w:r>
      <w:r w:rsidRPr="00FD4BDE">
        <w:rPr>
          <w:rFonts w:ascii="Arial" w:hAnsi="Arial" w:cs="Arial"/>
          <w:sz w:val="20"/>
          <w:szCs w:val="20"/>
          <w:lang w:val="es-ES"/>
        </w:rPr>
        <w:t>transmitir sus valores culinarios</w:t>
      </w:r>
      <w:r>
        <w:rPr>
          <w:rFonts w:ascii="Arial" w:hAnsi="Arial" w:cs="Arial"/>
          <w:sz w:val="20"/>
          <w:szCs w:val="20"/>
          <w:lang w:val="es-ES"/>
        </w:rPr>
        <w:t xml:space="preserve"> dando sentido a la ruta</w:t>
      </w:r>
      <w:r w:rsidRPr="00FD4BDE">
        <w:rPr>
          <w:rFonts w:ascii="Arial" w:hAnsi="Arial" w:cs="Arial"/>
          <w:sz w:val="20"/>
          <w:szCs w:val="20"/>
          <w:lang w:val="es-ES"/>
        </w:rPr>
        <w:t>.</w:t>
      </w:r>
      <w:r w:rsidR="0014057B" w:rsidRPr="00FD4BDE">
        <w:rPr>
          <w:rFonts w:ascii="Arial" w:hAnsi="Arial" w:cs="Arial"/>
          <w:sz w:val="20"/>
          <w:szCs w:val="20"/>
          <w:lang w:val="es-ES"/>
        </w:rPr>
        <w:t xml:space="preserve"> </w:t>
      </w:r>
      <w:r w:rsidR="00D652CB">
        <w:rPr>
          <w:rFonts w:ascii="Arial" w:hAnsi="Arial" w:cs="Arial"/>
          <w:sz w:val="20"/>
          <w:szCs w:val="20"/>
          <w:lang w:val="es-ES"/>
        </w:rPr>
        <w:t>Ricardo Costa (</w:t>
      </w:r>
      <w:r w:rsidR="0014057B" w:rsidRPr="00FD4BDE">
        <w:rPr>
          <w:rFonts w:ascii="Arial" w:hAnsi="Arial" w:cs="Arial"/>
          <w:sz w:val="20"/>
          <w:szCs w:val="20"/>
          <w:lang w:val="es-ES"/>
        </w:rPr>
        <w:t>chef de</w:t>
      </w:r>
      <w:r w:rsidR="00D652CB">
        <w:rPr>
          <w:rFonts w:ascii="Arial" w:hAnsi="Arial" w:cs="Arial"/>
          <w:sz w:val="20"/>
          <w:szCs w:val="20"/>
          <w:lang w:val="es-ES"/>
        </w:rPr>
        <w:t>l restaurante</w:t>
      </w:r>
      <w:r w:rsidR="0014057B" w:rsidRPr="00FD4BDE">
        <w:rPr>
          <w:rFonts w:ascii="Arial" w:hAnsi="Arial" w:cs="Arial"/>
          <w:sz w:val="20"/>
          <w:szCs w:val="20"/>
          <w:lang w:val="es-ES"/>
        </w:rPr>
        <w:t xml:space="preserve"> </w:t>
      </w:r>
      <w:proofErr w:type="spellStart"/>
      <w:r w:rsidR="00D652CB">
        <w:rPr>
          <w:rFonts w:ascii="Arial" w:hAnsi="Arial" w:cs="Arial"/>
          <w:sz w:val="20"/>
          <w:szCs w:val="20"/>
          <w:lang w:val="es-ES"/>
        </w:rPr>
        <w:t>The</w:t>
      </w:r>
      <w:proofErr w:type="spellEnd"/>
      <w:r w:rsidR="00D652CB">
        <w:rPr>
          <w:rFonts w:ascii="Arial" w:hAnsi="Arial" w:cs="Arial"/>
          <w:sz w:val="20"/>
          <w:szCs w:val="20"/>
          <w:lang w:val="es-ES"/>
        </w:rPr>
        <w:t xml:space="preserve"> </w:t>
      </w:r>
      <w:proofErr w:type="spellStart"/>
      <w:r w:rsidR="00D652CB">
        <w:rPr>
          <w:rFonts w:ascii="Arial" w:hAnsi="Arial" w:cs="Arial"/>
          <w:sz w:val="20"/>
          <w:szCs w:val="20"/>
          <w:lang w:val="es-ES"/>
        </w:rPr>
        <w:t>Yeatman</w:t>
      </w:r>
      <w:proofErr w:type="spellEnd"/>
      <w:r w:rsidR="007D0283">
        <w:rPr>
          <w:rFonts w:ascii="Arial" w:hAnsi="Arial" w:cs="Arial"/>
          <w:sz w:val="20"/>
          <w:szCs w:val="20"/>
          <w:lang w:val="es-ES"/>
        </w:rPr>
        <w:t xml:space="preserve"> Hotel</w:t>
      </w:r>
      <w:r w:rsidR="0014057B" w:rsidRPr="00FD4BDE">
        <w:rPr>
          <w:rFonts w:ascii="Arial" w:hAnsi="Arial" w:cs="Arial"/>
          <w:sz w:val="20"/>
          <w:szCs w:val="20"/>
          <w:lang w:val="es-ES"/>
        </w:rPr>
        <w:t>, dos Estrellas MICHELIN)</w:t>
      </w:r>
      <w:r w:rsidR="00D652CB">
        <w:rPr>
          <w:rFonts w:ascii="Arial" w:hAnsi="Arial" w:cs="Arial"/>
          <w:sz w:val="20"/>
          <w:szCs w:val="20"/>
          <w:lang w:val="es-ES"/>
        </w:rPr>
        <w:t xml:space="preserve"> abrió las puertas de su establecimiento, con unas magníficas vistas de la ciudad de Oporto, para recibir a los participantes en el inicio del viaje. </w:t>
      </w:r>
    </w:p>
    <w:p w14:paraId="6E97571C" w14:textId="5BDFC62B" w:rsidR="00D652CB" w:rsidRDefault="007D0283" w:rsidP="0014057B">
      <w:pPr>
        <w:spacing w:line="276" w:lineRule="auto"/>
        <w:ind w:right="1394"/>
        <w:jc w:val="both"/>
        <w:rPr>
          <w:rFonts w:ascii="Arial" w:hAnsi="Arial" w:cs="Arial"/>
          <w:sz w:val="20"/>
          <w:szCs w:val="20"/>
          <w:lang w:val="es-ES"/>
        </w:rPr>
      </w:pPr>
      <w:r>
        <w:rPr>
          <w:rFonts w:ascii="Arial" w:hAnsi="Arial" w:cs="Arial"/>
          <w:sz w:val="20"/>
          <w:szCs w:val="20"/>
          <w:lang w:val="es-ES"/>
        </w:rPr>
        <w:lastRenderedPageBreak/>
        <w:t xml:space="preserve">Rui Paula (chef del restaurante Casa de </w:t>
      </w:r>
      <w:proofErr w:type="spellStart"/>
      <w:r>
        <w:rPr>
          <w:rFonts w:ascii="Arial" w:hAnsi="Arial" w:cs="Arial"/>
          <w:sz w:val="20"/>
          <w:szCs w:val="20"/>
          <w:lang w:val="es-ES"/>
        </w:rPr>
        <w:t>Chá</w:t>
      </w:r>
      <w:proofErr w:type="spellEnd"/>
      <w:r>
        <w:rPr>
          <w:rFonts w:ascii="Arial" w:hAnsi="Arial" w:cs="Arial"/>
          <w:sz w:val="20"/>
          <w:szCs w:val="20"/>
          <w:lang w:val="es-ES"/>
        </w:rPr>
        <w:t xml:space="preserve"> da Boa Nova, dos Estrellas MICHELIN) ofreció una experiencia culinaria maravillosa </w:t>
      </w:r>
      <w:r w:rsidR="00835605">
        <w:rPr>
          <w:rFonts w:ascii="Arial" w:hAnsi="Arial" w:cs="Arial"/>
          <w:sz w:val="20"/>
          <w:szCs w:val="20"/>
          <w:lang w:val="es-ES"/>
        </w:rPr>
        <w:t xml:space="preserve">acorde a la singularidad del establecimiento, situado en un edificio clasificado como monumento nacional que es paradigma de la inserción de la arquitectura en el paisaje, y que bien puede describirse como nacido de las rocas y de la mano del mar. </w:t>
      </w:r>
      <w:r w:rsidR="00F21319">
        <w:rPr>
          <w:rFonts w:ascii="Arial" w:hAnsi="Arial" w:cs="Arial"/>
          <w:sz w:val="20"/>
          <w:szCs w:val="20"/>
          <w:lang w:val="es-ES"/>
        </w:rPr>
        <w:t xml:space="preserve">Vasco Coelho Santos (chef del restaurante Euskalduna, una Estrella MICHELIN), aportó su particular visión de cómo aplicar el conocimiento científico a la cocina durante la visita al CIIMAR. </w:t>
      </w:r>
      <w:r w:rsidR="00835605">
        <w:rPr>
          <w:rFonts w:ascii="Arial" w:hAnsi="Arial" w:cs="Arial"/>
          <w:sz w:val="20"/>
          <w:szCs w:val="20"/>
          <w:lang w:val="es-ES"/>
        </w:rPr>
        <w:t xml:space="preserve">Diogo Rocha (chef del restaurante Mesa de Lemos, una Estrella MICHELIN y Estrella Verde MICHELIN) ofreció una experiencia gastronómica de excelencia con su cocina basada en ingredientes locales durante la visita a </w:t>
      </w:r>
      <w:r w:rsidR="00FB35D6">
        <w:rPr>
          <w:rFonts w:ascii="Arial" w:hAnsi="Arial" w:cs="Arial"/>
          <w:sz w:val="20"/>
          <w:szCs w:val="20"/>
          <w:lang w:val="es-ES"/>
        </w:rPr>
        <w:t xml:space="preserve">Quinta de </w:t>
      </w:r>
      <w:proofErr w:type="spellStart"/>
      <w:r w:rsidR="00FB35D6">
        <w:rPr>
          <w:rFonts w:ascii="Arial" w:hAnsi="Arial" w:cs="Arial"/>
          <w:sz w:val="20"/>
          <w:szCs w:val="20"/>
          <w:lang w:val="es-ES"/>
        </w:rPr>
        <w:t>Ventozelo</w:t>
      </w:r>
      <w:proofErr w:type="spellEnd"/>
      <w:r w:rsidR="00FB35D6">
        <w:rPr>
          <w:rFonts w:ascii="Arial" w:hAnsi="Arial" w:cs="Arial"/>
          <w:sz w:val="20"/>
          <w:szCs w:val="20"/>
          <w:lang w:val="es-ES"/>
        </w:rPr>
        <w:t xml:space="preserve"> todo un santuario del Duero</w:t>
      </w:r>
      <w:r w:rsidR="00835605">
        <w:rPr>
          <w:rFonts w:ascii="Arial" w:hAnsi="Arial" w:cs="Arial"/>
          <w:sz w:val="20"/>
          <w:szCs w:val="20"/>
          <w:lang w:val="es-ES"/>
        </w:rPr>
        <w:t>. Y las creaciones culinarias de Arnal</w:t>
      </w:r>
      <w:r w:rsidR="00A04591">
        <w:rPr>
          <w:rFonts w:ascii="Arial" w:hAnsi="Arial" w:cs="Arial"/>
          <w:sz w:val="20"/>
          <w:szCs w:val="20"/>
          <w:lang w:val="es-ES"/>
        </w:rPr>
        <w:t>d</w:t>
      </w:r>
      <w:r w:rsidR="00835605">
        <w:rPr>
          <w:rFonts w:ascii="Arial" w:hAnsi="Arial" w:cs="Arial"/>
          <w:sz w:val="20"/>
          <w:szCs w:val="20"/>
          <w:lang w:val="es-ES"/>
        </w:rPr>
        <w:t xml:space="preserve">o Azevedo (chef del restaurante Vila Foz, una Estrella MICHELIN) pusieron el colofón al evento en homenaje a los chefs de la región en el </w:t>
      </w:r>
      <w:proofErr w:type="spellStart"/>
      <w:r w:rsidR="00835605">
        <w:rPr>
          <w:rFonts w:ascii="Arial" w:hAnsi="Arial" w:cs="Arial"/>
          <w:sz w:val="20"/>
          <w:szCs w:val="20"/>
          <w:lang w:val="es-ES"/>
        </w:rPr>
        <w:t>Palácio</w:t>
      </w:r>
      <w:proofErr w:type="spellEnd"/>
      <w:r w:rsidR="00835605">
        <w:rPr>
          <w:rFonts w:ascii="Arial" w:hAnsi="Arial" w:cs="Arial"/>
          <w:sz w:val="20"/>
          <w:szCs w:val="20"/>
          <w:lang w:val="es-ES"/>
        </w:rPr>
        <w:t xml:space="preserve"> da Bol</w:t>
      </w:r>
      <w:r w:rsidR="00FB35D6">
        <w:rPr>
          <w:rFonts w:ascii="Arial" w:hAnsi="Arial" w:cs="Arial"/>
          <w:sz w:val="20"/>
          <w:szCs w:val="20"/>
          <w:lang w:val="es-ES"/>
        </w:rPr>
        <w:t>s</w:t>
      </w:r>
      <w:r w:rsidR="00835605">
        <w:rPr>
          <w:rFonts w:ascii="Arial" w:hAnsi="Arial" w:cs="Arial"/>
          <w:sz w:val="20"/>
          <w:szCs w:val="20"/>
          <w:lang w:val="es-ES"/>
        </w:rPr>
        <w:t xml:space="preserve">a.  </w:t>
      </w:r>
    </w:p>
    <w:p w14:paraId="0B42C20E" w14:textId="77777777" w:rsidR="0014057B" w:rsidRDefault="0014057B" w:rsidP="003304FE">
      <w:pPr>
        <w:spacing w:line="276" w:lineRule="auto"/>
        <w:ind w:right="1394"/>
        <w:jc w:val="both"/>
        <w:rPr>
          <w:rFonts w:ascii="Arial" w:hAnsi="Arial" w:cs="Arial"/>
          <w:sz w:val="20"/>
          <w:szCs w:val="20"/>
          <w:lang w:val="es-ES"/>
        </w:rPr>
      </w:pPr>
    </w:p>
    <w:p w14:paraId="78514B6C" w14:textId="458EB538" w:rsidR="00754072" w:rsidRDefault="009B009B" w:rsidP="009B009B">
      <w:pPr>
        <w:spacing w:line="276" w:lineRule="auto"/>
        <w:ind w:right="1394"/>
        <w:jc w:val="both"/>
        <w:rPr>
          <w:rFonts w:ascii="Arial" w:hAnsi="Arial" w:cs="Arial"/>
          <w:sz w:val="20"/>
          <w:szCs w:val="20"/>
          <w:lang w:val="es-ES"/>
        </w:rPr>
      </w:pPr>
      <w:r>
        <w:rPr>
          <w:rFonts w:ascii="Arial" w:hAnsi="Arial" w:cs="Arial"/>
          <w:sz w:val="20"/>
          <w:szCs w:val="20"/>
          <w:lang w:val="es-ES"/>
        </w:rPr>
        <w:t xml:space="preserve">Michelin agradece el apoyo y la colaboración </w:t>
      </w:r>
      <w:r w:rsidR="003435CB" w:rsidRPr="009B009B">
        <w:rPr>
          <w:rFonts w:ascii="Arial" w:hAnsi="Arial" w:cs="Arial"/>
          <w:sz w:val="20"/>
          <w:szCs w:val="20"/>
          <w:lang w:val="es-ES"/>
        </w:rPr>
        <w:t>AHRESP</w:t>
      </w:r>
      <w:r w:rsidR="003435CB">
        <w:rPr>
          <w:rFonts w:ascii="Arial" w:hAnsi="Arial" w:cs="Arial"/>
          <w:sz w:val="20"/>
          <w:szCs w:val="20"/>
          <w:lang w:val="es-ES"/>
        </w:rPr>
        <w:t xml:space="preserve"> y </w:t>
      </w:r>
      <w:r>
        <w:rPr>
          <w:rFonts w:ascii="Arial" w:hAnsi="Arial" w:cs="Arial"/>
          <w:sz w:val="20"/>
          <w:szCs w:val="20"/>
          <w:lang w:val="es-ES"/>
        </w:rPr>
        <w:t>de Visit Portugal</w:t>
      </w:r>
      <w:r w:rsidR="00FB35D6">
        <w:rPr>
          <w:rFonts w:ascii="Arial" w:hAnsi="Arial" w:cs="Arial"/>
          <w:sz w:val="20"/>
          <w:szCs w:val="20"/>
          <w:lang w:val="es-ES"/>
        </w:rPr>
        <w:t xml:space="preserve">, </w:t>
      </w:r>
      <w:r w:rsidR="00754072">
        <w:rPr>
          <w:rFonts w:ascii="Arial" w:hAnsi="Arial" w:cs="Arial"/>
          <w:sz w:val="20"/>
          <w:szCs w:val="20"/>
          <w:lang w:val="es-ES"/>
        </w:rPr>
        <w:t xml:space="preserve">uniéndose a la Guía MICHELIN para hacer posible </w:t>
      </w:r>
      <w:r w:rsidR="00FB35D6">
        <w:rPr>
          <w:rFonts w:ascii="Arial" w:hAnsi="Arial" w:cs="Arial"/>
          <w:sz w:val="20"/>
          <w:szCs w:val="20"/>
          <w:lang w:val="es-ES"/>
        </w:rPr>
        <w:t>un viaje memorable</w:t>
      </w:r>
      <w:r w:rsidR="00754072">
        <w:rPr>
          <w:rFonts w:ascii="Arial" w:hAnsi="Arial" w:cs="Arial"/>
          <w:sz w:val="20"/>
          <w:szCs w:val="20"/>
          <w:lang w:val="es-ES"/>
        </w:rPr>
        <w:t xml:space="preserve">, así como a los chefs y a los participantes en este evento único para contribuir a poner en valor la personalidad culinaria de Portugal y su riqueza como destino turístico a nivel internacional. </w:t>
      </w:r>
    </w:p>
    <w:p w14:paraId="7CD5D46F" w14:textId="77777777" w:rsidR="00C84B4E" w:rsidRPr="00215EB6" w:rsidRDefault="00C84B4E" w:rsidP="00FA5F7A">
      <w:pPr>
        <w:spacing w:line="276" w:lineRule="auto"/>
        <w:ind w:right="1394"/>
        <w:jc w:val="both"/>
        <w:rPr>
          <w:rFonts w:ascii="Arial" w:hAnsi="Arial" w:cs="Arial"/>
          <w:sz w:val="20"/>
          <w:szCs w:val="20"/>
          <w:lang w:val="es-ES"/>
        </w:rPr>
      </w:pPr>
    </w:p>
    <w:p w14:paraId="090C9972" w14:textId="77777777" w:rsidR="00FA5F7A" w:rsidRDefault="00FA5F7A" w:rsidP="00FA5F7A">
      <w:pPr>
        <w:spacing w:line="276" w:lineRule="auto"/>
        <w:ind w:right="1394"/>
        <w:jc w:val="both"/>
        <w:rPr>
          <w:rFonts w:ascii="Arial" w:hAnsi="Arial" w:cs="Arial"/>
          <w:sz w:val="20"/>
          <w:szCs w:val="20"/>
          <w:lang w:val="es-ES"/>
        </w:rPr>
      </w:pPr>
    </w:p>
    <w:p w14:paraId="70E18091" w14:textId="77777777" w:rsidR="00754072" w:rsidRDefault="00754072" w:rsidP="00FA5F7A">
      <w:pPr>
        <w:spacing w:line="276" w:lineRule="auto"/>
        <w:ind w:right="1394"/>
        <w:jc w:val="both"/>
        <w:rPr>
          <w:rFonts w:ascii="Arial" w:hAnsi="Arial" w:cs="Arial"/>
          <w:sz w:val="20"/>
          <w:szCs w:val="20"/>
          <w:lang w:val="es-ES"/>
        </w:rPr>
      </w:pPr>
    </w:p>
    <w:p w14:paraId="3A436381" w14:textId="77777777" w:rsidR="00754072" w:rsidRPr="00215EB6" w:rsidRDefault="00754072" w:rsidP="00FA5F7A">
      <w:pPr>
        <w:spacing w:line="276" w:lineRule="auto"/>
        <w:ind w:right="1394"/>
        <w:jc w:val="both"/>
        <w:rPr>
          <w:rFonts w:ascii="Arial" w:hAnsi="Arial" w:cs="Arial"/>
          <w:sz w:val="20"/>
          <w:szCs w:val="20"/>
          <w:lang w:val="es-ES"/>
        </w:rPr>
      </w:pPr>
    </w:p>
    <w:p w14:paraId="43675FFD" w14:textId="77777777" w:rsidR="00FA5F7A" w:rsidRPr="00215EB6" w:rsidRDefault="00FA5F7A" w:rsidP="00FA5F7A">
      <w:pPr>
        <w:spacing w:line="276" w:lineRule="auto"/>
        <w:ind w:right="1394"/>
        <w:jc w:val="both"/>
        <w:rPr>
          <w:rFonts w:ascii="Arial" w:hAnsi="Arial" w:cs="Arial"/>
          <w:sz w:val="20"/>
          <w:szCs w:val="20"/>
          <w:lang w:val="es-ES"/>
        </w:rPr>
      </w:pPr>
    </w:p>
    <w:p w14:paraId="0E8E8554" w14:textId="77777777" w:rsidR="00FA5F7A" w:rsidRPr="00C84B4E" w:rsidRDefault="00FA5F7A" w:rsidP="00FA5F7A">
      <w:pPr>
        <w:ind w:right="1394"/>
        <w:jc w:val="both"/>
        <w:rPr>
          <w:rFonts w:ascii="Arial" w:hAnsi="Arial" w:cs="Arial"/>
          <w:b/>
          <w:iCs/>
          <w:sz w:val="16"/>
          <w:szCs w:val="16"/>
          <w:lang w:val="es-ES_tradnl"/>
        </w:rPr>
      </w:pPr>
      <w:r w:rsidRPr="00C84B4E">
        <w:rPr>
          <w:rFonts w:ascii="Arial" w:hAnsi="Arial" w:cs="Arial"/>
          <w:b/>
          <w:iCs/>
          <w:sz w:val="16"/>
          <w:szCs w:val="16"/>
          <w:lang w:val="es-ES_tradnl"/>
        </w:rPr>
        <w:t>Sobre la Guía MICHELIN</w:t>
      </w:r>
    </w:p>
    <w:p w14:paraId="1649E8B2" w14:textId="6FB7AF76"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 xml:space="preserve">La Guía MICHELIN selecciona los mejores restaurantes y hoteles de los </w:t>
      </w:r>
      <w:r w:rsidR="0074688B">
        <w:rPr>
          <w:rFonts w:ascii="Arial" w:hAnsi="Arial" w:cs="Arial"/>
          <w:iCs/>
          <w:sz w:val="16"/>
          <w:szCs w:val="16"/>
          <w:lang w:val="es-ES_tradnl"/>
        </w:rPr>
        <w:t>40</w:t>
      </w:r>
      <w:r w:rsidRPr="00215EB6">
        <w:rPr>
          <w:rFonts w:ascii="Arial" w:hAnsi="Arial" w:cs="Arial"/>
          <w:iCs/>
          <w:sz w:val="16"/>
          <w:szCs w:val="16"/>
          <w:lang w:val="es-ES_tradnl"/>
        </w:rPr>
        <w:t xml:space="preserve">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215EB6" w:rsidRDefault="00FA5F7A" w:rsidP="00513691">
      <w:pPr>
        <w:ind w:right="1394"/>
        <w:jc w:val="both"/>
        <w:rPr>
          <w:rFonts w:ascii="Arial" w:hAnsi="Arial" w:cs="Arial"/>
          <w:b/>
          <w:iCs/>
          <w:sz w:val="16"/>
          <w:szCs w:val="16"/>
          <w:u w:val="single"/>
          <w:lang w:val="es-ES_tradnl"/>
        </w:rPr>
      </w:pPr>
    </w:p>
    <w:p w14:paraId="3A7BB72A" w14:textId="4B6ADB69" w:rsidR="00FA5F7A" w:rsidRPr="00215EB6" w:rsidRDefault="00FA5F7A" w:rsidP="00513691">
      <w:pPr>
        <w:ind w:right="1394"/>
        <w:jc w:val="both"/>
        <w:rPr>
          <w:rFonts w:ascii="Arial" w:hAnsi="Arial" w:cs="Arial"/>
          <w:iCs/>
          <w:sz w:val="16"/>
          <w:szCs w:val="16"/>
          <w:lang w:val="es-ES_tradnl"/>
        </w:rPr>
      </w:pPr>
      <w:r w:rsidRPr="00215EB6">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r w:rsidR="00754072">
        <w:rPr>
          <w:rFonts w:ascii="Arial" w:hAnsi="Arial" w:cs="Arial"/>
          <w:iCs/>
          <w:sz w:val="16"/>
          <w:szCs w:val="16"/>
          <w:lang w:val="es-ES_tradnl"/>
        </w:rPr>
        <w:t xml:space="preserve"> </w:t>
      </w:r>
      <w:r w:rsidRPr="00215EB6">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215EB6" w:rsidRDefault="00FA5F7A" w:rsidP="00513691">
      <w:pPr>
        <w:ind w:right="1394"/>
        <w:jc w:val="both"/>
        <w:rPr>
          <w:rFonts w:ascii="Arial" w:hAnsi="Arial" w:cs="Arial"/>
          <w:iCs/>
          <w:sz w:val="16"/>
          <w:szCs w:val="16"/>
          <w:lang w:val="es-ES_tradnl"/>
        </w:rPr>
      </w:pPr>
    </w:p>
    <w:p w14:paraId="5419FF97" w14:textId="4DCB97AF" w:rsidR="007F2975" w:rsidRPr="004C6D0A" w:rsidRDefault="007F2975" w:rsidP="007F2975">
      <w:pPr>
        <w:jc w:val="both"/>
        <w:rPr>
          <w:rFonts w:ascii="Arial" w:hAnsi="Arial" w:cs="Arial"/>
          <w:b/>
          <w:bCs/>
          <w:iCs/>
          <w:sz w:val="16"/>
          <w:szCs w:val="16"/>
          <w:lang w:val="es-ES"/>
        </w:rPr>
      </w:pPr>
      <w:r>
        <w:rPr>
          <w:rFonts w:ascii="Arial" w:hAnsi="Arial" w:cs="Arial"/>
          <w:b/>
          <w:bCs/>
          <w:iCs/>
          <w:sz w:val="16"/>
          <w:szCs w:val="16"/>
          <w:lang w:val="es-ES"/>
        </w:rPr>
        <w:t>Sobre Michelin</w:t>
      </w:r>
    </w:p>
    <w:p w14:paraId="046F2365" w14:textId="77777777" w:rsidR="007F2975" w:rsidRPr="009A43CE" w:rsidRDefault="007F2975" w:rsidP="007F2975">
      <w:pPr>
        <w:ind w:right="1394"/>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9BBFE52" w14:textId="77777777" w:rsidR="00FA5F7A" w:rsidRDefault="00FA5F7A" w:rsidP="00FA5F7A">
      <w:pPr>
        <w:ind w:right="1394"/>
        <w:jc w:val="both"/>
        <w:rPr>
          <w:rFonts w:ascii="Arial" w:hAnsi="Arial" w:cs="Arial"/>
          <w:sz w:val="16"/>
          <w:szCs w:val="16"/>
          <w:lang w:val="es-ES"/>
        </w:rPr>
      </w:pPr>
    </w:p>
    <w:p w14:paraId="583C2B9A" w14:textId="77777777" w:rsidR="00754072" w:rsidRDefault="00754072" w:rsidP="00FA5F7A">
      <w:pPr>
        <w:ind w:right="1394"/>
        <w:jc w:val="both"/>
        <w:rPr>
          <w:rFonts w:ascii="Arial" w:hAnsi="Arial" w:cs="Arial"/>
          <w:sz w:val="16"/>
          <w:szCs w:val="16"/>
          <w:lang w:val="es-ES"/>
        </w:rPr>
      </w:pPr>
    </w:p>
    <w:p w14:paraId="17B22751" w14:textId="77777777" w:rsidR="00754072" w:rsidRDefault="00754072" w:rsidP="00FA5F7A">
      <w:pPr>
        <w:ind w:right="1394"/>
        <w:jc w:val="both"/>
        <w:rPr>
          <w:rFonts w:ascii="Arial" w:hAnsi="Arial" w:cs="Arial"/>
          <w:sz w:val="16"/>
          <w:szCs w:val="16"/>
          <w:lang w:val="es-ES"/>
        </w:rPr>
      </w:pPr>
    </w:p>
    <w:p w14:paraId="5F905679" w14:textId="77777777" w:rsidR="00754072" w:rsidRDefault="00754072" w:rsidP="00FA5F7A">
      <w:pPr>
        <w:ind w:right="1394"/>
        <w:jc w:val="both"/>
        <w:rPr>
          <w:rFonts w:ascii="Arial" w:hAnsi="Arial" w:cs="Arial"/>
          <w:sz w:val="16"/>
          <w:szCs w:val="16"/>
          <w:lang w:val="es-ES"/>
        </w:rPr>
      </w:pPr>
    </w:p>
    <w:p w14:paraId="183420B9" w14:textId="77777777" w:rsidR="00754072" w:rsidRPr="00215EB6" w:rsidRDefault="00754072" w:rsidP="00FA5F7A">
      <w:pPr>
        <w:ind w:right="1394"/>
        <w:jc w:val="both"/>
        <w:rPr>
          <w:rFonts w:ascii="Arial" w:hAnsi="Arial" w:cs="Arial"/>
          <w:sz w:val="16"/>
          <w:szCs w:val="16"/>
          <w:lang w:val="es-ES"/>
        </w:rPr>
      </w:pPr>
    </w:p>
    <w:p w14:paraId="06F2D991" w14:textId="3A2ACEDD" w:rsidR="00A5237A" w:rsidRPr="00215EB6" w:rsidRDefault="00FA5F7A" w:rsidP="00754072">
      <w:pPr>
        <w:tabs>
          <w:tab w:val="left" w:pos="2192"/>
        </w:tabs>
        <w:ind w:right="1394"/>
        <w:jc w:val="both"/>
        <w:rPr>
          <w:rFonts w:ascii="Arial" w:hAnsi="Arial" w:cs="Arial"/>
          <w:lang w:val="es-ES"/>
        </w:rPr>
      </w:pPr>
      <w:r w:rsidRPr="00215EB6">
        <w:rPr>
          <w:rFonts w:ascii="Arial" w:hAnsi="Arial" w:cs="Arial"/>
          <w:sz w:val="16"/>
          <w:szCs w:val="16"/>
          <w:lang w:val="es-ES"/>
        </w:rPr>
        <w:tab/>
      </w:r>
    </w:p>
    <w:p w14:paraId="1130AED5" w14:textId="52DEF7A2" w:rsidR="00A5237A" w:rsidRPr="00215EB6" w:rsidRDefault="00A5237A" w:rsidP="00FA5F7A">
      <w:pPr>
        <w:spacing w:line="276" w:lineRule="auto"/>
        <w:ind w:right="1394"/>
        <w:jc w:val="center"/>
        <w:rPr>
          <w:rFonts w:ascii="Arial" w:hAnsi="Arial" w:cs="Arial"/>
          <w:sz w:val="28"/>
          <w:szCs w:val="28"/>
          <w:lang w:val="es-ES"/>
        </w:rPr>
      </w:pPr>
      <w:r w:rsidRPr="00215EB6">
        <w:rPr>
          <w:rFonts w:ascii="Arial" w:hAnsi="Arial" w:cs="Arial"/>
          <w:sz w:val="28"/>
          <w:szCs w:val="28"/>
          <w:lang w:val="es-ES"/>
        </w:rPr>
        <w:t>DEPARTAMENTO DE COMUNICACIÓN</w:t>
      </w:r>
      <w:r w:rsidR="005F4BF0">
        <w:rPr>
          <w:rFonts w:ascii="Arial" w:hAnsi="Arial" w:cs="Arial"/>
          <w:sz w:val="28"/>
          <w:szCs w:val="28"/>
          <w:lang w:val="es-ES"/>
        </w:rPr>
        <w:t xml:space="preserve"> MICHELIN</w:t>
      </w:r>
      <w:r w:rsidRPr="00215EB6">
        <w:rPr>
          <w:rFonts w:ascii="Arial" w:hAnsi="Arial" w:cs="Arial"/>
          <w:sz w:val="28"/>
          <w:szCs w:val="28"/>
          <w:lang w:val="es-ES"/>
        </w:rPr>
        <w:t xml:space="preserve"> </w:t>
      </w:r>
    </w:p>
    <w:p w14:paraId="4ECEE941" w14:textId="175269C0" w:rsidR="005F4BF0" w:rsidRDefault="005F4BF0" w:rsidP="005F4BF0">
      <w:pPr>
        <w:spacing w:line="276" w:lineRule="auto"/>
        <w:ind w:right="1394" w:firstLine="851"/>
        <w:rPr>
          <w:rFonts w:ascii="Arial" w:hAnsi="Arial" w:cs="Arial"/>
          <w:sz w:val="28"/>
          <w:szCs w:val="28"/>
          <w:lang w:val="es-ES"/>
        </w:rPr>
      </w:pPr>
      <w:r>
        <w:rPr>
          <w:rFonts w:ascii="Arial" w:hAnsi="Arial" w:cs="Arial"/>
          <w:sz w:val="28"/>
          <w:szCs w:val="28"/>
          <w:lang w:val="es-ES"/>
        </w:rPr>
        <w:t xml:space="preserve">                       </w:t>
      </w:r>
      <w:hyperlink r:id="rId10" w:history="1">
        <w:r w:rsidRPr="00535C65">
          <w:rPr>
            <w:rStyle w:val="Hipervnculo"/>
            <w:rFonts w:ascii="Arial" w:hAnsi="Arial" w:cs="Arial"/>
            <w:sz w:val="28"/>
            <w:szCs w:val="28"/>
            <w:lang w:val="es-ES"/>
          </w:rPr>
          <w:t>comunicación-ib@michelin.com</w:t>
        </w:r>
      </w:hyperlink>
    </w:p>
    <w:p w14:paraId="764DB316" w14:textId="31A7A03D" w:rsidR="00A5237A" w:rsidRPr="00215EB6" w:rsidRDefault="00A5237A" w:rsidP="00FA5F7A">
      <w:pPr>
        <w:ind w:right="1394"/>
        <w:jc w:val="center"/>
        <w:rPr>
          <w:rFonts w:ascii="Arial" w:hAnsi="Arial" w:cs="Arial"/>
          <w:lang w:val="es-ES"/>
        </w:rPr>
      </w:pPr>
      <w:r w:rsidRPr="00215EB6">
        <w:rPr>
          <w:rFonts w:ascii="Arial" w:hAnsi="Arial" w:cs="Arial"/>
          <w:noProof/>
          <w:sz w:val="36"/>
          <w:szCs w:val="36"/>
          <w:lang w:val="es-ES"/>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Default="00000000" w:rsidP="00FA5F7A">
      <w:pPr>
        <w:ind w:right="1394"/>
        <w:jc w:val="center"/>
        <w:rPr>
          <w:rFonts w:ascii="Arial" w:hAnsi="Arial" w:cs="Arial"/>
        </w:rPr>
      </w:pPr>
      <w:hyperlink r:id="rId13" w:history="1">
        <w:r w:rsidR="00853786" w:rsidRPr="00407F7D">
          <w:rPr>
            <w:rStyle w:val="Hipervnculo"/>
            <w:rFonts w:ascii="Arial" w:hAnsi="Arial" w:cs="Arial"/>
          </w:rPr>
          <w:t>www.michelin.es</w:t>
        </w:r>
      </w:hyperlink>
    </w:p>
    <w:p w14:paraId="5881BDE6" w14:textId="436009DA" w:rsidR="00853786" w:rsidRDefault="00853786" w:rsidP="00FA5F7A">
      <w:pPr>
        <w:ind w:right="1394"/>
        <w:jc w:val="center"/>
        <w:rPr>
          <w:rFonts w:ascii="Arial" w:hAnsi="Arial" w:cs="Arial"/>
        </w:rPr>
      </w:pPr>
    </w:p>
    <w:p w14:paraId="4172C797" w14:textId="4336593F" w:rsidR="00853786" w:rsidRDefault="00AA2ABE" w:rsidP="00FA5F7A">
      <w:pPr>
        <w:ind w:right="1394"/>
        <w:jc w:val="center"/>
        <w:rPr>
          <w:rFonts w:ascii="Arial" w:hAnsi="Arial" w:cs="Arial"/>
        </w:rPr>
      </w:pPr>
      <w:r>
        <w:t xml:space="preserve">   </w:t>
      </w:r>
      <w:r>
        <w:rPr>
          <w:noProof/>
          <w:color w:val="000000"/>
          <w:lang w:val="es-ES_tradnl" w:eastAsia="es-ES_tradnl"/>
        </w:rPr>
        <w:drawing>
          <wp:inline distT="0" distB="0" distL="0" distR="0" wp14:anchorId="170A8CFF" wp14:editId="0ACFD494">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621ADF3F" wp14:editId="3BF3578B">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7"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172394E" wp14:editId="160D1598">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9"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F021ACD" wp14:editId="5ECADA6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1" w:history="1">
        <w:r>
          <w:rPr>
            <w:rFonts w:ascii="Arial" w:eastAsia="Arial" w:hAnsi="Arial" w:cs="Arial"/>
            <w:color w:val="0000FF"/>
            <w:sz w:val="20"/>
            <w:szCs w:val="20"/>
            <w:u w:val="single" w:color="0000FF"/>
          </w:rPr>
          <w:t>@Michelin</w:t>
        </w:r>
      </w:hyperlink>
    </w:p>
    <w:p w14:paraId="5660961E" w14:textId="53BE2758" w:rsidR="00853786" w:rsidRDefault="00853786" w:rsidP="00FA5F7A">
      <w:pPr>
        <w:ind w:right="1394"/>
        <w:jc w:val="center"/>
        <w:rPr>
          <w:rFonts w:ascii="Arial" w:hAnsi="Arial" w:cs="Arial"/>
        </w:rPr>
      </w:pPr>
    </w:p>
    <w:p w14:paraId="0E591F7D" w14:textId="77777777" w:rsidR="00853786" w:rsidRPr="0034492F" w:rsidRDefault="00853786" w:rsidP="00FA5F7A">
      <w:pPr>
        <w:ind w:right="1394"/>
        <w:jc w:val="center"/>
        <w:rPr>
          <w:rFonts w:ascii="Arial" w:hAnsi="Arial" w:cs="Arial"/>
        </w:rPr>
      </w:pPr>
    </w:p>
    <w:p w14:paraId="0585D5CC" w14:textId="45017667" w:rsidR="009A315E" w:rsidRPr="00215EB6" w:rsidRDefault="009A315E" w:rsidP="00FA5F7A">
      <w:pPr>
        <w:ind w:right="1394"/>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A5237A" w:rsidRPr="00215EB6">
        <w:rPr>
          <w:rFonts w:ascii="Arial" w:hAnsi="Arial" w:cs="Arial"/>
          <w:lang w:val="es-ES"/>
        </w:rPr>
        <w:t>– 28760 Tres Cantos – Madrid. ESPAÑA</w:t>
      </w:r>
    </w:p>
    <w:sectPr w:rsidR="009A315E" w:rsidRPr="00215EB6" w:rsidSect="00754072">
      <w:headerReference w:type="default" r:id="rId22"/>
      <w:headerReference w:type="first" r:id="rId23"/>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66F5" w14:textId="77777777" w:rsidR="008D1EB6" w:rsidRDefault="008D1EB6" w:rsidP="00F24D98">
      <w:r>
        <w:separator/>
      </w:r>
    </w:p>
  </w:endnote>
  <w:endnote w:type="continuationSeparator" w:id="0">
    <w:p w14:paraId="1304BB64" w14:textId="77777777" w:rsidR="008D1EB6" w:rsidRDefault="008D1EB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5BCC" w14:textId="77777777" w:rsidR="008D1EB6" w:rsidRDefault="008D1EB6" w:rsidP="00F24D98">
      <w:r>
        <w:separator/>
      </w:r>
    </w:p>
  </w:footnote>
  <w:footnote w:type="continuationSeparator" w:id="0">
    <w:p w14:paraId="0A02F180" w14:textId="77777777" w:rsidR="008D1EB6" w:rsidRDefault="008D1EB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29C1CC87" w:rsidR="001963B1" w:rsidRDefault="00FA5F7A"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25E98"/>
    <w:multiLevelType w:val="multilevel"/>
    <w:tmpl w:val="85ACA8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5380767">
    <w:abstractNumId w:val="1"/>
  </w:num>
  <w:num w:numId="2" w16cid:durableId="43398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A5BE3"/>
    <w:rsid w:val="000B3F91"/>
    <w:rsid w:val="000D7067"/>
    <w:rsid w:val="00112957"/>
    <w:rsid w:val="00116A1A"/>
    <w:rsid w:val="00127985"/>
    <w:rsid w:val="0014057B"/>
    <w:rsid w:val="00146B3B"/>
    <w:rsid w:val="00150F82"/>
    <w:rsid w:val="001963B1"/>
    <w:rsid w:val="001A138B"/>
    <w:rsid w:val="001E15C8"/>
    <w:rsid w:val="0021595A"/>
    <w:rsid w:val="00215EB6"/>
    <w:rsid w:val="00225A3F"/>
    <w:rsid w:val="00262F8B"/>
    <w:rsid w:val="00265C91"/>
    <w:rsid w:val="00274DC8"/>
    <w:rsid w:val="002A26A5"/>
    <w:rsid w:val="002C39A7"/>
    <w:rsid w:val="002E5C6F"/>
    <w:rsid w:val="002F1222"/>
    <w:rsid w:val="003071A9"/>
    <w:rsid w:val="003304FE"/>
    <w:rsid w:val="0033140C"/>
    <w:rsid w:val="003435CB"/>
    <w:rsid w:val="0034492F"/>
    <w:rsid w:val="003832B8"/>
    <w:rsid w:val="00387E23"/>
    <w:rsid w:val="00405751"/>
    <w:rsid w:val="00416C76"/>
    <w:rsid w:val="004237CD"/>
    <w:rsid w:val="00431CE4"/>
    <w:rsid w:val="00436977"/>
    <w:rsid w:val="00471963"/>
    <w:rsid w:val="004872CD"/>
    <w:rsid w:val="00493386"/>
    <w:rsid w:val="00494082"/>
    <w:rsid w:val="004A2C68"/>
    <w:rsid w:val="004A7A65"/>
    <w:rsid w:val="004C6A8C"/>
    <w:rsid w:val="004E3294"/>
    <w:rsid w:val="00503959"/>
    <w:rsid w:val="00513691"/>
    <w:rsid w:val="00531E53"/>
    <w:rsid w:val="00577E39"/>
    <w:rsid w:val="005826FB"/>
    <w:rsid w:val="005E4AC3"/>
    <w:rsid w:val="005F4BF0"/>
    <w:rsid w:val="0063643D"/>
    <w:rsid w:val="006513ED"/>
    <w:rsid w:val="00651ACF"/>
    <w:rsid w:val="006A0544"/>
    <w:rsid w:val="006C44F0"/>
    <w:rsid w:val="006D1E93"/>
    <w:rsid w:val="006F67A1"/>
    <w:rsid w:val="007169ED"/>
    <w:rsid w:val="00740FAE"/>
    <w:rsid w:val="0074688B"/>
    <w:rsid w:val="00754072"/>
    <w:rsid w:val="00780F6B"/>
    <w:rsid w:val="00791385"/>
    <w:rsid w:val="007B4E11"/>
    <w:rsid w:val="007D0283"/>
    <w:rsid w:val="007F2975"/>
    <w:rsid w:val="00831FE6"/>
    <w:rsid w:val="00835605"/>
    <w:rsid w:val="00853786"/>
    <w:rsid w:val="0085450A"/>
    <w:rsid w:val="008700D3"/>
    <w:rsid w:val="00875022"/>
    <w:rsid w:val="008D1EB6"/>
    <w:rsid w:val="008D6256"/>
    <w:rsid w:val="0092102A"/>
    <w:rsid w:val="0093532F"/>
    <w:rsid w:val="009A315E"/>
    <w:rsid w:val="009B009B"/>
    <w:rsid w:val="009C142D"/>
    <w:rsid w:val="009E4B7C"/>
    <w:rsid w:val="009F44DC"/>
    <w:rsid w:val="009F47B4"/>
    <w:rsid w:val="00A04591"/>
    <w:rsid w:val="00A5237A"/>
    <w:rsid w:val="00A8205A"/>
    <w:rsid w:val="00A9531E"/>
    <w:rsid w:val="00AA2ABE"/>
    <w:rsid w:val="00AC0E74"/>
    <w:rsid w:val="00B82F0F"/>
    <w:rsid w:val="00B97B28"/>
    <w:rsid w:val="00BD4733"/>
    <w:rsid w:val="00BF7B2B"/>
    <w:rsid w:val="00C24988"/>
    <w:rsid w:val="00C32B46"/>
    <w:rsid w:val="00C368FF"/>
    <w:rsid w:val="00C53F0C"/>
    <w:rsid w:val="00C7428D"/>
    <w:rsid w:val="00C84B4E"/>
    <w:rsid w:val="00C956D0"/>
    <w:rsid w:val="00CA67A9"/>
    <w:rsid w:val="00D0296F"/>
    <w:rsid w:val="00D21090"/>
    <w:rsid w:val="00D652CB"/>
    <w:rsid w:val="00D73A0C"/>
    <w:rsid w:val="00D74C22"/>
    <w:rsid w:val="00DB7FA5"/>
    <w:rsid w:val="00DD783B"/>
    <w:rsid w:val="00E30AD9"/>
    <w:rsid w:val="00E41D9C"/>
    <w:rsid w:val="00E82A51"/>
    <w:rsid w:val="00EF43A2"/>
    <w:rsid w:val="00F21319"/>
    <w:rsid w:val="00F24D98"/>
    <w:rsid w:val="00F32DD8"/>
    <w:rsid w:val="00F6785B"/>
    <w:rsid w:val="00F764D3"/>
    <w:rsid w:val="00F8512B"/>
    <w:rsid w:val="00FA5F7A"/>
    <w:rsid w:val="00FB3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NormalWeb">
    <w:name w:val="Normal (Web)"/>
    <w:basedOn w:val="Normal"/>
    <w:uiPriority w:val="99"/>
    <w:semiHidden/>
    <w:unhideWhenUsed/>
    <w:rsid w:val="009F47B4"/>
    <w:pPr>
      <w:spacing w:before="100" w:beforeAutospacing="1" w:after="100" w:afterAutospacing="1"/>
    </w:pPr>
    <w:rPr>
      <w:rFonts w:ascii="Times New Roman" w:eastAsia="Times New Roman" w:hAnsi="Times New Roman" w:cs="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1091005099">
      <w:bodyDiv w:val="1"/>
      <w:marLeft w:val="0"/>
      <w:marRight w:val="0"/>
      <w:marTop w:val="0"/>
      <w:marBottom w:val="0"/>
      <w:divBdr>
        <w:top w:val="none" w:sz="0" w:space="0" w:color="auto"/>
        <w:left w:val="none" w:sz="0" w:space="0" w:color="auto"/>
        <w:bottom w:val="none" w:sz="0" w:space="0" w:color="auto"/>
        <w:right w:val="none" w:sz="0" w:space="0" w:color="auto"/>
      </w:divBdr>
    </w:div>
    <w:div w:id="1309899160">
      <w:bodyDiv w:val="1"/>
      <w:marLeft w:val="0"/>
      <w:marRight w:val="0"/>
      <w:marTop w:val="0"/>
      <w:marBottom w:val="0"/>
      <w:divBdr>
        <w:top w:val="none" w:sz="0" w:space="0" w:color="auto"/>
        <w:left w:val="none" w:sz="0" w:space="0" w:color="auto"/>
        <w:bottom w:val="none" w:sz="0" w:space="0" w:color="auto"/>
        <w:right w:val="none" w:sz="0" w:space="0" w:color="auto"/>
      </w:divBdr>
      <w:divsChild>
        <w:div w:id="451676172">
          <w:marLeft w:val="0"/>
          <w:marRight w:val="0"/>
          <w:marTop w:val="0"/>
          <w:marBottom w:val="0"/>
          <w:divBdr>
            <w:top w:val="none" w:sz="0" w:space="0" w:color="auto"/>
            <w:left w:val="none" w:sz="0" w:space="0" w:color="auto"/>
            <w:bottom w:val="none" w:sz="0" w:space="0" w:color="auto"/>
            <w:right w:val="none" w:sz="0" w:space="0" w:color="auto"/>
          </w:divBdr>
          <w:divsChild>
            <w:div w:id="1077702481">
              <w:marLeft w:val="0"/>
              <w:marRight w:val="0"/>
              <w:marTop w:val="0"/>
              <w:marBottom w:val="0"/>
              <w:divBdr>
                <w:top w:val="none" w:sz="0" w:space="0" w:color="auto"/>
                <w:left w:val="none" w:sz="0" w:space="0" w:color="auto"/>
                <w:bottom w:val="none" w:sz="0" w:space="0" w:color="auto"/>
                <w:right w:val="none" w:sz="0" w:space="0" w:color="auto"/>
              </w:divBdr>
              <w:divsChild>
                <w:div w:id="1127310928">
                  <w:marLeft w:val="0"/>
                  <w:marRight w:val="0"/>
                  <w:marTop w:val="0"/>
                  <w:marBottom w:val="0"/>
                  <w:divBdr>
                    <w:top w:val="none" w:sz="0" w:space="0" w:color="auto"/>
                    <w:left w:val="none" w:sz="0" w:space="0" w:color="auto"/>
                    <w:bottom w:val="none" w:sz="0" w:space="0" w:color="auto"/>
                    <w:right w:val="none" w:sz="0" w:space="0" w:color="auto"/>
                  </w:divBdr>
                  <w:divsChild>
                    <w:div w:id="12349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6697">
      <w:bodyDiv w:val="1"/>
      <w:marLeft w:val="0"/>
      <w:marRight w:val="0"/>
      <w:marTop w:val="0"/>
      <w:marBottom w:val="0"/>
      <w:divBdr>
        <w:top w:val="none" w:sz="0" w:space="0" w:color="auto"/>
        <w:left w:val="none" w:sz="0" w:space="0" w:color="auto"/>
        <w:bottom w:val="none" w:sz="0" w:space="0" w:color="auto"/>
        <w:right w:val="none" w:sz="0" w:space="0" w:color="auto"/>
      </w:divBdr>
    </w:div>
    <w:div w:id="2017535482">
      <w:bodyDiv w:val="1"/>
      <w:marLeft w:val="0"/>
      <w:marRight w:val="0"/>
      <w:marTop w:val="0"/>
      <w:marBottom w:val="0"/>
      <w:divBdr>
        <w:top w:val="none" w:sz="0" w:space="0" w:color="auto"/>
        <w:left w:val="none" w:sz="0" w:space="0" w:color="auto"/>
        <w:bottom w:val="none" w:sz="0" w:space="0" w:color="auto"/>
        <w:right w:val="none" w:sz="0" w:space="0" w:color="auto"/>
      </w:divBdr>
      <w:divsChild>
        <w:div w:id="858739234">
          <w:marLeft w:val="0"/>
          <w:marRight w:val="0"/>
          <w:marTop w:val="0"/>
          <w:marBottom w:val="0"/>
          <w:divBdr>
            <w:top w:val="none" w:sz="0" w:space="0" w:color="auto"/>
            <w:left w:val="none" w:sz="0" w:space="0" w:color="auto"/>
            <w:bottom w:val="none" w:sz="0" w:space="0" w:color="auto"/>
            <w:right w:val="none" w:sz="0" w:space="0" w:color="auto"/>
          </w:divBdr>
          <w:divsChild>
            <w:div w:id="1918517107">
              <w:marLeft w:val="0"/>
              <w:marRight w:val="0"/>
              <w:marTop w:val="0"/>
              <w:marBottom w:val="0"/>
              <w:divBdr>
                <w:top w:val="none" w:sz="0" w:space="0" w:color="auto"/>
                <w:left w:val="none" w:sz="0" w:space="0" w:color="auto"/>
                <w:bottom w:val="none" w:sz="0" w:space="0" w:color="auto"/>
                <w:right w:val="none" w:sz="0" w:space="0" w:color="auto"/>
              </w:divBdr>
              <w:divsChild>
                <w:div w:id="415514414">
                  <w:marLeft w:val="0"/>
                  <w:marRight w:val="0"/>
                  <w:marTop w:val="0"/>
                  <w:marBottom w:val="0"/>
                  <w:divBdr>
                    <w:top w:val="none" w:sz="0" w:space="0" w:color="auto"/>
                    <w:left w:val="none" w:sz="0" w:space="0" w:color="auto"/>
                    <w:bottom w:val="none" w:sz="0" w:space="0" w:color="auto"/>
                    <w:right w:val="none" w:sz="0" w:space="0" w:color="auto"/>
                  </w:divBdr>
                  <w:divsChild>
                    <w:div w:id="29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eader" Target="header2.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1106</Words>
  <Characters>6083</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17</cp:revision>
  <dcterms:created xsi:type="dcterms:W3CDTF">2023-05-12T13:51:00Z</dcterms:created>
  <dcterms:modified xsi:type="dcterms:W3CDTF">2023-05-13T07:59:00Z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2023-05-12T13:50:21Z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a9bc1c59-aa7d-4afa-a25a-e3f2455a4a02</vt:lpwstr>
  </property>
  <property fmtid="{D5CDD505-2E9C-101B-9397-08002B2CF9AE}" pid="8" name="MSIP_Label_09e9a456-2778-4ca9-be06-1190b1e1118a_ContentBits">
    <vt:lpwstr>0</vt:lpwstr>
  </property>
</Properties>
</file>