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0BA98" w14:textId="77777777" w:rsidR="00B36FEE" w:rsidRPr="009A43CE" w:rsidRDefault="00395651" w:rsidP="00664307">
      <w:pPr>
        <w:ind w:right="-46"/>
        <w:rPr>
          <w:rFonts w:ascii="Arial" w:hAnsi="Arial" w:cs="Arial"/>
          <w:sz w:val="20"/>
          <w:szCs w:val="20"/>
          <w:lang w:val="es-ES"/>
        </w:rPr>
      </w:pPr>
      <w:r w:rsidRPr="009A43CE">
        <w:rPr>
          <w:rFonts w:ascii="Arial" w:hAnsi="Arial" w:cs="Arial"/>
          <w:sz w:val="20"/>
          <w:szCs w:val="20"/>
          <w:lang w:val="es-ES"/>
        </w:rPr>
        <w:t xml:space="preserve">                                                                               </w:t>
      </w:r>
      <w:r w:rsidR="00422E33" w:rsidRPr="009A43CE">
        <w:rPr>
          <w:rFonts w:ascii="Arial" w:hAnsi="Arial" w:cs="Arial"/>
          <w:sz w:val="20"/>
          <w:szCs w:val="20"/>
          <w:lang w:val="es-ES"/>
        </w:rPr>
        <w:t xml:space="preserve">                </w:t>
      </w:r>
      <w:r w:rsidRPr="009A43CE">
        <w:rPr>
          <w:rFonts w:ascii="Arial" w:hAnsi="Arial" w:cs="Arial"/>
          <w:sz w:val="20"/>
          <w:szCs w:val="20"/>
          <w:lang w:val="es-ES"/>
        </w:rPr>
        <w:t xml:space="preserve">    </w:t>
      </w:r>
    </w:p>
    <w:p w14:paraId="2F46475E" w14:textId="77777777" w:rsidR="00B36FEE" w:rsidRPr="009A43CE" w:rsidRDefault="00B36FEE" w:rsidP="00395651">
      <w:pPr>
        <w:rPr>
          <w:rFonts w:ascii="Arial" w:hAnsi="Arial" w:cs="Arial"/>
          <w:sz w:val="20"/>
          <w:szCs w:val="20"/>
          <w:lang w:val="es-ES"/>
        </w:rPr>
      </w:pPr>
    </w:p>
    <w:p w14:paraId="74DBC59E" w14:textId="77777777" w:rsidR="00B36FEE" w:rsidRPr="009A43CE" w:rsidRDefault="00B36FEE" w:rsidP="00395651">
      <w:pPr>
        <w:rPr>
          <w:rFonts w:ascii="Arial" w:hAnsi="Arial" w:cs="Arial"/>
          <w:sz w:val="20"/>
          <w:szCs w:val="20"/>
          <w:lang w:val="es-ES"/>
        </w:rPr>
      </w:pPr>
    </w:p>
    <w:p w14:paraId="62CD8697" w14:textId="77777777" w:rsidR="00B36FEE" w:rsidRPr="009A43CE" w:rsidRDefault="00B36FEE" w:rsidP="00395651">
      <w:pPr>
        <w:rPr>
          <w:rFonts w:ascii="Arial" w:hAnsi="Arial" w:cs="Arial"/>
          <w:sz w:val="20"/>
          <w:szCs w:val="20"/>
          <w:lang w:val="es-ES"/>
        </w:rPr>
      </w:pPr>
    </w:p>
    <w:p w14:paraId="73920A83" w14:textId="77777777" w:rsidR="00B36FEE" w:rsidRPr="009A43CE" w:rsidRDefault="00B36FEE" w:rsidP="00395651">
      <w:pPr>
        <w:rPr>
          <w:rFonts w:ascii="Arial" w:hAnsi="Arial" w:cs="Arial"/>
          <w:sz w:val="20"/>
          <w:szCs w:val="20"/>
          <w:lang w:val="es-ES"/>
        </w:rPr>
      </w:pPr>
    </w:p>
    <w:p w14:paraId="139D66BB" w14:textId="0113B2E4" w:rsidR="006D398C" w:rsidRPr="009A43CE" w:rsidRDefault="00B36FEE" w:rsidP="00B36FEE">
      <w:pPr>
        <w:ind w:left="5760"/>
        <w:rPr>
          <w:rFonts w:ascii="Arial" w:hAnsi="Arial" w:cs="Arial"/>
          <w:sz w:val="20"/>
          <w:szCs w:val="20"/>
          <w:lang w:val="es-ES"/>
        </w:rPr>
      </w:pPr>
      <w:r w:rsidRPr="009A43CE">
        <w:rPr>
          <w:rFonts w:ascii="Arial" w:hAnsi="Arial" w:cs="Arial"/>
          <w:sz w:val="20"/>
          <w:szCs w:val="20"/>
          <w:lang w:val="es-ES"/>
        </w:rPr>
        <w:t xml:space="preserve">   </w:t>
      </w:r>
      <w:r w:rsidR="00BE269E" w:rsidRPr="00C36470">
        <w:rPr>
          <w:rFonts w:ascii="Arial" w:hAnsi="Arial" w:cs="Arial"/>
          <w:sz w:val="20"/>
          <w:szCs w:val="20"/>
          <w:lang w:val="es-ES"/>
        </w:rPr>
        <w:t xml:space="preserve">Madrid, </w:t>
      </w:r>
      <w:r w:rsidR="00C36470" w:rsidRPr="00C36470">
        <w:rPr>
          <w:rFonts w:ascii="Arial" w:hAnsi="Arial" w:cs="Arial"/>
          <w:sz w:val="20"/>
          <w:szCs w:val="20"/>
          <w:lang w:val="es-ES"/>
        </w:rPr>
        <w:t>5</w:t>
      </w:r>
      <w:r w:rsidR="00BE269E" w:rsidRPr="00C36470">
        <w:rPr>
          <w:rFonts w:ascii="Arial" w:hAnsi="Arial" w:cs="Arial"/>
          <w:sz w:val="20"/>
          <w:szCs w:val="20"/>
          <w:lang w:val="es-ES"/>
        </w:rPr>
        <w:t xml:space="preserve"> de </w:t>
      </w:r>
      <w:r w:rsidR="00C36470" w:rsidRPr="00C36470">
        <w:rPr>
          <w:rFonts w:ascii="Arial" w:hAnsi="Arial" w:cs="Arial"/>
          <w:sz w:val="20"/>
          <w:szCs w:val="20"/>
          <w:lang w:val="es-ES"/>
        </w:rPr>
        <w:t>diciembre</w:t>
      </w:r>
      <w:r w:rsidR="006D398C" w:rsidRPr="00C36470">
        <w:rPr>
          <w:rFonts w:ascii="Arial" w:hAnsi="Arial" w:cs="Arial"/>
          <w:sz w:val="20"/>
          <w:szCs w:val="20"/>
          <w:lang w:val="es-ES"/>
        </w:rPr>
        <w:t>, 202</w:t>
      </w:r>
      <w:r w:rsidR="000924E3" w:rsidRPr="00C36470">
        <w:rPr>
          <w:rFonts w:ascii="Arial" w:hAnsi="Arial" w:cs="Arial"/>
          <w:sz w:val="20"/>
          <w:szCs w:val="20"/>
          <w:lang w:val="es-ES"/>
        </w:rPr>
        <w:t>3</w:t>
      </w:r>
    </w:p>
    <w:sdt>
      <w:sdtPr>
        <w:rPr>
          <w:rFonts w:ascii="Arial" w:hAnsi="Arial" w:cs="Arial"/>
          <w:lang w:val="es-ES"/>
        </w:rPr>
        <w:id w:val="1987273284"/>
        <w:docPartObj>
          <w:docPartGallery w:val="Cover Pages"/>
          <w:docPartUnique/>
        </w:docPartObj>
      </w:sdtPr>
      <w:sdtContent>
        <w:p w14:paraId="75083583" w14:textId="77777777" w:rsidR="006D398C" w:rsidRPr="009A43CE" w:rsidRDefault="006D398C" w:rsidP="006D398C">
          <w:pPr>
            <w:jc w:val="center"/>
            <w:rPr>
              <w:rFonts w:ascii="Arial" w:hAnsi="Arial" w:cs="Arial"/>
              <w:lang w:val="es-ES"/>
            </w:rPr>
          </w:pPr>
        </w:p>
        <w:p w14:paraId="5B402CDD" w14:textId="77777777" w:rsidR="008F5893" w:rsidRPr="009A43CE" w:rsidRDefault="008F5893" w:rsidP="006D398C">
          <w:pPr>
            <w:jc w:val="center"/>
            <w:rPr>
              <w:rFonts w:ascii="Arial" w:hAnsi="Arial" w:cs="Arial"/>
              <w:b/>
              <w:sz w:val="26"/>
              <w:lang w:val="es-ES"/>
            </w:rPr>
          </w:pPr>
        </w:p>
        <w:p w14:paraId="67BEB998" w14:textId="77A9DC89" w:rsidR="00C36470" w:rsidRPr="00C36470" w:rsidRDefault="00C36470" w:rsidP="00C36470">
          <w:pPr>
            <w:jc w:val="center"/>
            <w:rPr>
              <w:rFonts w:ascii="Arial" w:hAnsi="Arial" w:cs="Arial"/>
              <w:b/>
              <w:bCs/>
              <w:sz w:val="28"/>
              <w:szCs w:val="28"/>
              <w:lang w:val="es-ES"/>
            </w:rPr>
          </w:pPr>
          <w:r w:rsidRPr="00C36470">
            <w:rPr>
              <w:rFonts w:ascii="Arial" w:hAnsi="Arial" w:cs="Arial"/>
              <w:b/>
              <w:bCs/>
              <w:sz w:val="28"/>
              <w:szCs w:val="28"/>
              <w:lang w:val="es"/>
            </w:rPr>
            <w:t xml:space="preserve">Symbio inaugura su primera gigafactoría SymphonHy, </w:t>
          </w:r>
        </w:p>
        <w:p w14:paraId="6AD3B006" w14:textId="011F47B2" w:rsidR="006D398C" w:rsidRPr="009A43CE" w:rsidRDefault="00C36470" w:rsidP="00C36470">
          <w:pPr>
            <w:jc w:val="center"/>
            <w:rPr>
              <w:rFonts w:ascii="Arial" w:hAnsi="Arial" w:cs="Arial"/>
              <w:b/>
              <w:sz w:val="28"/>
              <w:szCs w:val="28"/>
              <w:lang w:val="es-ES"/>
            </w:rPr>
          </w:pPr>
          <w:r w:rsidRPr="00C36470">
            <w:rPr>
              <w:rFonts w:ascii="Arial" w:hAnsi="Arial" w:cs="Arial"/>
              <w:b/>
              <w:bCs/>
              <w:sz w:val="28"/>
              <w:szCs w:val="28"/>
              <w:lang w:val="es-ES"/>
            </w:rPr>
            <w:t>l</w:t>
          </w:r>
          <w:r w:rsidRPr="00C36470">
            <w:rPr>
              <w:rFonts w:ascii="Arial" w:hAnsi="Arial" w:cs="Arial"/>
              <w:b/>
              <w:bCs/>
              <w:sz w:val="28"/>
              <w:szCs w:val="28"/>
              <w:lang w:val="es"/>
            </w:rPr>
            <w:t xml:space="preserve">a mayor planta integrada de producción de pilas de combustible de hidrógeno de Europa </w:t>
          </w:r>
        </w:p>
        <w:p w14:paraId="5614BB42" w14:textId="77777777" w:rsidR="006D398C" w:rsidRPr="009A43CE" w:rsidRDefault="006D398C" w:rsidP="006D398C">
          <w:pPr>
            <w:jc w:val="center"/>
            <w:rPr>
              <w:rStyle w:val="normaltextrun"/>
              <w:rFonts w:ascii="Arial" w:eastAsiaTheme="majorEastAsia" w:hAnsi="Arial" w:cs="Arial"/>
              <w:b/>
              <w:bCs/>
              <w:sz w:val="22"/>
              <w:szCs w:val="22"/>
              <w:lang w:val="es-ES"/>
            </w:rPr>
          </w:pPr>
        </w:p>
        <w:p w14:paraId="7460AE29" w14:textId="77777777" w:rsidR="006D398C" w:rsidRPr="009A43CE" w:rsidRDefault="006D398C" w:rsidP="006D398C">
          <w:pPr>
            <w:rPr>
              <w:rStyle w:val="normaltextrun"/>
              <w:rFonts w:ascii="Arial" w:eastAsiaTheme="majorEastAsia" w:hAnsi="Arial" w:cs="Arial"/>
              <w:b/>
              <w:bCs/>
              <w:sz w:val="22"/>
              <w:szCs w:val="22"/>
              <w:lang w:val="es-ES"/>
            </w:rPr>
          </w:pPr>
        </w:p>
        <w:p w14:paraId="01C0D41D" w14:textId="2042870A" w:rsidR="00C36470" w:rsidRPr="00C36470" w:rsidRDefault="00C36470" w:rsidP="00AA568A">
          <w:pPr>
            <w:pStyle w:val="Prrafodelista"/>
            <w:numPr>
              <w:ilvl w:val="0"/>
              <w:numId w:val="1"/>
            </w:numPr>
            <w:rPr>
              <w:rFonts w:ascii="Arial" w:eastAsiaTheme="majorEastAsia" w:hAnsi="Arial" w:cs="Arial"/>
              <w:lang w:val="es-ES"/>
            </w:rPr>
          </w:pPr>
          <w:r w:rsidRPr="00C36470">
            <w:rPr>
              <w:rFonts w:ascii="Arial" w:eastAsiaTheme="majorEastAsia" w:hAnsi="Arial" w:cs="Arial"/>
              <w:lang w:val="es"/>
            </w:rPr>
            <w:t>Con una producción anual de 50.000 sistemas de pilas de combustible, SymphonHy está allanando el camino para la producción a gran escala</w:t>
          </w:r>
          <w:r>
            <w:rPr>
              <w:rFonts w:ascii="Arial" w:eastAsiaTheme="majorEastAsia" w:hAnsi="Arial" w:cs="Arial"/>
              <w:lang w:val="es"/>
            </w:rPr>
            <w:t xml:space="preserve"> con el fin de apoyar a </w:t>
          </w:r>
          <w:r w:rsidRPr="00C36470">
            <w:rPr>
              <w:rFonts w:ascii="Arial" w:eastAsiaTheme="majorEastAsia" w:hAnsi="Arial" w:cs="Arial"/>
              <w:lang w:val="es"/>
            </w:rPr>
            <w:t>sus clientes en su camino hacia un transporte con bajas emisiones de carbono</w:t>
          </w:r>
        </w:p>
        <w:p w14:paraId="5FE2E0EB" w14:textId="061470E2" w:rsidR="00C36470" w:rsidRPr="00C36470" w:rsidRDefault="00C36470" w:rsidP="006556EB">
          <w:pPr>
            <w:pStyle w:val="Prrafodelista"/>
            <w:numPr>
              <w:ilvl w:val="0"/>
              <w:numId w:val="1"/>
            </w:numPr>
            <w:rPr>
              <w:rFonts w:ascii="Arial" w:eastAsiaTheme="majorEastAsia" w:hAnsi="Arial" w:cs="Arial"/>
              <w:lang w:val="es-ES"/>
            </w:rPr>
          </w:pPr>
          <w:r w:rsidRPr="00C36470">
            <w:rPr>
              <w:rFonts w:ascii="Arial" w:eastAsiaTheme="majorEastAsia" w:hAnsi="Arial" w:cs="Arial"/>
              <w:lang w:val="es"/>
            </w:rPr>
            <w:t xml:space="preserve">SymphonHy forma parte de HyMotive, un proyecto estratégico de 1.000 millones de euros para desarrollar una tecnología disruptiva, respaldado por la Unión Europea y el Gobierno francés dentro del programa IPCEI (Important Project of Scientific Interest). HyMotive creará 1.000 puestos de trabajo a lo largo de </w:t>
          </w:r>
          <w:r>
            <w:rPr>
              <w:rFonts w:ascii="Arial" w:eastAsiaTheme="majorEastAsia" w:hAnsi="Arial" w:cs="Arial"/>
              <w:lang w:val="es"/>
            </w:rPr>
            <w:t>la</w:t>
          </w:r>
          <w:r w:rsidRPr="00C36470">
            <w:rPr>
              <w:rFonts w:ascii="Arial" w:eastAsiaTheme="majorEastAsia" w:hAnsi="Arial" w:cs="Arial"/>
              <w:lang w:val="es"/>
            </w:rPr>
            <w:t xml:space="preserve"> vida</w:t>
          </w:r>
          <w:r>
            <w:rPr>
              <w:rFonts w:ascii="Arial" w:eastAsiaTheme="majorEastAsia" w:hAnsi="Arial" w:cs="Arial"/>
              <w:lang w:val="es"/>
            </w:rPr>
            <w:t xml:space="preserve"> del proyecto</w:t>
          </w:r>
        </w:p>
        <w:p w14:paraId="1DDB8B83" w14:textId="33433C9C" w:rsidR="00C36470" w:rsidRPr="00C36470" w:rsidRDefault="00C36470" w:rsidP="00C36470">
          <w:pPr>
            <w:pStyle w:val="Prrafodelista"/>
            <w:numPr>
              <w:ilvl w:val="0"/>
              <w:numId w:val="1"/>
            </w:numPr>
            <w:rPr>
              <w:rFonts w:ascii="Arial" w:eastAsiaTheme="majorEastAsia" w:hAnsi="Arial" w:cs="Arial"/>
              <w:lang w:val="es-ES"/>
            </w:rPr>
          </w:pPr>
          <w:r>
            <w:rPr>
              <w:rFonts w:ascii="Arial" w:eastAsiaTheme="majorEastAsia" w:hAnsi="Arial" w:cs="Arial"/>
              <w:lang w:val="es"/>
            </w:rPr>
            <w:t xml:space="preserve">Con las pilas de combustible </w:t>
          </w:r>
          <w:r w:rsidRPr="00C36470">
            <w:rPr>
              <w:rFonts w:ascii="Arial" w:eastAsiaTheme="majorEastAsia" w:hAnsi="Arial" w:cs="Arial"/>
              <w:lang w:val="es"/>
            </w:rPr>
            <w:t>Symbio, Stellantis seguirá ampliando su oferta de hidrógeno más allá de l</w:t>
          </w:r>
          <w:r w:rsidR="00FA6683">
            <w:rPr>
              <w:rFonts w:ascii="Arial" w:eastAsiaTheme="majorEastAsia" w:hAnsi="Arial" w:cs="Arial"/>
              <w:lang w:val="es"/>
            </w:rPr>
            <w:t xml:space="preserve">os vehículos comerciales de tamaño medio ya disponibles </w:t>
          </w:r>
          <w:r w:rsidRPr="00C36470">
            <w:rPr>
              <w:rFonts w:ascii="Arial" w:eastAsiaTheme="majorEastAsia" w:hAnsi="Arial" w:cs="Arial"/>
              <w:lang w:val="es"/>
            </w:rPr>
            <w:t>en Europa</w:t>
          </w:r>
          <w:r w:rsidR="00FA6683">
            <w:rPr>
              <w:rFonts w:ascii="Arial" w:eastAsiaTheme="majorEastAsia" w:hAnsi="Arial" w:cs="Arial"/>
              <w:lang w:val="es"/>
            </w:rPr>
            <w:t>,</w:t>
          </w:r>
          <w:r w:rsidRPr="00C36470">
            <w:rPr>
              <w:rFonts w:ascii="Arial" w:eastAsiaTheme="majorEastAsia" w:hAnsi="Arial" w:cs="Arial"/>
              <w:lang w:val="es"/>
            </w:rPr>
            <w:t xml:space="preserve"> con </w:t>
          </w:r>
          <w:r w:rsidR="00FA6683">
            <w:rPr>
              <w:rFonts w:ascii="Arial" w:eastAsiaTheme="majorEastAsia" w:hAnsi="Arial" w:cs="Arial"/>
              <w:lang w:val="es"/>
            </w:rPr>
            <w:t>furgonetas</w:t>
          </w:r>
          <w:r w:rsidRPr="00C36470">
            <w:rPr>
              <w:rFonts w:ascii="Arial" w:eastAsiaTheme="majorEastAsia" w:hAnsi="Arial" w:cs="Arial"/>
              <w:lang w:val="es"/>
            </w:rPr>
            <w:t xml:space="preserve"> de gran tamaño, pick</w:t>
          </w:r>
          <w:r w:rsidR="00FA6683">
            <w:rPr>
              <w:rFonts w:ascii="Arial" w:eastAsiaTheme="majorEastAsia" w:hAnsi="Arial" w:cs="Arial"/>
              <w:lang w:val="es"/>
            </w:rPr>
            <w:t>-</w:t>
          </w:r>
          <w:r w:rsidRPr="00C36470">
            <w:rPr>
              <w:rFonts w:ascii="Arial" w:eastAsiaTheme="majorEastAsia" w:hAnsi="Arial" w:cs="Arial"/>
              <w:lang w:val="es"/>
            </w:rPr>
            <w:t xml:space="preserve">ups Ram y heavy-duty trucks para el mercado norteamericano. </w:t>
          </w:r>
        </w:p>
        <w:p w14:paraId="11B83B70" w14:textId="77777777" w:rsidR="006D398C" w:rsidRPr="009A43CE" w:rsidRDefault="006D398C" w:rsidP="006D398C">
          <w:pPr>
            <w:jc w:val="both"/>
            <w:rPr>
              <w:rStyle w:val="normaltextrun"/>
              <w:rFonts w:ascii="Arial" w:eastAsiaTheme="majorEastAsia" w:hAnsi="Arial" w:cs="Arial"/>
              <w:b/>
              <w:bCs/>
              <w:sz w:val="22"/>
              <w:szCs w:val="22"/>
              <w:lang w:val="es-ES"/>
            </w:rPr>
          </w:pPr>
        </w:p>
        <w:p w14:paraId="5D75CBA2" w14:textId="77777777" w:rsidR="00FA6683" w:rsidRDefault="00FA6683" w:rsidP="00C36470">
          <w:pPr>
            <w:spacing w:line="276" w:lineRule="auto"/>
            <w:jc w:val="both"/>
            <w:rPr>
              <w:rFonts w:ascii="Arial" w:hAnsi="Arial" w:cs="Arial"/>
              <w:sz w:val="20"/>
              <w:szCs w:val="20"/>
              <w:lang w:val="es"/>
            </w:rPr>
          </w:pPr>
        </w:p>
        <w:p w14:paraId="3F7C0003" w14:textId="58425E10" w:rsidR="00C36470" w:rsidRPr="00C36470" w:rsidRDefault="00C36470" w:rsidP="00C36470">
          <w:pPr>
            <w:spacing w:line="276" w:lineRule="auto"/>
            <w:jc w:val="both"/>
            <w:rPr>
              <w:rFonts w:ascii="Arial" w:hAnsi="Arial" w:cs="Arial"/>
              <w:sz w:val="20"/>
              <w:szCs w:val="20"/>
              <w:lang w:val="es-ES"/>
            </w:rPr>
          </w:pPr>
          <w:r w:rsidRPr="00C36470">
            <w:rPr>
              <w:rFonts w:ascii="Arial" w:hAnsi="Arial" w:cs="Arial"/>
              <w:sz w:val="20"/>
              <w:szCs w:val="20"/>
              <w:lang w:val="es"/>
            </w:rPr>
            <w:t xml:space="preserve">Situado en Saint-Fons, en la región de Auvernia-Ródano-Alpes, SymphonHy es el mayor centro integrado de producción de pilas de combustible de Europa, lo que confirma el papel de Symbio como líder tecnológico e industrial. El emplazamiento alberga la sede del Grupo, una planta de producción, un hub de innovación de dimensiones inigualables y la Symbio Hydrogen Academy. Con su tecnología punta, SymphonHy </w:t>
          </w:r>
          <w:r w:rsidR="00FA6683">
            <w:rPr>
              <w:rFonts w:ascii="Arial" w:hAnsi="Arial" w:cs="Arial"/>
              <w:sz w:val="20"/>
              <w:szCs w:val="20"/>
              <w:lang w:val="es"/>
            </w:rPr>
            <w:t xml:space="preserve">se beneficia </w:t>
          </w:r>
          <w:r w:rsidRPr="00C36470">
            <w:rPr>
              <w:rFonts w:ascii="Arial" w:hAnsi="Arial" w:cs="Arial"/>
              <w:sz w:val="20"/>
              <w:szCs w:val="20"/>
              <w:lang w:val="es"/>
            </w:rPr>
            <w:t xml:space="preserve">de un alto nivel de automatización y robótica que favorece la producción industrial a gran escala a un coste más competitivo. Estos avances son clave para acelerar el despliegue de un transporte competitivo y de alto rendimiento impulsado por hidrógeno, y contribuyen a la transición energética y a la ambición de Europa de </w:t>
          </w:r>
          <w:r w:rsidR="00FA6683">
            <w:rPr>
              <w:rFonts w:ascii="Arial" w:hAnsi="Arial" w:cs="Arial"/>
              <w:sz w:val="20"/>
              <w:szCs w:val="20"/>
              <w:lang w:val="es"/>
            </w:rPr>
            <w:t>avanzar en la descarbonización</w:t>
          </w:r>
          <w:r w:rsidRPr="00C36470">
            <w:rPr>
              <w:rFonts w:ascii="Arial" w:hAnsi="Arial" w:cs="Arial"/>
              <w:sz w:val="20"/>
              <w:szCs w:val="20"/>
              <w:lang w:val="es"/>
            </w:rPr>
            <w:t>.</w:t>
          </w:r>
        </w:p>
        <w:p w14:paraId="13195C38" w14:textId="77777777" w:rsidR="00C36470" w:rsidRPr="00C36470" w:rsidRDefault="00C36470" w:rsidP="00C36470">
          <w:pPr>
            <w:spacing w:line="276" w:lineRule="auto"/>
            <w:jc w:val="both"/>
            <w:rPr>
              <w:rFonts w:ascii="Arial" w:hAnsi="Arial" w:cs="Arial"/>
              <w:sz w:val="20"/>
              <w:szCs w:val="20"/>
              <w:lang w:val="es-ES"/>
            </w:rPr>
          </w:pPr>
          <w:r w:rsidRPr="00C36470">
            <w:rPr>
              <w:rFonts w:ascii="Arial" w:hAnsi="Arial" w:cs="Arial"/>
              <w:b/>
              <w:bCs/>
              <w:sz w:val="20"/>
              <w:szCs w:val="20"/>
              <w:lang w:val="es-ES"/>
            </w:rPr>
            <w:t xml:space="preserve"> </w:t>
          </w:r>
        </w:p>
        <w:p w14:paraId="4EF37DC0" w14:textId="051F7AA3" w:rsidR="00C36470" w:rsidRPr="00C36470" w:rsidRDefault="00C36470" w:rsidP="00FA6683">
          <w:pPr>
            <w:spacing w:line="276" w:lineRule="auto"/>
            <w:rPr>
              <w:rFonts w:ascii="Arial" w:hAnsi="Arial" w:cs="Arial"/>
              <w:sz w:val="20"/>
              <w:szCs w:val="20"/>
              <w:lang w:val="en-US"/>
            </w:rPr>
          </w:pPr>
          <w:r w:rsidRPr="00C36470">
            <w:rPr>
              <w:rFonts w:ascii="Arial" w:hAnsi="Arial" w:cs="Arial"/>
              <w:sz w:val="20"/>
              <w:szCs w:val="20"/>
              <w:lang w:val="es"/>
            </w:rPr>
            <w:t>SymphonHy en cifras:</w:t>
          </w:r>
          <w:r w:rsidR="00FA6683">
            <w:rPr>
              <w:rFonts w:ascii="Arial" w:hAnsi="Arial" w:cs="Arial"/>
              <w:sz w:val="20"/>
              <w:szCs w:val="20"/>
              <w:lang w:val="es"/>
            </w:rPr>
            <w:br/>
          </w:r>
        </w:p>
        <w:p w14:paraId="6E2C0B6F" w14:textId="77950796" w:rsidR="00C36470" w:rsidRPr="00C36470" w:rsidRDefault="00FA6683" w:rsidP="00C36470">
          <w:pPr>
            <w:numPr>
              <w:ilvl w:val="0"/>
              <w:numId w:val="8"/>
            </w:numPr>
            <w:spacing w:line="276" w:lineRule="auto"/>
            <w:jc w:val="both"/>
            <w:rPr>
              <w:rFonts w:ascii="Arial" w:hAnsi="Arial" w:cs="Arial"/>
              <w:sz w:val="20"/>
              <w:szCs w:val="20"/>
              <w:lang w:val="es-ES"/>
            </w:rPr>
          </w:pPr>
          <w:r>
            <w:rPr>
              <w:rFonts w:ascii="Arial" w:hAnsi="Arial" w:cs="Arial"/>
              <w:sz w:val="20"/>
              <w:szCs w:val="20"/>
              <w:lang w:val="es"/>
            </w:rPr>
            <w:t>C</w:t>
          </w:r>
          <w:r w:rsidR="00C36470" w:rsidRPr="00C36470">
            <w:rPr>
              <w:rFonts w:ascii="Arial" w:hAnsi="Arial" w:cs="Arial"/>
              <w:sz w:val="20"/>
              <w:szCs w:val="20"/>
              <w:lang w:val="es"/>
            </w:rPr>
            <w:t xml:space="preserve">apacidad de producción de 16.000 </w:t>
          </w:r>
          <w:r>
            <w:rPr>
              <w:rFonts w:ascii="Arial" w:hAnsi="Arial" w:cs="Arial"/>
              <w:sz w:val="20"/>
              <w:szCs w:val="20"/>
              <w:lang w:val="es"/>
            </w:rPr>
            <w:t>sistemas de pila de combustible</w:t>
          </w:r>
          <w:r w:rsidR="00C36470" w:rsidRPr="00C36470">
            <w:rPr>
              <w:rFonts w:ascii="Arial" w:hAnsi="Arial" w:cs="Arial"/>
              <w:sz w:val="20"/>
              <w:szCs w:val="20"/>
              <w:lang w:val="es"/>
            </w:rPr>
            <w:t xml:space="preserve">, que </w:t>
          </w:r>
          <w:r>
            <w:rPr>
              <w:rFonts w:ascii="Arial" w:hAnsi="Arial" w:cs="Arial"/>
              <w:sz w:val="20"/>
              <w:szCs w:val="20"/>
              <w:lang w:val="es"/>
            </w:rPr>
            <w:t>aumentará a</w:t>
          </w:r>
          <w:r w:rsidR="00C36470" w:rsidRPr="00C36470">
            <w:rPr>
              <w:rFonts w:ascii="Arial" w:hAnsi="Arial" w:cs="Arial"/>
              <w:sz w:val="20"/>
              <w:szCs w:val="20"/>
              <w:lang w:val="es"/>
            </w:rPr>
            <w:t xml:space="preserve"> 50.000 en 2026. </w:t>
          </w:r>
        </w:p>
        <w:p w14:paraId="2ABF959D" w14:textId="31AD85F4" w:rsidR="00C36470" w:rsidRPr="00C36470" w:rsidRDefault="00FA6683" w:rsidP="00C36470">
          <w:pPr>
            <w:numPr>
              <w:ilvl w:val="0"/>
              <w:numId w:val="8"/>
            </w:numPr>
            <w:spacing w:line="276" w:lineRule="auto"/>
            <w:jc w:val="both"/>
            <w:rPr>
              <w:rFonts w:ascii="Arial" w:hAnsi="Arial" w:cs="Arial"/>
              <w:sz w:val="20"/>
              <w:szCs w:val="20"/>
              <w:lang w:val="es-ES"/>
            </w:rPr>
          </w:pPr>
          <w:r>
            <w:rPr>
              <w:rFonts w:ascii="Arial" w:hAnsi="Arial" w:cs="Arial"/>
              <w:sz w:val="20"/>
              <w:szCs w:val="20"/>
              <w:lang w:val="es"/>
            </w:rPr>
            <w:t>S</w:t>
          </w:r>
          <w:r w:rsidR="00C36470" w:rsidRPr="00C36470">
            <w:rPr>
              <w:rFonts w:ascii="Arial" w:hAnsi="Arial" w:cs="Arial"/>
              <w:sz w:val="20"/>
              <w:szCs w:val="20"/>
              <w:lang w:val="es"/>
            </w:rPr>
            <w:t xml:space="preserve">uperficie actual de 26.000 m2, </w:t>
          </w:r>
          <w:r>
            <w:rPr>
              <w:rFonts w:ascii="Arial" w:hAnsi="Arial" w:cs="Arial"/>
              <w:sz w:val="20"/>
              <w:szCs w:val="20"/>
              <w:lang w:val="es"/>
            </w:rPr>
            <w:t xml:space="preserve">que aumentará a </w:t>
          </w:r>
          <w:r w:rsidR="00C36470" w:rsidRPr="00C36470">
            <w:rPr>
              <w:rFonts w:ascii="Arial" w:hAnsi="Arial" w:cs="Arial"/>
              <w:sz w:val="20"/>
              <w:szCs w:val="20"/>
              <w:lang w:val="es"/>
            </w:rPr>
            <w:t>40.000 m2 en 2026.</w:t>
          </w:r>
        </w:p>
        <w:p w14:paraId="12DB7E48" w14:textId="77777777" w:rsidR="00C36470" w:rsidRPr="00C36470" w:rsidRDefault="00C36470" w:rsidP="00C36470">
          <w:pPr>
            <w:numPr>
              <w:ilvl w:val="0"/>
              <w:numId w:val="8"/>
            </w:numPr>
            <w:spacing w:line="276" w:lineRule="auto"/>
            <w:jc w:val="both"/>
            <w:rPr>
              <w:rFonts w:ascii="Arial" w:hAnsi="Arial" w:cs="Arial"/>
              <w:sz w:val="20"/>
              <w:szCs w:val="20"/>
              <w:lang w:val="es-ES"/>
            </w:rPr>
          </w:pPr>
          <w:r w:rsidRPr="00C36470">
            <w:rPr>
              <w:rFonts w:ascii="Arial" w:hAnsi="Arial" w:cs="Arial"/>
              <w:sz w:val="20"/>
              <w:szCs w:val="20"/>
              <w:lang w:val="es"/>
            </w:rPr>
            <w:t xml:space="preserve">7.000 m2 de espacio dedicado a la innovación. </w:t>
          </w:r>
        </w:p>
        <w:p w14:paraId="09884642" w14:textId="77777777" w:rsidR="00C36470" w:rsidRPr="00C36470" w:rsidRDefault="00C36470" w:rsidP="00C36470">
          <w:pPr>
            <w:numPr>
              <w:ilvl w:val="0"/>
              <w:numId w:val="8"/>
            </w:numPr>
            <w:spacing w:line="276" w:lineRule="auto"/>
            <w:jc w:val="both"/>
            <w:rPr>
              <w:rFonts w:ascii="Arial" w:hAnsi="Arial" w:cs="Arial"/>
              <w:sz w:val="20"/>
              <w:szCs w:val="20"/>
              <w:lang w:val="es-ES"/>
            </w:rPr>
          </w:pPr>
          <w:r w:rsidRPr="00C36470">
            <w:rPr>
              <w:rFonts w:ascii="Arial" w:hAnsi="Arial" w:cs="Arial"/>
              <w:sz w:val="20"/>
              <w:szCs w:val="20"/>
              <w:lang w:val="es"/>
            </w:rPr>
            <w:t>8.000 m2 de salas blancas con certificación ISO 8.</w:t>
          </w:r>
        </w:p>
        <w:p w14:paraId="4BFC0AFF" w14:textId="2830D1C9" w:rsidR="00C36470" w:rsidRPr="00C36470" w:rsidRDefault="00C36470" w:rsidP="00C36470">
          <w:pPr>
            <w:numPr>
              <w:ilvl w:val="0"/>
              <w:numId w:val="8"/>
            </w:numPr>
            <w:spacing w:line="276" w:lineRule="auto"/>
            <w:jc w:val="both"/>
            <w:rPr>
              <w:rFonts w:ascii="Arial" w:hAnsi="Arial" w:cs="Arial"/>
              <w:sz w:val="20"/>
              <w:szCs w:val="20"/>
              <w:lang w:val="es-ES"/>
            </w:rPr>
          </w:pPr>
          <w:r w:rsidRPr="00C36470">
            <w:rPr>
              <w:rFonts w:ascii="Arial" w:hAnsi="Arial" w:cs="Arial"/>
              <w:sz w:val="20"/>
              <w:szCs w:val="20"/>
              <w:lang w:val="es"/>
            </w:rPr>
            <w:t>Más de 450 ingenier</w:t>
          </w:r>
          <w:r w:rsidR="00FA6683">
            <w:rPr>
              <w:rFonts w:ascii="Arial" w:hAnsi="Arial" w:cs="Arial"/>
              <w:sz w:val="20"/>
              <w:szCs w:val="20"/>
              <w:lang w:val="es"/>
            </w:rPr>
            <w:t>o</w:t>
          </w:r>
          <w:r w:rsidRPr="00C36470">
            <w:rPr>
              <w:rFonts w:ascii="Arial" w:hAnsi="Arial" w:cs="Arial"/>
              <w:sz w:val="20"/>
              <w:szCs w:val="20"/>
              <w:lang w:val="es"/>
            </w:rPr>
            <w:t>s, 100 de el</w:t>
          </w:r>
          <w:r w:rsidR="00FA6683">
            <w:rPr>
              <w:rFonts w:ascii="Arial" w:hAnsi="Arial" w:cs="Arial"/>
              <w:sz w:val="20"/>
              <w:szCs w:val="20"/>
              <w:lang w:val="es"/>
            </w:rPr>
            <w:t>lo</w:t>
          </w:r>
          <w:r w:rsidRPr="00C36470">
            <w:rPr>
              <w:rFonts w:ascii="Arial" w:hAnsi="Arial" w:cs="Arial"/>
              <w:sz w:val="20"/>
              <w:szCs w:val="20"/>
              <w:lang w:val="es"/>
            </w:rPr>
            <w:t>s dedicad</w:t>
          </w:r>
          <w:r w:rsidR="00FA6683">
            <w:rPr>
              <w:rFonts w:ascii="Arial" w:hAnsi="Arial" w:cs="Arial"/>
              <w:sz w:val="20"/>
              <w:szCs w:val="20"/>
              <w:lang w:val="es"/>
            </w:rPr>
            <w:t>o</w:t>
          </w:r>
          <w:r w:rsidRPr="00C36470">
            <w:rPr>
              <w:rFonts w:ascii="Arial" w:hAnsi="Arial" w:cs="Arial"/>
              <w:sz w:val="20"/>
              <w:szCs w:val="20"/>
              <w:lang w:val="es"/>
            </w:rPr>
            <w:t>s a la innovación y una veintena de doctores que abarcan una amplia gama de disciplinas (ingeniería electroquímica, química, ciencia de los materiales, etc.), reunid</w:t>
          </w:r>
          <w:r w:rsidR="00FA6683">
            <w:rPr>
              <w:rFonts w:ascii="Arial" w:hAnsi="Arial" w:cs="Arial"/>
              <w:sz w:val="20"/>
              <w:szCs w:val="20"/>
              <w:lang w:val="es"/>
            </w:rPr>
            <w:t>o</w:t>
          </w:r>
          <w:r w:rsidRPr="00C36470">
            <w:rPr>
              <w:rFonts w:ascii="Arial" w:hAnsi="Arial" w:cs="Arial"/>
              <w:sz w:val="20"/>
              <w:szCs w:val="20"/>
              <w:lang w:val="es"/>
            </w:rPr>
            <w:t xml:space="preserve">s en un único centro de innovación de categoría mundial. </w:t>
          </w:r>
        </w:p>
        <w:p w14:paraId="1F3EBB3F" w14:textId="5DF76971" w:rsidR="00C36470" w:rsidRPr="00C36470" w:rsidRDefault="00C36470" w:rsidP="00C36470">
          <w:pPr>
            <w:numPr>
              <w:ilvl w:val="0"/>
              <w:numId w:val="8"/>
            </w:numPr>
            <w:spacing w:line="276" w:lineRule="auto"/>
            <w:jc w:val="both"/>
            <w:rPr>
              <w:rFonts w:ascii="Arial" w:hAnsi="Arial" w:cs="Arial"/>
              <w:sz w:val="20"/>
              <w:szCs w:val="20"/>
              <w:lang w:val="es-ES"/>
            </w:rPr>
          </w:pPr>
          <w:r w:rsidRPr="00C36470">
            <w:rPr>
              <w:rFonts w:ascii="Arial" w:hAnsi="Arial" w:cs="Arial"/>
              <w:sz w:val="20"/>
              <w:szCs w:val="20"/>
              <w:lang w:val="es"/>
            </w:rPr>
            <w:t xml:space="preserve">Un emplazamiento autosuficiente energéticamente y certificado </w:t>
          </w:r>
          <w:r w:rsidR="00FA6683">
            <w:rPr>
              <w:rFonts w:ascii="Arial" w:hAnsi="Arial" w:cs="Arial"/>
              <w:sz w:val="20"/>
              <w:szCs w:val="20"/>
              <w:lang w:val="es"/>
            </w:rPr>
            <w:t>“Muy Bueno”</w:t>
          </w:r>
          <w:r w:rsidRPr="00C36470">
            <w:rPr>
              <w:rFonts w:ascii="Arial" w:hAnsi="Arial" w:cs="Arial"/>
              <w:sz w:val="20"/>
              <w:szCs w:val="20"/>
              <w:lang w:val="es"/>
            </w:rPr>
            <w:t xml:space="preserve"> por BREEAM</w:t>
          </w:r>
        </w:p>
        <w:p w14:paraId="44A214DC" w14:textId="77777777" w:rsidR="00C36470" w:rsidRPr="00C36470" w:rsidRDefault="00C36470" w:rsidP="00C36470">
          <w:pPr>
            <w:spacing w:line="276" w:lineRule="auto"/>
            <w:jc w:val="both"/>
            <w:rPr>
              <w:rFonts w:ascii="Arial" w:hAnsi="Arial" w:cs="Arial"/>
              <w:b/>
              <w:bCs/>
              <w:sz w:val="20"/>
              <w:szCs w:val="20"/>
              <w:lang w:val="it-IT"/>
            </w:rPr>
          </w:pPr>
        </w:p>
        <w:p w14:paraId="190725E0" w14:textId="7B69ADEE" w:rsidR="00C36470" w:rsidRPr="00C36470" w:rsidRDefault="00C36470" w:rsidP="00C36470">
          <w:pPr>
            <w:spacing w:line="276" w:lineRule="auto"/>
            <w:jc w:val="both"/>
            <w:rPr>
              <w:rFonts w:ascii="Arial" w:hAnsi="Arial" w:cs="Arial"/>
              <w:sz w:val="20"/>
              <w:szCs w:val="20"/>
              <w:lang w:val="es-ES"/>
            </w:rPr>
          </w:pPr>
          <w:r w:rsidRPr="00C36470">
            <w:rPr>
              <w:rFonts w:ascii="Arial" w:hAnsi="Arial" w:cs="Arial"/>
              <w:b/>
              <w:bCs/>
              <w:sz w:val="20"/>
              <w:szCs w:val="20"/>
              <w:lang w:val="es"/>
            </w:rPr>
            <w:t xml:space="preserve">SymphonHy permitirá a Symbio ayudar a sus clientes a hacer de la movilidad de hidrógeno con cero emisiones una realidad accesible, sin comprometer </w:t>
          </w:r>
          <w:r w:rsidR="00FA6683">
            <w:rPr>
              <w:rFonts w:ascii="Arial" w:hAnsi="Arial" w:cs="Arial"/>
              <w:b/>
              <w:bCs/>
              <w:sz w:val="20"/>
              <w:szCs w:val="20"/>
              <w:lang w:val="es"/>
            </w:rPr>
            <w:t>las prestaciones</w:t>
          </w:r>
        </w:p>
        <w:p w14:paraId="4244AFB5" w14:textId="77777777" w:rsidR="00C36470" w:rsidRPr="00C36470" w:rsidRDefault="00C36470" w:rsidP="00C36470">
          <w:pPr>
            <w:spacing w:line="276" w:lineRule="auto"/>
            <w:jc w:val="both"/>
            <w:rPr>
              <w:rFonts w:ascii="Arial" w:hAnsi="Arial" w:cs="Arial"/>
              <w:sz w:val="20"/>
              <w:szCs w:val="20"/>
              <w:lang w:val="es-ES"/>
            </w:rPr>
          </w:pPr>
        </w:p>
        <w:p w14:paraId="60158878" w14:textId="2F88EF26" w:rsidR="00C36470" w:rsidRPr="00C36470" w:rsidRDefault="00C36470" w:rsidP="00C36470">
          <w:pPr>
            <w:spacing w:line="276" w:lineRule="auto"/>
            <w:jc w:val="both"/>
            <w:rPr>
              <w:rFonts w:ascii="Arial" w:hAnsi="Arial" w:cs="Arial"/>
              <w:sz w:val="20"/>
              <w:szCs w:val="20"/>
              <w:lang w:val="es-ES"/>
            </w:rPr>
          </w:pPr>
          <w:r w:rsidRPr="00C36470">
            <w:rPr>
              <w:rFonts w:ascii="Arial" w:hAnsi="Arial" w:cs="Arial"/>
              <w:sz w:val="20"/>
              <w:szCs w:val="20"/>
              <w:lang w:val="es"/>
            </w:rPr>
            <w:t xml:space="preserve">Con más de 30 años de experiencia, el apoyo de sus accionistas, líderes en el </w:t>
          </w:r>
          <w:r w:rsidR="00FA6683">
            <w:rPr>
              <w:rFonts w:ascii="Arial" w:hAnsi="Arial" w:cs="Arial"/>
              <w:sz w:val="20"/>
              <w:szCs w:val="20"/>
              <w:lang w:val="es"/>
            </w:rPr>
            <w:t>sector de la automoción</w:t>
          </w:r>
          <w:r w:rsidRPr="00C36470">
            <w:rPr>
              <w:rFonts w:ascii="Arial" w:hAnsi="Arial" w:cs="Arial"/>
              <w:sz w:val="20"/>
              <w:szCs w:val="20"/>
              <w:lang w:val="es"/>
            </w:rPr>
            <w:t xml:space="preserve"> y con seis millones de kilómetros de pruebas en carretera, Symbio ha desarrollado una experiencia única</w:t>
          </w:r>
          <w:r w:rsidR="00E17030">
            <w:rPr>
              <w:rFonts w:ascii="Arial" w:hAnsi="Arial" w:cs="Arial"/>
              <w:sz w:val="20"/>
              <w:szCs w:val="20"/>
              <w:lang w:val="es"/>
            </w:rPr>
            <w:t xml:space="preserve">, ofreciendo </w:t>
          </w:r>
          <w:r w:rsidRPr="00C36470">
            <w:rPr>
              <w:rFonts w:ascii="Arial" w:hAnsi="Arial" w:cs="Arial"/>
              <w:sz w:val="20"/>
              <w:szCs w:val="20"/>
              <w:lang w:val="es"/>
            </w:rPr>
            <w:t xml:space="preserve">una amplia cartera de soluciones que satisfacen todos los requisitos </w:t>
          </w:r>
          <w:r w:rsidR="00E17030">
            <w:rPr>
              <w:rFonts w:ascii="Arial" w:hAnsi="Arial" w:cs="Arial"/>
              <w:sz w:val="20"/>
              <w:szCs w:val="20"/>
              <w:lang w:val="es"/>
            </w:rPr>
            <w:t xml:space="preserve">en términos </w:t>
          </w:r>
          <w:r w:rsidRPr="00C36470">
            <w:rPr>
              <w:rFonts w:ascii="Arial" w:hAnsi="Arial" w:cs="Arial"/>
              <w:sz w:val="20"/>
              <w:szCs w:val="20"/>
              <w:lang w:val="es"/>
            </w:rPr>
            <w:t xml:space="preserve">de </w:t>
          </w:r>
          <w:r w:rsidRPr="00C36470">
            <w:rPr>
              <w:rFonts w:ascii="Arial" w:hAnsi="Arial" w:cs="Arial"/>
              <w:sz w:val="20"/>
              <w:szCs w:val="20"/>
              <w:lang w:val="es"/>
            </w:rPr>
            <w:lastRenderedPageBreak/>
            <w:t xml:space="preserve">potencia, durabilidad y autonomía para una movilidad eficiente con cero emisiones, desde vehículos comerciales ligeros y de gama media, </w:t>
          </w:r>
          <w:r w:rsidR="00E17030">
            <w:rPr>
              <w:rFonts w:ascii="Arial" w:hAnsi="Arial" w:cs="Arial"/>
              <w:sz w:val="20"/>
              <w:szCs w:val="20"/>
              <w:lang w:val="es"/>
            </w:rPr>
            <w:t xml:space="preserve">pick-ups, </w:t>
          </w:r>
          <w:r w:rsidRPr="00C36470">
            <w:rPr>
              <w:rFonts w:ascii="Arial" w:hAnsi="Arial" w:cs="Arial"/>
              <w:sz w:val="20"/>
              <w:szCs w:val="20"/>
              <w:lang w:val="es"/>
            </w:rPr>
            <w:t xml:space="preserve">camiones, </w:t>
          </w:r>
          <w:r w:rsidR="00E17030">
            <w:rPr>
              <w:rFonts w:ascii="Arial" w:hAnsi="Arial" w:cs="Arial"/>
              <w:sz w:val="20"/>
              <w:szCs w:val="20"/>
              <w:lang w:val="es"/>
            </w:rPr>
            <w:t>camiones</w:t>
          </w:r>
          <w:r w:rsidRPr="00C36470">
            <w:rPr>
              <w:rFonts w:ascii="Arial" w:hAnsi="Arial" w:cs="Arial"/>
              <w:sz w:val="20"/>
              <w:szCs w:val="20"/>
              <w:lang w:val="es"/>
            </w:rPr>
            <w:t>, autobuses y autocares, hasta equipos de elevación y manipulación.</w:t>
          </w:r>
        </w:p>
        <w:p w14:paraId="35215C01" w14:textId="77777777" w:rsidR="00C36470" w:rsidRPr="00C36470" w:rsidRDefault="00C36470" w:rsidP="00C36470">
          <w:pPr>
            <w:spacing w:line="276" w:lineRule="auto"/>
            <w:jc w:val="both"/>
            <w:rPr>
              <w:rFonts w:ascii="Arial" w:hAnsi="Arial" w:cs="Arial"/>
              <w:sz w:val="20"/>
              <w:szCs w:val="20"/>
              <w:lang w:val="it-IT"/>
            </w:rPr>
          </w:pPr>
        </w:p>
        <w:p w14:paraId="5BD3683B" w14:textId="69BD7CAD" w:rsidR="00C36470" w:rsidRPr="00C36470" w:rsidRDefault="00C36470" w:rsidP="00C36470">
          <w:pPr>
            <w:spacing w:line="276" w:lineRule="auto"/>
            <w:jc w:val="both"/>
            <w:rPr>
              <w:rFonts w:ascii="Arial" w:hAnsi="Arial" w:cs="Arial"/>
              <w:sz w:val="20"/>
              <w:szCs w:val="20"/>
              <w:lang w:val="es-ES"/>
            </w:rPr>
          </w:pPr>
          <w:r w:rsidRPr="00C36470">
            <w:rPr>
              <w:rFonts w:ascii="Arial" w:hAnsi="Arial" w:cs="Arial"/>
              <w:sz w:val="20"/>
              <w:szCs w:val="20"/>
              <w:lang w:val="es"/>
            </w:rPr>
            <w:t>Con SymphonHy, Symbio puede apoyar a sus clientes, pioner</w:t>
          </w:r>
          <w:r w:rsidR="00E17030">
            <w:rPr>
              <w:rFonts w:ascii="Arial" w:hAnsi="Arial" w:cs="Arial"/>
              <w:sz w:val="20"/>
              <w:szCs w:val="20"/>
              <w:lang w:val="es"/>
            </w:rPr>
            <w:t>o</w:t>
          </w:r>
          <w:r w:rsidRPr="00C36470">
            <w:rPr>
              <w:rFonts w:ascii="Arial" w:hAnsi="Arial" w:cs="Arial"/>
              <w:sz w:val="20"/>
              <w:szCs w:val="20"/>
              <w:lang w:val="es"/>
            </w:rPr>
            <w:t>s del transporte impulsado por hidrógeno, en sus planes de desarrollo, que ya están resultando prometedores en la vida real.</w:t>
          </w:r>
        </w:p>
        <w:p w14:paraId="58527F6A" w14:textId="77777777" w:rsidR="00C36470" w:rsidRPr="00C36470" w:rsidRDefault="00C36470" w:rsidP="00C36470">
          <w:pPr>
            <w:spacing w:line="276" w:lineRule="auto"/>
            <w:jc w:val="both"/>
            <w:rPr>
              <w:rFonts w:ascii="Arial" w:hAnsi="Arial" w:cs="Arial"/>
              <w:sz w:val="20"/>
              <w:szCs w:val="20"/>
              <w:lang w:val="es-ES"/>
            </w:rPr>
          </w:pPr>
          <w:r w:rsidRPr="00C36470">
            <w:rPr>
              <w:rFonts w:ascii="Arial" w:hAnsi="Arial" w:cs="Arial"/>
              <w:sz w:val="20"/>
              <w:szCs w:val="20"/>
              <w:lang w:val="es-ES"/>
            </w:rPr>
            <w:t xml:space="preserve"> </w:t>
          </w:r>
        </w:p>
        <w:p w14:paraId="6FEEF97F" w14:textId="4F4A7350" w:rsidR="00C36470" w:rsidRDefault="00C36470" w:rsidP="00C36470">
          <w:pPr>
            <w:spacing w:line="276" w:lineRule="auto"/>
            <w:jc w:val="both"/>
            <w:rPr>
              <w:rFonts w:ascii="Arial" w:hAnsi="Arial" w:cs="Arial"/>
              <w:sz w:val="20"/>
              <w:szCs w:val="20"/>
              <w:lang w:val="es"/>
            </w:rPr>
          </w:pPr>
          <w:r w:rsidRPr="00C36470">
            <w:rPr>
              <w:rFonts w:ascii="Arial" w:hAnsi="Arial" w:cs="Arial"/>
              <w:sz w:val="20"/>
              <w:szCs w:val="20"/>
              <w:lang w:val="es"/>
            </w:rPr>
            <w:t>Stellantis, un</w:t>
          </w:r>
          <w:r w:rsidR="00E17030">
            <w:rPr>
              <w:rFonts w:ascii="Arial" w:hAnsi="Arial" w:cs="Arial"/>
              <w:sz w:val="20"/>
              <w:szCs w:val="20"/>
              <w:lang w:val="es"/>
            </w:rPr>
            <w:t>a</w:t>
          </w:r>
          <w:r w:rsidRPr="00C36470">
            <w:rPr>
              <w:rFonts w:ascii="Arial" w:hAnsi="Arial" w:cs="Arial"/>
              <w:sz w:val="20"/>
              <w:szCs w:val="20"/>
              <w:lang w:val="es"/>
            </w:rPr>
            <w:t xml:space="preserve"> de l</w:t>
          </w:r>
          <w:r w:rsidR="00E17030">
            <w:rPr>
              <w:rFonts w:ascii="Arial" w:hAnsi="Arial" w:cs="Arial"/>
              <w:sz w:val="20"/>
              <w:szCs w:val="20"/>
              <w:lang w:val="es"/>
            </w:rPr>
            <w:t>a</w:t>
          </w:r>
          <w:r w:rsidRPr="00C36470">
            <w:rPr>
              <w:rFonts w:ascii="Arial" w:hAnsi="Arial" w:cs="Arial"/>
              <w:sz w:val="20"/>
              <w:szCs w:val="20"/>
              <w:lang w:val="es"/>
            </w:rPr>
            <w:t xml:space="preserve">s principales </w:t>
          </w:r>
          <w:r w:rsidR="00E17030">
            <w:rPr>
              <w:rFonts w:ascii="Arial" w:hAnsi="Arial" w:cs="Arial"/>
              <w:sz w:val="20"/>
              <w:szCs w:val="20"/>
              <w:lang w:val="es"/>
            </w:rPr>
            <w:t xml:space="preserve">empresas automovilísticas </w:t>
          </w:r>
          <w:r w:rsidRPr="00C36470">
            <w:rPr>
              <w:rFonts w:ascii="Arial" w:hAnsi="Arial" w:cs="Arial"/>
              <w:sz w:val="20"/>
              <w:szCs w:val="20"/>
              <w:lang w:val="es"/>
            </w:rPr>
            <w:t xml:space="preserve">del mundo y </w:t>
          </w:r>
          <w:r w:rsidR="00E17030">
            <w:rPr>
              <w:rFonts w:ascii="Arial" w:hAnsi="Arial" w:cs="Arial"/>
              <w:sz w:val="20"/>
              <w:szCs w:val="20"/>
              <w:lang w:val="es"/>
            </w:rPr>
            <w:t>accionista</w:t>
          </w:r>
          <w:r w:rsidRPr="00C36470">
            <w:rPr>
              <w:rFonts w:ascii="Arial" w:hAnsi="Arial" w:cs="Arial"/>
              <w:sz w:val="20"/>
              <w:szCs w:val="20"/>
              <w:lang w:val="es"/>
            </w:rPr>
            <w:t xml:space="preserve"> de Symbio, fue </w:t>
          </w:r>
          <w:r w:rsidR="00E17030">
            <w:rPr>
              <w:rFonts w:ascii="Arial" w:hAnsi="Arial" w:cs="Arial"/>
              <w:sz w:val="20"/>
              <w:szCs w:val="20"/>
              <w:lang w:val="es"/>
            </w:rPr>
            <w:t>el primer fabricante en</w:t>
          </w:r>
          <w:r w:rsidRPr="00C36470">
            <w:rPr>
              <w:rFonts w:ascii="Arial" w:hAnsi="Arial" w:cs="Arial"/>
              <w:sz w:val="20"/>
              <w:szCs w:val="20"/>
              <w:lang w:val="es"/>
            </w:rPr>
            <w:t xml:space="preserve"> comercializar una solución de hidrógeno con cero emisiones para vehículos comerciales ligeros para los modelos Peugeot e-Expert, Citroën e-Jumpy y Opel Vivaro-e. La compañía está ampliando su gama para incluir </w:t>
          </w:r>
          <w:r w:rsidR="00E17030">
            <w:rPr>
              <w:rFonts w:ascii="Arial" w:hAnsi="Arial" w:cs="Arial"/>
              <w:sz w:val="20"/>
              <w:szCs w:val="20"/>
              <w:lang w:val="es"/>
            </w:rPr>
            <w:t>furgonetas</w:t>
          </w:r>
          <w:r w:rsidRPr="00C36470">
            <w:rPr>
              <w:rFonts w:ascii="Arial" w:hAnsi="Arial" w:cs="Arial"/>
              <w:sz w:val="20"/>
              <w:szCs w:val="20"/>
              <w:lang w:val="es"/>
            </w:rPr>
            <w:t xml:space="preserve"> grandes con una autonomía de hasta 500 km y un tiempo de recarga inferior a 10 minutos. Stellantis ha confirmado hoy sus planes de desarrollar </w:t>
          </w:r>
          <w:r w:rsidR="00E17030">
            <w:rPr>
              <w:rFonts w:ascii="Arial" w:hAnsi="Arial" w:cs="Arial"/>
              <w:sz w:val="20"/>
              <w:szCs w:val="20"/>
              <w:lang w:val="es"/>
            </w:rPr>
            <w:t>la</w:t>
          </w:r>
          <w:r w:rsidRPr="00C36470">
            <w:rPr>
              <w:rFonts w:ascii="Arial" w:hAnsi="Arial" w:cs="Arial"/>
              <w:sz w:val="20"/>
              <w:szCs w:val="20"/>
              <w:lang w:val="es"/>
            </w:rPr>
            <w:t xml:space="preserve"> tecnología de hidrógeno para sus pick</w:t>
          </w:r>
          <w:r w:rsidR="00E17030">
            <w:rPr>
              <w:rFonts w:ascii="Arial" w:hAnsi="Arial" w:cs="Arial"/>
              <w:sz w:val="20"/>
              <w:szCs w:val="20"/>
              <w:lang w:val="es"/>
            </w:rPr>
            <w:t>-</w:t>
          </w:r>
          <w:r w:rsidRPr="00C36470">
            <w:rPr>
              <w:rFonts w:ascii="Arial" w:hAnsi="Arial" w:cs="Arial"/>
              <w:sz w:val="20"/>
              <w:szCs w:val="20"/>
              <w:lang w:val="es"/>
            </w:rPr>
            <w:t>ups de la marca R</w:t>
          </w:r>
          <w:r w:rsidR="00E17030">
            <w:rPr>
              <w:rFonts w:ascii="Arial" w:hAnsi="Arial" w:cs="Arial"/>
              <w:sz w:val="20"/>
              <w:szCs w:val="20"/>
              <w:lang w:val="es"/>
            </w:rPr>
            <w:t>AM</w:t>
          </w:r>
          <w:r w:rsidRPr="00C36470">
            <w:rPr>
              <w:rFonts w:ascii="Arial" w:hAnsi="Arial" w:cs="Arial"/>
              <w:sz w:val="20"/>
              <w:szCs w:val="20"/>
              <w:lang w:val="es"/>
            </w:rPr>
            <w:t>, en línea con su objetivo de electrificar su cartera de vehículos con una autonomía de 320 millas</w:t>
          </w:r>
          <w:r w:rsidR="00E17030">
            <w:rPr>
              <w:rFonts w:ascii="Arial" w:hAnsi="Arial" w:cs="Arial"/>
              <w:sz w:val="20"/>
              <w:szCs w:val="20"/>
              <w:lang w:val="es"/>
            </w:rPr>
            <w:t xml:space="preserve"> ALVW (peso del vehículo cargado </w:t>
          </w:r>
          <w:r w:rsidR="000D4A91">
            <w:rPr>
              <w:rFonts w:ascii="Arial" w:hAnsi="Arial" w:cs="Arial"/>
              <w:sz w:val="20"/>
              <w:szCs w:val="20"/>
              <w:lang w:val="es"/>
            </w:rPr>
            <w:t>ajustado</w:t>
          </w:r>
          <w:r w:rsidR="00E17030">
            <w:rPr>
              <w:rFonts w:ascii="Arial" w:hAnsi="Arial" w:cs="Arial"/>
              <w:sz w:val="20"/>
              <w:szCs w:val="20"/>
              <w:lang w:val="es"/>
            </w:rPr>
            <w:t xml:space="preserve">) </w:t>
          </w:r>
          <w:r w:rsidRPr="00C36470">
            <w:rPr>
              <w:rFonts w:ascii="Arial" w:hAnsi="Arial" w:cs="Arial"/>
              <w:sz w:val="20"/>
              <w:szCs w:val="20"/>
              <w:lang w:val="es"/>
            </w:rPr>
            <w:t xml:space="preserve">o 200 millas GCWR </w:t>
          </w:r>
          <w:r w:rsidR="00C071AD">
            <w:rPr>
              <w:rFonts w:ascii="Arial" w:hAnsi="Arial" w:cs="Arial"/>
              <w:sz w:val="20"/>
              <w:szCs w:val="20"/>
              <w:lang w:val="es"/>
            </w:rPr>
            <w:t xml:space="preserve">(peso bruto combinado) </w:t>
          </w:r>
          <w:r w:rsidRPr="00C36470">
            <w:rPr>
              <w:rFonts w:ascii="Arial" w:hAnsi="Arial" w:cs="Arial"/>
              <w:sz w:val="20"/>
              <w:szCs w:val="20"/>
              <w:lang w:val="es"/>
            </w:rPr>
            <w:t xml:space="preserve">y un </w:t>
          </w:r>
          <w:r w:rsidR="00E17030">
            <w:rPr>
              <w:rFonts w:ascii="Arial" w:hAnsi="Arial" w:cs="Arial"/>
              <w:sz w:val="20"/>
              <w:szCs w:val="20"/>
              <w:lang w:val="es"/>
            </w:rPr>
            <w:t>repostaje de 5 minutos</w:t>
          </w:r>
          <w:r w:rsidRPr="00C36470">
            <w:rPr>
              <w:rFonts w:ascii="Arial" w:hAnsi="Arial" w:cs="Arial"/>
              <w:sz w:val="20"/>
              <w:szCs w:val="20"/>
              <w:lang w:val="es"/>
            </w:rPr>
            <w:t xml:space="preserve"> sin comprometer la carga útil</w:t>
          </w:r>
          <w:r w:rsidR="00E17030">
            <w:rPr>
              <w:rFonts w:ascii="Arial" w:hAnsi="Arial" w:cs="Arial"/>
              <w:sz w:val="20"/>
              <w:szCs w:val="20"/>
              <w:lang w:val="es"/>
            </w:rPr>
            <w:t xml:space="preserve"> ni la capacidad de remolque</w:t>
          </w:r>
          <w:r w:rsidRPr="00C36470">
            <w:rPr>
              <w:rFonts w:ascii="Arial" w:hAnsi="Arial" w:cs="Arial"/>
              <w:sz w:val="20"/>
              <w:szCs w:val="20"/>
              <w:lang w:val="es"/>
            </w:rPr>
            <w:t>. Todos estos vehículos estarán equipados con pilas de combustible producidas por Symbio.</w:t>
          </w:r>
        </w:p>
        <w:p w14:paraId="2589D54D" w14:textId="77777777" w:rsidR="00C071AD" w:rsidRDefault="00C071AD" w:rsidP="00C36470">
          <w:pPr>
            <w:spacing w:line="276" w:lineRule="auto"/>
            <w:jc w:val="both"/>
            <w:rPr>
              <w:rFonts w:ascii="Arial" w:hAnsi="Arial" w:cs="Arial"/>
              <w:sz w:val="20"/>
              <w:szCs w:val="20"/>
              <w:lang w:val="es"/>
            </w:rPr>
          </w:pPr>
        </w:p>
        <w:p w14:paraId="76494033" w14:textId="3E7D5EFC" w:rsidR="00C071AD" w:rsidRPr="00C36470" w:rsidRDefault="00C071AD" w:rsidP="00C071AD">
          <w:pPr>
            <w:spacing w:line="276" w:lineRule="auto"/>
            <w:jc w:val="both"/>
            <w:rPr>
              <w:rFonts w:ascii="Arial" w:hAnsi="Arial" w:cs="Arial"/>
              <w:i/>
              <w:iCs/>
              <w:sz w:val="20"/>
              <w:szCs w:val="20"/>
              <w:lang w:val="es-ES"/>
            </w:rPr>
          </w:pPr>
          <w:r w:rsidRPr="00C36470">
            <w:rPr>
              <w:rFonts w:ascii="Arial" w:hAnsi="Arial" w:cs="Arial"/>
              <w:b/>
              <w:bCs/>
              <w:sz w:val="20"/>
              <w:szCs w:val="20"/>
              <w:lang w:val="es"/>
            </w:rPr>
            <w:t>Florent MENEGAUX, CEO de MICHELIN</w:t>
          </w:r>
          <w:r w:rsidRPr="00C36470">
            <w:rPr>
              <w:rFonts w:ascii="Arial" w:hAnsi="Arial" w:cs="Arial"/>
              <w:sz w:val="20"/>
              <w:szCs w:val="20"/>
              <w:lang w:val="es"/>
            </w:rPr>
            <w:t>:</w:t>
          </w:r>
          <w:r w:rsidRPr="00C36470">
            <w:rPr>
              <w:rFonts w:ascii="Arial" w:hAnsi="Arial" w:cs="Arial"/>
              <w:i/>
              <w:iCs/>
              <w:sz w:val="20"/>
              <w:szCs w:val="20"/>
              <w:lang w:val="es"/>
            </w:rPr>
            <w:t xml:space="preserve"> </w:t>
          </w:r>
          <w:r>
            <w:rPr>
              <w:rFonts w:ascii="Arial" w:hAnsi="Arial" w:cs="Arial"/>
              <w:i/>
              <w:iCs/>
              <w:sz w:val="20"/>
              <w:szCs w:val="20"/>
              <w:lang w:val="es"/>
            </w:rPr>
            <w:t>“</w:t>
          </w:r>
          <w:r w:rsidRPr="00C36470">
            <w:rPr>
              <w:rFonts w:ascii="Arial" w:hAnsi="Arial" w:cs="Arial"/>
              <w:i/>
              <w:iCs/>
              <w:sz w:val="20"/>
              <w:szCs w:val="20"/>
              <w:lang w:val="es"/>
            </w:rPr>
            <w:t xml:space="preserve">Michelin creyó muy pronto en el hidrógeno y en Symbio, </w:t>
          </w:r>
          <w:r>
            <w:rPr>
              <w:rFonts w:ascii="Arial" w:hAnsi="Arial" w:cs="Arial"/>
              <w:i/>
              <w:iCs/>
              <w:sz w:val="20"/>
              <w:szCs w:val="20"/>
              <w:lang w:val="es"/>
            </w:rPr>
            <w:t xml:space="preserve">compañía </w:t>
          </w:r>
          <w:r w:rsidRPr="00C36470">
            <w:rPr>
              <w:rFonts w:ascii="Arial" w:hAnsi="Arial" w:cs="Arial"/>
              <w:i/>
              <w:iCs/>
              <w:sz w:val="20"/>
              <w:szCs w:val="20"/>
              <w:lang w:val="es"/>
            </w:rPr>
            <w:t>que adquirimos antes de convertirse en una joint</w:t>
          </w:r>
          <w:r>
            <w:rPr>
              <w:rFonts w:ascii="Arial" w:hAnsi="Arial" w:cs="Arial"/>
              <w:i/>
              <w:iCs/>
              <w:sz w:val="20"/>
              <w:szCs w:val="20"/>
              <w:lang w:val="es"/>
            </w:rPr>
            <w:t>-</w:t>
          </w:r>
          <w:r w:rsidRPr="00C36470">
            <w:rPr>
              <w:rFonts w:ascii="Arial" w:hAnsi="Arial" w:cs="Arial"/>
              <w:i/>
              <w:iCs/>
              <w:sz w:val="20"/>
              <w:szCs w:val="20"/>
              <w:lang w:val="es"/>
            </w:rPr>
            <w:t xml:space="preserve">venture con Forvia en 2019. La entrada de Stellantis en el capital este año confirma que el hidrógeno responde a una preocupación constante por apoyar el futuro de la movilidad. Esta tecnología está demostrando ser un complemento esencial para satisfacer la necesidad de </w:t>
          </w:r>
          <w:r>
            <w:rPr>
              <w:rFonts w:ascii="Arial" w:hAnsi="Arial" w:cs="Arial"/>
              <w:i/>
              <w:iCs/>
              <w:sz w:val="20"/>
              <w:szCs w:val="20"/>
              <w:lang w:val="es"/>
            </w:rPr>
            <w:t xml:space="preserve">una </w:t>
          </w:r>
          <w:r w:rsidRPr="00C36470">
            <w:rPr>
              <w:rFonts w:ascii="Arial" w:hAnsi="Arial" w:cs="Arial"/>
              <w:i/>
              <w:iCs/>
              <w:sz w:val="20"/>
              <w:szCs w:val="20"/>
              <w:lang w:val="es"/>
            </w:rPr>
            <w:t>mayor autonomía, sobre todo para los vehículos comerciales, que están empezando a equiparse</w:t>
          </w:r>
          <w:r>
            <w:rPr>
              <w:rFonts w:ascii="Arial" w:hAnsi="Arial" w:cs="Arial"/>
              <w:i/>
              <w:iCs/>
              <w:sz w:val="20"/>
              <w:szCs w:val="20"/>
              <w:lang w:val="es"/>
            </w:rPr>
            <w:t xml:space="preserve"> con esta tecnología</w:t>
          </w:r>
          <w:r w:rsidRPr="00C36470">
            <w:rPr>
              <w:rFonts w:ascii="Arial" w:hAnsi="Arial" w:cs="Arial"/>
              <w:i/>
              <w:iCs/>
              <w:sz w:val="20"/>
              <w:szCs w:val="20"/>
              <w:lang w:val="es"/>
            </w:rPr>
            <w:t>. No es casualidad que el Grupo haya anunciado recientemente una gama de vehículos propulsados por hidrógeno a través de su filial Watèa by Michelin, operador de movilidad especializado en la transición energética de las flotas de empresas</w:t>
          </w:r>
          <w:r>
            <w:rPr>
              <w:rFonts w:ascii="Arial" w:hAnsi="Arial" w:cs="Arial"/>
              <w:i/>
              <w:iCs/>
              <w:sz w:val="20"/>
              <w:szCs w:val="20"/>
              <w:lang w:val="es"/>
            </w:rPr>
            <w:t>”</w:t>
          </w:r>
          <w:r w:rsidRPr="00C36470">
            <w:rPr>
              <w:rFonts w:ascii="Arial" w:hAnsi="Arial" w:cs="Arial"/>
              <w:i/>
              <w:iCs/>
              <w:sz w:val="20"/>
              <w:szCs w:val="20"/>
              <w:lang w:val="es"/>
            </w:rPr>
            <w:t>.</w:t>
          </w:r>
        </w:p>
        <w:p w14:paraId="34172092" w14:textId="77777777" w:rsidR="00C071AD" w:rsidRPr="00C36470" w:rsidRDefault="00C071AD" w:rsidP="00C36470">
          <w:pPr>
            <w:spacing w:line="276" w:lineRule="auto"/>
            <w:jc w:val="both"/>
            <w:rPr>
              <w:rFonts w:ascii="Arial" w:hAnsi="Arial" w:cs="Arial"/>
              <w:sz w:val="20"/>
              <w:szCs w:val="20"/>
              <w:lang w:val="es-ES"/>
            </w:rPr>
          </w:pPr>
        </w:p>
        <w:p w14:paraId="49ABFAAB" w14:textId="0578AF95" w:rsidR="00C36470" w:rsidRPr="00C36470" w:rsidRDefault="00C36470" w:rsidP="00C36470">
          <w:pPr>
            <w:spacing w:line="276" w:lineRule="auto"/>
            <w:jc w:val="both"/>
            <w:rPr>
              <w:rFonts w:ascii="Arial" w:hAnsi="Arial" w:cs="Arial"/>
              <w:i/>
              <w:iCs/>
              <w:sz w:val="20"/>
              <w:szCs w:val="20"/>
              <w:lang w:val="es-ES"/>
            </w:rPr>
          </w:pPr>
          <w:r w:rsidRPr="00C36470">
            <w:rPr>
              <w:rFonts w:ascii="Arial" w:hAnsi="Arial" w:cs="Arial"/>
              <w:b/>
              <w:bCs/>
              <w:sz w:val="20"/>
              <w:szCs w:val="20"/>
              <w:lang w:val="es"/>
            </w:rPr>
            <w:t>Philippe ROSIER, CEO de SYMBIO</w:t>
          </w:r>
          <w:r w:rsidRPr="00C36470">
            <w:rPr>
              <w:rFonts w:ascii="Arial" w:hAnsi="Arial" w:cs="Arial"/>
              <w:sz w:val="20"/>
              <w:szCs w:val="20"/>
              <w:lang w:val="es"/>
            </w:rPr>
            <w:t>:</w:t>
          </w:r>
          <w:r w:rsidRPr="00C36470">
            <w:rPr>
              <w:rFonts w:ascii="Arial" w:hAnsi="Arial" w:cs="Arial"/>
              <w:i/>
              <w:iCs/>
              <w:sz w:val="20"/>
              <w:szCs w:val="20"/>
              <w:lang w:val="es"/>
            </w:rPr>
            <w:t xml:space="preserve"> </w:t>
          </w:r>
          <w:r w:rsidR="00C071AD">
            <w:rPr>
              <w:rFonts w:ascii="Arial" w:hAnsi="Arial" w:cs="Arial"/>
              <w:i/>
              <w:iCs/>
              <w:sz w:val="20"/>
              <w:szCs w:val="20"/>
              <w:lang w:val="es"/>
            </w:rPr>
            <w:t>“</w:t>
          </w:r>
          <w:r w:rsidRPr="00C36470">
            <w:rPr>
              <w:rFonts w:ascii="Arial" w:hAnsi="Arial" w:cs="Arial"/>
              <w:i/>
              <w:iCs/>
              <w:sz w:val="20"/>
              <w:szCs w:val="20"/>
              <w:lang w:val="es"/>
            </w:rPr>
            <w:t xml:space="preserve">SymphonHy es la prueba del liderazgo industrial y tecnológico de Europa. Junto con todo el ecosistema y nuestros socios privados y públicos, estamos preparados para ampliar y hacer de la movilidad eléctrica de hidrógeno una realidad sostenible, de alto rendimiento y accesible. Entregado en menos de dos años, SymphonHy </w:t>
          </w:r>
          <w:r w:rsidR="00C071AD">
            <w:rPr>
              <w:rFonts w:ascii="Arial" w:hAnsi="Arial" w:cs="Arial"/>
              <w:i/>
              <w:iCs/>
              <w:sz w:val="20"/>
              <w:szCs w:val="20"/>
              <w:lang w:val="es"/>
            </w:rPr>
            <w:t>demuestra</w:t>
          </w:r>
          <w:r w:rsidRPr="00C36470">
            <w:rPr>
              <w:rFonts w:ascii="Arial" w:hAnsi="Arial" w:cs="Arial"/>
              <w:i/>
              <w:iCs/>
              <w:sz w:val="20"/>
              <w:szCs w:val="20"/>
              <w:lang w:val="es"/>
            </w:rPr>
            <w:t xml:space="preserve"> la capacidad de Symbio para cumplir sus compromisos industriales</w:t>
          </w:r>
          <w:r w:rsidR="00C071AD">
            <w:rPr>
              <w:rFonts w:ascii="Arial" w:hAnsi="Arial" w:cs="Arial"/>
              <w:i/>
              <w:iCs/>
              <w:sz w:val="20"/>
              <w:szCs w:val="20"/>
              <w:lang w:val="es"/>
            </w:rPr>
            <w:t xml:space="preserve"> y contribuir a acelerar </w:t>
          </w:r>
          <w:r w:rsidRPr="00C36470">
            <w:rPr>
              <w:rFonts w:ascii="Arial" w:hAnsi="Arial" w:cs="Arial"/>
              <w:i/>
              <w:iCs/>
              <w:sz w:val="20"/>
              <w:szCs w:val="20"/>
              <w:lang w:val="es"/>
            </w:rPr>
            <w:t xml:space="preserve">el despliegue de la movilidad de hidrógeno con cero emisiones. El primer sistema 100% de pila de combustible ensamblado en SymphonHy se </w:t>
          </w:r>
          <w:r w:rsidR="008040A4">
            <w:rPr>
              <w:rFonts w:ascii="Arial" w:hAnsi="Arial" w:cs="Arial"/>
              <w:i/>
              <w:iCs/>
              <w:sz w:val="20"/>
              <w:szCs w:val="20"/>
              <w:lang w:val="es"/>
            </w:rPr>
            <w:t>entregó</w:t>
          </w:r>
          <w:r w:rsidRPr="00C36470">
            <w:rPr>
              <w:rFonts w:ascii="Arial" w:hAnsi="Arial" w:cs="Arial"/>
              <w:i/>
              <w:iCs/>
              <w:sz w:val="20"/>
              <w:szCs w:val="20"/>
              <w:lang w:val="es"/>
            </w:rPr>
            <w:t xml:space="preserve"> en octubre de 2023, solo un mes después de </w:t>
          </w:r>
          <w:r w:rsidR="00C071AD">
            <w:rPr>
              <w:rFonts w:ascii="Arial" w:hAnsi="Arial" w:cs="Arial"/>
              <w:i/>
              <w:iCs/>
              <w:sz w:val="20"/>
              <w:szCs w:val="20"/>
              <w:lang w:val="es"/>
            </w:rPr>
            <w:t xml:space="preserve">la puesta en marcha de la </w:t>
          </w:r>
          <w:r w:rsidRPr="00C36470">
            <w:rPr>
              <w:rFonts w:ascii="Arial" w:hAnsi="Arial" w:cs="Arial"/>
              <w:i/>
              <w:iCs/>
              <w:sz w:val="20"/>
              <w:szCs w:val="20"/>
              <w:lang w:val="es"/>
            </w:rPr>
            <w:t>gigafactoría</w:t>
          </w:r>
          <w:r w:rsidR="00C071AD">
            <w:rPr>
              <w:rFonts w:ascii="Arial" w:hAnsi="Arial" w:cs="Arial"/>
              <w:i/>
              <w:iCs/>
              <w:sz w:val="20"/>
              <w:szCs w:val="20"/>
              <w:lang w:val="es"/>
            </w:rPr>
            <w:t>”.</w:t>
          </w:r>
          <w:r w:rsidRPr="00C36470">
            <w:rPr>
              <w:rFonts w:ascii="Arial" w:hAnsi="Arial" w:cs="Arial"/>
              <w:i/>
              <w:iCs/>
              <w:sz w:val="20"/>
              <w:szCs w:val="20"/>
              <w:lang w:val="es"/>
            </w:rPr>
            <w:t xml:space="preserve"> </w:t>
          </w:r>
        </w:p>
        <w:p w14:paraId="65BC56F9" w14:textId="77777777" w:rsidR="00C36470" w:rsidRPr="00C36470" w:rsidRDefault="00C36470" w:rsidP="00C36470">
          <w:pPr>
            <w:spacing w:line="276" w:lineRule="auto"/>
            <w:jc w:val="both"/>
            <w:rPr>
              <w:rFonts w:ascii="Arial" w:hAnsi="Arial" w:cs="Arial"/>
              <w:sz w:val="20"/>
              <w:szCs w:val="20"/>
              <w:lang w:val="es-ES"/>
            </w:rPr>
          </w:pPr>
        </w:p>
        <w:p w14:paraId="49B9F7C7" w14:textId="06B2D644" w:rsidR="00C36470" w:rsidRDefault="00C36470" w:rsidP="00C36470">
          <w:pPr>
            <w:spacing w:line="276" w:lineRule="auto"/>
            <w:jc w:val="both"/>
            <w:rPr>
              <w:rFonts w:ascii="Arial" w:hAnsi="Arial" w:cs="Arial"/>
              <w:i/>
              <w:iCs/>
              <w:sz w:val="20"/>
              <w:szCs w:val="20"/>
              <w:lang w:val="es"/>
            </w:rPr>
          </w:pPr>
          <w:r w:rsidRPr="00C36470">
            <w:rPr>
              <w:rFonts w:ascii="Arial" w:hAnsi="Arial" w:cs="Arial"/>
              <w:b/>
              <w:bCs/>
              <w:sz w:val="20"/>
              <w:szCs w:val="20"/>
              <w:lang w:val="es"/>
            </w:rPr>
            <w:t>Patrick KOLLER, CEO de FORVIA</w:t>
          </w:r>
          <w:r w:rsidRPr="00C36470">
            <w:rPr>
              <w:rFonts w:ascii="Arial" w:hAnsi="Arial" w:cs="Arial"/>
              <w:sz w:val="20"/>
              <w:szCs w:val="20"/>
              <w:lang w:val="es"/>
            </w:rPr>
            <w:t>:</w:t>
          </w:r>
          <w:r w:rsidRPr="00C36470">
            <w:rPr>
              <w:rFonts w:ascii="Arial" w:hAnsi="Arial" w:cs="Arial"/>
              <w:i/>
              <w:iCs/>
              <w:sz w:val="20"/>
              <w:szCs w:val="20"/>
              <w:lang w:val="es"/>
            </w:rPr>
            <w:t xml:space="preserve"> </w:t>
          </w:r>
          <w:r w:rsidR="00C071AD">
            <w:rPr>
              <w:rFonts w:ascii="Arial" w:hAnsi="Arial" w:cs="Arial"/>
              <w:i/>
              <w:iCs/>
              <w:sz w:val="20"/>
              <w:szCs w:val="20"/>
              <w:lang w:val="es"/>
            </w:rPr>
            <w:t>“</w:t>
          </w:r>
          <w:r w:rsidRPr="00C36470">
            <w:rPr>
              <w:rFonts w:ascii="Arial" w:hAnsi="Arial" w:cs="Arial"/>
              <w:i/>
              <w:iCs/>
              <w:sz w:val="20"/>
              <w:szCs w:val="20"/>
              <w:lang w:val="es"/>
            </w:rPr>
            <w:t>Unas semanas después de inaugurar dos grandes plantas de FORVIA en Francia para acelerar la descarbonización de la movilidad, estoy encantado de formar parte de este nuevo paso de Symbio, que ahora está dimensionada para afrontar los retos del mercado global. Esta planta es una prueba más de nuestro compromiso con la movilidad de emisiones cero. FORVIA cree en la tecnología del hidrógeno como la única alternativa complementaria creíble a la electrificación por baterías. Con Symbio cubrimos el 75% de la cadena de valor de la movilidad del hidrógeno, desde las pilas de combustible hasta los sistemas de almacenamiento. Trabajamos para desarrollar soluciones innovadoras que mejoren la autonomía de los vehículos eléctricos de pila de combustible de nuestr</w:t>
          </w:r>
          <w:r w:rsidR="00C071AD">
            <w:rPr>
              <w:rFonts w:ascii="Arial" w:hAnsi="Arial" w:cs="Arial"/>
              <w:i/>
              <w:iCs/>
              <w:sz w:val="20"/>
              <w:szCs w:val="20"/>
              <w:lang w:val="es"/>
            </w:rPr>
            <w:t>o</w:t>
          </w:r>
          <w:r w:rsidRPr="00C36470">
            <w:rPr>
              <w:rFonts w:ascii="Arial" w:hAnsi="Arial" w:cs="Arial"/>
              <w:i/>
              <w:iCs/>
              <w:sz w:val="20"/>
              <w:szCs w:val="20"/>
              <w:lang w:val="es"/>
            </w:rPr>
            <w:t xml:space="preserve">s clientes. En 2022, FORVIA entregó 10.000 depósitos de hidrógeno en todo el mundo, un récord y un hito importante en nuestra búsqueda para convertirnos en </w:t>
          </w:r>
          <w:r w:rsidR="00C071AD">
            <w:rPr>
              <w:rFonts w:ascii="Arial" w:hAnsi="Arial" w:cs="Arial"/>
              <w:i/>
              <w:iCs/>
              <w:sz w:val="20"/>
              <w:szCs w:val="20"/>
              <w:lang w:val="es"/>
            </w:rPr>
            <w:t>líderes en este campo”.</w:t>
          </w:r>
        </w:p>
        <w:p w14:paraId="627920A0" w14:textId="77777777" w:rsidR="00C071AD" w:rsidRPr="00C36470" w:rsidRDefault="00C071AD" w:rsidP="00C36470">
          <w:pPr>
            <w:spacing w:line="276" w:lineRule="auto"/>
            <w:jc w:val="both"/>
            <w:rPr>
              <w:rFonts w:ascii="Arial" w:hAnsi="Arial" w:cs="Arial"/>
              <w:sz w:val="20"/>
              <w:szCs w:val="20"/>
              <w:lang w:val="es-ES"/>
            </w:rPr>
          </w:pPr>
        </w:p>
        <w:p w14:paraId="7E635B24" w14:textId="4802E4CE" w:rsidR="00C36470" w:rsidRPr="00C36470" w:rsidRDefault="00C36470" w:rsidP="00C36470">
          <w:pPr>
            <w:spacing w:line="276" w:lineRule="auto"/>
            <w:jc w:val="both"/>
            <w:rPr>
              <w:rFonts w:ascii="Arial" w:hAnsi="Arial" w:cs="Arial"/>
              <w:i/>
              <w:iCs/>
              <w:sz w:val="20"/>
              <w:szCs w:val="20"/>
              <w:lang w:val="es-ES"/>
            </w:rPr>
          </w:pPr>
          <w:r w:rsidRPr="00C36470">
            <w:rPr>
              <w:rFonts w:ascii="Arial" w:hAnsi="Arial" w:cs="Arial"/>
              <w:b/>
              <w:bCs/>
              <w:sz w:val="20"/>
              <w:szCs w:val="20"/>
              <w:lang w:val="es"/>
            </w:rPr>
            <w:t>Carlos TAVARES, CEO de STELLANTIS</w:t>
          </w:r>
          <w:r w:rsidRPr="00C36470">
            <w:rPr>
              <w:rFonts w:ascii="Arial" w:hAnsi="Arial" w:cs="Arial"/>
              <w:sz w:val="20"/>
              <w:szCs w:val="20"/>
              <w:lang w:val="es"/>
            </w:rPr>
            <w:t>:</w:t>
          </w:r>
          <w:r w:rsidRPr="00C36470">
            <w:rPr>
              <w:rFonts w:ascii="Arial" w:hAnsi="Arial" w:cs="Arial"/>
              <w:i/>
              <w:iCs/>
              <w:sz w:val="20"/>
              <w:szCs w:val="20"/>
              <w:lang w:val="es"/>
            </w:rPr>
            <w:t xml:space="preserve"> </w:t>
          </w:r>
          <w:r w:rsidR="00C071AD">
            <w:rPr>
              <w:rFonts w:ascii="Arial" w:hAnsi="Arial" w:cs="Arial"/>
              <w:i/>
              <w:iCs/>
              <w:sz w:val="20"/>
              <w:szCs w:val="20"/>
              <w:lang w:val="es"/>
            </w:rPr>
            <w:t>“</w:t>
          </w:r>
          <w:r w:rsidRPr="00C36470">
            <w:rPr>
              <w:rFonts w:ascii="Arial" w:hAnsi="Arial" w:cs="Arial"/>
              <w:i/>
              <w:iCs/>
              <w:sz w:val="20"/>
              <w:szCs w:val="20"/>
              <w:lang w:val="es"/>
            </w:rPr>
            <w:t>Symbio es la prueba de que tres compañías de origen francés y líderes en sus respectivos campos pueden unir sus fuerzas y conocimientos para estar a la vanguardia. La inauguración de hoy supone un paso importante, ya que el hidrógeno forma parte de la combinación de tecnologías que estamos proponiendo a l</w:t>
          </w:r>
          <w:r w:rsidR="00C071AD">
            <w:rPr>
              <w:rFonts w:ascii="Arial" w:hAnsi="Arial" w:cs="Arial"/>
              <w:i/>
              <w:iCs/>
              <w:sz w:val="20"/>
              <w:szCs w:val="20"/>
              <w:lang w:val="es"/>
            </w:rPr>
            <w:t>o</w:t>
          </w:r>
          <w:r w:rsidRPr="00C36470">
            <w:rPr>
              <w:rFonts w:ascii="Arial" w:hAnsi="Arial" w:cs="Arial"/>
              <w:i/>
              <w:iCs/>
              <w:sz w:val="20"/>
              <w:szCs w:val="20"/>
              <w:lang w:val="es"/>
            </w:rPr>
            <w:t>s clientes de vehículos comerciales</w:t>
          </w:r>
          <w:r w:rsidR="00C071AD">
            <w:rPr>
              <w:rFonts w:ascii="Arial" w:hAnsi="Arial" w:cs="Arial"/>
              <w:i/>
              <w:iCs/>
              <w:sz w:val="20"/>
              <w:szCs w:val="20"/>
              <w:lang w:val="es"/>
            </w:rPr>
            <w:t xml:space="preserve"> ligeros</w:t>
          </w:r>
          <w:r w:rsidRPr="00C36470">
            <w:rPr>
              <w:rFonts w:ascii="Arial" w:hAnsi="Arial" w:cs="Arial"/>
              <w:i/>
              <w:iCs/>
              <w:sz w:val="20"/>
              <w:szCs w:val="20"/>
              <w:lang w:val="es"/>
            </w:rPr>
            <w:t xml:space="preserve">. Esta tecnología es un componente básico del potente ecosistema de electrificación que estamos </w:t>
          </w:r>
          <w:r w:rsidRPr="00C36470">
            <w:rPr>
              <w:rFonts w:ascii="Arial" w:hAnsi="Arial" w:cs="Arial"/>
              <w:i/>
              <w:iCs/>
              <w:sz w:val="20"/>
              <w:szCs w:val="20"/>
              <w:lang w:val="es"/>
            </w:rPr>
            <w:lastRenderedPageBreak/>
            <w:t>desarrollando para respaldar nuestro audaz objetivo de alcanzar un 100% de ventas eléctricas en Europa y un 50% en EE.UU</w:t>
          </w:r>
          <w:r w:rsidR="0056708B">
            <w:rPr>
              <w:rFonts w:ascii="Arial" w:hAnsi="Arial" w:cs="Arial"/>
              <w:i/>
              <w:iCs/>
              <w:sz w:val="20"/>
              <w:szCs w:val="20"/>
              <w:lang w:val="es"/>
            </w:rPr>
            <w:t xml:space="preserve"> para 2030</w:t>
          </w:r>
          <w:r w:rsidRPr="00C36470">
            <w:rPr>
              <w:rFonts w:ascii="Arial" w:hAnsi="Arial" w:cs="Arial"/>
              <w:i/>
              <w:iCs/>
              <w:sz w:val="20"/>
              <w:szCs w:val="20"/>
              <w:lang w:val="es"/>
            </w:rPr>
            <w:t xml:space="preserve">. Dado que el propósito de Stellantis es </w:t>
          </w:r>
          <w:r w:rsidR="0056708B">
            <w:rPr>
              <w:rFonts w:ascii="Arial" w:hAnsi="Arial" w:cs="Arial"/>
              <w:i/>
              <w:iCs/>
              <w:sz w:val="20"/>
              <w:szCs w:val="20"/>
              <w:lang w:val="es"/>
            </w:rPr>
            <w:t>'</w:t>
          </w:r>
          <w:r w:rsidRPr="00C36470">
            <w:rPr>
              <w:rFonts w:ascii="Arial" w:hAnsi="Arial" w:cs="Arial"/>
              <w:i/>
              <w:iCs/>
              <w:sz w:val="20"/>
              <w:szCs w:val="20"/>
              <w:lang w:val="es"/>
            </w:rPr>
            <w:t>liderar el modo en que se mueve el mundo</w:t>
          </w:r>
          <w:r w:rsidR="0056708B">
            <w:rPr>
              <w:rFonts w:ascii="Arial" w:hAnsi="Arial" w:cs="Arial"/>
              <w:i/>
              <w:iCs/>
              <w:sz w:val="20"/>
              <w:szCs w:val="20"/>
              <w:lang w:val="es"/>
            </w:rPr>
            <w:t>’</w:t>
          </w:r>
          <w:r w:rsidRPr="00C36470">
            <w:rPr>
              <w:rFonts w:ascii="Arial" w:hAnsi="Arial" w:cs="Arial"/>
              <w:i/>
              <w:iCs/>
              <w:sz w:val="20"/>
              <w:szCs w:val="20"/>
              <w:lang w:val="es"/>
            </w:rPr>
            <w:t>, el hidrógeno contribuirá a alcanzar nuestro ambicioso objetivo de cero emisiones netas de carbono para 2038, adelantándonos a la competencia en nuestra lucha contra el cambio climático</w:t>
          </w:r>
          <w:r w:rsidR="00C071AD">
            <w:rPr>
              <w:rFonts w:ascii="Arial" w:hAnsi="Arial" w:cs="Arial"/>
              <w:i/>
              <w:iCs/>
              <w:sz w:val="20"/>
              <w:szCs w:val="20"/>
              <w:lang w:val="es"/>
            </w:rPr>
            <w:t>”.</w:t>
          </w:r>
        </w:p>
        <w:p w14:paraId="44AC69B7" w14:textId="77777777" w:rsidR="00C36470" w:rsidRPr="00C36470" w:rsidRDefault="00C36470" w:rsidP="00C36470">
          <w:pPr>
            <w:spacing w:line="276" w:lineRule="auto"/>
            <w:jc w:val="both"/>
            <w:rPr>
              <w:rFonts w:ascii="Arial" w:hAnsi="Arial" w:cs="Arial"/>
              <w:i/>
              <w:iCs/>
              <w:sz w:val="20"/>
              <w:szCs w:val="20"/>
              <w:lang w:val="es-ES"/>
            </w:rPr>
          </w:pPr>
        </w:p>
        <w:p w14:paraId="25607237" w14:textId="4D90AC0A" w:rsidR="00C36470" w:rsidRPr="00C36470" w:rsidRDefault="00C36470" w:rsidP="00C36470">
          <w:pPr>
            <w:spacing w:line="276" w:lineRule="auto"/>
            <w:jc w:val="both"/>
            <w:rPr>
              <w:rFonts w:ascii="Arial" w:hAnsi="Arial" w:cs="Arial"/>
              <w:sz w:val="20"/>
              <w:szCs w:val="20"/>
              <w:lang w:val="es-ES"/>
            </w:rPr>
          </w:pPr>
          <w:r w:rsidRPr="00C36470">
            <w:rPr>
              <w:rFonts w:ascii="Arial" w:hAnsi="Arial" w:cs="Arial"/>
              <w:sz w:val="20"/>
              <w:szCs w:val="20"/>
              <w:lang w:val="es"/>
            </w:rPr>
            <w:t>Además, en asociación con el grupo alemán Schaeffler, Symbio ha creado una joint</w:t>
          </w:r>
          <w:r w:rsidR="0056708B">
            <w:rPr>
              <w:rFonts w:ascii="Arial" w:hAnsi="Arial" w:cs="Arial"/>
              <w:sz w:val="20"/>
              <w:szCs w:val="20"/>
              <w:lang w:val="es"/>
            </w:rPr>
            <w:t>-</w:t>
          </w:r>
          <w:r w:rsidRPr="00C36470">
            <w:rPr>
              <w:rFonts w:ascii="Arial" w:hAnsi="Arial" w:cs="Arial"/>
              <w:sz w:val="20"/>
              <w:szCs w:val="20"/>
              <w:lang w:val="es"/>
            </w:rPr>
            <w:t xml:space="preserve">venture al 50%, Innoplate, para producir placas bipolares (BPP), un componente estratégico en las pilas de combustible. Con sede en Alsacia (Francia), Innoplate entrará en funcionamiento en el primer trimestre del próximo año con una capacidad </w:t>
          </w:r>
          <w:r w:rsidR="0056708B">
            <w:rPr>
              <w:rFonts w:ascii="Arial" w:hAnsi="Arial" w:cs="Arial"/>
              <w:sz w:val="20"/>
              <w:szCs w:val="20"/>
              <w:lang w:val="es"/>
            </w:rPr>
            <w:t xml:space="preserve">de producción </w:t>
          </w:r>
          <w:r w:rsidRPr="00C36470">
            <w:rPr>
              <w:rFonts w:ascii="Arial" w:hAnsi="Arial" w:cs="Arial"/>
              <w:sz w:val="20"/>
              <w:szCs w:val="20"/>
              <w:lang w:val="es"/>
            </w:rPr>
            <w:t>inicial de 4 millones de BPP, que aumentará a unos 50 millones de BPP anuales y dará empleo a más de 120 personas en 2030. Innoplate ayudará a acelerar la producción de BPP de nueva generación para el mercado de pilas de combustible PEM (</w:t>
          </w:r>
          <w:r w:rsidR="0056708B">
            <w:rPr>
              <w:rFonts w:ascii="Arial" w:hAnsi="Arial" w:cs="Arial"/>
              <w:sz w:val="20"/>
              <w:szCs w:val="20"/>
              <w:lang w:val="es"/>
            </w:rPr>
            <w:t>membrana de intercambio protónico</w:t>
          </w:r>
          <w:r w:rsidRPr="00C36470">
            <w:rPr>
              <w:rFonts w:ascii="Arial" w:hAnsi="Arial" w:cs="Arial"/>
              <w:sz w:val="20"/>
              <w:szCs w:val="20"/>
              <w:lang w:val="es"/>
            </w:rPr>
            <w:t>), mejorando el rendimiento y la competitividad al tiempo que se reducen los costes.</w:t>
          </w:r>
        </w:p>
        <w:p w14:paraId="000A6E91" w14:textId="77777777" w:rsidR="00C36470" w:rsidRPr="00C36470" w:rsidRDefault="00C36470" w:rsidP="00C36470">
          <w:pPr>
            <w:spacing w:line="276" w:lineRule="auto"/>
            <w:jc w:val="both"/>
            <w:rPr>
              <w:rFonts w:ascii="Arial" w:hAnsi="Arial" w:cs="Arial"/>
              <w:sz w:val="20"/>
              <w:szCs w:val="20"/>
              <w:lang w:val="es-ES"/>
            </w:rPr>
          </w:pPr>
        </w:p>
        <w:p w14:paraId="2B406833" w14:textId="189331F4" w:rsidR="00C36470" w:rsidRPr="00C36470" w:rsidRDefault="00C36470" w:rsidP="00C36470">
          <w:pPr>
            <w:spacing w:line="276" w:lineRule="auto"/>
            <w:jc w:val="both"/>
            <w:rPr>
              <w:rFonts w:ascii="Arial" w:hAnsi="Arial" w:cs="Arial"/>
              <w:sz w:val="20"/>
              <w:szCs w:val="20"/>
              <w:lang w:val="es-ES"/>
            </w:rPr>
          </w:pPr>
          <w:r w:rsidRPr="00C36470">
            <w:rPr>
              <w:rFonts w:ascii="Arial" w:hAnsi="Arial" w:cs="Arial"/>
              <w:sz w:val="20"/>
              <w:szCs w:val="20"/>
              <w:lang w:val="es"/>
            </w:rPr>
            <w:t xml:space="preserve">La tecnología de las pilas de combustible complementa a la de las baterías para lograr una movilidad eléctrica sostenible. Es </w:t>
          </w:r>
          <w:r w:rsidR="0056708B">
            <w:rPr>
              <w:rFonts w:ascii="Arial" w:hAnsi="Arial" w:cs="Arial"/>
              <w:sz w:val="20"/>
              <w:szCs w:val="20"/>
              <w:lang w:val="es"/>
            </w:rPr>
            <w:t>la solución óptima</w:t>
          </w:r>
          <w:r w:rsidRPr="00C36470">
            <w:rPr>
              <w:rFonts w:ascii="Arial" w:hAnsi="Arial" w:cs="Arial"/>
              <w:sz w:val="20"/>
              <w:szCs w:val="20"/>
              <w:lang w:val="es"/>
            </w:rPr>
            <w:t xml:space="preserve"> para </w:t>
          </w:r>
          <w:r w:rsidR="0056708B">
            <w:rPr>
              <w:rFonts w:ascii="Arial" w:hAnsi="Arial" w:cs="Arial"/>
              <w:sz w:val="20"/>
              <w:szCs w:val="20"/>
              <w:lang w:val="es"/>
            </w:rPr>
            <w:t>aplicaciones</w:t>
          </w:r>
          <w:r w:rsidRPr="00C36470">
            <w:rPr>
              <w:rFonts w:ascii="Arial" w:hAnsi="Arial" w:cs="Arial"/>
              <w:sz w:val="20"/>
              <w:szCs w:val="20"/>
              <w:lang w:val="es"/>
            </w:rPr>
            <w:t xml:space="preserve"> profesionales intensiv</w:t>
          </w:r>
          <w:r w:rsidR="0056708B">
            <w:rPr>
              <w:rFonts w:ascii="Arial" w:hAnsi="Arial" w:cs="Arial"/>
              <w:sz w:val="20"/>
              <w:szCs w:val="20"/>
              <w:lang w:val="es"/>
            </w:rPr>
            <w:t>a</w:t>
          </w:r>
          <w:r w:rsidRPr="00C36470">
            <w:rPr>
              <w:rFonts w:ascii="Arial" w:hAnsi="Arial" w:cs="Arial"/>
              <w:sz w:val="20"/>
              <w:szCs w:val="20"/>
              <w:lang w:val="es"/>
            </w:rPr>
            <w:t xml:space="preserve">s y exigentes que impliquen cargas pesadas, largas distancias y tiempos de </w:t>
          </w:r>
          <w:r w:rsidR="0056708B">
            <w:rPr>
              <w:rFonts w:ascii="Arial" w:hAnsi="Arial" w:cs="Arial"/>
              <w:sz w:val="20"/>
              <w:szCs w:val="20"/>
              <w:lang w:val="es"/>
            </w:rPr>
            <w:t>repostaje</w:t>
          </w:r>
          <w:r w:rsidRPr="00C36470">
            <w:rPr>
              <w:rFonts w:ascii="Arial" w:hAnsi="Arial" w:cs="Arial"/>
              <w:sz w:val="20"/>
              <w:szCs w:val="20"/>
              <w:lang w:val="es"/>
            </w:rPr>
            <w:t xml:space="preserve"> rápidos</w:t>
          </w:r>
          <w:r w:rsidR="0056708B">
            <w:rPr>
              <w:rFonts w:ascii="Arial" w:hAnsi="Arial" w:cs="Arial"/>
              <w:sz w:val="20"/>
              <w:szCs w:val="20"/>
              <w:lang w:val="es"/>
            </w:rPr>
            <w:t xml:space="preserve">, y </w:t>
          </w:r>
          <w:r w:rsidRPr="00C36470">
            <w:rPr>
              <w:rFonts w:ascii="Arial" w:hAnsi="Arial" w:cs="Arial"/>
              <w:sz w:val="20"/>
              <w:szCs w:val="20"/>
              <w:lang w:val="es"/>
            </w:rPr>
            <w:t>especialmente adecuad</w:t>
          </w:r>
          <w:r w:rsidR="0056708B">
            <w:rPr>
              <w:rFonts w:ascii="Arial" w:hAnsi="Arial" w:cs="Arial"/>
              <w:sz w:val="20"/>
              <w:szCs w:val="20"/>
              <w:lang w:val="es"/>
            </w:rPr>
            <w:t>a</w:t>
          </w:r>
          <w:r w:rsidRPr="00C36470">
            <w:rPr>
              <w:rFonts w:ascii="Arial" w:hAnsi="Arial" w:cs="Arial"/>
              <w:sz w:val="20"/>
              <w:szCs w:val="20"/>
              <w:lang w:val="es"/>
            </w:rPr>
            <w:t xml:space="preserve"> para </w:t>
          </w:r>
          <w:r w:rsidR="0056708B">
            <w:rPr>
              <w:rFonts w:ascii="Arial" w:hAnsi="Arial" w:cs="Arial"/>
              <w:sz w:val="20"/>
              <w:szCs w:val="20"/>
              <w:lang w:val="es"/>
            </w:rPr>
            <w:t>la movilidad empresarial</w:t>
          </w:r>
          <w:r w:rsidRPr="00C36470">
            <w:rPr>
              <w:rFonts w:ascii="Arial" w:hAnsi="Arial" w:cs="Arial"/>
              <w:sz w:val="20"/>
              <w:szCs w:val="20"/>
              <w:lang w:val="es"/>
            </w:rPr>
            <w:t>.</w:t>
          </w:r>
        </w:p>
        <w:p w14:paraId="60EA36DB" w14:textId="77777777" w:rsidR="00C36470" w:rsidRPr="00C36470" w:rsidRDefault="00C36470" w:rsidP="00C36470">
          <w:pPr>
            <w:spacing w:line="276" w:lineRule="auto"/>
            <w:jc w:val="both"/>
            <w:rPr>
              <w:rFonts w:ascii="Arial" w:hAnsi="Arial" w:cs="Arial"/>
              <w:sz w:val="20"/>
              <w:szCs w:val="20"/>
              <w:lang w:val="es-ES"/>
            </w:rPr>
          </w:pPr>
        </w:p>
        <w:p w14:paraId="14475E3B" w14:textId="77777777" w:rsidR="00C36470" w:rsidRPr="00C36470" w:rsidRDefault="00C36470" w:rsidP="00C36470">
          <w:pPr>
            <w:spacing w:line="276" w:lineRule="auto"/>
            <w:jc w:val="both"/>
            <w:rPr>
              <w:rFonts w:ascii="Arial" w:hAnsi="Arial" w:cs="Arial"/>
              <w:sz w:val="20"/>
              <w:szCs w:val="20"/>
              <w:lang w:val="es-ES"/>
            </w:rPr>
          </w:pPr>
          <w:r w:rsidRPr="00C36470">
            <w:rPr>
              <w:rFonts w:ascii="Arial" w:hAnsi="Arial" w:cs="Arial"/>
              <w:b/>
              <w:bCs/>
              <w:sz w:val="20"/>
              <w:szCs w:val="20"/>
              <w:lang w:val="es"/>
            </w:rPr>
            <w:t>HyMotive, un proyecto industrial y tecnológico estratégico que crea empleo</w:t>
          </w:r>
        </w:p>
        <w:p w14:paraId="10F6BBC7" w14:textId="77777777" w:rsidR="00C36470" w:rsidRPr="00C36470" w:rsidRDefault="00C36470" w:rsidP="00C36470">
          <w:pPr>
            <w:spacing w:line="276" w:lineRule="auto"/>
            <w:jc w:val="both"/>
            <w:rPr>
              <w:rFonts w:ascii="Arial" w:hAnsi="Arial" w:cs="Arial"/>
              <w:sz w:val="20"/>
              <w:szCs w:val="20"/>
              <w:lang w:val="es-ES"/>
            </w:rPr>
          </w:pPr>
        </w:p>
        <w:p w14:paraId="648E7990" w14:textId="2E744DB0" w:rsidR="00C36470" w:rsidRPr="00C36470" w:rsidRDefault="00C36470" w:rsidP="00C36470">
          <w:pPr>
            <w:spacing w:line="276" w:lineRule="auto"/>
            <w:jc w:val="both"/>
            <w:rPr>
              <w:rFonts w:ascii="Arial" w:hAnsi="Arial" w:cs="Arial"/>
              <w:sz w:val="20"/>
              <w:szCs w:val="20"/>
              <w:lang w:val="it-IT"/>
            </w:rPr>
          </w:pPr>
          <w:r w:rsidRPr="00C36470">
            <w:rPr>
              <w:rFonts w:ascii="Arial" w:hAnsi="Arial" w:cs="Arial"/>
              <w:sz w:val="20"/>
              <w:szCs w:val="20"/>
              <w:lang w:val="es"/>
            </w:rPr>
            <w:t xml:space="preserve">SymphonHy forma parte de HyMotive, un proyecto industrial y tecnológico estratégico apoyado por la Unión Europea y el Gobierno francés a través de los </w:t>
          </w:r>
          <w:r w:rsidR="0056708B">
            <w:rPr>
              <w:rFonts w:ascii="Arial" w:hAnsi="Arial" w:cs="Arial"/>
              <w:sz w:val="20"/>
              <w:szCs w:val="20"/>
              <w:lang w:val="es"/>
            </w:rPr>
            <w:t xml:space="preserve">Grandes Proyectos de Interés Común Europeos (PIIEC). </w:t>
          </w:r>
        </w:p>
        <w:p w14:paraId="48DA72F6" w14:textId="77777777" w:rsidR="00C36470" w:rsidRPr="00C36470" w:rsidRDefault="00C36470" w:rsidP="00C36470">
          <w:pPr>
            <w:spacing w:line="276" w:lineRule="auto"/>
            <w:jc w:val="both"/>
            <w:rPr>
              <w:rFonts w:ascii="Arial" w:hAnsi="Arial" w:cs="Arial"/>
              <w:sz w:val="20"/>
              <w:szCs w:val="20"/>
              <w:lang w:val="es-ES"/>
            </w:rPr>
          </w:pPr>
        </w:p>
        <w:p w14:paraId="7F79258C" w14:textId="41240280" w:rsidR="00C36470" w:rsidRPr="00C36470" w:rsidRDefault="00C36470" w:rsidP="00C36470">
          <w:pPr>
            <w:spacing w:line="276" w:lineRule="auto"/>
            <w:jc w:val="both"/>
            <w:rPr>
              <w:rFonts w:ascii="Arial" w:hAnsi="Arial" w:cs="Arial"/>
              <w:sz w:val="20"/>
              <w:szCs w:val="20"/>
              <w:lang w:val="es-ES"/>
            </w:rPr>
          </w:pPr>
          <w:r w:rsidRPr="00C36470">
            <w:rPr>
              <w:rFonts w:ascii="Arial" w:hAnsi="Arial" w:cs="Arial"/>
              <w:sz w:val="20"/>
              <w:szCs w:val="20"/>
              <w:lang w:val="es"/>
            </w:rPr>
            <w:t>HyMotive representa una inversión total de 1.000 millones de euros</w:t>
          </w:r>
          <w:r w:rsidR="0056708B">
            <w:rPr>
              <w:rFonts w:ascii="Arial" w:hAnsi="Arial" w:cs="Arial"/>
              <w:sz w:val="20"/>
              <w:szCs w:val="20"/>
              <w:lang w:val="es"/>
            </w:rPr>
            <w:t xml:space="preserve"> a lo largo de 7 años, y prevé</w:t>
          </w:r>
          <w:r w:rsidRPr="00C36470">
            <w:rPr>
              <w:rFonts w:ascii="Arial" w:hAnsi="Arial" w:cs="Arial"/>
              <w:sz w:val="20"/>
              <w:szCs w:val="20"/>
              <w:lang w:val="es"/>
            </w:rPr>
            <w:t xml:space="preserve"> construir una segunda gigafactoría, duplicando su capacidad de producción global en Francia hasta 100.000 sistemas </w:t>
          </w:r>
          <w:r w:rsidR="0056708B">
            <w:rPr>
              <w:rFonts w:ascii="Arial" w:hAnsi="Arial" w:cs="Arial"/>
              <w:sz w:val="20"/>
              <w:szCs w:val="20"/>
              <w:lang w:val="es"/>
            </w:rPr>
            <w:t xml:space="preserve">de pila de combustible </w:t>
          </w:r>
          <w:r w:rsidRPr="00C36470">
            <w:rPr>
              <w:rFonts w:ascii="Arial" w:hAnsi="Arial" w:cs="Arial"/>
              <w:sz w:val="20"/>
              <w:szCs w:val="20"/>
              <w:lang w:val="es"/>
            </w:rPr>
            <w:t>al año en 2028. El proyecto también pretende desarrollar una tecnología pionera para apoyar la competitividad de la tecnología de las pilas de combustible, con el objetivo de alcanzar la paridad con la movilidad eléctrica impulsada por baterías y l</w:t>
          </w:r>
          <w:r w:rsidR="0056708B">
            <w:rPr>
              <w:rFonts w:ascii="Arial" w:hAnsi="Arial" w:cs="Arial"/>
              <w:sz w:val="20"/>
              <w:szCs w:val="20"/>
              <w:lang w:val="es"/>
            </w:rPr>
            <w:t xml:space="preserve">os motores de combustión tradicionales </w:t>
          </w:r>
          <w:r w:rsidRPr="00C36470">
            <w:rPr>
              <w:rFonts w:ascii="Arial" w:hAnsi="Arial" w:cs="Arial"/>
              <w:sz w:val="20"/>
              <w:szCs w:val="20"/>
              <w:lang w:val="es"/>
            </w:rPr>
            <w:t>de aquí a 2030.</w:t>
          </w:r>
        </w:p>
        <w:p w14:paraId="65A2786C" w14:textId="77777777" w:rsidR="00C36470" w:rsidRPr="00C36470" w:rsidRDefault="00C36470" w:rsidP="00C36470">
          <w:pPr>
            <w:spacing w:line="276" w:lineRule="auto"/>
            <w:jc w:val="both"/>
            <w:rPr>
              <w:rFonts w:ascii="Arial" w:hAnsi="Arial" w:cs="Arial"/>
              <w:sz w:val="20"/>
              <w:szCs w:val="20"/>
              <w:lang w:val="es-ES"/>
            </w:rPr>
          </w:pPr>
          <w:r w:rsidRPr="00C36470">
            <w:rPr>
              <w:rFonts w:ascii="Arial" w:hAnsi="Arial" w:cs="Arial"/>
              <w:sz w:val="20"/>
              <w:szCs w:val="20"/>
              <w:lang w:val="es-ES"/>
            </w:rPr>
            <w:t xml:space="preserve"> </w:t>
          </w:r>
        </w:p>
        <w:p w14:paraId="24F2BE26" w14:textId="77777777" w:rsidR="00C36470" w:rsidRPr="00C36470" w:rsidRDefault="00C36470" w:rsidP="00C36470">
          <w:pPr>
            <w:spacing w:line="276" w:lineRule="auto"/>
            <w:jc w:val="both"/>
            <w:rPr>
              <w:rFonts w:ascii="Arial" w:hAnsi="Arial" w:cs="Arial"/>
              <w:sz w:val="20"/>
              <w:szCs w:val="20"/>
              <w:lang w:val="es-ES"/>
            </w:rPr>
          </w:pPr>
          <w:r w:rsidRPr="00C36470">
            <w:rPr>
              <w:rFonts w:ascii="Arial" w:hAnsi="Arial" w:cs="Arial"/>
              <w:sz w:val="20"/>
              <w:szCs w:val="20"/>
              <w:lang w:val="es"/>
            </w:rPr>
            <w:t>De una plantilla de 50 personas trabajadoras en 2019, Symbio emplea ahora a más de 750 personas y espera crear 1.000 puestos de trabajo como resultado del proyecto HyMotive.</w:t>
          </w:r>
        </w:p>
        <w:p w14:paraId="0F757566" w14:textId="77777777" w:rsidR="00C36470" w:rsidRPr="00C36470" w:rsidRDefault="00C36470" w:rsidP="00C36470">
          <w:pPr>
            <w:spacing w:line="276" w:lineRule="auto"/>
            <w:jc w:val="both"/>
            <w:rPr>
              <w:rFonts w:ascii="Arial" w:hAnsi="Arial" w:cs="Arial"/>
              <w:b/>
              <w:bCs/>
              <w:sz w:val="20"/>
              <w:szCs w:val="20"/>
              <w:lang w:val="es-ES"/>
            </w:rPr>
          </w:pPr>
        </w:p>
        <w:p w14:paraId="2825895F" w14:textId="77777777" w:rsidR="00C36470" w:rsidRPr="00C36470" w:rsidRDefault="00C36470" w:rsidP="00C36470">
          <w:pPr>
            <w:spacing w:line="276" w:lineRule="auto"/>
            <w:jc w:val="both"/>
            <w:rPr>
              <w:rFonts w:ascii="Arial" w:hAnsi="Arial" w:cs="Arial"/>
              <w:sz w:val="20"/>
              <w:szCs w:val="20"/>
              <w:lang w:val="es-ES"/>
            </w:rPr>
          </w:pPr>
          <w:r w:rsidRPr="00C36470">
            <w:rPr>
              <w:rFonts w:ascii="Arial" w:hAnsi="Arial" w:cs="Arial"/>
              <w:b/>
              <w:bCs/>
              <w:sz w:val="20"/>
              <w:szCs w:val="20"/>
              <w:lang w:val="es"/>
            </w:rPr>
            <w:t>Symbio, líder mundial en pilas de combustible</w:t>
          </w:r>
        </w:p>
        <w:p w14:paraId="4313C7A5" w14:textId="77777777" w:rsidR="00C36470" w:rsidRPr="00C36470" w:rsidRDefault="00C36470" w:rsidP="00C36470">
          <w:pPr>
            <w:spacing w:line="276" w:lineRule="auto"/>
            <w:jc w:val="both"/>
            <w:rPr>
              <w:rFonts w:ascii="Arial" w:hAnsi="Arial" w:cs="Arial"/>
              <w:sz w:val="20"/>
              <w:szCs w:val="20"/>
              <w:lang w:val="es-ES"/>
            </w:rPr>
          </w:pPr>
          <w:r w:rsidRPr="00C36470">
            <w:rPr>
              <w:rFonts w:ascii="Arial" w:hAnsi="Arial" w:cs="Arial"/>
              <w:sz w:val="20"/>
              <w:szCs w:val="20"/>
              <w:lang w:val="es-ES"/>
            </w:rPr>
            <w:t xml:space="preserve"> </w:t>
          </w:r>
        </w:p>
        <w:p w14:paraId="68DEDF61" w14:textId="38358E48" w:rsidR="00C36470" w:rsidRPr="00C36470" w:rsidRDefault="00C36470" w:rsidP="00C36470">
          <w:pPr>
            <w:spacing w:line="276" w:lineRule="auto"/>
            <w:jc w:val="both"/>
            <w:rPr>
              <w:rFonts w:ascii="Arial" w:hAnsi="Arial" w:cs="Arial"/>
              <w:sz w:val="20"/>
              <w:szCs w:val="20"/>
              <w:lang w:val="es-ES"/>
            </w:rPr>
          </w:pPr>
          <w:r w:rsidRPr="00C36470">
            <w:rPr>
              <w:rFonts w:ascii="Arial" w:hAnsi="Arial" w:cs="Arial"/>
              <w:sz w:val="20"/>
              <w:szCs w:val="20"/>
              <w:lang w:val="es"/>
            </w:rPr>
            <w:t xml:space="preserve">El Grupo confirma su objetivo de convertirse en un </w:t>
          </w:r>
          <w:r w:rsidR="0056708B">
            <w:rPr>
              <w:rFonts w:ascii="Arial" w:hAnsi="Arial" w:cs="Arial"/>
              <w:sz w:val="20"/>
              <w:szCs w:val="20"/>
              <w:lang w:val="es"/>
            </w:rPr>
            <w:t>líder</w:t>
          </w:r>
          <w:r w:rsidRPr="00C36470">
            <w:rPr>
              <w:rFonts w:ascii="Arial" w:hAnsi="Arial" w:cs="Arial"/>
              <w:sz w:val="20"/>
              <w:szCs w:val="20"/>
              <w:lang w:val="es"/>
            </w:rPr>
            <w:t xml:space="preserve"> industrial mundial de la tecnología de pilas de combustible.</w:t>
          </w:r>
        </w:p>
        <w:p w14:paraId="492C6F4B" w14:textId="77777777" w:rsidR="00C36470" w:rsidRPr="00C36470" w:rsidRDefault="00C36470" w:rsidP="00C36470">
          <w:pPr>
            <w:spacing w:line="276" w:lineRule="auto"/>
            <w:jc w:val="both"/>
            <w:rPr>
              <w:rFonts w:ascii="Arial" w:hAnsi="Arial" w:cs="Arial"/>
              <w:sz w:val="20"/>
              <w:szCs w:val="20"/>
              <w:lang w:val="es-ES"/>
            </w:rPr>
          </w:pPr>
        </w:p>
        <w:p w14:paraId="48B66F08" w14:textId="62E644B7" w:rsidR="00C36470" w:rsidRPr="00C36470" w:rsidRDefault="00C36470" w:rsidP="00C36470">
          <w:pPr>
            <w:spacing w:line="276" w:lineRule="auto"/>
            <w:jc w:val="both"/>
            <w:rPr>
              <w:rFonts w:ascii="Arial" w:hAnsi="Arial" w:cs="Arial"/>
              <w:sz w:val="20"/>
              <w:szCs w:val="20"/>
              <w:lang w:val="it-IT"/>
            </w:rPr>
          </w:pPr>
          <w:r w:rsidRPr="00C36470">
            <w:rPr>
              <w:rFonts w:ascii="Arial" w:hAnsi="Arial" w:cs="Arial"/>
              <w:sz w:val="20"/>
              <w:szCs w:val="20"/>
              <w:lang w:val="es"/>
            </w:rPr>
            <w:t xml:space="preserve">Symbio también está implantada en Estados Unidos desde 2021, </w:t>
          </w:r>
          <w:r w:rsidR="0056708B">
            <w:rPr>
              <w:rFonts w:ascii="Arial" w:hAnsi="Arial" w:cs="Arial"/>
              <w:sz w:val="20"/>
              <w:szCs w:val="20"/>
              <w:lang w:val="es"/>
            </w:rPr>
            <w:t>donde cuenta con u</w:t>
          </w:r>
          <w:r w:rsidRPr="00C36470">
            <w:rPr>
              <w:rFonts w:ascii="Arial" w:hAnsi="Arial" w:cs="Arial"/>
              <w:sz w:val="20"/>
              <w:szCs w:val="20"/>
              <w:lang w:val="es"/>
            </w:rPr>
            <w:t>na planta piloto en California</w:t>
          </w:r>
          <w:r w:rsidR="0056708B">
            <w:rPr>
              <w:rFonts w:ascii="Arial" w:hAnsi="Arial" w:cs="Arial"/>
              <w:sz w:val="20"/>
              <w:szCs w:val="20"/>
              <w:lang w:val="es"/>
            </w:rPr>
            <w:t xml:space="preserve">, abastecida inicialmente por los centros </w:t>
          </w:r>
          <w:r w:rsidRPr="00C36470">
            <w:rPr>
              <w:rFonts w:ascii="Arial" w:hAnsi="Arial" w:cs="Arial"/>
              <w:sz w:val="20"/>
              <w:szCs w:val="20"/>
              <w:lang w:val="es"/>
            </w:rPr>
            <w:t>europe</w:t>
          </w:r>
          <w:r w:rsidR="0056708B">
            <w:rPr>
              <w:rFonts w:ascii="Arial" w:hAnsi="Arial" w:cs="Arial"/>
              <w:sz w:val="20"/>
              <w:szCs w:val="20"/>
              <w:lang w:val="es"/>
            </w:rPr>
            <w:t>o</w:t>
          </w:r>
          <w:r w:rsidRPr="00C36470">
            <w:rPr>
              <w:rFonts w:ascii="Arial" w:hAnsi="Arial" w:cs="Arial"/>
              <w:sz w:val="20"/>
              <w:szCs w:val="20"/>
              <w:lang w:val="es"/>
            </w:rPr>
            <w:t xml:space="preserve">s del Grupo. En la actualidad, Symbio ya está buscando oportunidades para ampliar y construir una nueva gigafactoría de pilas de combustible en EE.UU., con el fin de apoyar la </w:t>
          </w:r>
          <w:r w:rsidR="0056708B">
            <w:rPr>
              <w:rFonts w:ascii="Arial" w:hAnsi="Arial" w:cs="Arial"/>
              <w:sz w:val="20"/>
              <w:szCs w:val="20"/>
              <w:lang w:val="es"/>
            </w:rPr>
            <w:t xml:space="preserve">emergente </w:t>
          </w:r>
          <w:r w:rsidRPr="00C36470">
            <w:rPr>
              <w:rFonts w:ascii="Arial" w:hAnsi="Arial" w:cs="Arial"/>
              <w:sz w:val="20"/>
              <w:szCs w:val="20"/>
              <w:lang w:val="es"/>
            </w:rPr>
            <w:t>movilidad del hidrógeno.</w:t>
          </w:r>
        </w:p>
        <w:p w14:paraId="19CE5722" w14:textId="77777777" w:rsidR="00C36470" w:rsidRPr="00C36470" w:rsidRDefault="00C36470" w:rsidP="00C36470">
          <w:pPr>
            <w:spacing w:line="276" w:lineRule="auto"/>
            <w:jc w:val="both"/>
            <w:rPr>
              <w:rFonts w:ascii="Arial" w:hAnsi="Arial" w:cs="Arial"/>
              <w:sz w:val="20"/>
              <w:szCs w:val="20"/>
              <w:lang w:val="it-IT"/>
            </w:rPr>
          </w:pPr>
        </w:p>
        <w:p w14:paraId="1BF162EF" w14:textId="76EFB41B" w:rsidR="00C36470" w:rsidRPr="00C36470" w:rsidRDefault="00C36470" w:rsidP="00C36470">
          <w:pPr>
            <w:spacing w:line="276" w:lineRule="auto"/>
            <w:jc w:val="both"/>
            <w:rPr>
              <w:rFonts w:ascii="Arial" w:hAnsi="Arial" w:cs="Arial"/>
              <w:sz w:val="20"/>
              <w:szCs w:val="20"/>
              <w:lang w:val="es-ES"/>
            </w:rPr>
          </w:pPr>
          <w:r w:rsidRPr="00C36470">
            <w:rPr>
              <w:rFonts w:ascii="Arial" w:hAnsi="Arial" w:cs="Arial"/>
              <w:sz w:val="20"/>
              <w:szCs w:val="20"/>
              <w:lang w:val="es"/>
            </w:rPr>
            <w:t xml:space="preserve">SymphonHy está ayudando a definir </w:t>
          </w:r>
          <w:r w:rsidR="0056708B">
            <w:rPr>
              <w:rFonts w:ascii="Arial" w:hAnsi="Arial" w:cs="Arial"/>
              <w:sz w:val="20"/>
              <w:szCs w:val="20"/>
              <w:lang w:val="es"/>
            </w:rPr>
            <w:t>los estándares</w:t>
          </w:r>
          <w:r w:rsidRPr="00C36470">
            <w:rPr>
              <w:rFonts w:ascii="Arial" w:hAnsi="Arial" w:cs="Arial"/>
              <w:sz w:val="20"/>
              <w:szCs w:val="20"/>
              <w:lang w:val="es"/>
            </w:rPr>
            <w:t xml:space="preserve"> de producción de pilas de combustible que servirán de modelo industrial para sus nuevos centros, en línea con el objetivo de Symbio de producir 200.000 unidades en todo el mundo de aquí a 2030.</w:t>
          </w:r>
        </w:p>
        <w:p w14:paraId="6A46D28F" w14:textId="77777777" w:rsidR="00C36470" w:rsidRDefault="00C36470" w:rsidP="00C36470">
          <w:pPr>
            <w:spacing w:line="276" w:lineRule="auto"/>
            <w:jc w:val="both"/>
            <w:rPr>
              <w:rFonts w:ascii="Arial" w:hAnsi="Arial" w:cs="Arial"/>
              <w:sz w:val="20"/>
              <w:szCs w:val="20"/>
              <w:lang w:val="es-ES"/>
            </w:rPr>
          </w:pPr>
        </w:p>
        <w:p w14:paraId="5AE3A51E" w14:textId="77777777" w:rsidR="00C36470" w:rsidRDefault="00C36470" w:rsidP="00C36470">
          <w:pPr>
            <w:spacing w:line="276" w:lineRule="auto"/>
            <w:jc w:val="both"/>
            <w:rPr>
              <w:rFonts w:ascii="Arial" w:hAnsi="Arial" w:cs="Arial"/>
              <w:sz w:val="20"/>
              <w:szCs w:val="20"/>
              <w:lang w:val="es-ES"/>
            </w:rPr>
          </w:pPr>
        </w:p>
        <w:p w14:paraId="0BFCAA5F" w14:textId="77777777" w:rsidR="00C36470" w:rsidRPr="00C36470" w:rsidRDefault="00C36470" w:rsidP="00C36470">
          <w:pPr>
            <w:spacing w:line="276" w:lineRule="auto"/>
            <w:jc w:val="both"/>
            <w:rPr>
              <w:rFonts w:ascii="Arial" w:hAnsi="Arial" w:cs="Arial"/>
              <w:sz w:val="20"/>
              <w:szCs w:val="20"/>
              <w:lang w:val="es-ES"/>
            </w:rPr>
          </w:pPr>
        </w:p>
        <w:p w14:paraId="3FAF1C67" w14:textId="77777777" w:rsidR="00C36470" w:rsidRPr="00C36470" w:rsidRDefault="00C36470" w:rsidP="00C36470">
          <w:pPr>
            <w:spacing w:line="276" w:lineRule="auto"/>
            <w:jc w:val="both"/>
            <w:rPr>
              <w:rFonts w:ascii="Arial" w:hAnsi="Arial" w:cs="Arial"/>
              <w:sz w:val="20"/>
              <w:szCs w:val="20"/>
              <w:lang w:val="es-ES"/>
            </w:rPr>
          </w:pPr>
        </w:p>
        <w:p w14:paraId="0845981D" w14:textId="77777777" w:rsidR="00422E33" w:rsidRPr="009A43CE" w:rsidRDefault="00422E33" w:rsidP="003C3FC0">
          <w:pPr>
            <w:spacing w:line="276" w:lineRule="auto"/>
            <w:jc w:val="both"/>
            <w:rPr>
              <w:rFonts w:ascii="Arial" w:hAnsi="Arial" w:cs="Arial"/>
              <w:sz w:val="20"/>
              <w:szCs w:val="20"/>
              <w:lang w:val="es-ES"/>
            </w:rPr>
          </w:pPr>
        </w:p>
        <w:p w14:paraId="424F32D8" w14:textId="3DB7D11A" w:rsidR="003C3FC0" w:rsidRPr="009A43CE" w:rsidRDefault="003C3FC0" w:rsidP="003C3FC0">
          <w:pPr>
            <w:spacing w:line="276" w:lineRule="auto"/>
            <w:jc w:val="both"/>
            <w:rPr>
              <w:rFonts w:ascii="Arial" w:hAnsi="Arial" w:cs="Arial"/>
              <w:sz w:val="20"/>
              <w:szCs w:val="20"/>
              <w:lang w:val="es-ES"/>
            </w:rPr>
          </w:pPr>
        </w:p>
        <w:p w14:paraId="6D29B796" w14:textId="77777777" w:rsidR="0056708B" w:rsidRPr="0056708B" w:rsidRDefault="0056708B" w:rsidP="0056708B">
          <w:pPr>
            <w:jc w:val="both"/>
            <w:rPr>
              <w:rFonts w:ascii="Arial" w:hAnsi="Arial" w:cs="Arial"/>
              <w:iCs/>
              <w:sz w:val="16"/>
              <w:szCs w:val="16"/>
              <w:lang w:val="es-ES"/>
            </w:rPr>
          </w:pPr>
        </w:p>
        <w:p w14:paraId="7474EDD3" w14:textId="77777777" w:rsidR="0056708B" w:rsidRPr="0056708B" w:rsidRDefault="0056708B" w:rsidP="0056708B">
          <w:pPr>
            <w:jc w:val="both"/>
            <w:rPr>
              <w:rFonts w:ascii="Arial" w:hAnsi="Arial" w:cs="Arial"/>
              <w:b/>
              <w:bCs/>
              <w:iCs/>
              <w:sz w:val="16"/>
              <w:szCs w:val="16"/>
              <w:lang w:val="es-ES"/>
            </w:rPr>
          </w:pPr>
          <w:r w:rsidRPr="0056708B">
            <w:rPr>
              <w:rFonts w:ascii="Arial" w:hAnsi="Arial" w:cs="Arial"/>
              <w:b/>
              <w:bCs/>
              <w:iCs/>
              <w:sz w:val="16"/>
              <w:szCs w:val="16"/>
              <w:lang w:val="es-ES"/>
            </w:rPr>
            <w:t>Acerca de Symbio</w:t>
          </w:r>
        </w:p>
        <w:p w14:paraId="5861E670" w14:textId="21BE1FCA" w:rsidR="0056708B" w:rsidRDefault="0056708B" w:rsidP="0056708B">
          <w:pPr>
            <w:jc w:val="both"/>
            <w:rPr>
              <w:rFonts w:ascii="Arial" w:hAnsi="Arial" w:cs="Arial"/>
              <w:iCs/>
              <w:sz w:val="16"/>
              <w:szCs w:val="16"/>
              <w:lang w:val="es-ES"/>
            </w:rPr>
          </w:pPr>
          <w:r w:rsidRPr="0056708B">
            <w:rPr>
              <w:rFonts w:ascii="Arial" w:hAnsi="Arial" w:cs="Arial"/>
              <w:iCs/>
              <w:sz w:val="16"/>
              <w:szCs w:val="16"/>
              <w:lang w:val="es-ES"/>
            </w:rPr>
            <w:t>Symbio es líder en movilidad de hidrógeno sin emisiones y un importante socio tecnológico e industrial de los pioneros de la movilidad sostenible. El grupo combina liderazgo industrial, innovación disruptiva y agilidad empresarial para crear soluciones a medida y apoyar a sus clientes en la aceleración del despliegue de sus hojas de ruta de movilidad limpia.</w:t>
          </w:r>
          <w:r w:rsidR="009F255C">
            <w:rPr>
              <w:rFonts w:ascii="Arial" w:hAnsi="Arial" w:cs="Arial"/>
              <w:iCs/>
              <w:sz w:val="16"/>
              <w:szCs w:val="16"/>
              <w:lang w:val="es-ES"/>
            </w:rPr>
            <w:t xml:space="preserve"> </w:t>
          </w:r>
          <w:r w:rsidRPr="0056708B">
            <w:rPr>
              <w:rFonts w:ascii="Arial" w:hAnsi="Arial" w:cs="Arial"/>
              <w:iCs/>
              <w:sz w:val="16"/>
              <w:szCs w:val="16"/>
              <w:lang w:val="es-ES"/>
            </w:rPr>
            <w:t xml:space="preserve">Con más de 30 años de experiencia, 6 millones de kilómetros recorridos y el mayor centro integrado de producción de pilas de combustible de hidrógeno de Europa, Symbio ofrece una amplia gama de StackPack (sistemas prevalidados y preintegrados) que satisfacen todos los requisitos de potencia, durabilidad y autonomía para la movilidad </w:t>
          </w:r>
          <w:r w:rsidR="009F255C">
            <w:rPr>
              <w:rFonts w:ascii="Arial" w:hAnsi="Arial" w:cs="Arial"/>
              <w:iCs/>
              <w:sz w:val="16"/>
              <w:szCs w:val="16"/>
              <w:lang w:val="es-ES"/>
            </w:rPr>
            <w:t xml:space="preserve">con hidrógeno </w:t>
          </w:r>
          <w:r w:rsidRPr="0056708B">
            <w:rPr>
              <w:rFonts w:ascii="Arial" w:hAnsi="Arial" w:cs="Arial"/>
              <w:iCs/>
              <w:sz w:val="16"/>
              <w:szCs w:val="16"/>
              <w:lang w:val="es-ES"/>
            </w:rPr>
            <w:t>por carretera y fuera de carretera.</w:t>
          </w:r>
          <w:r>
            <w:rPr>
              <w:rFonts w:ascii="Arial" w:hAnsi="Arial" w:cs="Arial"/>
              <w:iCs/>
              <w:sz w:val="16"/>
              <w:szCs w:val="16"/>
              <w:lang w:val="es-ES"/>
            </w:rPr>
            <w:t xml:space="preserve"> </w:t>
          </w:r>
          <w:r w:rsidRPr="0056708B">
            <w:rPr>
              <w:rFonts w:ascii="Arial" w:hAnsi="Arial" w:cs="Arial"/>
              <w:iCs/>
              <w:sz w:val="16"/>
              <w:szCs w:val="16"/>
              <w:lang w:val="es-ES"/>
            </w:rPr>
            <w:t xml:space="preserve">Propiedad a partes iguales de Forvia, Michelin y Stellantis, el grupo aspira a producir 200.000 StackPacks al año de aquí a 2030 para acelerar el despliegue de una movilidad limpia y respetuosa con el medio ambiente y la salud. Para más información: </w:t>
          </w:r>
          <w:hyperlink r:id="rId8" w:history="1">
            <w:r w:rsidR="009F255C" w:rsidRPr="0056708B">
              <w:rPr>
                <w:rStyle w:val="Hipervnculo"/>
                <w:rFonts w:ascii="Arial" w:hAnsi="Arial" w:cs="Arial"/>
                <w:iCs/>
                <w:sz w:val="16"/>
                <w:szCs w:val="16"/>
                <w:lang w:val="es-ES"/>
              </w:rPr>
              <w:t>www.symbio.one</w:t>
            </w:r>
          </w:hyperlink>
          <w:r w:rsidRPr="0056708B">
            <w:rPr>
              <w:rFonts w:ascii="Arial" w:hAnsi="Arial" w:cs="Arial"/>
              <w:iCs/>
              <w:sz w:val="16"/>
              <w:szCs w:val="16"/>
              <w:lang w:val="es-ES"/>
            </w:rPr>
            <w:t>.</w:t>
          </w:r>
        </w:p>
        <w:p w14:paraId="3ED23792" w14:textId="77777777" w:rsidR="0056708B" w:rsidRPr="0056708B" w:rsidRDefault="0056708B" w:rsidP="0056708B">
          <w:pPr>
            <w:jc w:val="both"/>
            <w:rPr>
              <w:rFonts w:ascii="Arial" w:hAnsi="Arial" w:cs="Arial"/>
              <w:b/>
              <w:bCs/>
              <w:iCs/>
              <w:sz w:val="16"/>
              <w:szCs w:val="16"/>
              <w:lang w:val="es-ES"/>
            </w:rPr>
          </w:pPr>
        </w:p>
        <w:p w14:paraId="21AAB08F" w14:textId="77777777" w:rsidR="0056708B" w:rsidRPr="0056708B" w:rsidRDefault="0056708B" w:rsidP="0056708B">
          <w:pPr>
            <w:jc w:val="both"/>
            <w:rPr>
              <w:rFonts w:ascii="Arial" w:hAnsi="Arial" w:cs="Arial"/>
              <w:b/>
              <w:bCs/>
              <w:iCs/>
              <w:sz w:val="16"/>
              <w:szCs w:val="16"/>
              <w:lang w:val="es-ES"/>
            </w:rPr>
          </w:pPr>
          <w:r w:rsidRPr="0056708B">
            <w:rPr>
              <w:rFonts w:ascii="Arial" w:hAnsi="Arial" w:cs="Arial"/>
              <w:b/>
              <w:bCs/>
              <w:iCs/>
              <w:sz w:val="16"/>
              <w:szCs w:val="16"/>
              <w:lang w:val="es-ES"/>
            </w:rPr>
            <w:t xml:space="preserve">Acerca de Forvia </w:t>
          </w:r>
        </w:p>
        <w:p w14:paraId="2C443398" w14:textId="6AA8A3E6" w:rsidR="0056708B" w:rsidRDefault="0056708B" w:rsidP="0056708B">
          <w:pPr>
            <w:jc w:val="both"/>
            <w:rPr>
              <w:rFonts w:ascii="Arial" w:hAnsi="Arial" w:cs="Arial"/>
              <w:iCs/>
              <w:sz w:val="16"/>
              <w:szCs w:val="16"/>
              <w:lang w:val="es-ES"/>
            </w:rPr>
          </w:pPr>
          <w:r w:rsidRPr="0056708B">
            <w:rPr>
              <w:rFonts w:ascii="Arial" w:hAnsi="Arial" w:cs="Arial"/>
              <w:iCs/>
              <w:sz w:val="16"/>
              <w:szCs w:val="16"/>
              <w:lang w:val="es-ES"/>
            </w:rPr>
            <w:t xml:space="preserve">Séptimo proveedor mundial de tecnología del automóvil, FORVIA reúne las fuerzas tecnológicas e industriales complementarias de Faurecia y HELLA. Con más de 290 plantas industriales, 76 centros de I+D y más de 150.000 empleados, incluidos más de 15.000 ingenieros de I+D en más de 40 países, FORVIA ofrece un enfoque único y global a los retos automovilísticos de hoy y de mañana. Con 6 grupos de negocio y una sólida cartera de propiedad intelectual de más de 14.000 patentes, FORVIA aspira a convertirse en el socio de innovación e integración elegido por los fabricantes de automóviles de todo el mundo. En 2022, el Grupo generó unas ventas consolidadas de 25.500 millones de euros. FORVIA SE cotiza en Euronext París con el ticker FRVIA y forma parte de los índices CAC Next 20 y CAC SBT 1.5°. FORVIA es un agente de cambio comprometido con el apoyo a la transformación de la movilidad. </w:t>
          </w:r>
          <w:hyperlink r:id="rId9" w:history="1">
            <w:r w:rsidR="009F255C" w:rsidRPr="0056708B">
              <w:rPr>
                <w:rStyle w:val="Hipervnculo"/>
                <w:rFonts w:ascii="Arial" w:hAnsi="Arial" w:cs="Arial"/>
                <w:iCs/>
                <w:sz w:val="16"/>
                <w:szCs w:val="16"/>
                <w:lang w:val="es-ES"/>
              </w:rPr>
              <w:t>www.forvia.com</w:t>
            </w:r>
          </w:hyperlink>
        </w:p>
        <w:p w14:paraId="4F7C194C" w14:textId="77777777" w:rsidR="0056708B" w:rsidRPr="0056708B" w:rsidRDefault="0056708B" w:rsidP="0056708B">
          <w:pPr>
            <w:jc w:val="both"/>
            <w:rPr>
              <w:rFonts w:ascii="Arial" w:hAnsi="Arial" w:cs="Arial"/>
              <w:iCs/>
              <w:sz w:val="16"/>
              <w:szCs w:val="16"/>
              <w:lang w:val="es-ES"/>
            </w:rPr>
          </w:pPr>
        </w:p>
        <w:p w14:paraId="66E35299" w14:textId="77777777" w:rsidR="0056708B" w:rsidRPr="0056708B" w:rsidRDefault="0056708B" w:rsidP="0056708B">
          <w:pPr>
            <w:jc w:val="both"/>
            <w:rPr>
              <w:rFonts w:ascii="Arial" w:hAnsi="Arial" w:cs="Arial"/>
              <w:b/>
              <w:bCs/>
              <w:iCs/>
              <w:sz w:val="16"/>
              <w:szCs w:val="16"/>
              <w:lang w:val="es-ES"/>
            </w:rPr>
          </w:pPr>
          <w:r w:rsidRPr="0056708B">
            <w:rPr>
              <w:rFonts w:ascii="Arial" w:hAnsi="Arial" w:cs="Arial"/>
              <w:b/>
              <w:bCs/>
              <w:iCs/>
              <w:sz w:val="16"/>
              <w:szCs w:val="16"/>
              <w:lang w:val="es-ES"/>
            </w:rPr>
            <w:t xml:space="preserve">Acerca de Stellantis </w:t>
          </w:r>
        </w:p>
        <w:p w14:paraId="39E49731" w14:textId="2237A2D3" w:rsidR="0056708B" w:rsidRDefault="0056708B" w:rsidP="0056708B">
          <w:pPr>
            <w:jc w:val="both"/>
            <w:rPr>
              <w:rFonts w:ascii="Arial" w:hAnsi="Arial" w:cs="Arial"/>
              <w:iCs/>
              <w:sz w:val="16"/>
              <w:szCs w:val="16"/>
              <w:lang w:val="es-ES"/>
            </w:rPr>
          </w:pPr>
          <w:r w:rsidRPr="0056708B">
            <w:rPr>
              <w:rFonts w:ascii="Arial" w:hAnsi="Arial" w:cs="Arial"/>
              <w:iCs/>
              <w:sz w:val="16"/>
              <w:szCs w:val="16"/>
              <w:lang w:val="es-ES"/>
            </w:rPr>
            <w:t xml:space="preserve">Stellantis N.V. (NYSE: STLA / Euronext Milán: STLAM / Euronext París: STLAP) es uno de los principales fabricantes internacionales de automóviles y proveedores de servicios de movilidad. </w:t>
          </w:r>
          <w:r w:rsidR="009F255C">
            <w:rPr>
              <w:rFonts w:ascii="Arial" w:hAnsi="Arial" w:cs="Arial"/>
              <w:iCs/>
              <w:sz w:val="16"/>
              <w:szCs w:val="16"/>
              <w:lang w:val="es-ES"/>
            </w:rPr>
            <w:t xml:space="preserve">Sus marcas históricas e icónicas encarnan la </w:t>
          </w:r>
          <w:r w:rsidR="008040A4">
            <w:rPr>
              <w:rFonts w:ascii="Arial" w:hAnsi="Arial" w:cs="Arial"/>
              <w:iCs/>
              <w:sz w:val="16"/>
              <w:szCs w:val="16"/>
              <w:lang w:val="es-ES"/>
            </w:rPr>
            <w:t>pasión</w:t>
          </w:r>
          <w:r w:rsidR="009F255C">
            <w:rPr>
              <w:rFonts w:ascii="Arial" w:hAnsi="Arial" w:cs="Arial"/>
              <w:iCs/>
              <w:sz w:val="16"/>
              <w:szCs w:val="16"/>
              <w:lang w:val="es-ES"/>
            </w:rPr>
            <w:t xml:space="preserve"> de sus visionarios fundadores y de los clientes actuales en sus productos in servicios innovadores, incluyendo </w:t>
          </w:r>
          <w:r w:rsidRPr="0056708B">
            <w:rPr>
              <w:rFonts w:ascii="Arial" w:hAnsi="Arial" w:cs="Arial"/>
              <w:iCs/>
              <w:sz w:val="16"/>
              <w:szCs w:val="16"/>
              <w:lang w:val="es-ES"/>
            </w:rPr>
            <w:t xml:space="preserve">Abarth, Alfa Romeo, Chrysler, Citroën, Dodge, DS Automobiles, Fiat, Jeep®, Lancia, Maserati, Opel, Peugeot, Ram, Vauxhall, Free2move y Leasys. Aprovechando </w:t>
          </w:r>
          <w:r w:rsidR="009F255C">
            <w:rPr>
              <w:rFonts w:ascii="Arial" w:hAnsi="Arial" w:cs="Arial"/>
              <w:iCs/>
              <w:sz w:val="16"/>
              <w:szCs w:val="16"/>
              <w:lang w:val="es-ES"/>
            </w:rPr>
            <w:t>su</w:t>
          </w:r>
          <w:r w:rsidRPr="0056708B">
            <w:rPr>
              <w:rFonts w:ascii="Arial" w:hAnsi="Arial" w:cs="Arial"/>
              <w:iCs/>
              <w:sz w:val="16"/>
              <w:szCs w:val="16"/>
              <w:lang w:val="es-ES"/>
            </w:rPr>
            <w:t xml:space="preserve"> diversidad, </w:t>
          </w:r>
          <w:r w:rsidR="009F255C">
            <w:rPr>
              <w:rFonts w:ascii="Arial" w:hAnsi="Arial" w:cs="Arial"/>
              <w:iCs/>
              <w:sz w:val="16"/>
              <w:szCs w:val="16"/>
              <w:lang w:val="es-ES"/>
            </w:rPr>
            <w:t xml:space="preserve">Stellantis lidera </w:t>
          </w:r>
          <w:r w:rsidRPr="0056708B">
            <w:rPr>
              <w:rFonts w:ascii="Arial" w:hAnsi="Arial" w:cs="Arial"/>
              <w:iCs/>
              <w:sz w:val="16"/>
              <w:szCs w:val="16"/>
              <w:lang w:val="es-ES"/>
            </w:rPr>
            <w:t>la movilidad del mañana</w:t>
          </w:r>
          <w:r w:rsidR="009F255C">
            <w:rPr>
              <w:rFonts w:ascii="Arial" w:hAnsi="Arial" w:cs="Arial"/>
              <w:iCs/>
              <w:sz w:val="16"/>
              <w:szCs w:val="16"/>
              <w:lang w:val="es-ES"/>
            </w:rPr>
            <w:t xml:space="preserve">, con el </w:t>
          </w:r>
          <w:r w:rsidRPr="0056708B">
            <w:rPr>
              <w:rFonts w:ascii="Arial" w:hAnsi="Arial" w:cs="Arial"/>
              <w:iCs/>
              <w:sz w:val="16"/>
              <w:szCs w:val="16"/>
              <w:lang w:val="es-ES"/>
            </w:rPr>
            <w:t xml:space="preserve">objetivo </w:t>
          </w:r>
          <w:r w:rsidR="009F255C">
            <w:rPr>
              <w:rFonts w:ascii="Arial" w:hAnsi="Arial" w:cs="Arial"/>
              <w:iCs/>
              <w:sz w:val="16"/>
              <w:szCs w:val="16"/>
              <w:lang w:val="es-ES"/>
            </w:rPr>
            <w:t>de</w:t>
          </w:r>
          <w:r w:rsidRPr="0056708B">
            <w:rPr>
              <w:rFonts w:ascii="Arial" w:hAnsi="Arial" w:cs="Arial"/>
              <w:iCs/>
              <w:sz w:val="16"/>
              <w:szCs w:val="16"/>
              <w:lang w:val="es-ES"/>
            </w:rPr>
            <w:t xml:space="preserve"> </w:t>
          </w:r>
          <w:r w:rsidR="009F255C">
            <w:rPr>
              <w:rFonts w:ascii="Arial" w:hAnsi="Arial" w:cs="Arial"/>
              <w:iCs/>
              <w:sz w:val="16"/>
              <w:szCs w:val="16"/>
              <w:lang w:val="es-ES"/>
            </w:rPr>
            <w:t>convertirse</w:t>
          </w:r>
          <w:r w:rsidRPr="0056708B">
            <w:rPr>
              <w:rFonts w:ascii="Arial" w:hAnsi="Arial" w:cs="Arial"/>
              <w:iCs/>
              <w:sz w:val="16"/>
              <w:szCs w:val="16"/>
              <w:lang w:val="es-ES"/>
            </w:rPr>
            <w:t xml:space="preserve"> en la mayor empresa de tecnología de movilidad sostenible, en términos de calidad, no de tamaño, creando al mismo tiempo aún más valor para tod</w:t>
          </w:r>
          <w:r w:rsidR="009F255C">
            <w:rPr>
              <w:rFonts w:ascii="Arial" w:hAnsi="Arial" w:cs="Arial"/>
              <w:iCs/>
              <w:sz w:val="16"/>
              <w:szCs w:val="16"/>
              <w:lang w:val="es-ES"/>
            </w:rPr>
            <w:t xml:space="preserve">as las partes interesadas, así como para </w:t>
          </w:r>
          <w:r w:rsidRPr="0056708B">
            <w:rPr>
              <w:rFonts w:ascii="Arial" w:hAnsi="Arial" w:cs="Arial"/>
              <w:iCs/>
              <w:sz w:val="16"/>
              <w:szCs w:val="16"/>
              <w:lang w:val="es-ES"/>
            </w:rPr>
            <w:t xml:space="preserve">las comunidades en las que opera. </w:t>
          </w:r>
          <w:hyperlink r:id="rId10" w:history="1">
            <w:r w:rsidR="009F255C" w:rsidRPr="0056708B">
              <w:rPr>
                <w:rStyle w:val="Hipervnculo"/>
                <w:rFonts w:ascii="Arial" w:hAnsi="Arial" w:cs="Arial"/>
                <w:iCs/>
                <w:sz w:val="16"/>
                <w:szCs w:val="16"/>
                <w:lang w:val="es-ES"/>
              </w:rPr>
              <w:t>www.stellantis.com</w:t>
            </w:r>
          </w:hyperlink>
          <w:r w:rsidRPr="0056708B">
            <w:rPr>
              <w:rFonts w:ascii="Arial" w:hAnsi="Arial" w:cs="Arial"/>
              <w:iCs/>
              <w:sz w:val="16"/>
              <w:szCs w:val="16"/>
              <w:lang w:val="es-ES"/>
            </w:rPr>
            <w:t>.</w:t>
          </w:r>
        </w:p>
        <w:p w14:paraId="648342B4" w14:textId="77777777" w:rsidR="003C3FC0" w:rsidRPr="009A43CE" w:rsidRDefault="00000000" w:rsidP="003C3FC0">
          <w:pPr>
            <w:spacing w:line="276" w:lineRule="auto"/>
            <w:jc w:val="both"/>
            <w:rPr>
              <w:rFonts w:ascii="Arial" w:hAnsi="Arial" w:cs="Arial"/>
              <w:lang w:val="es-ES"/>
            </w:rPr>
          </w:pPr>
        </w:p>
      </w:sdtContent>
    </w:sdt>
    <w:p w14:paraId="14D1248B" w14:textId="213E95C8" w:rsidR="004C6D0A" w:rsidRPr="004C6D0A" w:rsidRDefault="004F5DE7" w:rsidP="00816BB1">
      <w:pPr>
        <w:jc w:val="both"/>
        <w:rPr>
          <w:rFonts w:ascii="Arial" w:hAnsi="Arial" w:cs="Arial"/>
          <w:b/>
          <w:bCs/>
          <w:iCs/>
          <w:sz w:val="16"/>
          <w:szCs w:val="16"/>
          <w:lang w:val="es-ES"/>
        </w:rPr>
      </w:pPr>
      <w:r>
        <w:rPr>
          <w:rFonts w:ascii="Arial" w:hAnsi="Arial" w:cs="Arial"/>
          <w:b/>
          <w:bCs/>
          <w:iCs/>
          <w:sz w:val="16"/>
          <w:szCs w:val="16"/>
          <w:lang w:val="es-ES"/>
        </w:rPr>
        <w:t>Acerca de Michelin</w:t>
      </w:r>
    </w:p>
    <w:p w14:paraId="4A100E13" w14:textId="2FB2A37D" w:rsidR="004F5DE7" w:rsidRDefault="004F5DE7" w:rsidP="004F5DE7">
      <w:pPr>
        <w:jc w:val="both"/>
        <w:rPr>
          <w:rFonts w:ascii="Arial" w:hAnsi="Arial" w:cs="Arial"/>
          <w:iCs/>
          <w:sz w:val="16"/>
          <w:szCs w:val="16"/>
          <w:lang w:val="es-ES"/>
        </w:rPr>
      </w:pPr>
      <w:r w:rsidRPr="009A43CE">
        <w:rPr>
          <w:rFonts w:ascii="Arial" w:hAnsi="Arial" w:cs="Arial"/>
          <w:iCs/>
          <w:sz w:val="16"/>
          <w:szCs w:val="16"/>
          <w:lang w:val="es-ES"/>
        </w:rPr>
        <w:t>Michelin tiene la ambición de mejorar de manera sostenible la movilidad de sus clientes. Líder del sector del neumático, Michelin diseña, fabrica y distribuye los neumáticos más adaptados a las necesidades y a los diferentes usos de sus clientes, así como servicios y soluciones para mejorar la eficacia del transporte. Michelin ofrece igualmente a sus clientes experiencias únicas en sus viajes y desplazamientos. Michelin desarrolla también materiales de alta tecnología para diversas utilizaciones. Con sede en Clermont-Ferrand (Francia), Michelin está presente en 17</w:t>
      </w:r>
      <w:r>
        <w:rPr>
          <w:rFonts w:ascii="Arial" w:hAnsi="Arial" w:cs="Arial"/>
          <w:iCs/>
          <w:sz w:val="16"/>
          <w:szCs w:val="16"/>
          <w:lang w:val="es-ES"/>
        </w:rPr>
        <w:t>5</w:t>
      </w:r>
      <w:r w:rsidRPr="009A43CE">
        <w:rPr>
          <w:rFonts w:ascii="Arial" w:hAnsi="Arial" w:cs="Arial"/>
          <w:iCs/>
          <w:sz w:val="16"/>
          <w:szCs w:val="16"/>
          <w:lang w:val="es-ES"/>
        </w:rPr>
        <w:t xml:space="preserve"> países, emplea a 1</w:t>
      </w:r>
      <w:r>
        <w:rPr>
          <w:rFonts w:ascii="Arial" w:hAnsi="Arial" w:cs="Arial"/>
          <w:iCs/>
          <w:sz w:val="16"/>
          <w:szCs w:val="16"/>
          <w:lang w:val="es-ES"/>
        </w:rPr>
        <w:t>32</w:t>
      </w:r>
      <w:r w:rsidRPr="009A43CE">
        <w:rPr>
          <w:rFonts w:ascii="Arial" w:hAnsi="Arial" w:cs="Arial"/>
          <w:iCs/>
          <w:sz w:val="16"/>
          <w:szCs w:val="16"/>
          <w:lang w:val="es-ES"/>
        </w:rPr>
        <w:t>.</w:t>
      </w:r>
      <w:r>
        <w:rPr>
          <w:rFonts w:ascii="Arial" w:hAnsi="Arial" w:cs="Arial"/>
          <w:iCs/>
          <w:sz w:val="16"/>
          <w:szCs w:val="16"/>
          <w:lang w:val="es-ES"/>
        </w:rPr>
        <w:t>000</w:t>
      </w:r>
      <w:r w:rsidRPr="009A43CE">
        <w:rPr>
          <w:rFonts w:ascii="Arial" w:hAnsi="Arial" w:cs="Arial"/>
          <w:iCs/>
          <w:sz w:val="16"/>
          <w:szCs w:val="16"/>
          <w:lang w:val="es-ES"/>
        </w:rPr>
        <w:t xml:space="preserve"> personas y dispone de </w:t>
      </w:r>
      <w:r>
        <w:rPr>
          <w:rFonts w:ascii="Arial" w:hAnsi="Arial" w:cs="Arial"/>
          <w:iCs/>
          <w:sz w:val="16"/>
          <w:szCs w:val="16"/>
          <w:lang w:val="es-ES"/>
        </w:rPr>
        <w:t>67</w:t>
      </w:r>
      <w:r w:rsidRPr="009A43CE">
        <w:rPr>
          <w:rFonts w:ascii="Arial" w:hAnsi="Arial" w:cs="Arial"/>
          <w:iCs/>
          <w:sz w:val="16"/>
          <w:szCs w:val="16"/>
          <w:lang w:val="es-ES"/>
        </w:rPr>
        <w:t xml:space="preserve"> centros de producción que en 202</w:t>
      </w:r>
      <w:r>
        <w:rPr>
          <w:rFonts w:ascii="Arial" w:hAnsi="Arial" w:cs="Arial"/>
          <w:iCs/>
          <w:sz w:val="16"/>
          <w:szCs w:val="16"/>
          <w:lang w:val="es-ES"/>
        </w:rPr>
        <w:t>2</w:t>
      </w:r>
      <w:r w:rsidRPr="009A43CE">
        <w:rPr>
          <w:rFonts w:ascii="Arial" w:hAnsi="Arial" w:cs="Arial"/>
          <w:iCs/>
          <w:sz w:val="16"/>
          <w:szCs w:val="16"/>
          <w:lang w:val="es-ES"/>
        </w:rPr>
        <w:t xml:space="preserve"> han fabricado </w:t>
      </w:r>
      <w:r>
        <w:rPr>
          <w:rFonts w:ascii="Arial" w:hAnsi="Arial" w:cs="Arial"/>
          <w:iCs/>
          <w:sz w:val="16"/>
          <w:szCs w:val="16"/>
          <w:lang w:val="es-ES"/>
        </w:rPr>
        <w:t>alrededor de 200</w:t>
      </w:r>
      <w:r w:rsidRPr="009A43CE">
        <w:rPr>
          <w:rFonts w:ascii="Arial" w:hAnsi="Arial" w:cs="Arial"/>
          <w:iCs/>
          <w:sz w:val="16"/>
          <w:szCs w:val="16"/>
          <w:lang w:val="es-ES"/>
        </w:rPr>
        <w:t xml:space="preserve"> millones de neumáticos (</w:t>
      </w:r>
      <w:hyperlink r:id="rId11" w:history="1">
        <w:r w:rsidRPr="009A43CE">
          <w:rPr>
            <w:rStyle w:val="Hipervnculo"/>
            <w:rFonts w:ascii="Arial" w:hAnsi="Arial" w:cs="Arial"/>
            <w:iCs/>
            <w:sz w:val="16"/>
            <w:szCs w:val="16"/>
            <w:lang w:val="es-ES"/>
          </w:rPr>
          <w:t>www.michelin.es</w:t>
        </w:r>
      </w:hyperlink>
      <w:r w:rsidRPr="009A43CE">
        <w:rPr>
          <w:rFonts w:ascii="Arial" w:hAnsi="Arial" w:cs="Arial"/>
          <w:iCs/>
          <w:sz w:val="16"/>
          <w:szCs w:val="16"/>
          <w:lang w:val="es-ES"/>
        </w:rPr>
        <w:t>).</w:t>
      </w:r>
    </w:p>
    <w:p w14:paraId="1564F262" w14:textId="77777777" w:rsidR="0056708B" w:rsidRDefault="0056708B" w:rsidP="004F5DE7">
      <w:pPr>
        <w:jc w:val="both"/>
        <w:rPr>
          <w:rFonts w:ascii="Arial" w:hAnsi="Arial" w:cs="Arial"/>
          <w:iCs/>
          <w:sz w:val="16"/>
          <w:szCs w:val="16"/>
          <w:lang w:val="es-ES"/>
        </w:rPr>
      </w:pPr>
    </w:p>
    <w:p w14:paraId="713D6011" w14:textId="77777777" w:rsidR="0056708B" w:rsidRPr="0056708B" w:rsidRDefault="0056708B" w:rsidP="0056708B">
      <w:pPr>
        <w:jc w:val="both"/>
        <w:rPr>
          <w:rFonts w:ascii="Arial" w:hAnsi="Arial" w:cs="Arial"/>
          <w:iCs/>
          <w:sz w:val="16"/>
          <w:szCs w:val="16"/>
          <w:lang w:val="es-ES"/>
        </w:rPr>
      </w:pPr>
    </w:p>
    <w:p w14:paraId="673057F6" w14:textId="77777777" w:rsidR="0056708B" w:rsidRPr="009A43CE" w:rsidRDefault="0056708B" w:rsidP="004F5DE7">
      <w:pPr>
        <w:jc w:val="both"/>
        <w:rPr>
          <w:rFonts w:ascii="Arial" w:hAnsi="Arial" w:cs="Arial"/>
          <w:iCs/>
          <w:sz w:val="16"/>
          <w:szCs w:val="16"/>
          <w:lang w:val="es-ES"/>
        </w:rPr>
      </w:pPr>
    </w:p>
    <w:p w14:paraId="69AC4661" w14:textId="64F8B8DB" w:rsidR="00816BB1" w:rsidRPr="009A43CE" w:rsidRDefault="00816BB1" w:rsidP="00816BB1">
      <w:pPr>
        <w:jc w:val="both"/>
        <w:rPr>
          <w:rFonts w:ascii="Arial" w:hAnsi="Arial" w:cs="Arial"/>
          <w:iCs/>
          <w:sz w:val="16"/>
          <w:szCs w:val="16"/>
          <w:lang w:val="es-ES"/>
        </w:rPr>
      </w:pPr>
    </w:p>
    <w:p w14:paraId="7D5CED95" w14:textId="1114D9B2" w:rsidR="00CC6BAF" w:rsidRPr="009A43CE" w:rsidRDefault="00CC6BAF" w:rsidP="00CC6BAF">
      <w:pPr>
        <w:jc w:val="both"/>
        <w:rPr>
          <w:rFonts w:ascii="Arial" w:hAnsi="Arial" w:cs="Arial"/>
          <w:sz w:val="16"/>
          <w:szCs w:val="16"/>
          <w:lang w:val="es-ES"/>
        </w:rPr>
      </w:pPr>
    </w:p>
    <w:p w14:paraId="1AF1FA51" w14:textId="042AAC67" w:rsidR="00816BB1" w:rsidRPr="009A43CE" w:rsidRDefault="00816BB1" w:rsidP="006C3818">
      <w:pPr>
        <w:tabs>
          <w:tab w:val="left" w:pos="2192"/>
        </w:tabs>
        <w:jc w:val="both"/>
        <w:rPr>
          <w:rFonts w:ascii="Arial" w:hAnsi="Arial" w:cs="Arial"/>
          <w:sz w:val="16"/>
          <w:szCs w:val="16"/>
          <w:lang w:val="es-ES"/>
        </w:rPr>
      </w:pPr>
    </w:p>
    <w:p w14:paraId="4159B9CD" w14:textId="77777777" w:rsidR="00621821" w:rsidRPr="009A43CE" w:rsidRDefault="00621821" w:rsidP="00CC6BAF">
      <w:pPr>
        <w:jc w:val="both"/>
        <w:rPr>
          <w:rFonts w:ascii="Arial" w:hAnsi="Arial" w:cs="Arial"/>
          <w:sz w:val="20"/>
          <w:szCs w:val="20"/>
          <w:lang w:val="es-ES"/>
        </w:rPr>
      </w:pPr>
    </w:p>
    <w:p w14:paraId="42A1E4E0" w14:textId="77777777" w:rsidR="00734152" w:rsidRPr="00833986" w:rsidRDefault="00734152" w:rsidP="00734152">
      <w:pPr>
        <w:spacing w:line="276" w:lineRule="auto"/>
        <w:jc w:val="center"/>
        <w:rPr>
          <w:rFonts w:ascii="Arial" w:hAnsi="Arial" w:cs="Arial"/>
          <w:sz w:val="20"/>
          <w:szCs w:val="20"/>
          <w:lang w:val="es-ES"/>
        </w:rPr>
      </w:pPr>
      <w:r w:rsidRPr="00833986">
        <w:rPr>
          <w:rFonts w:ascii="Arial" w:hAnsi="Arial" w:cs="Arial"/>
          <w:sz w:val="20"/>
          <w:szCs w:val="20"/>
          <w:lang w:val="es-ES"/>
        </w:rPr>
        <w:t>DEPARTAMENTO DE COMUNICACIÓN CORPORATIVA</w:t>
      </w:r>
    </w:p>
    <w:p w14:paraId="57D64D39" w14:textId="77777777" w:rsidR="00734152" w:rsidRPr="00833986" w:rsidRDefault="00734152" w:rsidP="00734152">
      <w:pPr>
        <w:tabs>
          <w:tab w:val="left" w:pos="2780"/>
          <w:tab w:val="center" w:pos="4513"/>
        </w:tabs>
        <w:spacing w:line="276" w:lineRule="auto"/>
        <w:jc w:val="center"/>
        <w:rPr>
          <w:rFonts w:ascii="Arial" w:hAnsi="Arial" w:cs="Arial"/>
          <w:b/>
          <w:bCs/>
          <w:sz w:val="20"/>
          <w:szCs w:val="20"/>
          <w:lang w:val="es-ES"/>
        </w:rPr>
      </w:pPr>
      <w:r w:rsidRPr="00833986">
        <w:rPr>
          <w:rFonts w:ascii="Arial" w:hAnsi="Arial" w:cs="Arial"/>
          <w:b/>
          <w:bCs/>
          <w:sz w:val="20"/>
          <w:szCs w:val="20"/>
          <w:lang w:val="es-ES"/>
        </w:rPr>
        <w:t>+34 6</w:t>
      </w:r>
      <w:r>
        <w:rPr>
          <w:rFonts w:ascii="Arial" w:hAnsi="Arial" w:cs="Arial"/>
          <w:b/>
          <w:bCs/>
          <w:sz w:val="20"/>
          <w:szCs w:val="20"/>
          <w:lang w:val="es-ES"/>
        </w:rPr>
        <w:t>18 525 277</w:t>
      </w:r>
    </w:p>
    <w:p w14:paraId="535D7A78" w14:textId="77777777" w:rsidR="00734152" w:rsidRPr="00833986" w:rsidRDefault="00734152" w:rsidP="00734152">
      <w:pPr>
        <w:spacing w:line="276" w:lineRule="auto"/>
        <w:jc w:val="center"/>
        <w:rPr>
          <w:rFonts w:ascii="Arial" w:hAnsi="Arial" w:cs="Arial"/>
          <w:color w:val="0000FF"/>
          <w:sz w:val="20"/>
          <w:szCs w:val="20"/>
          <w:u w:val="single"/>
          <w:lang w:val="es-ES"/>
        </w:rPr>
      </w:pPr>
      <w:hyperlink r:id="rId12" w:tgtFrame="_blank" w:history="1">
        <w:r w:rsidRPr="00833986">
          <w:rPr>
            <w:rStyle w:val="Hipervnculo"/>
            <w:rFonts w:ascii="Arial" w:hAnsi="Arial" w:cs="Arial"/>
            <w:sz w:val="20"/>
            <w:szCs w:val="20"/>
            <w:lang w:val="es-ES"/>
          </w:rPr>
          <w:t>jose.saura-vinssac@michelin.com</w:t>
        </w:r>
      </w:hyperlink>
    </w:p>
    <w:p w14:paraId="4430239D" w14:textId="77777777" w:rsidR="00734152" w:rsidRDefault="00734152" w:rsidP="00734152">
      <w:pPr>
        <w:jc w:val="center"/>
        <w:rPr>
          <w:rFonts w:ascii="Arial" w:hAnsi="Arial" w:cs="Arial"/>
          <w:sz w:val="20"/>
          <w:szCs w:val="20"/>
          <w:lang w:val="es-ES"/>
        </w:rPr>
      </w:pPr>
    </w:p>
    <w:p w14:paraId="05D30598" w14:textId="77777777" w:rsidR="00734152" w:rsidRPr="00833986" w:rsidRDefault="00734152" w:rsidP="00734152">
      <w:pPr>
        <w:jc w:val="center"/>
        <w:rPr>
          <w:rFonts w:ascii="Arial" w:hAnsi="Arial" w:cs="Arial"/>
          <w:sz w:val="20"/>
          <w:szCs w:val="20"/>
          <w:lang w:val="es-ES"/>
        </w:rPr>
      </w:pPr>
      <w:r w:rsidRPr="00833986">
        <w:rPr>
          <w:rFonts w:ascii="Arial" w:hAnsi="Arial" w:cs="Arial"/>
          <w:noProof/>
          <w:sz w:val="20"/>
          <w:szCs w:val="20"/>
          <w:lang w:val="es-ES"/>
        </w:rPr>
        <w:drawing>
          <wp:inline distT="0" distB="0" distL="0" distR="0" wp14:anchorId="44D39569" wp14:editId="0417B976">
            <wp:extent cx="1612265" cy="177730"/>
            <wp:effectExtent l="0" t="0" r="635" b="635"/>
            <wp:docPr id="1"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3" r:link="rId14" cstate="print">
                      <a:extLst>
                        <a:ext uri="{28A0092B-C50C-407E-A947-70E740481C1C}">
                          <a14:useLocalDpi xmlns:a14="http://schemas.microsoft.com/office/drawing/2010/main" val="0"/>
                        </a:ext>
                      </a:extLst>
                    </a:blip>
                    <a:srcRect l="39648" t="44151" r="38831" b="49475"/>
                    <a:stretch/>
                  </pic:blipFill>
                  <pic:spPr bwMode="auto">
                    <a:xfrm>
                      <a:off x="0" y="0"/>
                      <a:ext cx="1613213" cy="177835"/>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734152" w:rsidRPr="00833986" w14:paraId="66D74180" w14:textId="77777777" w:rsidTr="00D113B0">
        <w:tc>
          <w:tcPr>
            <w:tcW w:w="9016" w:type="dxa"/>
          </w:tcPr>
          <w:p w14:paraId="0B8A5D9B" w14:textId="77777777" w:rsidR="00734152" w:rsidRPr="00833986" w:rsidRDefault="00734152" w:rsidP="00D113B0">
            <w:pPr>
              <w:jc w:val="center"/>
              <w:rPr>
                <w:rStyle w:val="Hipervnculo"/>
                <w:rFonts w:ascii="Arial" w:hAnsi="Arial" w:cs="Arial"/>
                <w:sz w:val="20"/>
                <w:szCs w:val="20"/>
                <w:lang w:val="es-ES"/>
              </w:rPr>
            </w:pPr>
            <w:hyperlink r:id="rId15" w:history="1">
              <w:r w:rsidRPr="00FA4C66">
                <w:rPr>
                  <w:rStyle w:val="Hipervnculo"/>
                  <w:rFonts w:ascii="Arial" w:hAnsi="Arial" w:cs="Arial"/>
                  <w:sz w:val="20"/>
                  <w:szCs w:val="20"/>
                  <w:lang w:val="es-ES"/>
                </w:rPr>
                <w:t>www.michelin.es</w:t>
              </w:r>
            </w:hyperlink>
          </w:p>
          <w:p w14:paraId="5635BE6D" w14:textId="77777777" w:rsidR="00734152" w:rsidRPr="00833986" w:rsidRDefault="00734152" w:rsidP="00D113B0">
            <w:pPr>
              <w:jc w:val="center"/>
              <w:rPr>
                <w:rFonts w:ascii="Arial" w:hAnsi="Arial" w:cs="Arial"/>
                <w:color w:val="08519D"/>
                <w:sz w:val="20"/>
                <w:szCs w:val="20"/>
                <w:lang w:val="es-ES"/>
              </w:rPr>
            </w:pPr>
          </w:p>
        </w:tc>
      </w:tr>
      <w:tr w:rsidR="00734152" w:rsidRPr="00833986" w14:paraId="6019CA35" w14:textId="77777777" w:rsidTr="00D113B0">
        <w:tc>
          <w:tcPr>
            <w:tcW w:w="9016" w:type="dxa"/>
          </w:tcPr>
          <w:p w14:paraId="6AF8A689" w14:textId="77777777" w:rsidR="00734152" w:rsidRPr="00833986" w:rsidRDefault="00734152" w:rsidP="00D113B0">
            <w:pPr>
              <w:jc w:val="center"/>
              <w:rPr>
                <w:rFonts w:ascii="Arial" w:hAnsi="Arial" w:cs="Arial"/>
                <w:color w:val="08519D"/>
                <w:sz w:val="20"/>
                <w:szCs w:val="20"/>
                <w:lang w:val="es-ES"/>
              </w:rPr>
            </w:pPr>
            <w:r w:rsidRPr="00833986">
              <w:rPr>
                <w:sz w:val="20"/>
                <w:szCs w:val="20"/>
              </w:rPr>
              <w:t xml:space="preserve">   </w:t>
            </w:r>
            <w:r w:rsidRPr="00833986">
              <w:rPr>
                <w:noProof/>
                <w:color w:val="000000"/>
                <w:sz w:val="20"/>
                <w:szCs w:val="20"/>
                <w:lang w:val="es-ES_tradnl" w:eastAsia="es-ES_tradnl"/>
              </w:rPr>
              <w:drawing>
                <wp:inline distT="0" distB="0" distL="0" distR="0" wp14:anchorId="1D328EF4" wp14:editId="37A2EB20">
                  <wp:extent cx="152400" cy="123825"/>
                  <wp:effectExtent l="0" t="0" r="0" b="0"/>
                  <wp:docPr id="100005" name="Imagen 10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5" name=""/>
                          <pic:cNvPicPr>
                            <a:picLocks noChangeAspect="1"/>
                          </pic:cNvPicPr>
                        </pic:nvPicPr>
                        <pic:blipFill>
                          <a:blip r:embed="rId16"/>
                          <a:stretch>
                            <a:fillRect/>
                          </a:stretch>
                        </pic:blipFill>
                        <pic:spPr>
                          <a:xfrm>
                            <a:off x="0" y="0"/>
                            <a:ext cx="152400" cy="123825"/>
                          </a:xfrm>
                          <a:prstGeom prst="rect">
                            <a:avLst/>
                          </a:prstGeom>
                        </pic:spPr>
                      </pic:pic>
                    </a:graphicData>
                  </a:graphic>
                </wp:inline>
              </w:drawing>
            </w:r>
            <w:hyperlink r:id="rId17" w:history="1">
              <w:r w:rsidRPr="00833986">
                <w:rPr>
                  <w:rFonts w:ascii="Arial" w:eastAsia="Arial" w:hAnsi="Arial" w:cs="Arial"/>
                  <w:color w:val="0000FF"/>
                  <w:sz w:val="20"/>
                  <w:szCs w:val="20"/>
                  <w:u w:val="single" w:color="0000FF"/>
                </w:rPr>
                <w:t>@MichelinNews</w:t>
              </w:r>
            </w:hyperlink>
            <w:r w:rsidRPr="00833986">
              <w:rPr>
                <w:rFonts w:ascii="Arial" w:eastAsia="Arial" w:hAnsi="Arial" w:cs="Arial"/>
                <w:color w:val="08519D"/>
                <w:sz w:val="20"/>
                <w:szCs w:val="20"/>
              </w:rPr>
              <w:t xml:space="preserve">  </w:t>
            </w:r>
            <w:r w:rsidRPr="00833986">
              <w:rPr>
                <w:noProof/>
                <w:color w:val="000000"/>
                <w:sz w:val="20"/>
                <w:szCs w:val="20"/>
                <w:lang w:val="es-ES_tradnl" w:eastAsia="es-ES_tradnl"/>
              </w:rPr>
              <w:drawing>
                <wp:inline distT="0" distB="0" distL="0" distR="0" wp14:anchorId="00230538" wp14:editId="6F8C2A3F">
                  <wp:extent cx="119575" cy="119575"/>
                  <wp:effectExtent l="0" t="0" r="0" b="0"/>
                  <wp:docPr id="100007" name="Imagen 10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22041" cy="122041"/>
                          </a:xfrm>
                          <a:prstGeom prst="rect">
                            <a:avLst/>
                          </a:prstGeom>
                        </pic:spPr>
                      </pic:pic>
                    </a:graphicData>
                  </a:graphic>
                </wp:inline>
              </w:drawing>
            </w:r>
            <w:r w:rsidRPr="00833986">
              <w:rPr>
                <w:rFonts w:ascii="Arial" w:eastAsia="Arial" w:hAnsi="Arial" w:cs="Arial"/>
                <w:color w:val="08519D"/>
                <w:sz w:val="20"/>
                <w:szCs w:val="20"/>
              </w:rPr>
              <w:t xml:space="preserve"> </w:t>
            </w:r>
            <w:hyperlink r:id="rId19" w:history="1">
              <w:r w:rsidRPr="00833986">
                <w:rPr>
                  <w:rFonts w:ascii="Arial" w:eastAsia="Arial" w:hAnsi="Arial" w:cs="Arial"/>
                  <w:color w:val="0000FF"/>
                  <w:sz w:val="20"/>
                  <w:szCs w:val="20"/>
                  <w:u w:val="single" w:color="0000FF"/>
                </w:rPr>
                <w:t>@Michelinespana</w:t>
              </w:r>
            </w:hyperlink>
            <w:r w:rsidRPr="00833986">
              <w:rPr>
                <w:rFonts w:ascii="Arial" w:eastAsia="Arial" w:hAnsi="Arial" w:cs="Arial"/>
                <w:color w:val="08519D"/>
                <w:sz w:val="20"/>
                <w:szCs w:val="20"/>
              </w:rPr>
              <w:t xml:space="preserve">  </w:t>
            </w:r>
            <w:r w:rsidRPr="00833986">
              <w:rPr>
                <w:noProof/>
                <w:color w:val="000000"/>
                <w:sz w:val="20"/>
                <w:szCs w:val="20"/>
                <w:lang w:val="es-ES_tradnl" w:eastAsia="es-ES_tradnl"/>
              </w:rPr>
              <w:drawing>
                <wp:inline distT="0" distB="0" distL="0" distR="0" wp14:anchorId="42280C37" wp14:editId="15697A57">
                  <wp:extent cx="105654" cy="105654"/>
                  <wp:effectExtent l="0" t="0" r="0" b="0"/>
                  <wp:docPr id="100009" name="Imagen 100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9" name=""/>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07995" cy="107995"/>
                          </a:xfrm>
                          <a:prstGeom prst="rect">
                            <a:avLst/>
                          </a:prstGeom>
                        </pic:spPr>
                      </pic:pic>
                    </a:graphicData>
                  </a:graphic>
                </wp:inline>
              </w:drawing>
            </w:r>
            <w:r w:rsidRPr="00833986">
              <w:rPr>
                <w:rFonts w:ascii="Arial" w:eastAsia="Arial" w:hAnsi="Arial" w:cs="Arial"/>
                <w:color w:val="08519D"/>
                <w:sz w:val="20"/>
                <w:szCs w:val="20"/>
              </w:rPr>
              <w:t xml:space="preserve"> </w:t>
            </w:r>
            <w:hyperlink r:id="rId21" w:history="1">
              <w:r w:rsidRPr="00833986">
                <w:rPr>
                  <w:rFonts w:ascii="Arial" w:eastAsia="Arial" w:hAnsi="Arial" w:cs="Arial"/>
                  <w:color w:val="0000FF"/>
                  <w:sz w:val="20"/>
                  <w:szCs w:val="20"/>
                  <w:u w:val="single" w:color="0000FF"/>
                </w:rPr>
                <w:t>@Michelinespana</w:t>
              </w:r>
            </w:hyperlink>
            <w:r w:rsidRPr="00833986">
              <w:rPr>
                <w:rFonts w:ascii="Arial" w:eastAsia="Arial" w:hAnsi="Arial" w:cs="Arial"/>
                <w:color w:val="08519D"/>
                <w:sz w:val="20"/>
                <w:szCs w:val="20"/>
              </w:rPr>
              <w:t xml:space="preserve">  </w:t>
            </w:r>
            <w:r w:rsidRPr="00833986">
              <w:rPr>
                <w:noProof/>
                <w:color w:val="000000"/>
                <w:sz w:val="20"/>
                <w:szCs w:val="20"/>
                <w:lang w:val="es-ES_tradnl" w:eastAsia="es-ES_tradnl"/>
              </w:rPr>
              <w:drawing>
                <wp:inline distT="0" distB="0" distL="0" distR="0" wp14:anchorId="0A8725B7" wp14:editId="4B1B40A7">
                  <wp:extent cx="122213" cy="122213"/>
                  <wp:effectExtent l="0" t="0" r="5080" b="5080"/>
                  <wp:docPr id="100011" name="Imagen 10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1" name=""/>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23819" cy="123819"/>
                          </a:xfrm>
                          <a:prstGeom prst="rect">
                            <a:avLst/>
                          </a:prstGeom>
                        </pic:spPr>
                      </pic:pic>
                    </a:graphicData>
                  </a:graphic>
                </wp:inline>
              </w:drawing>
            </w:r>
            <w:r w:rsidRPr="00833986">
              <w:rPr>
                <w:rFonts w:ascii="Arial" w:eastAsia="Arial" w:hAnsi="Arial" w:cs="Arial"/>
                <w:color w:val="08519D"/>
                <w:sz w:val="20"/>
                <w:szCs w:val="20"/>
              </w:rPr>
              <w:t xml:space="preserve"> </w:t>
            </w:r>
            <w:hyperlink r:id="rId23" w:history="1">
              <w:r w:rsidRPr="00833986">
                <w:rPr>
                  <w:rFonts w:ascii="Arial" w:eastAsia="Arial" w:hAnsi="Arial" w:cs="Arial"/>
                  <w:color w:val="0000FF"/>
                  <w:sz w:val="20"/>
                  <w:szCs w:val="20"/>
                  <w:u w:val="single" w:color="0000FF"/>
                </w:rPr>
                <w:t>@Michelin</w:t>
              </w:r>
            </w:hyperlink>
          </w:p>
        </w:tc>
      </w:tr>
    </w:tbl>
    <w:p w14:paraId="586F3795" w14:textId="77777777" w:rsidR="00734152" w:rsidRPr="00833986" w:rsidRDefault="00734152" w:rsidP="00734152">
      <w:pPr>
        <w:jc w:val="center"/>
        <w:rPr>
          <w:rFonts w:ascii="Arial" w:hAnsi="Arial" w:cs="Arial"/>
          <w:sz w:val="20"/>
          <w:szCs w:val="20"/>
          <w:lang w:val="es-ES"/>
        </w:rPr>
      </w:pPr>
    </w:p>
    <w:p w14:paraId="3DB43149" w14:textId="77777777" w:rsidR="00734152" w:rsidRPr="006D4CB8" w:rsidRDefault="00734152" w:rsidP="00734152">
      <w:pPr>
        <w:jc w:val="center"/>
        <w:rPr>
          <w:rFonts w:ascii="Arial" w:hAnsi="Arial" w:cs="Arial"/>
          <w:lang w:val="es-ES"/>
        </w:rPr>
      </w:pPr>
      <w:r>
        <w:rPr>
          <w:rFonts w:ascii="Arial" w:hAnsi="Arial" w:cs="Arial"/>
          <w:sz w:val="20"/>
          <w:szCs w:val="20"/>
          <w:lang w:val="es-ES"/>
        </w:rPr>
        <w:t xml:space="preserve">Glorieta de </w:t>
      </w:r>
      <w:proofErr w:type="spellStart"/>
      <w:r>
        <w:rPr>
          <w:rFonts w:ascii="Arial" w:hAnsi="Arial" w:cs="Arial"/>
          <w:sz w:val="20"/>
          <w:szCs w:val="20"/>
          <w:lang w:val="es-ES"/>
        </w:rPr>
        <w:t>Bibendum</w:t>
      </w:r>
      <w:proofErr w:type="spellEnd"/>
      <w:r>
        <w:rPr>
          <w:rFonts w:ascii="Arial" w:hAnsi="Arial" w:cs="Arial"/>
          <w:sz w:val="20"/>
          <w:szCs w:val="20"/>
          <w:lang w:val="es-ES"/>
        </w:rPr>
        <w:t xml:space="preserve"> nº1 – 47009 Valladolid </w:t>
      </w:r>
      <w:r w:rsidRPr="00833986">
        <w:rPr>
          <w:rFonts w:ascii="Arial" w:hAnsi="Arial" w:cs="Arial"/>
          <w:sz w:val="20"/>
          <w:szCs w:val="20"/>
          <w:lang w:val="es-ES"/>
        </w:rPr>
        <w:t xml:space="preserve">– </w:t>
      </w:r>
      <w:r w:rsidRPr="006D4CB8">
        <w:rPr>
          <w:rFonts w:ascii="Arial" w:hAnsi="Arial" w:cs="Arial"/>
          <w:lang w:val="es-ES"/>
        </w:rPr>
        <w:t xml:space="preserve"> ESPAÑA</w:t>
      </w:r>
    </w:p>
    <w:p w14:paraId="344CC829" w14:textId="77777777" w:rsidR="00F33F3C" w:rsidRPr="0056708B" w:rsidRDefault="00F33F3C" w:rsidP="00F33F3C">
      <w:pPr>
        <w:spacing w:line="276" w:lineRule="auto"/>
        <w:jc w:val="center"/>
        <w:rPr>
          <w:rFonts w:ascii="Arial" w:hAnsi="Arial" w:cs="Arial"/>
          <w:sz w:val="20"/>
          <w:szCs w:val="20"/>
          <w:lang w:val="es-ES"/>
        </w:rPr>
      </w:pPr>
    </w:p>
    <w:sectPr w:rsidR="00F33F3C" w:rsidRPr="0056708B" w:rsidSect="006C3818">
      <w:headerReference w:type="default" r:id="rId24"/>
      <w:footerReference w:type="default" r:id="rId25"/>
      <w:headerReference w:type="first" r:id="rId26"/>
      <w:footerReference w:type="first" r:id="rId27"/>
      <w:pgSz w:w="11906" w:h="16838"/>
      <w:pgMar w:top="-1770" w:right="1440" w:bottom="1310" w:left="1440" w:header="204" w:footer="709" w:gutter="0"/>
      <w:pgBorders w:offsetFrom="page">
        <w:top w:val="single" w:sz="48" w:space="0" w:color="00509F"/>
        <w:left w:val="single" w:sz="48" w:space="0" w:color="00509F"/>
        <w:bottom w:val="single" w:sz="48" w:space="0" w:color="00509F"/>
        <w:right w:val="single" w:sz="48" w:space="0" w:color="00509F"/>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E5CBA" w14:textId="77777777" w:rsidR="00890999" w:rsidRDefault="00890999" w:rsidP="00F24D98">
      <w:r>
        <w:separator/>
      </w:r>
    </w:p>
  </w:endnote>
  <w:endnote w:type="continuationSeparator" w:id="0">
    <w:p w14:paraId="5FD3F88D" w14:textId="77777777" w:rsidR="00890999" w:rsidRDefault="00890999" w:rsidP="00F24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Utopia">
    <w:altName w:val="Times New Roman"/>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helin Unit Titling">
    <w:altName w:val="Cambria"/>
    <w:panose1 w:val="02000000000000000000"/>
    <w:charset w:val="00"/>
    <w:family w:val="auto"/>
    <w:notTrueType/>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C7F3B" w14:textId="35673834" w:rsidR="0044379B" w:rsidRPr="0044379B" w:rsidRDefault="0044379B" w:rsidP="0044379B">
    <w:pPr>
      <w:jc w:val="both"/>
      <w:rPr>
        <w:rFonts w:ascii="Arial" w:hAnsi="Arial" w:cs="Arial"/>
        <w:sz w:val="20"/>
        <w:szCs w:val="20"/>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D5F83" w14:textId="5197860B" w:rsidR="0044379B" w:rsidRPr="0044379B" w:rsidRDefault="0044379B" w:rsidP="0044379B">
    <w:pPr>
      <w:jc w:val="both"/>
      <w:rPr>
        <w:rFonts w:ascii="Arial" w:hAnsi="Arial" w:cs="Arial"/>
        <w:sz w:val="20"/>
        <w:szCs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6ED40" w14:textId="77777777" w:rsidR="00890999" w:rsidRDefault="00890999" w:rsidP="00F24D98">
      <w:r>
        <w:separator/>
      </w:r>
    </w:p>
  </w:footnote>
  <w:footnote w:type="continuationSeparator" w:id="0">
    <w:p w14:paraId="0E77E5B8" w14:textId="77777777" w:rsidR="00890999" w:rsidRDefault="00890999" w:rsidP="00F24D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14A5B" w14:textId="6DE44913" w:rsidR="00B36FEE" w:rsidRDefault="00621821" w:rsidP="00170CB5">
    <w:pPr>
      <w:pStyle w:val="Encabezado"/>
      <w:ind w:left="-1418"/>
      <w:jc w:val="center"/>
      <w:rPr>
        <w:rFonts w:ascii="Michelin Unit Titling" w:hAnsi="Michelin Unit Titling"/>
        <w:color w:val="404040" w:themeColor="text1" w:themeTint="BF"/>
      </w:rPr>
    </w:pPr>
    <w:r>
      <w:rPr>
        <w:rFonts w:ascii="Michelin Unit Titling" w:hAnsi="Michelin Unit Titling"/>
        <w:noProof/>
        <w:color w:val="000000" w:themeColor="text1"/>
      </w:rPr>
      <w:drawing>
        <wp:anchor distT="0" distB="0" distL="114300" distR="114300" simplePos="0" relativeHeight="251670528" behindDoc="0" locked="0" layoutInCell="1" allowOverlap="1" wp14:anchorId="7C7A5445" wp14:editId="38B03AC4">
          <wp:simplePos x="0" y="0"/>
          <wp:positionH relativeFrom="column">
            <wp:posOffset>1743075</wp:posOffset>
          </wp:positionH>
          <wp:positionV relativeFrom="paragraph">
            <wp:posOffset>127635</wp:posOffset>
          </wp:positionV>
          <wp:extent cx="2755900" cy="748665"/>
          <wp:effectExtent l="0" t="0" r="635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2755900" cy="748665"/>
                  </a:xfrm>
                  <a:prstGeom prst="rect">
                    <a:avLst/>
                  </a:prstGeom>
                </pic:spPr>
              </pic:pic>
            </a:graphicData>
          </a:graphic>
          <wp14:sizeRelH relativeFrom="page">
            <wp14:pctWidth>0</wp14:pctWidth>
          </wp14:sizeRelH>
          <wp14:sizeRelV relativeFrom="page">
            <wp14:pctHeight>0</wp14:pctHeight>
          </wp14:sizeRelV>
        </wp:anchor>
      </w:drawing>
    </w:r>
  </w:p>
  <w:p w14:paraId="4AE4505A" w14:textId="7EFFB22A" w:rsidR="00C53F0C" w:rsidRPr="00C53F0C" w:rsidRDefault="00B36FEE" w:rsidP="00170CB5">
    <w:pPr>
      <w:pStyle w:val="Encabezado"/>
      <w:ind w:left="-1418"/>
      <w:jc w:val="center"/>
      <w:rPr>
        <w:rFonts w:ascii="Michelin Unit Titling" w:hAnsi="Michelin Unit Titling"/>
        <w:color w:val="404040" w:themeColor="text1" w:themeTint="BF"/>
      </w:rPr>
    </w:pPr>
    <w:r>
      <w:rPr>
        <w:rFonts w:ascii="Michelin Unit Titling" w:hAnsi="Michelin Unit Titling"/>
        <w:noProof/>
        <w:color w:val="404040" w:themeColor="text1" w:themeTint="BF"/>
      </w:rPr>
      <w:drawing>
        <wp:anchor distT="0" distB="0" distL="114300" distR="114300" simplePos="0" relativeHeight="251666432" behindDoc="0" locked="0" layoutInCell="1" allowOverlap="1" wp14:anchorId="75A2878E" wp14:editId="7F0842A4">
          <wp:simplePos x="0" y="0"/>
          <wp:positionH relativeFrom="column">
            <wp:posOffset>1739586</wp:posOffset>
          </wp:positionH>
          <wp:positionV relativeFrom="paragraph">
            <wp:posOffset>0</wp:posOffset>
          </wp:positionV>
          <wp:extent cx="2509664" cy="668150"/>
          <wp:effectExtent l="0" t="0" r="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2">
                    <a:extLst>
                      <a:ext uri="{28A0092B-C50C-407E-A947-70E740481C1C}">
                        <a14:useLocalDpi xmlns:a14="http://schemas.microsoft.com/office/drawing/2010/main" val="0"/>
                      </a:ext>
                    </a:extLst>
                  </a:blip>
                  <a:stretch>
                    <a:fillRect/>
                  </a:stretch>
                </pic:blipFill>
                <pic:spPr>
                  <a:xfrm>
                    <a:off x="0" y="0"/>
                    <a:ext cx="2509664" cy="66815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04F5A" w14:textId="6AC2B6B3" w:rsidR="001963B1" w:rsidRDefault="00D01366" w:rsidP="006C44F0">
    <w:pPr>
      <w:pStyle w:val="Encabezado"/>
      <w:ind w:left="-1418"/>
    </w:pPr>
    <w:r>
      <w:rPr>
        <w:rFonts w:ascii="Michelin Unit Titling" w:hAnsi="Michelin Unit Titling"/>
        <w:noProof/>
        <w:color w:val="000000" w:themeColor="text1"/>
      </w:rPr>
      <mc:AlternateContent>
        <mc:Choice Requires="wps">
          <w:drawing>
            <wp:anchor distT="0" distB="0" distL="114300" distR="114300" simplePos="0" relativeHeight="251668480" behindDoc="0" locked="0" layoutInCell="1" allowOverlap="1" wp14:anchorId="6B80B4D6" wp14:editId="05D14D88">
              <wp:simplePos x="0" y="0"/>
              <wp:positionH relativeFrom="page">
                <wp:posOffset>2398395</wp:posOffset>
              </wp:positionH>
              <wp:positionV relativeFrom="paragraph">
                <wp:posOffset>695522</wp:posOffset>
              </wp:positionV>
              <wp:extent cx="2971800" cy="391886"/>
              <wp:effectExtent l="0" t="0" r="0" b="8255"/>
              <wp:wrapNone/>
              <wp:docPr id="4" name="Text Box 4"/>
              <wp:cNvGraphicFramePr/>
              <a:graphic xmlns:a="http://schemas.openxmlformats.org/drawingml/2006/main">
                <a:graphicData uri="http://schemas.microsoft.com/office/word/2010/wordprocessingShape">
                  <wps:wsp>
                    <wps:cNvSpPr txBox="1"/>
                    <wps:spPr>
                      <a:xfrm>
                        <a:off x="0" y="0"/>
                        <a:ext cx="2971800" cy="391886"/>
                      </a:xfrm>
                      <a:prstGeom prst="rect">
                        <a:avLst/>
                      </a:prstGeom>
                      <a:solidFill>
                        <a:schemeClr val="lt1"/>
                      </a:solidFill>
                      <a:ln w="6350">
                        <a:noFill/>
                      </a:ln>
                    </wps:spPr>
                    <wps:txbx>
                      <w:txbxContent>
                        <w:p w14:paraId="5ECC90E7" w14:textId="078B0F2F" w:rsidR="000B3F91" w:rsidRPr="00BE269E" w:rsidRDefault="00BE269E" w:rsidP="000B3F91">
                          <w:pPr>
                            <w:jc w:val="center"/>
                            <w:rPr>
                              <w:rFonts w:ascii="Michelin Unit Titling" w:hAnsi="Michelin Unit Titling"/>
                              <w:color w:val="575757"/>
                              <w:lang w:val="es-ES"/>
                            </w:rPr>
                          </w:pPr>
                          <w:r w:rsidRPr="00BE269E">
                            <w:rPr>
                              <w:rFonts w:ascii="Michelin Unit Titling" w:hAnsi="Michelin Unit Titling"/>
                              <w:color w:val="575757"/>
                              <w:lang w:val="es-ES"/>
                            </w:rPr>
                            <w:t>Información de prensa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80B4D6" id="_x0000_t202" coordsize="21600,21600" o:spt="202" path="m,l,21600r21600,l21600,xe">
              <v:stroke joinstyle="miter"/>
              <v:path gradientshapeok="t" o:connecttype="rect"/>
            </v:shapetype>
            <v:shape id="Text Box 4" o:spid="_x0000_s1026" type="#_x0000_t202" style="position:absolute;left:0;text-align:left;margin-left:188.85pt;margin-top:54.75pt;width:234pt;height:30.8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" fillcolor="white [3201]" stroked="f" strokeweight=".5pt">
              <v:textbox>
                <w:txbxContent>
                  <w:p w14:paraId="5ECC90E7" w14:textId="078B0F2F" w:rsidR="000B3F91" w:rsidRPr="00BE269E" w:rsidRDefault="00BE269E" w:rsidP="000B3F91">
                    <w:pPr>
                      <w:jc w:val="center"/>
                      <w:rPr>
                        <w:rFonts w:ascii="Michelin Unit Titling" w:hAnsi="Michelin Unit Titling"/>
                        <w:color w:val="575757"/>
                        <w:lang w:val="es-ES"/>
                      </w:rPr>
                    </w:pPr>
                    <w:r w:rsidRPr="00BE269E">
                      <w:rPr>
                        <w:rFonts w:ascii="Michelin Unit Titling" w:hAnsi="Michelin Unit Titling"/>
                        <w:color w:val="575757"/>
                        <w:lang w:val="es-ES"/>
                      </w:rPr>
                      <w:t>Información de prensa</w:t>
                    </w:r>
                  </w:p>
                </w:txbxContent>
              </v:textbox>
              <w10:wrap anchorx="page"/>
            </v:shape>
          </w:pict>
        </mc:Fallback>
      </mc:AlternateContent>
    </w:r>
    <w:r w:rsidR="008D329C">
      <w:rPr>
        <w:rFonts w:ascii="Michelin Unit Titling" w:hAnsi="Michelin Unit Titling"/>
        <w:noProof/>
        <w:color w:val="000000" w:themeColor="text1"/>
      </w:rPr>
      <w:drawing>
        <wp:anchor distT="0" distB="0" distL="114300" distR="114300" simplePos="0" relativeHeight="251667456" behindDoc="0" locked="0" layoutInCell="1" allowOverlap="1" wp14:anchorId="7AEAED59" wp14:editId="5D3884F1">
          <wp:simplePos x="0" y="0"/>
          <wp:positionH relativeFrom="column">
            <wp:posOffset>1439721</wp:posOffset>
          </wp:positionH>
          <wp:positionV relativeFrom="paragraph">
            <wp:posOffset>128725</wp:posOffset>
          </wp:positionV>
          <wp:extent cx="2755993" cy="748738"/>
          <wp:effectExtent l="0" t="0" r="0" b="63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2755993" cy="748738"/>
                  </a:xfrm>
                  <a:prstGeom prst="rect">
                    <a:avLst/>
                  </a:prstGeom>
                </pic:spPr>
              </pic:pic>
            </a:graphicData>
          </a:graphic>
          <wp14:sizeRelH relativeFrom="page">
            <wp14:pctWidth>0</wp14:pctWidth>
          </wp14:sizeRelH>
          <wp14:sizeRelV relativeFrom="page">
            <wp14:pctHeight>0</wp14:pctHeight>
          </wp14:sizeRelV>
        </wp:anchor>
      </w:drawing>
    </w:r>
    <w:r w:rsidR="00B36FEE">
      <w:rPr>
        <w:rFonts w:ascii="Michelin Unit Titling" w:hAnsi="Michelin Unit Titling"/>
        <w:noProof/>
        <w:color w:val="000000" w:themeColor="text1"/>
      </w:rPr>
      <mc:AlternateContent>
        <mc:Choice Requires="wps">
          <w:drawing>
            <wp:anchor distT="0" distB="0" distL="114300" distR="114300" simplePos="0" relativeHeight="251661312" behindDoc="0" locked="0" layoutInCell="1" allowOverlap="1" wp14:anchorId="2B1079E5" wp14:editId="4DD33B40">
              <wp:simplePos x="0" y="0"/>
              <wp:positionH relativeFrom="page">
                <wp:posOffset>426787</wp:posOffset>
              </wp:positionH>
              <wp:positionV relativeFrom="paragraph">
                <wp:posOffset>1083439</wp:posOffset>
              </wp:positionV>
              <wp:extent cx="1666959" cy="2540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666959" cy="254000"/>
                      </a:xfrm>
                      <a:prstGeom prst="rect">
                        <a:avLst/>
                      </a:prstGeom>
                      <a:solidFill>
                        <a:schemeClr val="lt1"/>
                      </a:solidFill>
                      <a:ln w="6350">
                        <a:noFill/>
                      </a:ln>
                    </wps:spPr>
                    <wps:txbx>
                      <w:txbxContent>
                        <w:p w14:paraId="239CAE9F" w14:textId="1F2560D3" w:rsidR="003F197B" w:rsidRPr="00AC0E74" w:rsidRDefault="00A0766D" w:rsidP="003F197B">
                          <w:pPr>
                            <w:jc w:val="center"/>
                            <w:rPr>
                              <w:rFonts w:ascii="Michelin Unit Titling" w:hAnsi="Michelin Unit Titling"/>
                              <w:color w:val="575757"/>
                            </w:rPr>
                          </w:pPr>
                          <w:r>
                            <w:rPr>
                              <w:rFonts w:ascii="Michelin Unit Titling" w:hAnsi="Michelin Unit Titling"/>
                              <w:color w:val="575757"/>
                            </w:rPr>
                            <w:t>PRODUCTO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1079E5" id="Text Box 2" o:spid="_x0000_s1027" type="#_x0000_t202" style="position:absolute;left:0;text-align:left;margin-left:33.6pt;margin-top:85.3pt;width:131.25pt;height:20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" fillcolor="white [3201]" stroked="f" strokeweight=".5pt">
              <v:textbox>
                <w:txbxContent>
                  <w:p w14:paraId="239CAE9F" w14:textId="1F2560D3" w:rsidR="003F197B" w:rsidRPr="00AC0E74" w:rsidRDefault="00A0766D" w:rsidP="003F197B">
                    <w:pPr>
                      <w:jc w:val="center"/>
                      <w:rPr>
                        <w:rFonts w:ascii="Michelin Unit Titling" w:hAnsi="Michelin Unit Titling"/>
                        <w:color w:val="575757"/>
                      </w:rPr>
                    </w:pPr>
                    <w:r>
                      <w:rPr>
                        <w:rFonts w:ascii="Michelin Unit Titling" w:hAnsi="Michelin Unit Titling"/>
                        <w:color w:val="575757"/>
                      </w:rPr>
                      <w:t>PRODUCTO</w:t>
                    </w:r>
                  </w:p>
                </w:txbxContent>
              </v:textbox>
              <w10:wrap anchorx="page"/>
            </v:shape>
          </w:pict>
        </mc:Fallback>
      </mc:AlternateContent>
    </w:r>
    <w:r w:rsidR="00B36FEE">
      <w:rPr>
        <w:noProof/>
      </w:rPr>
      <w:drawing>
        <wp:anchor distT="0" distB="0" distL="114300" distR="114300" simplePos="0" relativeHeight="251664384" behindDoc="0" locked="0" layoutInCell="1" allowOverlap="1" wp14:anchorId="2B5BC1A7" wp14:editId="4E04BF99">
          <wp:simplePos x="0" y="0"/>
          <wp:positionH relativeFrom="column">
            <wp:posOffset>-695325</wp:posOffset>
          </wp:positionH>
          <wp:positionV relativeFrom="paragraph">
            <wp:posOffset>1283970</wp:posOffset>
          </wp:positionV>
          <wp:extent cx="1876425" cy="279400"/>
          <wp:effectExtent l="0" t="0" r="3175" b="0"/>
          <wp:wrapSquare wrapText="bothSides"/>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2">
                    <a:extLst>
                      <a:ext uri="{28A0092B-C50C-407E-A947-70E740481C1C}">
                        <a14:useLocalDpi xmlns:a14="http://schemas.microsoft.com/office/drawing/2010/main" val="0"/>
                      </a:ext>
                    </a:extLst>
                  </a:blip>
                  <a:srcRect t="84997" r="74732"/>
                  <a:stretch/>
                </pic:blipFill>
                <pic:spPr bwMode="auto">
                  <a:xfrm>
                    <a:off x="0" y="0"/>
                    <a:ext cx="1876425" cy="279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A1F37"/>
    <w:multiLevelType w:val="hybridMultilevel"/>
    <w:tmpl w:val="8190D64E"/>
    <w:styleLink w:val="ImportedStyle1"/>
    <w:lvl w:ilvl="0" w:tplc="38208E3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F7646D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AAC3E4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29CA7A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D461A3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1CE100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552179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7B83D7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AF440D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98C24B6"/>
    <w:multiLevelType w:val="hybridMultilevel"/>
    <w:tmpl w:val="32D466CC"/>
    <w:styleLink w:val="ImportedStyle2"/>
    <w:lvl w:ilvl="0" w:tplc="1C2AE38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3B6854C">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446CAA6">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45E8100">
      <w:start w:val="1"/>
      <w:numFmt w:val="bullet"/>
      <w:lvlText w:val="·"/>
      <w:lvlJc w:val="left"/>
      <w:pPr>
        <w:ind w:left="291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560BD90">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E24120E">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6E0A228">
      <w:start w:val="1"/>
      <w:numFmt w:val="bullet"/>
      <w:lvlText w:val="·"/>
      <w:lvlJc w:val="left"/>
      <w:pPr>
        <w:ind w:left="507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70E343C">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BFEFDA8">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D314D11"/>
    <w:multiLevelType w:val="hybridMultilevel"/>
    <w:tmpl w:val="32D466CC"/>
    <w:numStyleLink w:val="ImportedStyle2"/>
  </w:abstractNum>
  <w:abstractNum w:abstractNumId="3" w15:restartNumberingAfterBreak="0">
    <w:nsid w:val="3EDC316B"/>
    <w:multiLevelType w:val="hybridMultilevel"/>
    <w:tmpl w:val="8190D64E"/>
    <w:numStyleLink w:val="ImportedStyle1"/>
  </w:abstractNum>
  <w:abstractNum w:abstractNumId="4" w15:restartNumberingAfterBreak="0">
    <w:nsid w:val="5AB359A4"/>
    <w:multiLevelType w:val="hybridMultilevel"/>
    <w:tmpl w:val="5AF27F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AF3576D"/>
    <w:multiLevelType w:val="hybridMultilevel"/>
    <w:tmpl w:val="A81CCB3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48626DB"/>
    <w:multiLevelType w:val="hybridMultilevel"/>
    <w:tmpl w:val="8FE0064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16cid:durableId="1036927819">
    <w:abstractNumId w:val="5"/>
  </w:num>
  <w:num w:numId="2" w16cid:durableId="1918519512">
    <w:abstractNumId w:val="4"/>
  </w:num>
  <w:num w:numId="3" w16cid:durableId="1337148514">
    <w:abstractNumId w:val="6"/>
  </w:num>
  <w:num w:numId="4" w16cid:durableId="393626588">
    <w:abstractNumId w:val="0"/>
  </w:num>
  <w:num w:numId="5" w16cid:durableId="329911001">
    <w:abstractNumId w:val="3"/>
  </w:num>
  <w:num w:numId="6" w16cid:durableId="1650984734">
    <w:abstractNumId w:val="3"/>
    <w:lvlOverride w:ilvl="0">
      <w:lvl w:ilvl="0" w:tplc="4450220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CAA3290">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5A25FC4">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ACA481C">
        <w:start w:val="1"/>
        <w:numFmt w:val="bullet"/>
        <w:lvlText w:val="·"/>
        <w:lvlJc w:val="left"/>
        <w:pPr>
          <w:ind w:left="291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6AC5754">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2CE9308">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8F4EC9E">
        <w:start w:val="1"/>
        <w:numFmt w:val="bullet"/>
        <w:lvlText w:val="·"/>
        <w:lvlJc w:val="left"/>
        <w:pPr>
          <w:ind w:left="507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4767C28">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CC0B50C">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 w16cid:durableId="22177766">
    <w:abstractNumId w:val="1"/>
  </w:num>
  <w:num w:numId="8" w16cid:durableId="3448636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386"/>
    <w:rsid w:val="000924E3"/>
    <w:rsid w:val="000A5386"/>
    <w:rsid w:val="000B3F91"/>
    <w:rsid w:val="000D4A91"/>
    <w:rsid w:val="000F5489"/>
    <w:rsid w:val="00112957"/>
    <w:rsid w:val="001162A2"/>
    <w:rsid w:val="00116A1A"/>
    <w:rsid w:val="00150344"/>
    <w:rsid w:val="00154400"/>
    <w:rsid w:val="00170CB5"/>
    <w:rsid w:val="001712BA"/>
    <w:rsid w:val="001869EA"/>
    <w:rsid w:val="00186CCB"/>
    <w:rsid w:val="001963B1"/>
    <w:rsid w:val="0019650E"/>
    <w:rsid w:val="001E520E"/>
    <w:rsid w:val="00201053"/>
    <w:rsid w:val="0021595A"/>
    <w:rsid w:val="00220220"/>
    <w:rsid w:val="00262F8B"/>
    <w:rsid w:val="00267994"/>
    <w:rsid w:val="00274DC8"/>
    <w:rsid w:val="00387E23"/>
    <w:rsid w:val="003930CA"/>
    <w:rsid w:val="00395651"/>
    <w:rsid w:val="003C3FC0"/>
    <w:rsid w:val="003C419D"/>
    <w:rsid w:val="003F197B"/>
    <w:rsid w:val="00414F37"/>
    <w:rsid w:val="00422E33"/>
    <w:rsid w:val="00422FAA"/>
    <w:rsid w:val="004237CD"/>
    <w:rsid w:val="0044379B"/>
    <w:rsid w:val="0045418F"/>
    <w:rsid w:val="00462EE8"/>
    <w:rsid w:val="00471963"/>
    <w:rsid w:val="00472749"/>
    <w:rsid w:val="00493386"/>
    <w:rsid w:val="004A57FD"/>
    <w:rsid w:val="004A6D66"/>
    <w:rsid w:val="004A7A65"/>
    <w:rsid w:val="004C6A8C"/>
    <w:rsid w:val="004C6D0A"/>
    <w:rsid w:val="004E3294"/>
    <w:rsid w:val="004E4143"/>
    <w:rsid w:val="004F5DE7"/>
    <w:rsid w:val="00511304"/>
    <w:rsid w:val="0052344F"/>
    <w:rsid w:val="00523D3C"/>
    <w:rsid w:val="0056708B"/>
    <w:rsid w:val="00572127"/>
    <w:rsid w:val="00594F5C"/>
    <w:rsid w:val="005B00AE"/>
    <w:rsid w:val="005E08B3"/>
    <w:rsid w:val="005E1047"/>
    <w:rsid w:val="00610145"/>
    <w:rsid w:val="00613A00"/>
    <w:rsid w:val="00621821"/>
    <w:rsid w:val="00664307"/>
    <w:rsid w:val="006920B7"/>
    <w:rsid w:val="006C3818"/>
    <w:rsid w:val="006C44F0"/>
    <w:rsid w:val="006D398C"/>
    <w:rsid w:val="00734152"/>
    <w:rsid w:val="00767B4C"/>
    <w:rsid w:val="007F37A6"/>
    <w:rsid w:val="008040A4"/>
    <w:rsid w:val="00816BB1"/>
    <w:rsid w:val="00834943"/>
    <w:rsid w:val="0083779A"/>
    <w:rsid w:val="0085450A"/>
    <w:rsid w:val="00890999"/>
    <w:rsid w:val="008B072F"/>
    <w:rsid w:val="008D329C"/>
    <w:rsid w:val="008D7C50"/>
    <w:rsid w:val="008F5893"/>
    <w:rsid w:val="0093532F"/>
    <w:rsid w:val="00953035"/>
    <w:rsid w:val="00977E95"/>
    <w:rsid w:val="009969D4"/>
    <w:rsid w:val="009A43CE"/>
    <w:rsid w:val="009F255C"/>
    <w:rsid w:val="00A05352"/>
    <w:rsid w:val="00A0766D"/>
    <w:rsid w:val="00A133C9"/>
    <w:rsid w:val="00A3324C"/>
    <w:rsid w:val="00A72ECA"/>
    <w:rsid w:val="00A75B5C"/>
    <w:rsid w:val="00AA05BE"/>
    <w:rsid w:val="00AB33AB"/>
    <w:rsid w:val="00AB4101"/>
    <w:rsid w:val="00AC0E74"/>
    <w:rsid w:val="00AC3578"/>
    <w:rsid w:val="00B05B19"/>
    <w:rsid w:val="00B13DD6"/>
    <w:rsid w:val="00B32BCE"/>
    <w:rsid w:val="00B36FEE"/>
    <w:rsid w:val="00B45C21"/>
    <w:rsid w:val="00B6670B"/>
    <w:rsid w:val="00B97B28"/>
    <w:rsid w:val="00BC2889"/>
    <w:rsid w:val="00BD28C6"/>
    <w:rsid w:val="00BD7DE1"/>
    <w:rsid w:val="00BE0101"/>
    <w:rsid w:val="00BE269E"/>
    <w:rsid w:val="00C071AD"/>
    <w:rsid w:val="00C31A6F"/>
    <w:rsid w:val="00C36470"/>
    <w:rsid w:val="00C53F0C"/>
    <w:rsid w:val="00C56426"/>
    <w:rsid w:val="00CA4996"/>
    <w:rsid w:val="00CC6BAF"/>
    <w:rsid w:val="00CE5E82"/>
    <w:rsid w:val="00D01366"/>
    <w:rsid w:val="00D26D15"/>
    <w:rsid w:val="00D55011"/>
    <w:rsid w:val="00D729F5"/>
    <w:rsid w:val="00DB7FA5"/>
    <w:rsid w:val="00E17030"/>
    <w:rsid w:val="00E434BB"/>
    <w:rsid w:val="00E46580"/>
    <w:rsid w:val="00E57483"/>
    <w:rsid w:val="00E926C4"/>
    <w:rsid w:val="00EA512D"/>
    <w:rsid w:val="00ED5957"/>
    <w:rsid w:val="00ED7136"/>
    <w:rsid w:val="00EE30AF"/>
    <w:rsid w:val="00F05D3E"/>
    <w:rsid w:val="00F1127B"/>
    <w:rsid w:val="00F24D98"/>
    <w:rsid w:val="00F33F3C"/>
    <w:rsid w:val="00F6785B"/>
    <w:rsid w:val="00F9569F"/>
    <w:rsid w:val="00FA668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99CEC6"/>
  <w15:chartTrackingRefBased/>
  <w15:docId w15:val="{E72AADFD-5CE8-C241-97BB-461411B00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4D98"/>
    <w:pPr>
      <w:tabs>
        <w:tab w:val="center" w:pos="4513"/>
        <w:tab w:val="right" w:pos="9026"/>
      </w:tabs>
    </w:pPr>
  </w:style>
  <w:style w:type="character" w:customStyle="1" w:styleId="EncabezadoCar">
    <w:name w:val="Encabezado Car"/>
    <w:basedOn w:val="Fuentedeprrafopredeter"/>
    <w:link w:val="Encabezado"/>
    <w:uiPriority w:val="99"/>
    <w:rsid w:val="00F24D98"/>
  </w:style>
  <w:style w:type="paragraph" w:styleId="Piedepgina">
    <w:name w:val="footer"/>
    <w:basedOn w:val="Normal"/>
    <w:link w:val="PiedepginaCar"/>
    <w:uiPriority w:val="99"/>
    <w:unhideWhenUsed/>
    <w:rsid w:val="00F24D98"/>
    <w:pPr>
      <w:tabs>
        <w:tab w:val="center" w:pos="4513"/>
        <w:tab w:val="right" w:pos="9026"/>
      </w:tabs>
    </w:pPr>
  </w:style>
  <w:style w:type="character" w:customStyle="1" w:styleId="PiedepginaCar">
    <w:name w:val="Pie de página Car"/>
    <w:basedOn w:val="Fuentedeprrafopredeter"/>
    <w:link w:val="Piedepgina"/>
    <w:uiPriority w:val="99"/>
    <w:rsid w:val="00F24D98"/>
  </w:style>
  <w:style w:type="paragraph" w:styleId="Sinespaciado">
    <w:name w:val="No Spacing"/>
    <w:link w:val="SinespaciadoCar"/>
    <w:uiPriority w:val="1"/>
    <w:qFormat/>
    <w:rsid w:val="00C53F0C"/>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C53F0C"/>
    <w:rPr>
      <w:rFonts w:eastAsiaTheme="minorEastAsia"/>
      <w:sz w:val="22"/>
      <w:szCs w:val="22"/>
      <w:lang w:val="en-US" w:eastAsia="zh-CN"/>
    </w:rPr>
  </w:style>
  <w:style w:type="character" w:styleId="Hipervnculo">
    <w:name w:val="Hyperlink"/>
    <w:basedOn w:val="Fuentedeprrafopredeter"/>
    <w:uiPriority w:val="99"/>
    <w:unhideWhenUsed/>
    <w:rsid w:val="0044379B"/>
    <w:rPr>
      <w:color w:val="0000FF"/>
      <w:u w:val="single"/>
    </w:rPr>
  </w:style>
  <w:style w:type="table" w:styleId="Tablaconcuadrcula">
    <w:name w:val="Table Grid"/>
    <w:basedOn w:val="Tablanormal"/>
    <w:uiPriority w:val="39"/>
    <w:rsid w:val="00CC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3F197B"/>
    <w:rPr>
      <w:color w:val="605E5C"/>
      <w:shd w:val="clear" w:color="auto" w:fill="E1DFDD"/>
    </w:rPr>
  </w:style>
  <w:style w:type="paragraph" w:styleId="Prrafodelista">
    <w:name w:val="List Paragraph"/>
    <w:basedOn w:val="Normal"/>
    <w:uiPriority w:val="34"/>
    <w:qFormat/>
    <w:rsid w:val="006D398C"/>
    <w:pPr>
      <w:ind w:left="720"/>
      <w:contextualSpacing/>
    </w:pPr>
    <w:rPr>
      <w:rFonts w:ascii="Utopia" w:eastAsia="Times New Roman" w:hAnsi="Utopia" w:cs="Times New Roman"/>
      <w:sz w:val="20"/>
      <w:szCs w:val="20"/>
      <w:lang w:eastAsia="fr-FR"/>
    </w:rPr>
  </w:style>
  <w:style w:type="character" w:customStyle="1" w:styleId="normaltextrun">
    <w:name w:val="normaltextrun"/>
    <w:basedOn w:val="Fuentedeprrafopredeter"/>
    <w:rsid w:val="006D398C"/>
  </w:style>
  <w:style w:type="paragraph" w:styleId="Textonotapie">
    <w:name w:val="footnote text"/>
    <w:basedOn w:val="Normal"/>
    <w:link w:val="TextonotapieCar"/>
    <w:uiPriority w:val="99"/>
    <w:semiHidden/>
    <w:unhideWhenUsed/>
    <w:rsid w:val="006D398C"/>
    <w:rPr>
      <w:rFonts w:ascii="Utopia" w:eastAsia="Times New Roman" w:hAnsi="Utopia" w:cs="Times New Roman"/>
      <w:sz w:val="20"/>
      <w:szCs w:val="20"/>
      <w:lang w:eastAsia="fr-FR"/>
    </w:rPr>
  </w:style>
  <w:style w:type="character" w:customStyle="1" w:styleId="TextonotapieCar">
    <w:name w:val="Texto nota pie Car"/>
    <w:basedOn w:val="Fuentedeprrafopredeter"/>
    <w:link w:val="Textonotapie"/>
    <w:uiPriority w:val="99"/>
    <w:semiHidden/>
    <w:rsid w:val="006D398C"/>
    <w:rPr>
      <w:rFonts w:ascii="Utopia" w:eastAsia="Times New Roman" w:hAnsi="Utopia" w:cs="Times New Roman"/>
      <w:sz w:val="20"/>
      <w:szCs w:val="20"/>
      <w:lang w:eastAsia="fr-FR"/>
    </w:rPr>
  </w:style>
  <w:style w:type="character" w:styleId="Refdenotaalpie">
    <w:name w:val="footnote reference"/>
    <w:basedOn w:val="Fuentedeprrafopredeter"/>
    <w:uiPriority w:val="99"/>
    <w:semiHidden/>
    <w:unhideWhenUsed/>
    <w:rsid w:val="006D398C"/>
    <w:rPr>
      <w:vertAlign w:val="superscript"/>
    </w:rPr>
  </w:style>
  <w:style w:type="character" w:styleId="Hipervnculovisitado">
    <w:name w:val="FollowedHyperlink"/>
    <w:basedOn w:val="Fuentedeprrafopredeter"/>
    <w:uiPriority w:val="99"/>
    <w:semiHidden/>
    <w:unhideWhenUsed/>
    <w:rsid w:val="00523D3C"/>
    <w:rPr>
      <w:color w:val="954F72" w:themeColor="followedHyperlink"/>
      <w:u w:val="single"/>
    </w:rPr>
  </w:style>
  <w:style w:type="numbering" w:customStyle="1" w:styleId="ImportedStyle1">
    <w:name w:val="Imported Style 1"/>
    <w:rsid w:val="00C36470"/>
    <w:pPr>
      <w:numPr>
        <w:numId w:val="4"/>
      </w:numPr>
    </w:pPr>
  </w:style>
  <w:style w:type="numbering" w:customStyle="1" w:styleId="ImportedStyle2">
    <w:name w:val="Imported Style 2"/>
    <w:rsid w:val="00C36470"/>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932496">
      <w:bodyDiv w:val="1"/>
      <w:marLeft w:val="0"/>
      <w:marRight w:val="0"/>
      <w:marTop w:val="0"/>
      <w:marBottom w:val="0"/>
      <w:divBdr>
        <w:top w:val="none" w:sz="0" w:space="0" w:color="auto"/>
        <w:left w:val="none" w:sz="0" w:space="0" w:color="auto"/>
        <w:bottom w:val="none" w:sz="0" w:space="0" w:color="auto"/>
        <w:right w:val="none" w:sz="0" w:space="0" w:color="auto"/>
      </w:divBdr>
    </w:div>
    <w:div w:id="1040593324">
      <w:bodyDiv w:val="1"/>
      <w:marLeft w:val="0"/>
      <w:marRight w:val="0"/>
      <w:marTop w:val="0"/>
      <w:marBottom w:val="0"/>
      <w:divBdr>
        <w:top w:val="none" w:sz="0" w:space="0" w:color="auto"/>
        <w:left w:val="none" w:sz="0" w:space="0" w:color="auto"/>
        <w:bottom w:val="none" w:sz="0" w:space="0" w:color="auto"/>
        <w:right w:val="none" w:sz="0" w:space="0" w:color="auto"/>
      </w:divBdr>
      <w:divsChild>
        <w:div w:id="542442051">
          <w:marLeft w:val="0"/>
          <w:marRight w:val="0"/>
          <w:marTop w:val="0"/>
          <w:marBottom w:val="0"/>
          <w:divBdr>
            <w:top w:val="none" w:sz="0" w:space="0" w:color="auto"/>
            <w:left w:val="none" w:sz="0" w:space="0" w:color="auto"/>
            <w:bottom w:val="none" w:sz="0" w:space="0" w:color="auto"/>
            <w:right w:val="none" w:sz="0" w:space="0" w:color="auto"/>
          </w:divBdr>
        </w:div>
      </w:divsChild>
    </w:div>
    <w:div w:id="177316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ymbio.one" TargetMode="External"/><Relationship Id="rId13" Type="http://schemas.openxmlformats.org/officeDocument/2006/relationships/image" Target="media/image1.jpeg"/><Relationship Id="rId18" Type="http://schemas.openxmlformats.org/officeDocument/2006/relationships/image" Target="media/image3.png"/><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instagram.com/michelinespana/" TargetMode="External"/><Relationship Id="rId7" Type="http://schemas.openxmlformats.org/officeDocument/2006/relationships/endnotes" Target="endnotes.xml"/><Relationship Id="rId12" Type="http://schemas.openxmlformats.org/officeDocument/2006/relationships/hyperlink" Target="mailto:jose.saura-vinssac@michelin.com" TargetMode="External"/><Relationship Id="rId17" Type="http://schemas.openxmlformats.org/officeDocument/2006/relationships/hyperlink" Target="https://twitter.com/MichelinNews"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image" Target="media/image4.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chelin.es"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michelin.es" TargetMode="External"/><Relationship Id="rId23" Type="http://schemas.openxmlformats.org/officeDocument/2006/relationships/hyperlink" Target="https://www.linkedin.com/company/michelin/" TargetMode="External"/><Relationship Id="rId28" Type="http://schemas.openxmlformats.org/officeDocument/2006/relationships/fontTable" Target="fontTable.xml"/><Relationship Id="rId10" Type="http://schemas.openxmlformats.org/officeDocument/2006/relationships/hyperlink" Target="http://www.stellantis.com" TargetMode="External"/><Relationship Id="rId19" Type="http://schemas.openxmlformats.org/officeDocument/2006/relationships/hyperlink" Target="https://www.facebook.com/michelinespana/" TargetMode="External"/><Relationship Id="rId4" Type="http://schemas.openxmlformats.org/officeDocument/2006/relationships/settings" Target="settings.xml"/><Relationship Id="rId9" Type="http://schemas.openxmlformats.org/officeDocument/2006/relationships/hyperlink" Target="http://www.forvia.com" TargetMode="External"/><Relationship Id="rId14" Type="http://schemas.openxmlformats.org/officeDocument/2006/relationships/image" Target="cid:ii_kl7q6gpk1" TargetMode="External"/><Relationship Id="rId22" Type="http://schemas.openxmlformats.org/officeDocument/2006/relationships/image" Target="media/image5.png"/><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media/image8.jp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0A6929-3990-4ACF-981F-7E7C15656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4</Pages>
  <Words>2267</Words>
  <Characters>12471</Characters>
  <Application>Microsoft Office Word</Application>
  <DocSecurity>0</DocSecurity>
  <Lines>103</Lines>
  <Paragraphs>29</Paragraphs>
  <ScaleCrop>false</ScaleCrop>
  <HeadingPairs>
    <vt:vector size="6" baseType="variant">
      <vt:variant>
        <vt:lpstr>Título</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arfdamon@gmail.com</cp:lastModifiedBy>
  <cp:revision>42</cp:revision>
  <dcterms:created xsi:type="dcterms:W3CDTF">2021-03-01T16:33:00Z</dcterms:created>
  <dcterms:modified xsi:type="dcterms:W3CDTF">2023-12-05T16:39:00Z</dcterms:modified>
</cp:coreProperties>
</file>