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BA98" w14:textId="77777777" w:rsidR="00B36FEE" w:rsidRPr="001D24B4" w:rsidRDefault="00395651" w:rsidP="00395651">
      <w:pPr>
        <w:rPr>
          <w:rFonts w:ascii="Arial" w:hAnsi="Arial" w:cs="Arial"/>
          <w:sz w:val="20"/>
          <w:szCs w:val="20"/>
          <w:lang w:val="pt-PT"/>
        </w:rPr>
      </w:pPr>
      <w:r w:rsidRPr="001D24B4">
        <w:rPr>
          <w:rFonts w:ascii="Arial" w:hAnsi="Arial" w:cs="Arial"/>
          <w:sz w:val="20"/>
          <w:szCs w:val="20"/>
          <w:lang w:val="pt-PT"/>
        </w:rPr>
        <w:t xml:space="preserve">                                                                               </w:t>
      </w:r>
      <w:r w:rsidR="00422E33" w:rsidRPr="001D24B4">
        <w:rPr>
          <w:rFonts w:ascii="Arial" w:hAnsi="Arial" w:cs="Arial"/>
          <w:sz w:val="20"/>
          <w:szCs w:val="20"/>
          <w:lang w:val="pt-PT"/>
        </w:rPr>
        <w:t xml:space="preserve">                </w:t>
      </w:r>
      <w:r w:rsidRPr="001D24B4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2F46475E" w14:textId="77777777" w:rsidR="00B36FEE" w:rsidRPr="001D24B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4DBC59E" w14:textId="77777777" w:rsidR="00B36FEE" w:rsidRPr="001D24B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3920A83" w14:textId="77777777" w:rsidR="00B36FEE" w:rsidRPr="001D24B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139D66BB" w14:textId="189B5DCE" w:rsidR="006D398C" w:rsidRPr="001D24B4" w:rsidRDefault="00B36FEE" w:rsidP="00B36FEE">
      <w:pPr>
        <w:ind w:left="5760"/>
        <w:rPr>
          <w:rFonts w:ascii="Arial" w:hAnsi="Arial" w:cs="Arial"/>
          <w:sz w:val="20"/>
          <w:szCs w:val="20"/>
          <w:lang w:val="pt-PT"/>
        </w:rPr>
      </w:pPr>
      <w:r w:rsidRPr="001D24B4">
        <w:rPr>
          <w:rFonts w:ascii="Arial" w:hAnsi="Arial" w:cs="Arial"/>
          <w:sz w:val="20"/>
          <w:szCs w:val="20"/>
          <w:lang w:val="pt-PT"/>
        </w:rPr>
        <w:t xml:space="preserve">   </w:t>
      </w:r>
      <w:r w:rsidR="0079444D" w:rsidRPr="001D24B4">
        <w:rPr>
          <w:rFonts w:ascii="Arial" w:hAnsi="Arial" w:cs="Arial"/>
          <w:sz w:val="20"/>
          <w:szCs w:val="20"/>
          <w:lang w:val="pt-PT"/>
        </w:rPr>
        <w:t>Lisboa</w:t>
      </w:r>
      <w:r w:rsidR="00BE269E" w:rsidRPr="001D24B4">
        <w:rPr>
          <w:rFonts w:ascii="Arial" w:hAnsi="Arial" w:cs="Arial"/>
          <w:sz w:val="20"/>
          <w:szCs w:val="20"/>
          <w:lang w:val="pt-PT"/>
        </w:rPr>
        <w:t xml:space="preserve">, </w:t>
      </w:r>
      <w:r w:rsidR="009F1CFF">
        <w:rPr>
          <w:rFonts w:ascii="Arial" w:hAnsi="Arial" w:cs="Arial"/>
          <w:sz w:val="20"/>
          <w:szCs w:val="20"/>
          <w:lang w:val="pt-PT"/>
        </w:rPr>
        <w:t>14</w:t>
      </w:r>
      <w:r w:rsidR="00FF41F3" w:rsidRPr="001D24B4">
        <w:rPr>
          <w:rFonts w:ascii="Arial" w:hAnsi="Arial" w:cs="Arial"/>
          <w:sz w:val="20"/>
          <w:szCs w:val="20"/>
          <w:lang w:val="pt-PT"/>
        </w:rPr>
        <w:t xml:space="preserve"> </w:t>
      </w:r>
      <w:r w:rsidR="00BE269E" w:rsidRPr="001D24B4">
        <w:rPr>
          <w:rFonts w:ascii="Arial" w:hAnsi="Arial" w:cs="Arial"/>
          <w:sz w:val="20"/>
          <w:szCs w:val="20"/>
          <w:lang w:val="pt-PT"/>
        </w:rPr>
        <w:t xml:space="preserve">de </w:t>
      </w:r>
      <w:r w:rsidR="009F1CFF" w:rsidRPr="009F1CFF">
        <w:rPr>
          <w:rFonts w:ascii="Arial" w:hAnsi="Arial" w:cs="Arial"/>
          <w:sz w:val="20"/>
          <w:szCs w:val="20"/>
          <w:lang w:val="pt-PT"/>
        </w:rPr>
        <w:t>fevereiro</w:t>
      </w:r>
      <w:r w:rsidR="009F1CFF">
        <w:rPr>
          <w:rFonts w:ascii="Arial" w:hAnsi="Arial" w:cs="Arial"/>
          <w:sz w:val="20"/>
          <w:szCs w:val="20"/>
          <w:lang w:val="pt-PT"/>
        </w:rPr>
        <w:t xml:space="preserve"> </w:t>
      </w:r>
      <w:r w:rsidR="0079444D" w:rsidRPr="001D24B4">
        <w:rPr>
          <w:rFonts w:ascii="Arial" w:hAnsi="Arial" w:cs="Arial"/>
          <w:sz w:val="20"/>
          <w:szCs w:val="20"/>
          <w:lang w:val="pt-PT"/>
        </w:rPr>
        <w:t xml:space="preserve">de </w:t>
      </w:r>
      <w:r w:rsidR="006D398C" w:rsidRPr="001D24B4">
        <w:rPr>
          <w:rFonts w:ascii="Arial" w:hAnsi="Arial" w:cs="Arial"/>
          <w:sz w:val="20"/>
          <w:szCs w:val="20"/>
          <w:lang w:val="pt-PT"/>
        </w:rPr>
        <w:t>202</w:t>
      </w:r>
      <w:r w:rsidR="008A4041" w:rsidRPr="001D24B4">
        <w:rPr>
          <w:rFonts w:ascii="Arial" w:hAnsi="Arial" w:cs="Arial"/>
          <w:sz w:val="20"/>
          <w:szCs w:val="20"/>
          <w:lang w:val="pt-PT"/>
        </w:rPr>
        <w:t>4</w:t>
      </w:r>
    </w:p>
    <w:sdt>
      <w:sdtPr>
        <w:rPr>
          <w:rFonts w:ascii="Arial" w:hAnsi="Arial" w:cs="Arial"/>
          <w:lang w:val="pt-PT"/>
        </w:rPr>
        <w:id w:val="1987273284"/>
        <w:docPartObj>
          <w:docPartGallery w:val="Cover Pages"/>
          <w:docPartUnique/>
        </w:docPartObj>
      </w:sdtPr>
      <w:sdtEndPr/>
      <w:sdtContent>
        <w:p w14:paraId="75083583" w14:textId="77777777" w:rsidR="006D398C" w:rsidRPr="001D24B4" w:rsidRDefault="006D398C" w:rsidP="006D398C">
          <w:pPr>
            <w:jc w:val="center"/>
            <w:rPr>
              <w:rFonts w:ascii="Arial" w:hAnsi="Arial" w:cs="Arial"/>
              <w:lang w:val="pt-PT"/>
            </w:rPr>
          </w:pPr>
        </w:p>
        <w:p w14:paraId="5B402CDD" w14:textId="77777777" w:rsidR="008F5893" w:rsidRPr="001D24B4" w:rsidRDefault="008F5893" w:rsidP="006D398C">
          <w:pPr>
            <w:jc w:val="center"/>
            <w:rPr>
              <w:rFonts w:ascii="Arial" w:hAnsi="Arial" w:cs="Arial"/>
              <w:b/>
              <w:sz w:val="26"/>
              <w:lang w:val="pt-PT"/>
            </w:rPr>
          </w:pPr>
          <w:bookmarkStart w:id="0" w:name="_GoBack"/>
          <w:bookmarkEnd w:id="0"/>
        </w:p>
        <w:p w14:paraId="6AD3B006" w14:textId="2D93AD9E" w:rsidR="006D398C" w:rsidRPr="001D24B4" w:rsidRDefault="00F04494" w:rsidP="00472E42">
          <w:pPr>
            <w:jc w:val="center"/>
            <w:rPr>
              <w:rFonts w:ascii="Arial" w:hAnsi="Arial" w:cs="Arial"/>
              <w:b/>
              <w:sz w:val="28"/>
              <w:szCs w:val="28"/>
              <w:lang w:val="pt-PT"/>
            </w:rPr>
          </w:pPr>
          <w:r w:rsidRPr="001D24B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Michelin </w:t>
          </w:r>
          <w:r w:rsidR="0080645B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presente n</w:t>
          </w:r>
          <w:r w:rsidR="00846F42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a</w:t>
          </w:r>
          <w:r w:rsidRPr="001D24B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FIMA 202</w:t>
          </w:r>
          <w:r w:rsidR="008A4041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4</w:t>
          </w:r>
          <w:r w:rsidR="00E360E1" w:rsidRPr="001D24B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</w:t>
          </w:r>
          <w:r w:rsidR="00846F42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co</w:t>
          </w:r>
          <w:r w:rsidR="0080645B" w:rsidRPr="001D24B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m as </w:t>
          </w:r>
          <w:r w:rsidR="00E360E1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s</w:t>
          </w:r>
          <w:r w:rsidR="0080645B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ua</w:t>
          </w:r>
          <w:r w:rsidR="00E360E1" w:rsidRPr="001D24B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s </w:t>
          </w:r>
          <w:r w:rsidR="00846F42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inova</w:t>
          </w:r>
          <w:r w:rsidR="0080645B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çõ</w:t>
          </w:r>
          <w:r w:rsidR="00846F42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es</w:t>
          </w:r>
          <w:r w:rsidR="00E360E1" w:rsidRPr="001D24B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</w:t>
          </w:r>
          <w:r w:rsidR="0080645B" w:rsidRPr="001D24B4">
            <w:rPr>
              <w:rFonts w:ascii="Arial" w:hAnsi="Arial" w:cs="Arial"/>
              <w:b/>
              <w:sz w:val="28"/>
              <w:szCs w:val="28"/>
              <w:lang w:val="pt-PT"/>
            </w:rPr>
            <w:br/>
          </w:r>
          <w:r w:rsidR="00E360E1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para u</w:t>
          </w:r>
          <w:r w:rsidR="0080645B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m</w:t>
          </w:r>
          <w:r w:rsidR="00E360E1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a agricultura m</w:t>
          </w:r>
          <w:r w:rsidR="0080645B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ai</w:t>
          </w:r>
          <w:r w:rsidR="00E360E1" w:rsidRPr="001D24B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s </w:t>
          </w:r>
          <w:r w:rsidR="00846F42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rent</w:t>
          </w:r>
          <w:r w:rsidR="0080645B" w:rsidRPr="001D24B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ável e </w:t>
          </w:r>
          <w:r w:rsidR="00E360E1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s</w:t>
          </w:r>
          <w:r w:rsidR="0080645B" w:rsidRPr="001D24B4">
            <w:rPr>
              <w:rFonts w:ascii="Arial" w:hAnsi="Arial" w:cs="Arial"/>
              <w:b/>
              <w:sz w:val="28"/>
              <w:szCs w:val="28"/>
              <w:lang w:val="pt-PT"/>
            </w:rPr>
            <w:t>ustentável</w:t>
          </w:r>
        </w:p>
        <w:p w14:paraId="5614BB42" w14:textId="77777777" w:rsidR="006D398C" w:rsidRPr="001D24B4" w:rsidRDefault="006D398C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7460AE29" w14:textId="77777777" w:rsidR="006D398C" w:rsidRPr="001D24B4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058AA6AE" w14:textId="43CCB8B5" w:rsidR="00BE269E" w:rsidRPr="001D24B4" w:rsidRDefault="00F04494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b/>
              <w:bCs/>
              <w:lang w:val="pt-PT"/>
            </w:rPr>
          </w:pP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Michelin</w:t>
          </w:r>
          <w:r w:rsidR="00472E42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</w:t>
          </w:r>
          <w:r w:rsidR="0019263A" w:rsidRPr="001D24B4">
            <w:rPr>
              <w:rFonts w:ascii="Arial" w:eastAsia="Calibri" w:hAnsi="Arial" w:cs="Arial"/>
              <w:b/>
              <w:bCs/>
              <w:lang w:val="pt-PT" w:eastAsia="en-US"/>
            </w:rPr>
            <w:t>presente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</w:t>
          </w:r>
          <w:r w:rsidR="0080645B" w:rsidRPr="001D24B4">
            <w:rPr>
              <w:rFonts w:ascii="Arial" w:eastAsia="Calibri" w:hAnsi="Arial" w:cs="Arial"/>
              <w:b/>
              <w:bCs/>
              <w:lang w:val="pt-PT" w:eastAsia="en-US"/>
            </w:rPr>
            <w:t>n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a 4</w:t>
          </w:r>
          <w:r w:rsidR="008A4041" w:rsidRPr="001D24B4">
            <w:rPr>
              <w:rFonts w:ascii="Arial" w:eastAsia="Calibri" w:hAnsi="Arial" w:cs="Arial"/>
              <w:b/>
              <w:bCs/>
              <w:lang w:val="pt-PT" w:eastAsia="en-US"/>
            </w:rPr>
            <w:t>3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ª edi</w:t>
          </w:r>
          <w:r w:rsidR="0080645B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ção 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da F</w:t>
          </w:r>
          <w:r w:rsidR="0080645B" w:rsidRPr="001D24B4">
            <w:rPr>
              <w:rFonts w:ascii="Arial" w:eastAsia="Calibri" w:hAnsi="Arial" w:cs="Arial"/>
              <w:b/>
              <w:bCs/>
              <w:lang w:val="pt-PT" w:eastAsia="en-US"/>
            </w:rPr>
            <w:t>ei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ra Internacional da Maquinaria Agrícola (FIMA 202</w:t>
          </w:r>
          <w:r w:rsidR="00472E42" w:rsidRPr="001D24B4">
            <w:rPr>
              <w:rFonts w:ascii="Arial" w:eastAsia="Calibri" w:hAnsi="Arial" w:cs="Arial"/>
              <w:b/>
              <w:bCs/>
              <w:lang w:val="pt-PT" w:eastAsia="en-US"/>
            </w:rPr>
            <w:t>4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)</w:t>
          </w:r>
          <w:r w:rsidR="0019263A" w:rsidRPr="001D24B4">
            <w:rPr>
              <w:rFonts w:ascii="Arial" w:eastAsia="Calibri" w:hAnsi="Arial" w:cs="Arial"/>
              <w:b/>
              <w:bCs/>
              <w:lang w:val="pt-PT" w:eastAsia="en-US"/>
            </w:rPr>
            <w:t>,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que se </w:t>
          </w:r>
          <w:r w:rsidR="0080645B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realiza 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e</w:t>
          </w:r>
          <w:r w:rsidR="0080645B" w:rsidRPr="001D24B4">
            <w:rPr>
              <w:rFonts w:ascii="Arial" w:eastAsia="Calibri" w:hAnsi="Arial" w:cs="Arial"/>
              <w:b/>
              <w:bCs/>
              <w:lang w:val="pt-PT" w:eastAsia="en-US"/>
            </w:rPr>
            <w:t>m S</w:t>
          </w:r>
          <w:r w:rsidR="0019263A" w:rsidRPr="001D24B4">
            <w:rPr>
              <w:rFonts w:ascii="Arial" w:eastAsia="Calibri" w:hAnsi="Arial" w:cs="Arial"/>
              <w:b/>
              <w:bCs/>
              <w:lang w:val="pt-PT" w:eastAsia="en-US"/>
            </w:rPr>
            <w:t>arago</w:t>
          </w:r>
          <w:r w:rsidR="0080645B" w:rsidRPr="001D24B4">
            <w:rPr>
              <w:rFonts w:ascii="Arial" w:eastAsia="Calibri" w:hAnsi="Arial" w:cs="Arial"/>
              <w:b/>
              <w:bCs/>
              <w:lang w:val="pt-PT" w:eastAsia="en-US"/>
            </w:rPr>
            <w:t>ç</w:t>
          </w:r>
          <w:r w:rsidR="0019263A" w:rsidRPr="001D24B4">
            <w:rPr>
              <w:rFonts w:ascii="Arial" w:eastAsia="Calibri" w:hAnsi="Arial" w:cs="Arial"/>
              <w:b/>
              <w:bCs/>
              <w:lang w:val="pt-PT" w:eastAsia="en-US"/>
            </w:rPr>
            <w:t>a</w:t>
          </w:r>
          <w:r w:rsidR="0080645B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, </w:t>
          </w:r>
          <w:r w:rsidR="0019263A" w:rsidRPr="001D24B4">
            <w:rPr>
              <w:rFonts w:ascii="Arial" w:eastAsia="Calibri" w:hAnsi="Arial" w:cs="Arial"/>
              <w:b/>
              <w:bCs/>
              <w:lang w:val="pt-PT" w:eastAsia="en-US"/>
            </w:rPr>
            <w:t>d</w:t>
          </w:r>
          <w:r w:rsidR="0080645B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e </w:t>
          </w:r>
          <w:r w:rsidR="008A4041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13 </w:t>
          </w:r>
          <w:r w:rsidR="0019263A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a </w:t>
          </w:r>
          <w:r w:rsidR="008A4041" w:rsidRPr="001D24B4">
            <w:rPr>
              <w:rFonts w:ascii="Arial" w:eastAsia="Calibri" w:hAnsi="Arial" w:cs="Arial"/>
              <w:b/>
              <w:bCs/>
              <w:lang w:val="pt-PT" w:eastAsia="en-US"/>
            </w:rPr>
            <w:t>17</w:t>
          </w:r>
          <w:r w:rsidR="0019263A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de </w:t>
          </w:r>
          <w:r w:rsidR="008A4041" w:rsidRPr="001D24B4">
            <w:rPr>
              <w:rFonts w:ascii="Arial" w:eastAsia="Calibri" w:hAnsi="Arial" w:cs="Arial"/>
              <w:b/>
              <w:bCs/>
              <w:lang w:val="pt-PT" w:eastAsia="en-US"/>
            </w:rPr>
            <w:t>fe</w:t>
          </w:r>
          <w:r w:rsidR="0080645B" w:rsidRPr="001D24B4">
            <w:rPr>
              <w:rFonts w:ascii="Arial" w:eastAsia="Calibri" w:hAnsi="Arial" w:cs="Arial"/>
              <w:b/>
              <w:bCs/>
              <w:lang w:val="pt-PT" w:eastAsia="en-US"/>
            </w:rPr>
            <w:t>vereiro</w:t>
          </w:r>
        </w:p>
        <w:p w14:paraId="15E16588" w14:textId="7151106E" w:rsidR="00E360E1" w:rsidRPr="001D24B4" w:rsidRDefault="00E360E1" w:rsidP="00E360E1">
          <w:pPr>
            <w:pStyle w:val="Prrafodelista"/>
            <w:numPr>
              <w:ilvl w:val="0"/>
              <w:numId w:val="1"/>
            </w:numPr>
            <w:jc w:val="both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MICHELIN EVOBIB co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m tecnologia 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MICHELIN </w:t>
          </w:r>
          <w:proofErr w:type="spellStart"/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Ultraflex</w:t>
          </w:r>
          <w:proofErr w:type="spellEnd"/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e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sistema de </w:t>
          </w:r>
          <w:proofErr w:type="spellStart"/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telein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su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fla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çã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o</w:t>
          </w:r>
          <w:proofErr w:type="spellEnd"/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CTIS-PTG, protagonista 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no 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stand d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a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Michelin 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na 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FIMA</w:t>
          </w:r>
        </w:p>
        <w:p w14:paraId="3C065D45" w14:textId="0CE8B57A" w:rsidR="006D398C" w:rsidRPr="001D24B4" w:rsidRDefault="0019263A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b/>
              <w:bCs/>
              <w:lang w:val="pt-PT"/>
            </w:rPr>
          </w:pP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Completa gama de 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p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neu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s e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solu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çõ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>es inovadoras des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envolvidas </w:t>
          </w:r>
          <w:r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para </w:t>
          </w:r>
          <w:r w:rsidR="00F22FCD" w:rsidRPr="001D24B4">
            <w:rPr>
              <w:rFonts w:ascii="Arial" w:eastAsia="Calibri" w:hAnsi="Arial" w:cs="Arial"/>
              <w:b/>
              <w:bCs/>
              <w:lang w:val="pt-PT" w:eastAsia="en-US"/>
            </w:rPr>
            <w:t>me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lh</w:t>
          </w:r>
          <w:r w:rsidR="00F22FCD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orar 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a</w:t>
          </w:r>
          <w:r w:rsidR="00F22FCD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eficiência e</w:t>
          </w:r>
          <w:r w:rsidR="00F22FCD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a s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u</w:t>
          </w:r>
          <w:r w:rsidR="00F22FCD" w:rsidRPr="001D24B4">
            <w:rPr>
              <w:rFonts w:ascii="Arial" w:eastAsia="Calibri" w:hAnsi="Arial" w:cs="Arial"/>
              <w:b/>
              <w:bCs/>
              <w:lang w:val="pt-PT" w:eastAsia="en-US"/>
            </w:rPr>
            <w:t>sten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ta</w:t>
          </w:r>
          <w:r w:rsidR="00F22FCD" w:rsidRPr="001D24B4">
            <w:rPr>
              <w:rFonts w:ascii="Arial" w:eastAsia="Calibri" w:hAnsi="Arial" w:cs="Arial"/>
              <w:b/>
              <w:bCs/>
              <w:lang w:val="pt-PT" w:eastAsia="en-US"/>
            </w:rPr>
            <w:t>bilidad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>e</w:t>
          </w:r>
          <w:r w:rsidR="00F22FCD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 </w:t>
          </w:r>
          <w:r w:rsidR="0079444D" w:rsidRPr="001D24B4">
            <w:rPr>
              <w:rFonts w:ascii="Arial" w:eastAsia="Calibri" w:hAnsi="Arial" w:cs="Arial"/>
              <w:b/>
              <w:bCs/>
              <w:lang w:val="pt-PT" w:eastAsia="en-US"/>
            </w:rPr>
            <w:t xml:space="preserve">no </w:t>
          </w:r>
          <w:r w:rsidR="00F22FCD" w:rsidRPr="001D24B4">
            <w:rPr>
              <w:rFonts w:ascii="Arial" w:eastAsia="Calibri" w:hAnsi="Arial" w:cs="Arial"/>
              <w:b/>
              <w:bCs/>
              <w:lang w:val="pt-PT" w:eastAsia="en-US"/>
            </w:rPr>
            <w:t>sector agrícola</w:t>
          </w:r>
        </w:p>
        <w:p w14:paraId="53A14B49" w14:textId="77777777" w:rsidR="00462EE8" w:rsidRPr="001D24B4" w:rsidRDefault="00462EE8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4ABDBF4" w14:textId="77777777" w:rsidR="00F22FCD" w:rsidRPr="001D24B4" w:rsidRDefault="00F22FCD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95E2227" w14:textId="7CD3A975" w:rsidR="00DF4749" w:rsidRPr="001D24B4" w:rsidRDefault="0079444D" w:rsidP="00DF4749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Michelin est</w:t>
          </w:r>
          <w:r w:rsidR="00472E42" w:rsidRPr="001D24B4">
            <w:rPr>
              <w:rFonts w:ascii="Arial" w:hAnsi="Arial" w:cs="Arial"/>
              <w:sz w:val="20"/>
              <w:szCs w:val="20"/>
              <w:lang w:val="pt-PT"/>
            </w:rPr>
            <w:t>ará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presente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a 4</w:t>
          </w:r>
          <w:r w:rsidR="008A4041" w:rsidRPr="001D24B4">
            <w:rPr>
              <w:rFonts w:ascii="Arial" w:hAnsi="Arial" w:cs="Arial"/>
              <w:sz w:val="20"/>
              <w:szCs w:val="20"/>
              <w:lang w:val="pt-PT"/>
            </w:rPr>
            <w:t>3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ª edi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ção d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Fei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r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a Internacional da Maquinaria Agrícola (FIMA 202</w:t>
          </w:r>
          <w:r w:rsidR="008A4041" w:rsidRPr="001D24B4">
            <w:rPr>
              <w:rFonts w:ascii="Arial" w:hAnsi="Arial" w:cs="Arial"/>
              <w:sz w:val="20"/>
              <w:szCs w:val="20"/>
              <w:lang w:val="pt-PT"/>
            </w:rPr>
            <w:t>4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), que se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realiza em S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arago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entre os d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>as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8A4041" w:rsidRPr="001D24B4">
            <w:rPr>
              <w:rFonts w:ascii="Arial" w:hAnsi="Arial" w:cs="Arial"/>
              <w:sz w:val="20"/>
              <w:szCs w:val="20"/>
              <w:lang w:val="pt-PT"/>
            </w:rPr>
            <w:t>13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8A4041" w:rsidRPr="001D24B4">
            <w:rPr>
              <w:rFonts w:ascii="Arial" w:hAnsi="Arial" w:cs="Arial"/>
              <w:sz w:val="20"/>
              <w:szCs w:val="20"/>
              <w:lang w:val="pt-PT"/>
            </w:rPr>
            <w:t>17</w:t>
          </w:r>
          <w:r w:rsidR="00204B53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r w:rsidR="008A4041" w:rsidRPr="001D24B4">
            <w:rPr>
              <w:rFonts w:ascii="Arial" w:hAnsi="Arial" w:cs="Arial"/>
              <w:sz w:val="20"/>
              <w:szCs w:val="20"/>
              <w:lang w:val="pt-PT"/>
            </w:rPr>
            <w:t>fe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vereiro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co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m as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su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 in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va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çõ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es para me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lh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orar a produtividad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e, e 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demostrando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benefício 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que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representa 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utiliza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ção d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tecnologia no momento 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 implementar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práticas agrícolas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mais 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respe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itadoras do 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lo.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720125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reafirma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, assim, o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u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compromisso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co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m um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a agricultura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sustentável, após a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presen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a destacada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a pas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ada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edi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ção do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certame,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em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que a solu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proofErr w:type="spellStart"/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telein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fla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çã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o</w:t>
          </w:r>
          <w:proofErr w:type="spellEnd"/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CTIS-PTG rec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ebeu o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galard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“Pr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é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mio Inova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FIMA”,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a demo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stra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ção d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a superioridad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da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tecnologia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proofErr w:type="spellStart"/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Ultraflex</w:t>
          </w:r>
          <w:proofErr w:type="spellEnd"/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nos testes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de campo realiza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dos na </w:t>
          </w:r>
          <w:proofErr w:type="spellStart"/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Demoagro</w:t>
          </w:r>
          <w:proofErr w:type="spellEnd"/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2023</w:t>
          </w:r>
          <w:r w:rsidR="000113BC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50DA28A4" w14:textId="77777777" w:rsidR="00720125" w:rsidRPr="001D24B4" w:rsidRDefault="00720125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18095B90" w14:textId="5FBF1763" w:rsidR="00DF4749" w:rsidRPr="001D24B4" w:rsidRDefault="0079444D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líder mundial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quando se trata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 of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recer solu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ções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para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mo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b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ilidad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na agricultura contará co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 um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espa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ç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próprio na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FIMA 2024 (Pa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vilhão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7,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rua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D-E, stand 5-6)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em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que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protagonista será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 p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neu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</w:t>
          </w:r>
          <w:r w:rsidR="00E360E1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MICHELIN EVOBIB co</w:t>
          </w:r>
          <w:r w:rsidRPr="001D24B4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m tecnologia </w:t>
          </w:r>
          <w:proofErr w:type="spellStart"/>
          <w:r w:rsidR="00E360E1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Ultraflex</w:t>
          </w:r>
          <w:proofErr w:type="spellEnd"/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que se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rá exibido num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trator equipado co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 </w:t>
          </w:r>
          <w:r w:rsidR="00E360E1" w:rsidRPr="001D24B4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sistema de </w:t>
          </w:r>
          <w:proofErr w:type="spellStart"/>
          <w:r w:rsidR="00E360E1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telein</w:t>
          </w:r>
          <w:r w:rsidRPr="001D24B4">
            <w:rPr>
              <w:rFonts w:ascii="Arial" w:hAnsi="Arial" w:cs="Arial"/>
              <w:b/>
              <w:sz w:val="20"/>
              <w:szCs w:val="20"/>
              <w:lang w:val="pt-PT"/>
            </w:rPr>
            <w:t>su</w:t>
          </w:r>
          <w:r w:rsidR="00E360E1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fla</w:t>
          </w:r>
          <w:r w:rsidRPr="001D24B4">
            <w:rPr>
              <w:rFonts w:ascii="Arial" w:hAnsi="Arial" w:cs="Arial"/>
              <w:b/>
              <w:sz w:val="20"/>
              <w:szCs w:val="20"/>
              <w:lang w:val="pt-PT"/>
            </w:rPr>
            <w:t>çã</w:t>
          </w:r>
          <w:r w:rsidR="00E360E1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o</w:t>
          </w:r>
          <w:proofErr w:type="spellEnd"/>
          <w:r w:rsidR="00E360E1" w:rsidRPr="001D24B4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 PTG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. Completar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ão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exposi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u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tros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neu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para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agricultura d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Michelin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como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o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MICHELIN SPRAYBIB CFO,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MICHELIN CEREXBIB 2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 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MICHELIN TRAILBIB.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Para mai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s, os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visitantes 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pod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erão 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con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he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cer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rest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ante 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gama de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neu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 e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as 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solu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ções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complementar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 d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Michelin 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para a agricultura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numa 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detal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h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ada exposi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</w:t>
          </w:r>
          <w:r w:rsidR="00DF474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digital. </w:t>
          </w:r>
        </w:p>
        <w:p w14:paraId="469D9AFD" w14:textId="274FA56B" w:rsidR="000844BA" w:rsidRPr="001D24B4" w:rsidRDefault="000844BA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3589B49E" w14:textId="5D1A947B" w:rsidR="000844BA" w:rsidRPr="001D24B4" w:rsidRDefault="000844BA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Co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m q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uatro centros de produ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(</w:t>
          </w:r>
          <w:proofErr w:type="spellStart"/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Lasarte</w:t>
          </w:r>
          <w:proofErr w:type="spellEnd"/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Vitoria, Aranda de </w:t>
          </w:r>
          <w:proofErr w:type="spellStart"/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Duero</w:t>
          </w:r>
          <w:proofErr w:type="spellEnd"/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Valladolid)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e um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avan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ç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ado centro de 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investigação e desenvolvimento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(CEMA, 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em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Almería), Espa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nh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desempe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nh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u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papel 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determinante no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contexto d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grupo Michelin, que inve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te 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mais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 680 mil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hões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de euros 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por ano em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investiga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e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des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envolvimento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. 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Em </w:t>
          </w:r>
          <w:r w:rsidR="007D153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particular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a fábrica de Valladolid 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é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maior do mundo da Michelin em termos de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ma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i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or capacidad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produtiva de 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neu</w:t>
          </w:r>
          <w:r w:rsidR="0079444D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agrícolas, 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está especializada 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produ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dos 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neu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 tecnologicamente mais avançados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</w:t>
          </w:r>
          <w:r w:rsidR="00BB047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des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envolvidos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para as maquinarias 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mais </w:t>
          </w:r>
          <w:r w:rsidR="00326C0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potentes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e com </w:t>
          </w:r>
          <w:r w:rsidR="00BB047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capacidad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BB047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para traba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lh</w:t>
          </w:r>
          <w:r w:rsidR="00BB047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ar 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com a </w:t>
          </w:r>
          <w:r w:rsidR="00BB047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me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lh</w:t>
          </w:r>
          <w:r w:rsidR="00BB047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or pres</w:t>
          </w:r>
          <w:r w:rsidR="007A4DE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são</w:t>
          </w:r>
          <w:r w:rsidR="00BB047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. </w:t>
          </w:r>
        </w:p>
        <w:p w14:paraId="3A234FE2" w14:textId="77777777" w:rsidR="00DF4749" w:rsidRPr="001D24B4" w:rsidRDefault="00DF4749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3B7F64A4" w14:textId="297B3BAE" w:rsidR="000113BC" w:rsidRPr="001D24B4" w:rsidRDefault="00846F42" w:rsidP="00E360E1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  <w:lang w:val="pt-PT"/>
            </w:rPr>
          </w:pPr>
          <w:r w:rsidRPr="001D24B4">
            <w:rPr>
              <w:rFonts w:ascii="Arial" w:hAnsi="Arial" w:cs="Arial"/>
              <w:b/>
              <w:sz w:val="20"/>
              <w:szCs w:val="20"/>
              <w:lang w:val="pt-PT"/>
            </w:rPr>
            <w:t>Inova</w:t>
          </w:r>
          <w:r w:rsidR="007A4DE2" w:rsidRPr="001D24B4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ção ao </w:t>
          </w:r>
          <w:r w:rsidR="000113BC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servi</w:t>
          </w:r>
          <w:r w:rsidR="007A4DE2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ç</w:t>
          </w:r>
          <w:r w:rsidR="000113BC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o d</w:t>
          </w:r>
          <w:r w:rsidR="007A4DE2" w:rsidRPr="001D24B4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o </w:t>
          </w:r>
          <w:r w:rsidR="000113BC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agricultor</w:t>
          </w:r>
        </w:p>
        <w:p w14:paraId="678602FA" w14:textId="77777777" w:rsidR="000113BC" w:rsidRPr="001D24B4" w:rsidRDefault="000113BC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5EDE5776" w14:textId="65326193" w:rsidR="00720125" w:rsidRPr="001D24B4" w:rsidRDefault="007A4DE2" w:rsidP="00720125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equip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de comercia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is e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red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de distribuidores de Michelin estar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ão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presentes durante la fei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r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 para atender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as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es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orar os visitantes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do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stand,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uma verdadeira montra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 solu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para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sector agrícola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,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Pr="001D24B4">
            <w:rPr>
              <w:rFonts w:ascii="Arial" w:hAnsi="Arial" w:cs="Arial"/>
              <w:sz w:val="20"/>
              <w:szCs w:val="20"/>
              <w:lang w:val="pt-PT"/>
            </w:rPr>
            <w:t xml:space="preserve">envolvidas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para a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>j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udar 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agricultor a me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>lh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orar 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produtividad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forma 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>eficiente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>, e</w:t>
          </w:r>
          <w:r w:rsidR="00DF4749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 co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m o </w:t>
          </w:r>
          <w:r w:rsidR="00846F42" w:rsidRPr="001D24B4">
            <w:rPr>
              <w:rFonts w:ascii="Arial" w:hAnsi="Arial" w:cs="Arial"/>
              <w:sz w:val="20"/>
              <w:szCs w:val="20"/>
              <w:lang w:val="pt-PT"/>
            </w:rPr>
            <w:t>máximo respe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846F42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to 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>pe</w:t>
          </w:r>
          <w:r w:rsidR="00846F42" w:rsidRPr="001D24B4">
            <w:rPr>
              <w:rFonts w:ascii="Arial" w:hAnsi="Arial" w:cs="Arial"/>
              <w:sz w:val="20"/>
              <w:szCs w:val="20"/>
              <w:lang w:val="pt-PT"/>
            </w:rPr>
            <w:t>los s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846F42" w:rsidRPr="001D24B4">
            <w:rPr>
              <w:rFonts w:ascii="Arial" w:hAnsi="Arial" w:cs="Arial"/>
              <w:sz w:val="20"/>
              <w:szCs w:val="20"/>
              <w:lang w:val="pt-PT"/>
            </w:rPr>
            <w:t>los</w:t>
          </w:r>
          <w:r w:rsidR="001D24B4" w:rsidRPr="001D24B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durante todo </w:t>
          </w:r>
          <w:r w:rsidR="001D24B4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E360E1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ciclo de cultivo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como a </w:t>
          </w:r>
          <w:r w:rsidR="001D24B4" w:rsidRPr="001D24B4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tecnologia </w:t>
          </w:r>
          <w:r w:rsidR="000113BC" w:rsidRPr="001D24B4">
            <w:rPr>
              <w:rFonts w:ascii="Arial" w:hAnsi="Arial" w:cs="Arial"/>
              <w:b/>
              <w:sz w:val="20"/>
              <w:szCs w:val="20"/>
              <w:lang w:val="pt-PT"/>
            </w:rPr>
            <w:t xml:space="preserve">MICHELIN </w:t>
          </w:r>
          <w:proofErr w:type="spellStart"/>
          <w:r w:rsidR="000113BC" w:rsidRPr="001D24B4">
            <w:rPr>
              <w:rFonts w:ascii="Arial" w:hAnsi="Arial" w:cs="Arial"/>
              <w:b/>
              <w:sz w:val="20"/>
              <w:szCs w:val="20"/>
              <w:lang w:val="pt-PT"/>
            </w:rPr>
            <w:t>Ultraflex</w:t>
          </w:r>
          <w:proofErr w:type="spellEnd"/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.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As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v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antagens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desta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tecnologia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s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ão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: </w:t>
          </w:r>
        </w:p>
        <w:p w14:paraId="12CE2223" w14:textId="77777777" w:rsidR="00720125" w:rsidRPr="001D24B4" w:rsidRDefault="00720125" w:rsidP="00720125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</w:p>
        <w:p w14:paraId="09004B25" w14:textId="41007D5C" w:rsidR="00720125" w:rsidRPr="001D24B4" w:rsidRDefault="00720125" w:rsidP="00720125">
          <w:pPr>
            <w:numPr>
              <w:ilvl w:val="0"/>
              <w:numId w:val="11"/>
            </w:num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lastRenderedPageBreak/>
            <w:t>Ma</w:t>
          </w:r>
          <w:r w:rsidR="001D24B4"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i</w:t>
          </w: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or prote</w:t>
          </w:r>
          <w:r w:rsidR="001D24B4"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 xml:space="preserve">ção do </w:t>
          </w: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s</w:t>
          </w:r>
          <w:r w:rsidR="001D24B4"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o</w:t>
          </w: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lo</w:t>
          </w:r>
          <w:r w:rsidRPr="001D24B4">
            <w:rPr>
              <w:rFonts w:ascii="Arial" w:eastAsia="Arial" w:hAnsi="Arial" w:cs="Arial"/>
              <w:b/>
              <w:bCs/>
              <w:sz w:val="20"/>
              <w:szCs w:val="20"/>
              <w:lang w:val="pt-PT"/>
            </w:rPr>
            <w:t xml:space="preserve">,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dado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que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0113BC" w:rsidRPr="001D24B4"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0113BC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permitir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uma maior e mais alargada área de </w:t>
          </w:r>
          <w:r w:rsidR="00846F42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contacto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do pneu </w:t>
          </w:r>
          <w:r w:rsidR="00846F42" w:rsidRPr="001D24B4">
            <w:rPr>
              <w:rFonts w:ascii="Arial" w:eastAsia="Arial" w:hAnsi="Arial" w:cs="Arial"/>
              <w:sz w:val="20"/>
              <w:szCs w:val="20"/>
              <w:lang w:val="pt-PT"/>
            </w:rPr>
            <w:t>co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m o </w:t>
          </w:r>
          <w:r w:rsidR="00846F42" w:rsidRPr="001D24B4">
            <w:rPr>
              <w:rFonts w:ascii="Arial" w:eastAsia="Arial" w:hAnsi="Arial" w:cs="Arial"/>
              <w:sz w:val="20"/>
              <w:szCs w:val="20"/>
              <w:lang w:val="pt-PT"/>
            </w:rPr>
            <w:t>s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o</w:t>
          </w:r>
          <w:r w:rsidR="00846F42" w:rsidRPr="001D24B4">
            <w:rPr>
              <w:rFonts w:ascii="Arial" w:eastAsia="Arial" w:hAnsi="Arial" w:cs="Arial"/>
              <w:sz w:val="20"/>
              <w:szCs w:val="20"/>
              <w:lang w:val="pt-PT"/>
            </w:rPr>
            <w:t>lo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protege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o solo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da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compactação, e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a forma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ção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de su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l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cos.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Adicionalmente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ar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 e a á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gua penetra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m mais facilmente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, me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lh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orando as condi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ções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para obter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me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lh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or rendimento d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cultivo.</w:t>
          </w:r>
        </w:p>
        <w:p w14:paraId="6B4F8748" w14:textId="3B206FA1" w:rsidR="00720125" w:rsidRPr="001D24B4" w:rsidRDefault="00720125" w:rsidP="00720125">
          <w:pPr>
            <w:numPr>
              <w:ilvl w:val="0"/>
              <w:numId w:val="11"/>
            </w:num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Ma</w:t>
          </w:r>
          <w:r w:rsidR="001D24B4"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i</w:t>
          </w: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 xml:space="preserve">or </w:t>
          </w:r>
          <w:r w:rsidR="001D24B4"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 xml:space="preserve">poupança </w:t>
          </w: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 xml:space="preserve">de </w:t>
          </w:r>
          <w:r w:rsidR="001D24B4"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combustível</w:t>
          </w:r>
          <w:r w:rsidRPr="001D24B4">
            <w:rPr>
              <w:rFonts w:ascii="Arial" w:eastAsia="Arial" w:hAnsi="Arial" w:cs="Arial"/>
              <w:b/>
              <w:bCs/>
              <w:sz w:val="20"/>
              <w:szCs w:val="20"/>
              <w:lang w:val="pt-PT"/>
            </w:rPr>
            <w:t>,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 gra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ç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as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à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me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lh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or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a da tra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ção,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derivada da ma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or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área de contacto com o solo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, o que aumenta a tra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ção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, redu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z a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 patina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gem das rodas, e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 permite traba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lh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ar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mais rapidamente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ao mesmo tempo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que se </w:t>
          </w:r>
          <w:r w:rsidR="001D24B4" w:rsidRPr="001D24B4">
            <w:rPr>
              <w:rFonts w:ascii="Arial" w:eastAsia="Arial" w:hAnsi="Arial" w:cs="Arial"/>
              <w:sz w:val="20"/>
              <w:szCs w:val="20"/>
              <w:lang w:val="pt-PT"/>
            </w:rPr>
            <w:t>poupa combustível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.</w:t>
          </w:r>
        </w:p>
        <w:p w14:paraId="6505C1E0" w14:textId="56D87F9E" w:rsidR="00720125" w:rsidRPr="001D24B4" w:rsidRDefault="001D24B4" w:rsidP="00720125">
          <w:pPr>
            <w:numPr>
              <w:ilvl w:val="0"/>
              <w:numId w:val="11"/>
            </w:num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V</w:t>
          </w:r>
          <w:r w:rsidR="00720125"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 xml:space="preserve">ida útil resistente </w:t>
          </w: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 xml:space="preserve">e </w:t>
          </w:r>
          <w:r w:rsidR="00720125"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durad</w:t>
          </w:r>
          <w:r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ou</w:t>
          </w:r>
          <w:r w:rsidR="00720125" w:rsidRPr="001D24B4">
            <w:rPr>
              <w:rFonts w:ascii="Arial" w:eastAsia="Arial" w:hAnsi="Arial" w:cs="Arial"/>
              <w:sz w:val="20"/>
              <w:szCs w:val="20"/>
              <w:u w:val="single"/>
              <w:lang w:val="pt-PT"/>
            </w:rPr>
            <w:t>ra</w:t>
          </w:r>
          <w:r w:rsidR="00720125" w:rsidRPr="001D24B4">
            <w:rPr>
              <w:rFonts w:ascii="Arial" w:eastAsia="Arial" w:hAnsi="Arial" w:cs="Arial"/>
              <w:b/>
              <w:bCs/>
              <w:sz w:val="20"/>
              <w:szCs w:val="20"/>
              <w:lang w:val="pt-PT"/>
            </w:rPr>
            <w:t>,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 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dado que os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 flancos refor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ç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ados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e os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comp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o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stos de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borrach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a específicos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,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fazem com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que os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p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neu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s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agrícolas co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m tecnologia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MICHELIN </w:t>
          </w:r>
          <w:proofErr w:type="spellStart"/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Ultraflex</w:t>
          </w:r>
          <w:proofErr w:type="spellEnd"/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 se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jam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extremamente 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robustos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, inclus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ive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a ba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ix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as pres</w:t>
          </w:r>
          <w:r w:rsidRPr="001D24B4">
            <w:rPr>
              <w:rFonts w:ascii="Arial" w:eastAsia="Arial" w:hAnsi="Arial" w:cs="Arial"/>
              <w:sz w:val="20"/>
              <w:szCs w:val="20"/>
              <w:lang w:val="pt-PT"/>
            </w:rPr>
            <w:t>sõ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es.</w:t>
          </w:r>
        </w:p>
        <w:p w14:paraId="585B32DC" w14:textId="77777777" w:rsidR="00720125" w:rsidRPr="001D24B4" w:rsidRDefault="00720125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3D9E9212" w14:textId="3EF91C58" w:rsidR="00720125" w:rsidRPr="001D24B4" w:rsidRDefault="00720125" w:rsidP="00720125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MICHELIN </w:t>
          </w:r>
          <w:r w:rsidR="003B3E39"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EVOBIB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: </w:t>
          </w:r>
          <w:r w:rsid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o p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neu</w:t>
          </w:r>
          <w:r w:rsid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</w:t>
          </w:r>
          <w:r w:rsidR="00846F42"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2 e</w:t>
          </w:r>
          <w:r w:rsidR="00252E72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m</w:t>
          </w:r>
          <w:r w:rsidR="00846F42"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1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</w:t>
          </w:r>
        </w:p>
        <w:p w14:paraId="5D4473B8" w14:textId="77777777" w:rsidR="000113BC" w:rsidRPr="001D24B4" w:rsidRDefault="000113BC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457CB414" w14:textId="633496DC" w:rsidR="003B3E39" w:rsidRPr="001D24B4" w:rsidRDefault="003B3E39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Prote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do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lo, tra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e eficiência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define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 o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MICHELIN EVOBIB, a solu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ideal para os u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tilizadores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 veículos agrícolas que també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 necessitam de percorrer longas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dist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>â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ncias por 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>estrada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. Fabricado e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Valladolid, 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MICHELIN EVOBIB 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é 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prime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>iro p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neu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agrícola d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mercado 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especificamente concebido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para aprove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>it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ar as v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>antagens d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os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sistemas de </w:t>
          </w:r>
          <w:proofErr w:type="spellStart"/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telein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>su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fla</w:t>
          </w:r>
          <w:r w:rsidR="001D24B4">
            <w:rPr>
              <w:rFonts w:ascii="Arial" w:hAnsi="Arial" w:cs="Arial"/>
              <w:bCs/>
              <w:sz w:val="20"/>
              <w:szCs w:val="20"/>
              <w:lang w:val="pt-PT"/>
            </w:rPr>
            <w:t>çã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proofErr w:type="spellEnd"/>
          <w:r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. </w:t>
          </w:r>
        </w:p>
        <w:p w14:paraId="342C999F" w14:textId="77777777" w:rsidR="003B3E39" w:rsidRPr="001D24B4" w:rsidRDefault="003B3E39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191FFB92" w14:textId="6868052A" w:rsidR="00720125" w:rsidRPr="001D24B4" w:rsidRDefault="001D24B4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É </w:t>
          </w:r>
          <w:r w:rsidR="003B3E3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caracteriza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do</w:t>
          </w:r>
          <w:r w:rsidR="003B3E3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p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ela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su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a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capacidad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para adaptar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-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se 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terreno: maximiza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 sua área de contacto com o solo no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campo</w:t>
          </w:r>
          <w:r w:rsidR="003B3E3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gra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ças à tecnologia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MICHELIN </w:t>
          </w:r>
          <w:proofErr w:type="spellStart"/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Ultraflex</w:t>
          </w:r>
          <w:proofErr w:type="spellEnd"/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que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lhe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permite traba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lh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ar a mu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ito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ba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ix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pres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são,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diminu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i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ndo a compacta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ção do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lo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e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me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lh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orando a tra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ção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.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E, em estrada,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redu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ção d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área de contacto do solo, e 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u taco central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contínuo,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redu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zem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resistência ao rolamento e 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consumo de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combustível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, contribu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i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ndo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par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me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lh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orar a estabilidad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alta velocidad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 a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dura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ção do p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neu.</w:t>
          </w:r>
        </w:p>
        <w:p w14:paraId="6E4AF57D" w14:textId="77777777" w:rsidR="00720125" w:rsidRPr="001D24B4" w:rsidRDefault="00720125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7D4FD9AE" w14:textId="02A7D0C6" w:rsidR="00720125" w:rsidRPr="001D24B4" w:rsidRDefault="00720125" w:rsidP="00720125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Sistema de in</w:t>
          </w:r>
          <w:r w:rsid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su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fla</w:t>
          </w:r>
          <w:r w:rsid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ção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centralizado CTIS-PTG</w:t>
          </w:r>
        </w:p>
        <w:p w14:paraId="7B5ED8AD" w14:textId="77777777" w:rsidR="00720125" w:rsidRPr="001D24B4" w:rsidRDefault="00720125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4C169DB5" w14:textId="5F3362F7" w:rsidR="00720125" w:rsidRPr="001D24B4" w:rsidRDefault="001D24B4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sistema de </w:t>
          </w:r>
          <w:proofErr w:type="spellStart"/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telein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su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fla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çã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proofErr w:type="spellEnd"/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d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a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Michelin permite 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traba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lh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ar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com a 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pres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são 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ade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q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uada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 </w:t>
          </w:r>
          <w:r w:rsidR="00846F4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cada momento, 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através do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ajust</w:t>
          </w:r>
          <w:r w:rsidR="00252E72">
            <w:rPr>
              <w:rFonts w:ascii="Arial" w:eastAsia="Arial" w:hAnsi="Arial" w:cs="Arial"/>
              <w:sz w:val="20"/>
              <w:szCs w:val="20"/>
              <w:lang w:val="pt-PT"/>
            </w:rPr>
            <w:t>e d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a pres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são d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os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p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s d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a maquinaria agrícola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 partir d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a cabina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para </w:t>
          </w:r>
          <w:r w:rsidR="00846F42" w:rsidRPr="001D24B4">
            <w:rPr>
              <w:rFonts w:ascii="Arial" w:eastAsia="Arial" w:hAnsi="Arial" w:cs="Arial"/>
              <w:sz w:val="20"/>
              <w:szCs w:val="20"/>
              <w:lang w:val="pt-PT"/>
            </w:rPr>
            <w:t>utilizar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 ba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ix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as pres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sõ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es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e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proteger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o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lo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me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lh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orando a produtivida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de</w:t>
          </w:r>
          <w:r w:rsidR="00252E72">
            <w:rPr>
              <w:rFonts w:ascii="Arial" w:eastAsia="Arial" w:hAnsi="Arial" w:cs="Arial"/>
              <w:sz w:val="20"/>
              <w:szCs w:val="20"/>
              <w:lang w:val="pt-PT"/>
            </w:rPr>
            <w:t>,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 no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campo, 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u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escolher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pres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são mais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altas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na</w:t>
          </w:r>
          <w:r w:rsidR="00846F42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deslocações,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me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lh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orando a dura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ção e 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a vida útil dos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p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s</w:t>
          </w:r>
          <w:r w:rsidR="00720125" w:rsidRPr="001D24B4">
            <w:rPr>
              <w:rFonts w:ascii="Arial" w:eastAsia="Arial" w:hAnsi="Arial" w:cs="Arial"/>
              <w:sz w:val="20"/>
              <w:szCs w:val="20"/>
              <w:lang w:val="pt-PT"/>
            </w:rPr>
            <w:t>.</w:t>
          </w:r>
          <w:r w:rsidR="000113BC" w:rsidRPr="001D24B4">
            <w:rPr>
              <w:rFonts w:ascii="Arial" w:eastAsia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Diferentes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estudos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 testes de campo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rea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is</w:t>
          </w:r>
          <w:r w:rsidR="00CF5457" w:rsidRPr="001D24B4">
            <w:rPr>
              <w:rStyle w:val="Refdenotaalpie"/>
              <w:rFonts w:ascii="Arial" w:hAnsi="Arial" w:cs="Arial"/>
              <w:bCs/>
              <w:sz w:val="20"/>
              <w:szCs w:val="20"/>
              <w:lang w:val="pt-PT"/>
            </w:rPr>
            <w:footnoteReference w:id="2"/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revela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m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que</w:t>
          </w:r>
          <w:r w:rsidR="00BB0479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,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gra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ç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as a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esta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tecnologia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, que permite diminuir a pres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são 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aplicada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no 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lo e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m até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33%,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m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conseguir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-se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aumentos da produtividad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e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de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até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4%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de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v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ido 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à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me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lh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or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i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da tra</w:t>
          </w:r>
          <w:r>
            <w:rPr>
              <w:rFonts w:ascii="Arial" w:hAnsi="Arial" w:cs="Arial"/>
              <w:bCs/>
              <w:sz w:val="20"/>
              <w:szCs w:val="20"/>
              <w:lang w:val="pt-PT"/>
            </w:rPr>
            <w:t>ção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,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redu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ções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de 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até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10% d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consumo de 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combustível, por via da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meno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r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pres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são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sobre 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s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>o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lo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</w:t>
          </w:r>
          <w:r w:rsidR="00252E7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gera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>da</w:t>
          </w:r>
          <w:r w:rsidR="00252E7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 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>pel</w:t>
          </w:r>
          <w:r w:rsidR="00252E7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a ma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>i</w:t>
          </w:r>
          <w:r w:rsidR="00252E7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or 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>superfície do p</w:t>
          </w:r>
          <w:r w:rsidR="00252E72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neu</w:t>
          </w:r>
          <w:r w:rsidR="000113BC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, 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e até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30% de diminu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ição da 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>patina</w:t>
          </w:r>
          <w:r w:rsidR="00252E72">
            <w:rPr>
              <w:rFonts w:ascii="Arial" w:hAnsi="Arial" w:cs="Arial"/>
              <w:bCs/>
              <w:sz w:val="20"/>
              <w:szCs w:val="20"/>
              <w:lang w:val="pt-PT"/>
            </w:rPr>
            <w:t>gem</w:t>
          </w:r>
          <w:r w:rsidR="00720125" w:rsidRPr="001D24B4">
            <w:rPr>
              <w:rFonts w:ascii="Arial" w:hAnsi="Arial" w:cs="Arial"/>
              <w:bCs/>
              <w:sz w:val="20"/>
              <w:szCs w:val="20"/>
              <w:lang w:val="pt-PT"/>
            </w:rPr>
            <w:t xml:space="preserve">. </w:t>
          </w:r>
        </w:p>
        <w:p w14:paraId="521A4DCA" w14:textId="77777777" w:rsidR="00720125" w:rsidRPr="001D24B4" w:rsidRDefault="00720125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pt-PT"/>
            </w:rPr>
          </w:pPr>
        </w:p>
        <w:p w14:paraId="1E160839" w14:textId="1ABB7DF2" w:rsidR="007C0E5A" w:rsidRPr="001D24B4" w:rsidRDefault="007C0E5A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5DB79B8" w14:textId="469330D6" w:rsidR="00BB0479" w:rsidRPr="001D24B4" w:rsidRDefault="00CF5457" w:rsidP="00CF5457">
          <w:pPr>
            <w:spacing w:line="276" w:lineRule="auto"/>
            <w:rPr>
              <w:rFonts w:ascii="Arial" w:hAnsi="Arial" w:cs="Arial"/>
              <w:sz w:val="20"/>
              <w:szCs w:val="20"/>
              <w:lang w:val="pt-PT"/>
            </w:rPr>
          </w:pP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Im</w:t>
          </w:r>
          <w:r w:rsidR="00252E72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ge</w:t>
          </w:r>
          <w:r w:rsidR="00252E72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n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s dispon</w:t>
          </w:r>
          <w:r w:rsidR="00252E72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ível 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para </w:t>
          </w:r>
          <w:r w:rsidR="00252E72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download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:</w:t>
          </w:r>
          <w:r w:rsidRPr="001D24B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br/>
          </w:r>
          <w:hyperlink r:id="rId11" w:history="1">
            <w:r w:rsidRPr="001D24B4">
              <w:rPr>
                <w:rStyle w:val="Hipervnculo"/>
                <w:rFonts w:ascii="Arial" w:hAnsi="Arial" w:cs="Arial"/>
                <w:sz w:val="20"/>
                <w:szCs w:val="20"/>
                <w:lang w:val="pt-PT"/>
              </w:rPr>
              <w:t>https://contentcenter.michelin.com/portal/shared-board/e57b2bab-ae3e-42f9-a9c7-0be4404bc00e</w:t>
            </w:r>
          </w:hyperlink>
        </w:p>
        <w:p w14:paraId="5380002E" w14:textId="7093D33A" w:rsidR="00BB0479" w:rsidRPr="001D24B4" w:rsidRDefault="00BB0479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64697F7" w14:textId="77777777" w:rsidR="00CF5457" w:rsidRPr="001D24B4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58DB54DB" w14:textId="77777777" w:rsidR="00CF5457" w:rsidRPr="001D24B4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E59D8B9" w14:textId="77777777" w:rsidR="00CF5457" w:rsidRPr="001D24B4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A93173A" w14:textId="77777777" w:rsidR="00CF5457" w:rsidRPr="001D24B4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4D9D796" w14:textId="77777777" w:rsidR="00CF5457" w:rsidRPr="001D24B4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695634B" w14:textId="77777777" w:rsidR="00CF5457" w:rsidRPr="001D24B4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51E3BE3" w14:textId="77777777" w:rsidR="00CF5457" w:rsidRPr="001D24B4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7E642F8" w14:textId="77777777" w:rsidR="00CF5457" w:rsidRPr="001D24B4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21B5533" w14:textId="77777777" w:rsidR="00BB0479" w:rsidRPr="001D24B4" w:rsidRDefault="00BB0479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E1DD075" w14:textId="18D2DB31" w:rsidR="006C3818" w:rsidRPr="001D24B4" w:rsidRDefault="006C3818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48342B4" w14:textId="77777777" w:rsidR="003C3FC0" w:rsidRPr="001D24B4" w:rsidRDefault="007E1CDA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</w:sdtContent>
    </w:sdt>
    <w:p w14:paraId="14D1248B" w14:textId="7A271FAA" w:rsidR="004C6D0A" w:rsidRPr="001D24B4" w:rsidRDefault="004C6D0A" w:rsidP="00816BB1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</w:p>
    <w:p w14:paraId="5F970DA3" w14:textId="77777777" w:rsidR="00252E72" w:rsidRPr="00C57F6C" w:rsidRDefault="00252E72" w:rsidP="00252E72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Sobre </w:t>
      </w:r>
      <w:r>
        <w:rPr>
          <w:rFonts w:ascii="Arial" w:hAnsi="Arial" w:cs="Arial"/>
          <w:b/>
          <w:bCs/>
          <w:iCs/>
          <w:sz w:val="16"/>
          <w:szCs w:val="16"/>
          <w:lang w:val="pt-PT"/>
        </w:rPr>
        <w:t>a</w:t>
      </w: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 Michelin</w:t>
      </w:r>
    </w:p>
    <w:p w14:paraId="40F30AFE" w14:textId="77777777" w:rsidR="00252E72" w:rsidRPr="00517A53" w:rsidRDefault="00252E72" w:rsidP="00252E72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A Michelin ambiciona melhorar de forma sustentável a mobilidade dos seus clientes. Líder do sector de pneus, a Michelin concebe, fabrica e distribui os pneus mais adaptados às necessidades e às diferentes utilizações dos seus clientes, assim como serviços e soluções para melhorar a eficácia do transporte, além de oferecer aos seus clientes experiências únicas nas suas viagens e deslocações. A Michelin desenvolve também materiais de alta tecnologia com diversas utilizações. Com sede em </w:t>
      </w:r>
      <w:proofErr w:type="spellStart"/>
      <w:r w:rsidRPr="00517A53">
        <w:rPr>
          <w:rFonts w:ascii="Arial" w:hAnsi="Arial" w:cs="Arial"/>
          <w:iCs/>
          <w:sz w:val="16"/>
          <w:szCs w:val="16"/>
          <w:lang w:val="pt-PT"/>
        </w:rPr>
        <w:t>Clermont-Ferrand</w:t>
      </w:r>
      <w:proofErr w:type="spellEnd"/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 (França), a Michelin está presente em 175 países, emprega 132 000 pessoas e dispõe de 67 centros de produção que, em 2022, fabricaram cerca de 173 milhões de pneus (</w:t>
      </w:r>
      <w:hyperlink r:id="rId12" w:history="1">
        <w:r w:rsidRPr="00517A53">
          <w:rPr>
            <w:rStyle w:val="Hipervnculo"/>
            <w:rFonts w:ascii="Arial" w:hAnsi="Arial" w:cs="Arial"/>
            <w:iCs/>
            <w:sz w:val="16"/>
            <w:szCs w:val="16"/>
            <w:lang w:val="pt-PT"/>
          </w:rPr>
          <w:t>www.michelin.pt</w:t>
        </w:r>
      </w:hyperlink>
      <w:r w:rsidRPr="00517A53">
        <w:rPr>
          <w:rFonts w:ascii="Arial" w:hAnsi="Arial" w:cs="Arial"/>
          <w:iCs/>
          <w:sz w:val="16"/>
          <w:szCs w:val="16"/>
          <w:lang w:val="pt-PT"/>
        </w:rPr>
        <w:t>).</w:t>
      </w:r>
    </w:p>
    <w:p w14:paraId="46F997E0" w14:textId="77777777" w:rsidR="00252E72" w:rsidRPr="009C49D3" w:rsidRDefault="00252E72" w:rsidP="00252E72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704451E6" w14:textId="77777777" w:rsidR="00252E72" w:rsidRPr="009C49D3" w:rsidRDefault="00252E72" w:rsidP="00252E72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pt-PT"/>
        </w:rPr>
      </w:pPr>
      <w:r w:rsidRPr="009C49D3">
        <w:rPr>
          <w:rFonts w:ascii="Arial" w:hAnsi="Arial" w:cs="Arial"/>
          <w:sz w:val="16"/>
          <w:szCs w:val="16"/>
          <w:lang w:val="pt-PT"/>
        </w:rPr>
        <w:tab/>
      </w:r>
    </w:p>
    <w:p w14:paraId="0806E97B" w14:textId="77777777" w:rsidR="00252E72" w:rsidRPr="009C49D3" w:rsidRDefault="00252E72" w:rsidP="00252E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C37D027" w14:textId="77777777" w:rsidR="00252E72" w:rsidRPr="009C49D3" w:rsidRDefault="00252E72" w:rsidP="00252E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439320C" w14:textId="77777777" w:rsidR="00252E72" w:rsidRPr="009C49D3" w:rsidRDefault="00252E72" w:rsidP="00252E72">
      <w:pPr>
        <w:tabs>
          <w:tab w:val="left" w:pos="3451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9C49D3">
        <w:rPr>
          <w:rFonts w:ascii="Arial" w:hAnsi="Arial" w:cs="Arial"/>
          <w:sz w:val="20"/>
          <w:szCs w:val="20"/>
          <w:lang w:val="pt-PT"/>
        </w:rPr>
        <w:tab/>
      </w:r>
    </w:p>
    <w:p w14:paraId="3141D3F2" w14:textId="77777777" w:rsidR="00252E72" w:rsidRPr="009C49D3" w:rsidRDefault="00252E72" w:rsidP="00252E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56CBFBC" w14:textId="77777777" w:rsidR="00252E72" w:rsidRPr="009C49D3" w:rsidRDefault="00252E72" w:rsidP="00252E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8045A72" w14:textId="77777777" w:rsidR="00252E72" w:rsidRPr="00892A00" w:rsidRDefault="00252E72" w:rsidP="00252E72">
      <w:pPr>
        <w:spacing w:line="276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sz w:val="20"/>
          <w:szCs w:val="20"/>
          <w:lang w:val="pt-PT"/>
        </w:rPr>
        <w:t>DEPARTAMENTO DE COMUNICAÇÃO MICHELIN</w:t>
      </w:r>
    </w:p>
    <w:p w14:paraId="5A0ECEBC" w14:textId="77777777" w:rsidR="00252E72" w:rsidRPr="00892A00" w:rsidRDefault="00252E72" w:rsidP="00252E72">
      <w:pPr>
        <w:spacing w:line="276" w:lineRule="auto"/>
        <w:ind w:right="1394" w:firstLine="851"/>
        <w:jc w:val="center"/>
        <w:rPr>
          <w:rFonts w:ascii="Arial" w:hAnsi="Arial" w:cs="Arial"/>
          <w:sz w:val="20"/>
          <w:szCs w:val="20"/>
          <w:lang w:val="es-ES"/>
        </w:rPr>
      </w:pPr>
      <w:r w:rsidRPr="00892A00">
        <w:rPr>
          <w:sz w:val="20"/>
          <w:szCs w:val="20"/>
        </w:rPr>
        <w:t xml:space="preserve">       </w:t>
      </w:r>
      <w:hyperlink r:id="rId13" w:history="1">
        <w:r w:rsidRPr="00892A00">
          <w:rPr>
            <w:rStyle w:val="Hipervnculo"/>
            <w:rFonts w:ascii="Arial" w:hAnsi="Arial" w:cs="Arial"/>
            <w:sz w:val="20"/>
            <w:szCs w:val="20"/>
            <w:lang w:val="es-ES"/>
          </w:rPr>
          <w:t>comunicacion-ib@michelin.com</w:t>
        </w:r>
      </w:hyperlink>
    </w:p>
    <w:p w14:paraId="051DDDF0" w14:textId="77777777" w:rsidR="00252E72" w:rsidRPr="00892A00" w:rsidRDefault="00252E72" w:rsidP="00252E72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noProof/>
          <w:sz w:val="20"/>
          <w:szCs w:val="20"/>
          <w:lang w:val="pt-PT"/>
        </w:rPr>
        <w:drawing>
          <wp:inline distT="0" distB="0" distL="0" distR="0" wp14:anchorId="1FC3C52E" wp14:editId="34702657">
            <wp:extent cx="1612265" cy="177730"/>
            <wp:effectExtent l="0" t="0" r="635" b="635"/>
            <wp:docPr id="1" name="Image 75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A 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2E72" w:rsidRPr="00892A00" w14:paraId="27BE6527" w14:textId="77777777" w:rsidTr="00AA05F4">
        <w:tc>
          <w:tcPr>
            <w:tcW w:w="9016" w:type="dxa"/>
          </w:tcPr>
          <w:p w14:paraId="65D7F948" w14:textId="77777777" w:rsidR="00252E72" w:rsidRPr="00892A00" w:rsidRDefault="007E1CDA" w:rsidP="00AA05F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pt-PT"/>
              </w:rPr>
            </w:pPr>
            <w:hyperlink r:id="rId16" w:history="1">
              <w:r w:rsidR="00252E72" w:rsidRPr="00892A00">
                <w:rPr>
                  <w:rStyle w:val="Hipervnculo"/>
                  <w:rFonts w:ascii="Arial" w:hAnsi="Arial" w:cs="Arial"/>
                  <w:sz w:val="20"/>
                  <w:szCs w:val="20"/>
                  <w:lang w:val="pt-PT"/>
                </w:rPr>
                <w:t>www.michelin.pt</w:t>
              </w:r>
            </w:hyperlink>
          </w:p>
          <w:p w14:paraId="298328BB" w14:textId="77777777" w:rsidR="00252E72" w:rsidRPr="00892A00" w:rsidRDefault="00252E72" w:rsidP="00AA05F4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</w:p>
        </w:tc>
      </w:tr>
      <w:tr w:rsidR="00252E72" w:rsidRPr="00892A00" w14:paraId="540ABB29" w14:textId="77777777" w:rsidTr="00AA05F4">
        <w:tc>
          <w:tcPr>
            <w:tcW w:w="9016" w:type="dxa"/>
          </w:tcPr>
          <w:p w14:paraId="4E3B4D21" w14:textId="77777777" w:rsidR="00252E72" w:rsidRPr="00892A00" w:rsidRDefault="00252E72" w:rsidP="00AA05F4">
            <w:pPr>
              <w:ind w:left="360"/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4D7BAD06" wp14:editId="7E30D4C6">
                  <wp:extent cx="135255" cy="135255"/>
                  <wp:effectExtent l="0" t="0" r="4445" b="4445"/>
                  <wp:docPr id="1466301762" name="Imagen 2" descr="A black x symbol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301762" name="Imagen 2" descr="A black x symbol with white background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@MichelinNews</w:t>
              </w:r>
            </w:hyperlink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92A00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1C7A1D5" wp14:editId="6738841A">
                  <wp:extent cx="112688" cy="112688"/>
                  <wp:effectExtent l="0" t="0" r="1905" b="1905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4" cy="11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20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@Michelinportugal</w:t>
              </w:r>
            </w:hyperlink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92A00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6E36800" wp14:editId="4D198810">
                  <wp:extent cx="122213" cy="122213"/>
                  <wp:effectExtent l="0" t="0" r="5080" b="508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" cy="12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22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3ABAFB5F" w14:textId="77777777" w:rsidR="00252E72" w:rsidRPr="00892A00" w:rsidRDefault="00252E72" w:rsidP="00252E72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67FA5D6E" w14:textId="4D8DB7CE" w:rsidR="00CA46A0" w:rsidRPr="00252E72" w:rsidRDefault="00252E72" w:rsidP="00252E72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sz w:val="20"/>
          <w:szCs w:val="20"/>
          <w:lang w:val="es-ES"/>
        </w:rPr>
        <w:t xml:space="preserve">Ronda de Poniente, 6 – 28760 Tres Cantos – </w:t>
      </w:r>
      <w:r w:rsidRPr="00892A00">
        <w:rPr>
          <w:rFonts w:ascii="Arial" w:hAnsi="Arial" w:cs="Arial"/>
          <w:sz w:val="20"/>
          <w:szCs w:val="20"/>
          <w:lang w:val="pt-PT"/>
        </w:rPr>
        <w:t>Madrid. ESPANHA</w:t>
      </w:r>
    </w:p>
    <w:sectPr w:rsidR="00CA46A0" w:rsidRPr="00252E72" w:rsidSect="000E5F31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-1770" w:right="1440" w:bottom="1148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C3D8E" w14:textId="77777777" w:rsidR="007E1CDA" w:rsidRDefault="007E1CDA" w:rsidP="00F24D98">
      <w:r>
        <w:separator/>
      </w:r>
    </w:p>
  </w:endnote>
  <w:endnote w:type="continuationSeparator" w:id="0">
    <w:p w14:paraId="559019FE" w14:textId="77777777" w:rsidR="007E1CDA" w:rsidRDefault="007E1CDA" w:rsidP="00F24D98">
      <w:r>
        <w:continuationSeparator/>
      </w:r>
    </w:p>
  </w:endnote>
  <w:endnote w:type="continuationNotice" w:id="1">
    <w:p w14:paraId="43B0E406" w14:textId="77777777" w:rsidR="007E1CDA" w:rsidRDefault="007E1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10E7" w14:textId="77777777" w:rsidR="007E1CDA" w:rsidRDefault="007E1CDA" w:rsidP="00F24D98">
      <w:r>
        <w:separator/>
      </w:r>
    </w:p>
  </w:footnote>
  <w:footnote w:type="continuationSeparator" w:id="0">
    <w:p w14:paraId="578D2E76" w14:textId="77777777" w:rsidR="007E1CDA" w:rsidRDefault="007E1CDA" w:rsidP="00F24D98">
      <w:r>
        <w:continuationSeparator/>
      </w:r>
    </w:p>
  </w:footnote>
  <w:footnote w:type="continuationNotice" w:id="1">
    <w:p w14:paraId="49274CF3" w14:textId="77777777" w:rsidR="007E1CDA" w:rsidRDefault="007E1CDA"/>
  </w:footnote>
  <w:footnote w:id="2">
    <w:p w14:paraId="5A51D86F" w14:textId="09E5181B" w:rsidR="00CF5457" w:rsidRPr="00252E72" w:rsidRDefault="00CF5457">
      <w:pPr>
        <w:pStyle w:val="Textonotapie"/>
        <w:rPr>
          <w:lang w:val="pt-PT"/>
        </w:rPr>
      </w:pPr>
      <w:r w:rsidRPr="00252E72">
        <w:rPr>
          <w:rStyle w:val="Refdenotaalpie"/>
          <w:lang w:val="pt-PT"/>
        </w:rPr>
        <w:footnoteRef/>
      </w:r>
      <w:r w:rsidRPr="00252E72">
        <w:rPr>
          <w:lang w:val="pt-PT"/>
        </w:rPr>
        <w:t xml:space="preserve"> </w:t>
      </w:r>
      <w:r w:rsidRPr="00252E72">
        <w:rPr>
          <w:rFonts w:ascii="Arial" w:hAnsi="Arial" w:cs="Arial"/>
          <w:sz w:val="16"/>
          <w:szCs w:val="16"/>
          <w:lang w:val="pt-PT"/>
        </w:rPr>
        <w:t>M</w:t>
      </w:r>
      <w:r w:rsidR="00252E72" w:rsidRPr="00252E72">
        <w:rPr>
          <w:rFonts w:ascii="Arial" w:hAnsi="Arial" w:cs="Arial"/>
          <w:sz w:val="16"/>
          <w:szCs w:val="16"/>
          <w:lang w:val="pt-PT"/>
        </w:rPr>
        <w:t>ai</w:t>
      </w:r>
      <w:r w:rsidRPr="00252E72">
        <w:rPr>
          <w:rFonts w:ascii="Arial" w:hAnsi="Arial" w:cs="Arial"/>
          <w:sz w:val="16"/>
          <w:szCs w:val="16"/>
          <w:lang w:val="pt-PT"/>
        </w:rPr>
        <w:t>s informa</w:t>
      </w:r>
      <w:r w:rsidR="00252E72" w:rsidRPr="00252E72">
        <w:rPr>
          <w:rFonts w:ascii="Arial" w:hAnsi="Arial" w:cs="Arial"/>
          <w:sz w:val="16"/>
          <w:szCs w:val="16"/>
          <w:lang w:val="pt-PT"/>
        </w:rPr>
        <w:t xml:space="preserve">ção em: </w:t>
      </w:r>
      <w:hyperlink r:id="rId1" w:tgtFrame="_blank" w:history="1">
        <w:r w:rsidRPr="00252E72">
          <w:rPr>
            <w:rStyle w:val="Hipervnculo"/>
            <w:rFonts w:ascii="Arial" w:hAnsi="Arial" w:cs="Arial"/>
            <w:sz w:val="16"/>
            <w:szCs w:val="16"/>
            <w:lang w:val="pt-PT"/>
          </w:rPr>
          <w:t>Servicios MICHELIN - Tele Inflado | Neumáticos profesionales MICHELIN España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4A5B" w14:textId="6DE44913" w:rsidR="00B36FEE" w:rsidRDefault="00621821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58245" behindDoc="0" locked="0" layoutInCell="1" allowOverlap="1" wp14:anchorId="7C7A5445" wp14:editId="38B03AC4">
          <wp:simplePos x="0" y="0"/>
          <wp:positionH relativeFrom="column">
            <wp:posOffset>1743075</wp:posOffset>
          </wp:positionH>
          <wp:positionV relativeFrom="paragraph">
            <wp:posOffset>127635</wp:posOffset>
          </wp:positionV>
          <wp:extent cx="2755900" cy="74866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4505A" w14:textId="7EFFB22A" w:rsidR="00C53F0C" w:rsidRPr="00C53F0C" w:rsidRDefault="00B36FEE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404040" w:themeColor="text1" w:themeTint="BF"/>
      </w:rPr>
      <w:drawing>
        <wp:anchor distT="0" distB="0" distL="114300" distR="114300" simplePos="0" relativeHeight="251658242" behindDoc="0" locked="0" layoutInCell="1" allowOverlap="1" wp14:anchorId="75A2878E" wp14:editId="7F0842A4">
          <wp:simplePos x="0" y="0"/>
          <wp:positionH relativeFrom="column">
            <wp:posOffset>1739586</wp:posOffset>
          </wp:positionH>
          <wp:positionV relativeFrom="paragraph">
            <wp:posOffset>0</wp:posOffset>
          </wp:positionV>
          <wp:extent cx="2509664" cy="66815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664" cy="66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1560" w14:textId="77777777" w:rsidR="00252E72" w:rsidRDefault="00252E72" w:rsidP="00252E72">
    <w:pPr>
      <w:pStyle w:val="Encabezado"/>
      <w:ind w:left="-1418"/>
    </w:pP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5" behindDoc="0" locked="0" layoutInCell="1" allowOverlap="1" wp14:anchorId="0F74C524" wp14:editId="0DBBB193">
              <wp:simplePos x="0" y="0"/>
              <wp:positionH relativeFrom="page">
                <wp:posOffset>2398395</wp:posOffset>
              </wp:positionH>
              <wp:positionV relativeFrom="paragraph">
                <wp:posOffset>695522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93FFBE" w14:textId="77777777" w:rsidR="00252E72" w:rsidRPr="006F25F9" w:rsidRDefault="00252E72" w:rsidP="00252E72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</w:pPr>
                          <w:r w:rsidRPr="006F25F9"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  <w:t>Informação de imprensa</w:t>
                          </w:r>
                        </w:p>
                        <w:p w14:paraId="68C6EB98" w14:textId="77777777" w:rsidR="00252E72" w:rsidRPr="00BE269E" w:rsidRDefault="00252E72" w:rsidP="00252E72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F74C5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8.85pt;margin-top:54.75pt;width:234pt;height:30.85pt;z-index: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" fillcolor="white [3201]" stroked="f" strokeweight=".5pt">
              <v:textbox>
                <w:txbxContent>
                  <w:p w14:paraId="2093FFBE" w14:textId="77777777" w:rsidR="00252E72" w:rsidRPr="006F25F9" w:rsidRDefault="00252E72" w:rsidP="00252E72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</w:pPr>
                    <w:r w:rsidRPr="006F25F9"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  <w:t>Informação de imprensa</w:t>
                    </w:r>
                  </w:p>
                  <w:p w14:paraId="68C6EB98" w14:textId="77777777" w:rsidR="00252E72" w:rsidRPr="00BE269E" w:rsidRDefault="00252E72" w:rsidP="00252E72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62341" behindDoc="0" locked="0" layoutInCell="1" allowOverlap="1" wp14:anchorId="7498106B" wp14:editId="08BAC5AC">
          <wp:simplePos x="0" y="0"/>
          <wp:positionH relativeFrom="column">
            <wp:posOffset>1439721</wp:posOffset>
          </wp:positionH>
          <wp:positionV relativeFrom="paragraph">
            <wp:posOffset>128725</wp:posOffset>
          </wp:positionV>
          <wp:extent cx="2755993" cy="748738"/>
          <wp:effectExtent l="0" t="0" r="0" b="635"/>
          <wp:wrapSquare wrapText="bothSides"/>
          <wp:docPr id="3" name="Imagen 3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93" cy="74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93" behindDoc="0" locked="0" layoutInCell="1" allowOverlap="1" wp14:anchorId="003E0113" wp14:editId="65BBE21C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4922AD" w14:textId="77777777" w:rsidR="00252E72" w:rsidRPr="00AC0E74" w:rsidRDefault="00252E72" w:rsidP="00252E72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PRODUTO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03E0113" id="Text Box 2" o:spid="_x0000_s1027" type="#_x0000_t202" style="position:absolute;left:0;text-align:left;margin-left:33.6pt;margin-top:85.3pt;width:131.25pt;height:20pt;z-index:251660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" fillcolor="white [3201]" stroked="f" strokeweight=".5pt">
              <v:textbox>
                <w:txbxContent>
                  <w:p w14:paraId="324922AD" w14:textId="77777777" w:rsidR="00252E72" w:rsidRPr="00AC0E74" w:rsidRDefault="00252E72" w:rsidP="00252E72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PRODUTO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7" behindDoc="0" locked="0" layoutInCell="1" allowOverlap="1" wp14:anchorId="73DE2C74" wp14:editId="2D5C5607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 descr="A logo for a ti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A logo for a tire compan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4F5A" w14:textId="528056EF" w:rsidR="001963B1" w:rsidRPr="00252E72" w:rsidRDefault="001963B1" w:rsidP="00252E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2.9pt;height:94.5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9235DA"/>
    <w:multiLevelType w:val="multilevel"/>
    <w:tmpl w:val="455A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541B7"/>
    <w:multiLevelType w:val="hybridMultilevel"/>
    <w:tmpl w:val="B0147E8C"/>
    <w:lvl w:ilvl="0" w:tplc="8EF0FDE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91775"/>
    <w:multiLevelType w:val="multilevel"/>
    <w:tmpl w:val="3D6C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AA3DEC"/>
    <w:multiLevelType w:val="hybridMultilevel"/>
    <w:tmpl w:val="9F9A5B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1B9"/>
    <w:multiLevelType w:val="multilevel"/>
    <w:tmpl w:val="8624A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1F86375"/>
    <w:multiLevelType w:val="hybridMultilevel"/>
    <w:tmpl w:val="986C17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44F8D"/>
    <w:multiLevelType w:val="hybridMultilevel"/>
    <w:tmpl w:val="4FD641A0"/>
    <w:lvl w:ilvl="0" w:tplc="F29E40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AC5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87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49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65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47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A2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23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6C6C25"/>
    <w:multiLevelType w:val="hybridMultilevel"/>
    <w:tmpl w:val="08C82450"/>
    <w:lvl w:ilvl="0" w:tplc="8EF0FDEC">
      <w:numFmt w:val="bullet"/>
      <w:lvlText w:val="•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851E0"/>
    <w:multiLevelType w:val="hybridMultilevel"/>
    <w:tmpl w:val="7B2CB0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C4486"/>
    <w:multiLevelType w:val="hybridMultilevel"/>
    <w:tmpl w:val="38A218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113BC"/>
    <w:rsid w:val="00011B7C"/>
    <w:rsid w:val="00033003"/>
    <w:rsid w:val="0005057F"/>
    <w:rsid w:val="00072ADD"/>
    <w:rsid w:val="000844BA"/>
    <w:rsid w:val="000A5386"/>
    <w:rsid w:val="000B3F91"/>
    <w:rsid w:val="000C6D66"/>
    <w:rsid w:val="000D6DFB"/>
    <w:rsid w:val="000E5F31"/>
    <w:rsid w:val="00107E2B"/>
    <w:rsid w:val="00112957"/>
    <w:rsid w:val="001162A2"/>
    <w:rsid w:val="00116A1A"/>
    <w:rsid w:val="0013092B"/>
    <w:rsid w:val="00133B0E"/>
    <w:rsid w:val="00136205"/>
    <w:rsid w:val="00150344"/>
    <w:rsid w:val="00154400"/>
    <w:rsid w:val="00154D55"/>
    <w:rsid w:val="001604DD"/>
    <w:rsid w:val="00160F15"/>
    <w:rsid w:val="00170CB5"/>
    <w:rsid w:val="001712BA"/>
    <w:rsid w:val="00175EFE"/>
    <w:rsid w:val="00177378"/>
    <w:rsid w:val="001869EA"/>
    <w:rsid w:val="00186CCB"/>
    <w:rsid w:val="0019263A"/>
    <w:rsid w:val="001963B1"/>
    <w:rsid w:val="0019650E"/>
    <w:rsid w:val="001B6D3C"/>
    <w:rsid w:val="001C1D77"/>
    <w:rsid w:val="001D24B4"/>
    <w:rsid w:val="001E520E"/>
    <w:rsid w:val="001F3A8C"/>
    <w:rsid w:val="00201053"/>
    <w:rsid w:val="00204B53"/>
    <w:rsid w:val="0021595A"/>
    <w:rsid w:val="00220220"/>
    <w:rsid w:val="00240129"/>
    <w:rsid w:val="00252E72"/>
    <w:rsid w:val="00262F8B"/>
    <w:rsid w:val="00267994"/>
    <w:rsid w:val="00270F68"/>
    <w:rsid w:val="00274DC8"/>
    <w:rsid w:val="0027677B"/>
    <w:rsid w:val="00296203"/>
    <w:rsid w:val="002B681B"/>
    <w:rsid w:val="002C3ADB"/>
    <w:rsid w:val="002D00C7"/>
    <w:rsid w:val="002F1FDA"/>
    <w:rsid w:val="003102F0"/>
    <w:rsid w:val="003111FA"/>
    <w:rsid w:val="00326C09"/>
    <w:rsid w:val="00327833"/>
    <w:rsid w:val="0033015D"/>
    <w:rsid w:val="00344845"/>
    <w:rsid w:val="00380267"/>
    <w:rsid w:val="00387E23"/>
    <w:rsid w:val="003930CA"/>
    <w:rsid w:val="00395651"/>
    <w:rsid w:val="003B112F"/>
    <w:rsid w:val="003B3E39"/>
    <w:rsid w:val="003C3FC0"/>
    <w:rsid w:val="003C419D"/>
    <w:rsid w:val="003F197B"/>
    <w:rsid w:val="00403410"/>
    <w:rsid w:val="004131A2"/>
    <w:rsid w:val="00414F37"/>
    <w:rsid w:val="00415AD6"/>
    <w:rsid w:val="00422E33"/>
    <w:rsid w:val="00422FAA"/>
    <w:rsid w:val="004237CD"/>
    <w:rsid w:val="0044379B"/>
    <w:rsid w:val="0045418F"/>
    <w:rsid w:val="00462EE8"/>
    <w:rsid w:val="00471963"/>
    <w:rsid w:val="00472749"/>
    <w:rsid w:val="00472E42"/>
    <w:rsid w:val="00493386"/>
    <w:rsid w:val="00496AD9"/>
    <w:rsid w:val="004A57FD"/>
    <w:rsid w:val="004A7A65"/>
    <w:rsid w:val="004C6A8C"/>
    <w:rsid w:val="004C6D0A"/>
    <w:rsid w:val="004E3294"/>
    <w:rsid w:val="004E4143"/>
    <w:rsid w:val="00511304"/>
    <w:rsid w:val="005162CC"/>
    <w:rsid w:val="0052344F"/>
    <w:rsid w:val="00523D3C"/>
    <w:rsid w:val="0054264A"/>
    <w:rsid w:val="00542A3B"/>
    <w:rsid w:val="00572127"/>
    <w:rsid w:val="005775E4"/>
    <w:rsid w:val="00577DEA"/>
    <w:rsid w:val="00594F5C"/>
    <w:rsid w:val="005974CE"/>
    <w:rsid w:val="005B00AE"/>
    <w:rsid w:val="005E08B3"/>
    <w:rsid w:val="00613A00"/>
    <w:rsid w:val="00616A47"/>
    <w:rsid w:val="00616A9C"/>
    <w:rsid w:val="00621821"/>
    <w:rsid w:val="00631C1E"/>
    <w:rsid w:val="00631D77"/>
    <w:rsid w:val="006920B7"/>
    <w:rsid w:val="006A103E"/>
    <w:rsid w:val="006A393A"/>
    <w:rsid w:val="006A5F0A"/>
    <w:rsid w:val="006A676B"/>
    <w:rsid w:val="006B136D"/>
    <w:rsid w:val="006C3818"/>
    <w:rsid w:val="006C44F0"/>
    <w:rsid w:val="006D398C"/>
    <w:rsid w:val="006D4032"/>
    <w:rsid w:val="00714529"/>
    <w:rsid w:val="00720125"/>
    <w:rsid w:val="00752627"/>
    <w:rsid w:val="00767B4C"/>
    <w:rsid w:val="00773028"/>
    <w:rsid w:val="00785BD6"/>
    <w:rsid w:val="0079444D"/>
    <w:rsid w:val="007A4DE2"/>
    <w:rsid w:val="007B242A"/>
    <w:rsid w:val="007C0E5A"/>
    <w:rsid w:val="007C487E"/>
    <w:rsid w:val="007D153D"/>
    <w:rsid w:val="007E1CDA"/>
    <w:rsid w:val="007F0EDD"/>
    <w:rsid w:val="007F15D0"/>
    <w:rsid w:val="007F37A6"/>
    <w:rsid w:val="007F4B19"/>
    <w:rsid w:val="0080645B"/>
    <w:rsid w:val="008148FB"/>
    <w:rsid w:val="00816BB1"/>
    <w:rsid w:val="00820EC9"/>
    <w:rsid w:val="00827617"/>
    <w:rsid w:val="00834943"/>
    <w:rsid w:val="0083779A"/>
    <w:rsid w:val="00846F42"/>
    <w:rsid w:val="0085450A"/>
    <w:rsid w:val="00881728"/>
    <w:rsid w:val="008840A6"/>
    <w:rsid w:val="008A3EF5"/>
    <w:rsid w:val="008A4041"/>
    <w:rsid w:val="008A5B41"/>
    <w:rsid w:val="008B072F"/>
    <w:rsid w:val="008B0F63"/>
    <w:rsid w:val="008D329C"/>
    <w:rsid w:val="008F0FA0"/>
    <w:rsid w:val="008F5893"/>
    <w:rsid w:val="00916C57"/>
    <w:rsid w:val="00917120"/>
    <w:rsid w:val="0093532F"/>
    <w:rsid w:val="00945B3F"/>
    <w:rsid w:val="0097510F"/>
    <w:rsid w:val="00977E95"/>
    <w:rsid w:val="00982184"/>
    <w:rsid w:val="009969D4"/>
    <w:rsid w:val="009A43CE"/>
    <w:rsid w:val="009C2136"/>
    <w:rsid w:val="009E5B22"/>
    <w:rsid w:val="009F1CFF"/>
    <w:rsid w:val="00A0106D"/>
    <w:rsid w:val="00A05352"/>
    <w:rsid w:val="00A05EC7"/>
    <w:rsid w:val="00A0766D"/>
    <w:rsid w:val="00A133C9"/>
    <w:rsid w:val="00A24AA0"/>
    <w:rsid w:val="00A34D02"/>
    <w:rsid w:val="00A72ECA"/>
    <w:rsid w:val="00A75B5C"/>
    <w:rsid w:val="00A86D88"/>
    <w:rsid w:val="00AA05BE"/>
    <w:rsid w:val="00AC0E74"/>
    <w:rsid w:val="00B05B19"/>
    <w:rsid w:val="00B07D98"/>
    <w:rsid w:val="00B13DD6"/>
    <w:rsid w:val="00B30A55"/>
    <w:rsid w:val="00B32BCE"/>
    <w:rsid w:val="00B36FEE"/>
    <w:rsid w:val="00B45C21"/>
    <w:rsid w:val="00B6670B"/>
    <w:rsid w:val="00B74216"/>
    <w:rsid w:val="00B97B28"/>
    <w:rsid w:val="00BA0758"/>
    <w:rsid w:val="00BB0479"/>
    <w:rsid w:val="00BB2F52"/>
    <w:rsid w:val="00BC2889"/>
    <w:rsid w:val="00BD5578"/>
    <w:rsid w:val="00BD7DE1"/>
    <w:rsid w:val="00BE269E"/>
    <w:rsid w:val="00BF10BA"/>
    <w:rsid w:val="00BF19C6"/>
    <w:rsid w:val="00BF1BFB"/>
    <w:rsid w:val="00BF47D5"/>
    <w:rsid w:val="00C31A6F"/>
    <w:rsid w:val="00C43F74"/>
    <w:rsid w:val="00C53F0C"/>
    <w:rsid w:val="00C56426"/>
    <w:rsid w:val="00C63639"/>
    <w:rsid w:val="00CA46A0"/>
    <w:rsid w:val="00CA4996"/>
    <w:rsid w:val="00CA4A15"/>
    <w:rsid w:val="00CC6BAF"/>
    <w:rsid w:val="00CE5E82"/>
    <w:rsid w:val="00CF35F7"/>
    <w:rsid w:val="00CF5457"/>
    <w:rsid w:val="00D01366"/>
    <w:rsid w:val="00D053EE"/>
    <w:rsid w:val="00D26D15"/>
    <w:rsid w:val="00D55011"/>
    <w:rsid w:val="00D60159"/>
    <w:rsid w:val="00D622E1"/>
    <w:rsid w:val="00D64DE2"/>
    <w:rsid w:val="00D729F5"/>
    <w:rsid w:val="00D75742"/>
    <w:rsid w:val="00DA2AF5"/>
    <w:rsid w:val="00DB7FA5"/>
    <w:rsid w:val="00DC7EE7"/>
    <w:rsid w:val="00DF4749"/>
    <w:rsid w:val="00DF7B5B"/>
    <w:rsid w:val="00E360E1"/>
    <w:rsid w:val="00E437F9"/>
    <w:rsid w:val="00E46580"/>
    <w:rsid w:val="00E50B41"/>
    <w:rsid w:val="00E57483"/>
    <w:rsid w:val="00E90480"/>
    <w:rsid w:val="00E926C4"/>
    <w:rsid w:val="00EA512D"/>
    <w:rsid w:val="00EA5EC0"/>
    <w:rsid w:val="00ED5957"/>
    <w:rsid w:val="00ED7136"/>
    <w:rsid w:val="00ED76EB"/>
    <w:rsid w:val="00EE30AF"/>
    <w:rsid w:val="00F04494"/>
    <w:rsid w:val="00F05D3E"/>
    <w:rsid w:val="00F061DD"/>
    <w:rsid w:val="00F1127B"/>
    <w:rsid w:val="00F16B41"/>
    <w:rsid w:val="00F22FCD"/>
    <w:rsid w:val="00F24D98"/>
    <w:rsid w:val="00F31AF8"/>
    <w:rsid w:val="00F46C24"/>
    <w:rsid w:val="00F6785B"/>
    <w:rsid w:val="00F9569F"/>
    <w:rsid w:val="00FB2066"/>
    <w:rsid w:val="00FD1635"/>
    <w:rsid w:val="00FD3EF9"/>
    <w:rsid w:val="00FE1122"/>
    <w:rsid w:val="00FE38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9CEC6"/>
  <w15:chartTrackingRefBased/>
  <w15:docId w15:val="{0D426EF3-1183-4C49-9084-2DE01107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16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unicacion-ib@michelin.com" TargetMode="External"/><Relationship Id="rId18" Type="http://schemas.openxmlformats.org/officeDocument/2006/relationships/hyperlink" Target="https://twitter.com/MichelinNew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://www.michelin.pt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chelin.pt" TargetMode="External"/><Relationship Id="rId20" Type="http://schemas.openxmlformats.org/officeDocument/2006/relationships/hyperlink" Target="https://www.facebook.com/michelinportuga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entcenter.michelin.com/portal/shared-board/e57b2bab-ae3e-42f9-a9c7-0be4404bc00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cid:ii_kl7q6gpk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www.linkedin.com/company/michelin/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.michelin.es/agricultura/servicios-agricolas/tele-infla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9937b9-c35a-4e4d-9473-acd0e9fec6f4">
      <UserInfo>
        <DisplayName>Bruno-Adriano Moreno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A1E414066BD4580EC27685390174B" ma:contentTypeVersion="9" ma:contentTypeDescription="Create a new document." ma:contentTypeScope="" ma:versionID="c2b041aa64577f37e2be3b0126c321ff">
  <xsd:schema xmlns:xsd="http://www.w3.org/2001/XMLSchema" xmlns:xs="http://www.w3.org/2001/XMLSchema" xmlns:p="http://schemas.microsoft.com/office/2006/metadata/properties" xmlns:ns2="1aa54e8e-d6bc-467c-9dd7-0d6e7e65b06d" xmlns:ns3="1d9937b9-c35a-4e4d-9473-acd0e9fec6f4" targetNamespace="http://schemas.microsoft.com/office/2006/metadata/properties" ma:root="true" ma:fieldsID="8a258e3ac4cf6d87f4e8d0a08321825d" ns2:_="" ns3:_="">
    <xsd:import namespace="1aa54e8e-d6bc-467c-9dd7-0d6e7e65b06d"/>
    <xsd:import namespace="1d9937b9-c35a-4e4d-9473-acd0e9fe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4e8e-d6bc-467c-9dd7-0d6e7e65b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37b9-c35a-4e4d-9473-acd0e9fe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17CEFA-2C82-467E-8847-1A3688CD68D2}">
  <ds:schemaRefs>
    <ds:schemaRef ds:uri="http://schemas.microsoft.com/office/2006/metadata/properties"/>
    <ds:schemaRef ds:uri="http://schemas.microsoft.com/office/infopath/2007/PartnerControls"/>
    <ds:schemaRef ds:uri="1d9937b9-c35a-4e4d-9473-acd0e9fec6f4"/>
  </ds:schemaRefs>
</ds:datastoreItem>
</file>

<file path=customXml/itemProps2.xml><?xml version="1.0" encoding="utf-8"?>
<ds:datastoreItem xmlns:ds="http://schemas.openxmlformats.org/officeDocument/2006/customXml" ds:itemID="{D067F6C2-11FE-4DCD-8545-74B46FDCC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05296-77A7-4F00-8FD8-5967E69F8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54e8e-d6bc-467c-9dd7-0d6e7e65b06d"/>
    <ds:schemaRef ds:uri="1d9937b9-c35a-4e4d-9473-acd0e9fe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6AE39-4448-084E-882A-E61824BD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1071</Words>
  <Characters>5894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6952</CharactersWithSpaces>
  <SharedDoc>false</SharedDoc>
  <HLinks>
    <vt:vector size="18" baseType="variant">
      <vt:variant>
        <vt:i4>7602230</vt:i4>
      </vt:variant>
      <vt:variant>
        <vt:i4>6</vt:i4>
      </vt:variant>
      <vt:variant>
        <vt:i4>0</vt:i4>
      </vt:variant>
      <vt:variant>
        <vt:i4>5</vt:i4>
      </vt:variant>
      <vt:variant>
        <vt:lpwstr>http://www.michelin.es/</vt:lpwstr>
      </vt:variant>
      <vt:variant>
        <vt:lpwstr/>
      </vt:variant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mailto:laura.crespo-scigliano@michelin.com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http://www.michelin.es/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2024-02-10T19:47:00Z</dcterms:created>
  <dcterms:modified xsi:type="dcterms:W3CDTF">2024-02-12T10:12:00Z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0x010100F56A1E414066BD4580EC27685390174B</vt:lpwstr>
  </property>
  <property fmtid="{D5CDD505-2E9C-101B-9397-08002B2CF9AE}" pid="3" name="MSIP_Label_09e9a456-2778-4ca9-be06-1190b1e1118a_Enabled">
    <vt:lpwstr>true</vt:lpwstr>
  </property>
  <property fmtid="{D5CDD505-2E9C-101B-9397-08002B2CF9AE}" pid="4" name="MSIP_Label_09e9a456-2778-4ca9-be06-1190b1e1118a_SetDate">
    <vt:lpwstr>2022-04-08T14:36:31Z</vt:lpwstr>
  </property>
  <property fmtid="{D5CDD505-2E9C-101B-9397-08002B2CF9AE}" pid="5" name="MSIP_Label_09e9a456-2778-4ca9-be06-1190b1e1118a_Method">
    <vt:lpwstr>Standard</vt:lpwstr>
  </property>
  <property fmtid="{D5CDD505-2E9C-101B-9397-08002B2CF9AE}" pid="6" name="MSIP_Label_09e9a456-2778-4ca9-be06-1190b1e1118a_Name">
    <vt:lpwstr>D3</vt:lpwstr>
  </property>
  <property fmtid="{D5CDD505-2E9C-101B-9397-08002B2CF9AE}" pid="7" name="MSIP_Label_09e9a456-2778-4ca9-be06-1190b1e1118a_SiteId">
    <vt:lpwstr>658ba197-6c73-4fea-91bd-1c7d8de6bf2c</vt:lpwstr>
  </property>
  <property fmtid="{D5CDD505-2E9C-101B-9397-08002B2CF9AE}" pid="8" name="MSIP_Label_09e9a456-2778-4ca9-be06-1190b1e1118a_ActionId">
    <vt:lpwstr>15d16207-b1a4-4857-a27c-abbd15f0112c</vt:lpwstr>
  </property>
  <property fmtid="{D5CDD505-2E9C-101B-9397-08002B2CF9AE}" pid="9" name="MSIP_Label_09e9a456-2778-4ca9-be06-1190b1e1118a_ContentBits">
    <vt:lpwstr>0</vt:lpwstr>
  </property>
</Properties>
</file>