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C8D6466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2B74B6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2B74B6" w:rsidRPr="002B74B6">
        <w:rPr>
          <w:rFonts w:ascii="Arial" w:hAnsi="Arial" w:cs="Arial"/>
          <w:sz w:val="20"/>
          <w:szCs w:val="20"/>
          <w:lang w:val="es-ES"/>
        </w:rPr>
        <w:t>23</w:t>
      </w:r>
      <w:r w:rsidR="00BE269E" w:rsidRPr="002B74B6">
        <w:rPr>
          <w:rFonts w:ascii="Arial" w:hAnsi="Arial" w:cs="Arial"/>
          <w:sz w:val="20"/>
          <w:szCs w:val="20"/>
          <w:lang w:val="es-ES"/>
        </w:rPr>
        <w:t xml:space="preserve"> de </w:t>
      </w:r>
      <w:r w:rsidR="00616048" w:rsidRPr="002B74B6">
        <w:rPr>
          <w:rFonts w:ascii="Arial" w:hAnsi="Arial" w:cs="Arial"/>
          <w:sz w:val="20"/>
          <w:szCs w:val="20"/>
          <w:lang w:val="es-ES"/>
        </w:rPr>
        <w:t>abril</w:t>
      </w:r>
      <w:r w:rsidR="006D398C" w:rsidRPr="002B74B6">
        <w:rPr>
          <w:rFonts w:ascii="Arial" w:hAnsi="Arial" w:cs="Arial"/>
          <w:sz w:val="20"/>
          <w:szCs w:val="20"/>
          <w:lang w:val="es-ES"/>
        </w:rPr>
        <w:t>, 202</w:t>
      </w:r>
      <w:r w:rsidR="006731DE" w:rsidRPr="002B74B6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5428BF81" w14:textId="379A3D70" w:rsidR="006731DE" w:rsidRDefault="006731D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City Street: el nuevo neumático de Mic</w:t>
          </w:r>
          <w:r w:rsidR="00510FA3">
            <w:rPr>
              <w:rFonts w:ascii="Arial" w:hAnsi="Arial" w:cs="Arial"/>
              <w:b/>
              <w:sz w:val="28"/>
              <w:szCs w:val="28"/>
              <w:lang w:val="es-ES"/>
            </w:rPr>
            <w:t>h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elin </w:t>
          </w:r>
        </w:p>
        <w:p w14:paraId="6AD3B006" w14:textId="3A478976" w:rsidR="006D398C" w:rsidRPr="009A43CE" w:rsidRDefault="006731D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para bicicletas eléctricas urbanas 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3C065D45" w14:textId="432CF919" w:rsidR="006D398C" w:rsidRPr="00203C39" w:rsidRDefault="00203C39" w:rsidP="00D57D24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203C39">
            <w:rPr>
              <w:rFonts w:ascii="Arial" w:eastAsia="Calibri" w:hAnsi="Arial" w:cs="Arial"/>
              <w:lang w:val="es-ES" w:eastAsia="en-US"/>
            </w:rPr>
            <w:t>U</w:t>
          </w:r>
          <w:r w:rsidR="006731DE" w:rsidRPr="00203C39">
            <w:rPr>
              <w:rFonts w:ascii="Arial" w:eastAsia="Calibri" w:hAnsi="Arial" w:cs="Arial"/>
              <w:lang w:val="es-ES" w:eastAsia="en-US"/>
            </w:rPr>
            <w:t xml:space="preserve">n 98% más </w:t>
          </w:r>
          <w:r>
            <w:rPr>
              <w:rFonts w:ascii="Arial" w:eastAsia="Calibri" w:hAnsi="Arial" w:cs="Arial"/>
              <w:lang w:val="es-ES" w:eastAsia="en-US"/>
            </w:rPr>
            <w:t xml:space="preserve">de resistencia a los pinchazos en la banda de rodadura y un </w:t>
          </w:r>
          <w:r w:rsidR="006731DE" w:rsidRPr="00203C39">
            <w:rPr>
              <w:rFonts w:ascii="Arial" w:eastAsia="Calibri" w:hAnsi="Arial" w:cs="Arial"/>
              <w:lang w:val="es-ES" w:eastAsia="en-US"/>
            </w:rPr>
            <w:t xml:space="preserve">73% más </w:t>
          </w:r>
          <w:r>
            <w:rPr>
              <w:rFonts w:ascii="Arial" w:eastAsia="Calibri" w:hAnsi="Arial" w:cs="Arial"/>
              <w:lang w:val="es-ES" w:eastAsia="en-US"/>
            </w:rPr>
            <w:t>en los flancos, con una reducción de peso del 31%</w:t>
          </w:r>
          <w:r w:rsidRPr="00203C39">
            <w:rPr>
              <w:rFonts w:ascii="Arial" w:eastAsia="Calibri" w:hAnsi="Arial" w:cs="Arial"/>
              <w:vertAlign w:val="superscript"/>
              <w:lang w:val="es-ES" w:eastAsia="en-US"/>
            </w:rPr>
            <w:t>1</w:t>
          </w:r>
        </w:p>
        <w:p w14:paraId="199D7EA2" w14:textId="4A0FBE4E" w:rsidR="00203C39" w:rsidRPr="00203C39" w:rsidRDefault="00203C39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Distancias de frenado un 10% más cortas y un 22% más de agarre en curva en condiciones de suelo húmedo</w:t>
          </w:r>
          <w:r w:rsidRPr="00203C39">
            <w:rPr>
              <w:rFonts w:ascii="Arial" w:eastAsia="Calibri" w:hAnsi="Arial" w:cs="Arial"/>
              <w:vertAlign w:val="superscript"/>
              <w:lang w:val="es-ES" w:eastAsia="en-US"/>
            </w:rPr>
            <w:t>1</w:t>
          </w:r>
        </w:p>
        <w:p w14:paraId="2BDADCB8" w14:textId="77893DD4" w:rsidR="006731DE" w:rsidRPr="009A43CE" w:rsidRDefault="00203C39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>D</w:t>
          </w:r>
          <w:r w:rsidR="006731DE">
            <w:rPr>
              <w:rStyle w:val="normaltextrun"/>
              <w:rFonts w:ascii="Arial" w:eastAsiaTheme="majorEastAsia" w:hAnsi="Arial" w:cs="Arial"/>
              <w:lang w:val="es-ES"/>
            </w:rPr>
            <w:t xml:space="preserve">iseño exclusivo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que prioriza la eficiencia </w:t>
          </w:r>
          <w:r w:rsidR="006731DE">
            <w:rPr>
              <w:rStyle w:val="normaltextrun"/>
              <w:rFonts w:ascii="Arial" w:eastAsiaTheme="majorEastAsia" w:hAnsi="Arial" w:cs="Arial"/>
              <w:lang w:val="es-ES"/>
            </w:rPr>
            <w:t>y el agarre en curva</w:t>
          </w:r>
        </w:p>
        <w:p w14:paraId="11B83B70" w14:textId="6D3721E5" w:rsidR="006D398C" w:rsidRPr="009A43CE" w:rsidRDefault="006731DE" w:rsidP="006731DE">
          <w:pPr>
            <w:tabs>
              <w:tab w:val="left" w:pos="6635"/>
            </w:tabs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  <w:tab/>
          </w: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96E4147" w14:textId="4DA665FF" w:rsid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En un momento en el que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desplazarse de forma eco-responsable es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una preocupación clave para el público en general, Michelin ha desarrollado un neumático diseñado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específicamente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para satisfacer las necesidades de los ciclistas urbanos. El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nuevo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neumático MICHELIN City Street les libera de los </w:t>
          </w:r>
          <w:r>
            <w:rPr>
              <w:rFonts w:ascii="Arial" w:hAnsi="Arial" w:cs="Arial"/>
              <w:sz w:val="20"/>
              <w:szCs w:val="20"/>
              <w:lang w:val="es-ES"/>
            </w:rPr>
            <w:t>desafíos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que supone la ciudad en el día a día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, gracias a una protección mejorada contra los pinchazos y a un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203C39">
            <w:rPr>
              <w:rFonts w:ascii="Arial" w:hAnsi="Arial" w:cs="Arial"/>
              <w:sz w:val="20"/>
              <w:szCs w:val="20"/>
              <w:lang w:val="es-ES"/>
            </w:rPr>
            <w:t xml:space="preserve"> excelente duración,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independientemente de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la superficie y las condiciones.</w:t>
          </w:r>
        </w:p>
        <w:p w14:paraId="21B63EFB" w14:textId="77777777" w:rsidR="006731DE" w:rsidRP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CB01E7" w14:textId="27D281E1" w:rsidR="006731DE" w:rsidRPr="006731DE" w:rsidRDefault="00203C39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MICHELIN City Street; </w:t>
          </w:r>
          <w:r w:rsidR="006731DE" w:rsidRPr="006731DE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más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resistente y ligero </w:t>
          </w:r>
          <w:r w:rsidR="006731DE" w:rsidRPr="006731DE">
            <w:rPr>
              <w:rFonts w:ascii="Arial" w:hAnsi="Arial" w:cs="Arial"/>
              <w:b/>
              <w:sz w:val="20"/>
              <w:szCs w:val="20"/>
              <w:lang w:val="es-ES"/>
            </w:rPr>
            <w:t>gracias a la tecnología City Shield</w:t>
          </w:r>
        </w:p>
        <w:p w14:paraId="3C4381E3" w14:textId="77777777" w:rsid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14F534" w14:textId="198C228C" w:rsid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En uso urbano, el peor </w:t>
          </w:r>
          <w:r w:rsidR="00094142">
            <w:rPr>
              <w:rFonts w:ascii="Arial" w:hAnsi="Arial" w:cs="Arial"/>
              <w:sz w:val="20"/>
              <w:szCs w:val="20"/>
              <w:lang w:val="es-ES"/>
            </w:rPr>
            <w:t xml:space="preserve">contratiempo al que se enfrentan los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ciclista</w:t>
          </w:r>
          <w:r w:rsidR="00094142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es </w:t>
          </w:r>
          <w:r w:rsidR="00094142">
            <w:rPr>
              <w:rFonts w:ascii="Arial" w:hAnsi="Arial" w:cs="Arial"/>
              <w:sz w:val="20"/>
              <w:szCs w:val="20"/>
              <w:lang w:val="es-ES"/>
            </w:rPr>
            <w:t xml:space="preserve">sufrir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un pinchazo durante la marcha. Para responder </w:t>
          </w:r>
          <w:r w:rsidR="00094142">
            <w:rPr>
              <w:rFonts w:ascii="Arial" w:hAnsi="Arial" w:cs="Arial"/>
              <w:sz w:val="20"/>
              <w:szCs w:val="20"/>
              <w:lang w:val="es-ES"/>
            </w:rPr>
            <w:t xml:space="preserve">de forma eficaz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a este problema Michelin ha desarrollado una tecnología especial </w:t>
          </w:r>
          <w:r w:rsidR="00094142">
            <w:rPr>
              <w:rFonts w:ascii="Arial" w:hAnsi="Arial" w:cs="Arial"/>
              <w:sz w:val="20"/>
              <w:szCs w:val="20"/>
              <w:lang w:val="es-ES"/>
            </w:rPr>
            <w:t xml:space="preserve">para el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nuevo neumático MICHELIN City Street, denominada City </w:t>
          </w:r>
          <w:proofErr w:type="spellStart"/>
          <w:r w:rsidRPr="006731DE">
            <w:rPr>
              <w:rFonts w:ascii="Arial" w:hAnsi="Arial" w:cs="Arial"/>
              <w:sz w:val="20"/>
              <w:szCs w:val="20"/>
              <w:lang w:val="es-ES"/>
            </w:rPr>
            <w:t>Shield</w:t>
          </w:r>
          <w:proofErr w:type="spellEnd"/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35EA7570" w14:textId="77777777" w:rsidR="00094142" w:rsidRPr="006731DE" w:rsidRDefault="00094142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70F9027" w14:textId="2C260CEB" w:rsid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31DE">
            <w:rPr>
              <w:rFonts w:ascii="Arial" w:hAnsi="Arial" w:cs="Arial"/>
              <w:sz w:val="20"/>
              <w:szCs w:val="20"/>
              <w:lang w:val="es-ES"/>
            </w:rPr>
            <w:t>La estructura del neumático está formada por una doble capa de protección de alta densidad. La primera cubre la banda de rodadura</w:t>
          </w:r>
          <w:r w:rsidR="00094142">
            <w:rPr>
              <w:rFonts w:ascii="Arial" w:hAnsi="Arial" w:cs="Arial"/>
              <w:sz w:val="20"/>
              <w:szCs w:val="20"/>
              <w:lang w:val="es-ES"/>
            </w:rPr>
            <w:t>, mientras que l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a segunda protege toda la estructura del neumático, ofreciendo resistencia al desgarro lateral y </w:t>
          </w:r>
          <w:r w:rsidR="00203C39">
            <w:rPr>
              <w:rFonts w:ascii="Arial" w:hAnsi="Arial" w:cs="Arial"/>
              <w:sz w:val="20"/>
              <w:szCs w:val="20"/>
              <w:lang w:val="es-ES"/>
            </w:rPr>
            <w:t>a los pinzamientos por impacto, que se producen especialmente con bajas presiones de inflado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. En comparación con el neumático MICHELIN Protek Max, el </w:t>
          </w:r>
          <w:r w:rsidR="0083124D">
            <w:rPr>
              <w:rFonts w:ascii="Arial" w:hAnsi="Arial" w:cs="Arial"/>
              <w:sz w:val="20"/>
              <w:szCs w:val="20"/>
              <w:lang w:val="es-ES"/>
            </w:rPr>
            <w:t xml:space="preserve">nuevo MICHELIN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City Street ofrece un 98% más de resistencia a los pinchazos y un 73% más de resistencia a l</w:t>
          </w:r>
          <w:r w:rsidR="0083124D">
            <w:rPr>
              <w:rFonts w:ascii="Arial" w:hAnsi="Arial" w:cs="Arial"/>
              <w:sz w:val="20"/>
              <w:szCs w:val="20"/>
              <w:lang w:val="es-ES"/>
            </w:rPr>
            <w:t>as perforaciones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laterales, al tiempo que reduce su peso en un 31%</w:t>
          </w:r>
          <w:r w:rsidR="00203C39" w:rsidRPr="00203C39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F1DC2EE" w14:textId="77777777" w:rsidR="006731DE" w:rsidRP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B19EDDA" w14:textId="09093600" w:rsidR="006731DE" w:rsidRPr="00094142" w:rsidRDefault="006731DE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094142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Tecnología Magi-X: </w:t>
          </w:r>
          <w:r w:rsidR="00203C39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más agarre lateral y </w:t>
          </w:r>
          <w:r w:rsidRPr="00094142">
            <w:rPr>
              <w:rFonts w:ascii="Arial" w:hAnsi="Arial" w:cs="Arial"/>
              <w:b/>
              <w:sz w:val="20"/>
              <w:szCs w:val="20"/>
              <w:lang w:val="es-ES"/>
            </w:rPr>
            <w:t>frenad</w:t>
          </w:r>
          <w:r w:rsidR="0083124D">
            <w:rPr>
              <w:rFonts w:ascii="Arial" w:hAnsi="Arial" w:cs="Arial"/>
              <w:b/>
              <w:sz w:val="20"/>
              <w:szCs w:val="20"/>
              <w:lang w:val="es-ES"/>
            </w:rPr>
            <w:t>a</w:t>
          </w:r>
          <w:r w:rsidRPr="00094142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más segur</w:t>
          </w:r>
          <w:r w:rsidR="00203C39">
            <w:rPr>
              <w:rFonts w:ascii="Arial" w:hAnsi="Arial" w:cs="Arial"/>
              <w:b/>
              <w:sz w:val="20"/>
              <w:szCs w:val="20"/>
              <w:lang w:val="es-ES"/>
            </w:rPr>
            <w:t>a en carreteras mojadas</w:t>
          </w:r>
        </w:p>
        <w:p w14:paraId="25F07F0F" w14:textId="77777777" w:rsidR="0083124D" w:rsidRDefault="0083124D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752D98" w14:textId="63EA0BE3" w:rsidR="00203C39" w:rsidRDefault="00203C3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 la hora de diseñar el nuevo MICHELIN City Street, l</w:t>
          </w:r>
          <w:r w:rsidR="006731DE" w:rsidRPr="006731DE">
            <w:rPr>
              <w:rFonts w:ascii="Arial" w:hAnsi="Arial" w:cs="Arial"/>
              <w:sz w:val="20"/>
              <w:szCs w:val="20"/>
              <w:lang w:val="es-ES"/>
            </w:rPr>
            <w:t xml:space="preserve">os ingenieros de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>se centraron en las principales exigencias de los usuarios de e-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bikes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en entornos urbanos. </w:t>
          </w:r>
          <w:r w:rsidR="006731DE" w:rsidRPr="006731DE">
            <w:rPr>
              <w:rFonts w:ascii="Arial" w:hAnsi="Arial" w:cs="Arial"/>
              <w:sz w:val="20"/>
              <w:szCs w:val="20"/>
              <w:lang w:val="es-ES"/>
            </w:rPr>
            <w:t xml:space="preserve">Gracias a la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exclusiva </w:t>
          </w:r>
          <w:r w:rsidR="006731DE" w:rsidRPr="006731DE">
            <w:rPr>
              <w:rFonts w:ascii="Arial" w:hAnsi="Arial" w:cs="Arial"/>
              <w:sz w:val="20"/>
              <w:szCs w:val="20"/>
              <w:lang w:val="es-ES"/>
            </w:rPr>
            <w:t>tecnología Magi-X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6731DE" w:rsidRPr="006731DE">
            <w:rPr>
              <w:rFonts w:ascii="Arial" w:hAnsi="Arial" w:cs="Arial"/>
              <w:sz w:val="20"/>
              <w:szCs w:val="20"/>
              <w:lang w:val="es-ES"/>
            </w:rPr>
            <w:t>MICHELIN City Street ofrece un</w:t>
          </w:r>
          <w:r w:rsidR="00704779">
            <w:rPr>
              <w:rFonts w:ascii="Arial" w:hAnsi="Arial" w:cs="Arial"/>
              <w:sz w:val="20"/>
              <w:szCs w:val="20"/>
              <w:lang w:val="es-ES"/>
            </w:rPr>
            <w:t>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 cualidades dinámicas de primer nivel y una gran seguridad en carreteras mojadas. </w:t>
          </w:r>
        </w:p>
        <w:p w14:paraId="656FE2EA" w14:textId="77777777" w:rsidR="00203C39" w:rsidRDefault="00203C3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CDE656" w14:textId="77777777" w:rsidR="00203C39" w:rsidRDefault="00203C3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Al adoptar un compuesto innovador, el neumático aumenta su agarre en frenadas y aceleraciones, que pueden ser muy dinámicas con las modernas bicicletas eléctricas. Al mismo tiempo, el nuevo MICHELIN City Street proporciona una mayor estabilidad en las curvas, especialmente en condiciones húmedas. </w:t>
          </w:r>
        </w:p>
        <w:p w14:paraId="3EAFCDC9" w14:textId="77777777" w:rsidR="00203C39" w:rsidRDefault="00203C3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A3C55DB" w14:textId="780A5019" w:rsid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Comparado con el MICHELIN </w:t>
          </w:r>
          <w:proofErr w:type="spellStart"/>
          <w:r w:rsidRPr="006731DE">
            <w:rPr>
              <w:rFonts w:ascii="Arial" w:hAnsi="Arial" w:cs="Arial"/>
              <w:sz w:val="20"/>
              <w:szCs w:val="20"/>
              <w:lang w:val="es-ES"/>
            </w:rPr>
            <w:t>Protek</w:t>
          </w:r>
          <w:proofErr w:type="spellEnd"/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Max, el </w:t>
          </w:r>
          <w:r w:rsidR="00704779">
            <w:rPr>
              <w:rFonts w:ascii="Arial" w:hAnsi="Arial" w:cs="Arial"/>
              <w:sz w:val="20"/>
              <w:szCs w:val="20"/>
              <w:lang w:val="es-ES"/>
            </w:rPr>
            <w:t xml:space="preserve">nuevo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MICHELIN City Street ofrece un 10% más de agarre en frenada y un 22% más de agarre lateral en mojado</w:t>
          </w:r>
          <w:r w:rsidR="00203C39" w:rsidRPr="00203C39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ADA49F4" w14:textId="77777777" w:rsidR="0083124D" w:rsidRPr="006731DE" w:rsidRDefault="0083124D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A1BD0E" w14:textId="77777777" w:rsidR="00203C39" w:rsidRDefault="00203C39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67B68F18" w14:textId="69BF2956" w:rsidR="006731DE" w:rsidRPr="0083124D" w:rsidRDefault="006731DE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83124D">
            <w:rPr>
              <w:rFonts w:ascii="Arial" w:hAnsi="Arial" w:cs="Arial"/>
              <w:b/>
              <w:sz w:val="20"/>
              <w:szCs w:val="20"/>
              <w:lang w:val="es-ES"/>
            </w:rPr>
            <w:lastRenderedPageBreak/>
            <w:t>Un diseño único y moderno para una mayor eficacia</w:t>
          </w:r>
        </w:p>
        <w:p w14:paraId="6E888A64" w14:textId="77777777" w:rsidR="0083124D" w:rsidRPr="006731DE" w:rsidRDefault="0083124D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9C7212" w14:textId="7CFE52CA" w:rsidR="006731D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MICHELIN City Street se beneficia de unas cualidades dinámicas </w:t>
          </w:r>
          <w:r w:rsidR="00704779">
            <w:rPr>
              <w:rFonts w:ascii="Arial" w:hAnsi="Arial" w:cs="Arial"/>
              <w:sz w:val="20"/>
              <w:szCs w:val="20"/>
              <w:lang w:val="es-ES"/>
            </w:rPr>
            <w:t xml:space="preserve">optimizadas y, al mismo tiempo,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adopta un diseño único</w:t>
          </w:r>
          <w:r w:rsidR="007C1485" w:rsidRPr="007C1485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. Su banda de rodadura central lisa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 xml:space="preserve"> garantiza una gran duración, mientras que las ranuras específicas en forma de V de la parte exterior ofrecen u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 xml:space="preserve"> mayor agarre en cualquier situación. </w:t>
          </w:r>
          <w:r w:rsidR="00704779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racias a </w:t>
          </w:r>
          <w:r w:rsidR="00704779">
            <w:rPr>
              <w:rFonts w:ascii="Arial" w:hAnsi="Arial" w:cs="Arial"/>
              <w:sz w:val="20"/>
              <w:szCs w:val="20"/>
              <w:lang w:val="es-ES"/>
            </w:rPr>
            <w:t xml:space="preserve">este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diseño específico, MICHELIN City Street 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establece</w:t>
          </w:r>
          <w:r w:rsidR="0070477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nuevos estándares en términos de seguridad, placer y eficacia en la conducción urbana</w:t>
          </w:r>
          <w:r w:rsidR="007C1485" w:rsidRPr="007C1485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893A6A2" w14:textId="77777777" w:rsidR="00704779" w:rsidRPr="006731DE" w:rsidRDefault="0070477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D0FB06" w14:textId="748FC807" w:rsidR="006731DE" w:rsidRPr="00203C39" w:rsidRDefault="006731DE" w:rsidP="006731DE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203C39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MICHELIN City Street: </w:t>
          </w:r>
          <w:proofErr w:type="spellStart"/>
          <w:r w:rsidRPr="00203C39">
            <w:rPr>
              <w:rFonts w:ascii="Arial" w:hAnsi="Arial" w:cs="Arial"/>
              <w:b/>
              <w:sz w:val="20"/>
              <w:szCs w:val="20"/>
              <w:lang w:val="en-US"/>
            </w:rPr>
            <w:t>polivalente</w:t>
          </w:r>
          <w:proofErr w:type="spellEnd"/>
          <w:r w:rsidRPr="00203C39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y </w:t>
          </w:r>
          <w:proofErr w:type="spellStart"/>
          <w:r w:rsidRPr="00203C39">
            <w:rPr>
              <w:rFonts w:ascii="Arial" w:hAnsi="Arial" w:cs="Arial"/>
              <w:b/>
              <w:sz w:val="20"/>
              <w:szCs w:val="20"/>
              <w:lang w:val="en-US"/>
            </w:rPr>
            <w:t>duradero</w:t>
          </w:r>
          <w:proofErr w:type="spellEnd"/>
        </w:p>
        <w:p w14:paraId="7E44204B" w14:textId="77777777" w:rsidR="00704779" w:rsidRPr="00203C39" w:rsidRDefault="00704779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58EF6F5A" w14:textId="6A88411A" w:rsidR="00704779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31DE">
            <w:rPr>
              <w:rFonts w:ascii="Arial" w:hAnsi="Arial" w:cs="Arial"/>
              <w:sz w:val="20"/>
              <w:szCs w:val="20"/>
              <w:lang w:val="es-ES"/>
            </w:rPr>
            <w:t>Disponible en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 xml:space="preserve"> su fase inicial de lanzamiento en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3 diámetros (2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 xml:space="preserve">6”- 559 mm; 27,5” - 584 mm; y 29” - 622 mm) y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5 anchuras (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37 mm - 35C; 40 mm - 1,60”; 50 mm - 2,00”; 55 mm - 2,20”; y 60 mm - 2,40”)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el </w:t>
          </w:r>
          <w:r w:rsidR="005C3544">
            <w:rPr>
              <w:rFonts w:ascii="Arial" w:hAnsi="Arial" w:cs="Arial"/>
              <w:sz w:val="20"/>
              <w:szCs w:val="20"/>
              <w:lang w:val="es-ES"/>
            </w:rPr>
            <w:t xml:space="preserve">nuevo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neumático MICHELIN City Street se adapta a la mayoría de bicicletas urbanas </w:t>
          </w:r>
          <w:r w:rsidR="005C3544">
            <w:rPr>
              <w:rFonts w:ascii="Arial" w:hAnsi="Arial" w:cs="Arial"/>
              <w:sz w:val="20"/>
              <w:szCs w:val="20"/>
              <w:lang w:val="es-ES"/>
            </w:rPr>
            <w:t xml:space="preserve">del mercado, tanto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eléctricas </w:t>
          </w:r>
          <w:r w:rsidR="005C3544">
            <w:rPr>
              <w:rFonts w:ascii="Arial" w:hAnsi="Arial" w:cs="Arial"/>
              <w:sz w:val="20"/>
              <w:szCs w:val="20"/>
              <w:lang w:val="es-ES"/>
            </w:rPr>
            <w:t xml:space="preserve">como 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muscul</w:t>
          </w:r>
          <w:r w:rsidR="005C3544">
            <w:rPr>
              <w:rFonts w:ascii="Arial" w:hAnsi="Arial" w:cs="Arial"/>
              <w:sz w:val="20"/>
              <w:szCs w:val="20"/>
              <w:lang w:val="es-ES"/>
            </w:rPr>
            <w:t>ares</w:t>
          </w:r>
          <w:r w:rsidR="00E01107">
            <w:rPr>
              <w:rFonts w:ascii="Arial" w:hAnsi="Arial" w:cs="Arial"/>
              <w:sz w:val="20"/>
              <w:szCs w:val="20"/>
              <w:lang w:val="es-ES"/>
            </w:rPr>
            <w:t xml:space="preserve">, como por ejemplo las 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e-</w:t>
          </w:r>
          <w:proofErr w:type="spellStart"/>
          <w:r w:rsidR="007C1485">
            <w:rPr>
              <w:rFonts w:ascii="Arial" w:hAnsi="Arial" w:cs="Arial"/>
              <w:sz w:val="20"/>
              <w:szCs w:val="20"/>
              <w:lang w:val="es-ES"/>
            </w:rPr>
            <w:t>bikes</w:t>
          </w:r>
          <w:proofErr w:type="spellEnd"/>
          <w:r w:rsidR="007C1485">
            <w:rPr>
              <w:rFonts w:ascii="Arial" w:hAnsi="Arial" w:cs="Arial"/>
              <w:sz w:val="20"/>
              <w:szCs w:val="20"/>
              <w:lang w:val="es-ES"/>
            </w:rPr>
            <w:t xml:space="preserve"> urbanas E-25, e incluso </w:t>
          </w:r>
          <w:proofErr w:type="spellStart"/>
          <w:r w:rsidR="007C1485">
            <w:rPr>
              <w:rFonts w:ascii="Arial" w:hAnsi="Arial" w:cs="Arial"/>
              <w:sz w:val="20"/>
              <w:szCs w:val="20"/>
              <w:lang w:val="es-ES"/>
            </w:rPr>
            <w:t>eMTB</w:t>
          </w:r>
          <w:proofErr w:type="spellEnd"/>
          <w:r w:rsidR="007C1485">
            <w:rPr>
              <w:rFonts w:ascii="Arial" w:hAnsi="Arial" w:cs="Arial"/>
              <w:sz w:val="20"/>
              <w:szCs w:val="20"/>
              <w:lang w:val="es-ES"/>
            </w:rPr>
            <w:t xml:space="preserve"> utilizadas para desplazamientos diarios.</w:t>
          </w:r>
        </w:p>
        <w:p w14:paraId="2BB26956" w14:textId="77777777" w:rsidR="007C1485" w:rsidRDefault="007C1485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B820C1" w14:textId="2E1320E6" w:rsidR="006731DE" w:rsidRPr="009A43CE" w:rsidRDefault="006731DE" w:rsidP="006731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731DE">
            <w:rPr>
              <w:rFonts w:ascii="Arial" w:hAnsi="Arial" w:cs="Arial"/>
              <w:sz w:val="20"/>
              <w:szCs w:val="20"/>
              <w:lang w:val="es-ES"/>
            </w:rPr>
            <w:t>Equipado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con el nuevo MICHELIN City Street, 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los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usuario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podrá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disfrutar plenamente de su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bicicleta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y beneficiarse de una </w:t>
          </w:r>
          <w:r w:rsidR="007C1485">
            <w:rPr>
              <w:rFonts w:ascii="Arial" w:hAnsi="Arial" w:cs="Arial"/>
              <w:sz w:val="20"/>
              <w:szCs w:val="20"/>
              <w:lang w:val="es-ES"/>
            </w:rPr>
            <w:t>mayor seguridad y una mayor duración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. El neumático MICHELIN City Street ofrece un 150% más de kilometraje en comparación con el neumático MICHELIN </w:t>
          </w:r>
          <w:proofErr w:type="spellStart"/>
          <w:r w:rsidRPr="006731DE">
            <w:rPr>
              <w:rFonts w:ascii="Arial" w:hAnsi="Arial" w:cs="Arial"/>
              <w:sz w:val="20"/>
              <w:szCs w:val="20"/>
              <w:lang w:val="es-ES"/>
            </w:rPr>
            <w:t>Protek</w:t>
          </w:r>
          <w:proofErr w:type="spellEnd"/>
          <w:r w:rsidRPr="006731DE">
            <w:rPr>
              <w:rFonts w:ascii="Arial" w:hAnsi="Arial" w:cs="Arial"/>
              <w:sz w:val="20"/>
              <w:szCs w:val="20"/>
              <w:lang w:val="es-ES"/>
            </w:rPr>
            <w:t xml:space="preserve"> Max</w:t>
          </w:r>
          <w:r w:rsidR="007C1485" w:rsidRPr="007C1485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Pr="006731DE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E1DD075" w14:textId="66177274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E7D1FB" w14:textId="77777777" w:rsidR="007C1485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1ABA87" w14:textId="77777777" w:rsidR="007C1485" w:rsidRPr="007C1485" w:rsidRDefault="007C1485" w:rsidP="007C1485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7C1485">
            <w:rPr>
              <w:rFonts w:ascii="Arial" w:hAnsi="Arial" w:cs="Arial"/>
              <w:sz w:val="16"/>
              <w:szCs w:val="16"/>
              <w:vertAlign w:val="superscript"/>
              <w:lang w:val="es-ES"/>
            </w:rPr>
            <w:t xml:space="preserve">1 </w:t>
          </w:r>
          <w:r w:rsidRPr="007C1485">
            <w:rPr>
              <w:rFonts w:ascii="Arial" w:hAnsi="Arial" w:cs="Arial"/>
              <w:sz w:val="16"/>
              <w:szCs w:val="16"/>
              <w:lang w:val="es-ES"/>
            </w:rPr>
            <w:t xml:space="preserve">Pruebas realizadas el 25/04/2023 en el laboratorio independiente Wheel Energy sobre los neumáticos MICHELIN City Street 50-622 y MICHELIN </w:t>
          </w:r>
          <w:proofErr w:type="spellStart"/>
          <w:r w:rsidRPr="007C1485">
            <w:rPr>
              <w:rFonts w:ascii="Arial" w:hAnsi="Arial" w:cs="Arial"/>
              <w:sz w:val="16"/>
              <w:szCs w:val="16"/>
              <w:lang w:val="es-ES"/>
            </w:rPr>
            <w:t>Protek</w:t>
          </w:r>
          <w:proofErr w:type="spellEnd"/>
          <w:r w:rsidRPr="007C1485">
            <w:rPr>
              <w:rFonts w:ascii="Arial" w:hAnsi="Arial" w:cs="Arial"/>
              <w:sz w:val="16"/>
              <w:szCs w:val="16"/>
              <w:lang w:val="es-ES"/>
            </w:rPr>
            <w:t xml:space="preserve"> Max 47-622.</w:t>
          </w:r>
        </w:p>
        <w:p w14:paraId="047271D6" w14:textId="52487BD7" w:rsidR="007C1485" w:rsidRPr="007C1485" w:rsidRDefault="007C1485" w:rsidP="007C1485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7C1485">
            <w:rPr>
              <w:rFonts w:ascii="Arial" w:hAnsi="Arial" w:cs="Arial"/>
              <w:sz w:val="16"/>
              <w:szCs w:val="16"/>
              <w:vertAlign w:val="superscript"/>
              <w:lang w:val="es-ES"/>
            </w:rPr>
            <w:t>2</w:t>
          </w:r>
          <w:r w:rsidRPr="007C1485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s-ES"/>
            </w:rPr>
            <w:t>Comprobación</w:t>
          </w:r>
          <w:r w:rsidRPr="007C1485">
            <w:rPr>
              <w:rFonts w:ascii="Arial" w:hAnsi="Arial" w:cs="Arial"/>
              <w:sz w:val="16"/>
              <w:szCs w:val="16"/>
              <w:lang w:val="es-ES"/>
            </w:rPr>
            <w:t xml:space="preserve"> interna realizada entre diciembre de 2022 y marzo de 2023, comparando MICHELIN City Street 50-622 con MICHELIN </w:t>
          </w:r>
          <w:proofErr w:type="spellStart"/>
          <w:r w:rsidRPr="007C1485">
            <w:rPr>
              <w:rFonts w:ascii="Arial" w:hAnsi="Arial" w:cs="Arial"/>
              <w:sz w:val="16"/>
              <w:szCs w:val="16"/>
              <w:lang w:val="es-ES"/>
            </w:rPr>
            <w:t>Protek</w:t>
          </w:r>
          <w:proofErr w:type="spellEnd"/>
          <w:r w:rsidRPr="007C1485">
            <w:rPr>
              <w:rFonts w:ascii="Arial" w:hAnsi="Arial" w:cs="Arial"/>
              <w:sz w:val="16"/>
              <w:szCs w:val="16"/>
              <w:lang w:val="es-ES"/>
            </w:rPr>
            <w:t xml:space="preserve"> MAX 47-622.</w:t>
          </w:r>
        </w:p>
        <w:p w14:paraId="2C8EB92A" w14:textId="77777777" w:rsidR="00E01107" w:rsidRDefault="00E0110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87943B" w14:textId="77777777" w:rsidR="007C1485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BA4C5D" w14:textId="78E87659" w:rsidR="007C1485" w:rsidRDefault="007C1485" w:rsidP="00125C57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Imágenes disponibles para su descarga en el siguiente enlace:</w:t>
          </w:r>
        </w:p>
        <w:p w14:paraId="5DFD4A84" w14:textId="4CB28DD3" w:rsidR="00125C57" w:rsidRDefault="00000000" w:rsidP="00125C57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hyperlink r:id="rId8" w:history="1">
            <w:r w:rsidR="00125C57" w:rsidRPr="00613AD8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https://contentcenter.michelin.com/portal/shared-board/d54f45c8-b68a-4f5b-aa6d-aa7e9202116e</w:t>
            </w:r>
          </w:hyperlink>
        </w:p>
        <w:p w14:paraId="3FE74FEE" w14:textId="77777777" w:rsidR="00125C57" w:rsidRDefault="00125C5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D9D4EC" w14:textId="77777777" w:rsidR="007C1485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D63BC73" w14:textId="77777777" w:rsidR="007C1485" w:rsidRDefault="007C1485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10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3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25108" w:rsidRPr="00625108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5" type="#_x0000_t75" alt="" style="width:10.55pt;height:10.05pt;visibility:visible;mso-wrap-style:square;mso-width-percent:0;mso-height-percent:0;mso-width-percent:0;mso-height-percent:0" o:bullet="t">
                  <v:imagedata r:id="rId14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5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21F3ED7B" w14:textId="274577E5" w:rsidR="0052535E" w:rsidRDefault="00F33F3C" w:rsidP="00125C57">
      <w:pPr>
        <w:ind w:right="1394" w:firstLine="851"/>
        <w:jc w:val="center"/>
        <w:rPr>
          <w:rFonts w:ascii="Arial" w:hAnsi="Arial" w:cs="Arial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6C38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A185" w14:textId="77777777" w:rsidR="00625108" w:rsidRDefault="00625108" w:rsidP="00F24D98">
      <w:r>
        <w:separator/>
      </w:r>
    </w:p>
  </w:endnote>
  <w:endnote w:type="continuationSeparator" w:id="0">
    <w:p w14:paraId="262B7CAE" w14:textId="77777777" w:rsidR="00625108" w:rsidRDefault="0062510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774F" w14:textId="77777777" w:rsidR="00625108" w:rsidRDefault="00625108" w:rsidP="00F24D98">
      <w:r>
        <w:separator/>
      </w:r>
    </w:p>
  </w:footnote>
  <w:footnote w:type="continuationSeparator" w:id="0">
    <w:p w14:paraId="70EEF9DF" w14:textId="77777777" w:rsidR="00625108" w:rsidRDefault="0062510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85.3pt;height:189.3pt;visibility:visible;mso-wrap-style:square" o:bullet="t">
        <v:imagedata r:id="rId1" o:title=""/>
      </v:shape>
    </w:pict>
  </w:numPicBullet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4001">
    <w:abstractNumId w:val="1"/>
  </w:num>
  <w:num w:numId="2" w16cid:durableId="1565792661">
    <w:abstractNumId w:val="0"/>
  </w:num>
  <w:num w:numId="3" w16cid:durableId="1673336544">
    <w:abstractNumId w:val="3"/>
  </w:num>
  <w:num w:numId="4" w16cid:durableId="39265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94142"/>
    <w:rsid w:val="000A5386"/>
    <w:rsid w:val="000B3F91"/>
    <w:rsid w:val="00112957"/>
    <w:rsid w:val="001162A2"/>
    <w:rsid w:val="00116A1A"/>
    <w:rsid w:val="00125C57"/>
    <w:rsid w:val="00150344"/>
    <w:rsid w:val="00154400"/>
    <w:rsid w:val="00170CB5"/>
    <w:rsid w:val="001712BA"/>
    <w:rsid w:val="0017729E"/>
    <w:rsid w:val="001869EA"/>
    <w:rsid w:val="00186CCB"/>
    <w:rsid w:val="001963B1"/>
    <w:rsid w:val="0019650E"/>
    <w:rsid w:val="001E520E"/>
    <w:rsid w:val="00201053"/>
    <w:rsid w:val="00203C39"/>
    <w:rsid w:val="0021595A"/>
    <w:rsid w:val="00220220"/>
    <w:rsid w:val="00262F8B"/>
    <w:rsid w:val="00267994"/>
    <w:rsid w:val="00274DC8"/>
    <w:rsid w:val="002B74B6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0FA3"/>
    <w:rsid w:val="00511304"/>
    <w:rsid w:val="0052344F"/>
    <w:rsid w:val="00523D3C"/>
    <w:rsid w:val="0052535E"/>
    <w:rsid w:val="00572127"/>
    <w:rsid w:val="00594F5C"/>
    <w:rsid w:val="005B00AE"/>
    <w:rsid w:val="005C3544"/>
    <w:rsid w:val="005E08B3"/>
    <w:rsid w:val="005E1047"/>
    <w:rsid w:val="00610145"/>
    <w:rsid w:val="00613A00"/>
    <w:rsid w:val="00616048"/>
    <w:rsid w:val="00621821"/>
    <w:rsid w:val="00625108"/>
    <w:rsid w:val="006352FD"/>
    <w:rsid w:val="00664307"/>
    <w:rsid w:val="006731DE"/>
    <w:rsid w:val="006920B7"/>
    <w:rsid w:val="006C3818"/>
    <w:rsid w:val="006C44F0"/>
    <w:rsid w:val="006D398C"/>
    <w:rsid w:val="00704779"/>
    <w:rsid w:val="00767B4C"/>
    <w:rsid w:val="00786FD0"/>
    <w:rsid w:val="007B0548"/>
    <w:rsid w:val="007C1485"/>
    <w:rsid w:val="007F37A6"/>
    <w:rsid w:val="00816BB1"/>
    <w:rsid w:val="0083124D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90E5B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47EEF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40F6"/>
    <w:rsid w:val="00DB7FA5"/>
    <w:rsid w:val="00E01107"/>
    <w:rsid w:val="00E06F8A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51315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/portal/shared-board/d54f45c8-b68a-4f5b-aa6d-aa7e9202116e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8372D-0639-4048-9DFD-E5D01617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919</Words>
  <Characters>5058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50</cp:revision>
  <dcterms:created xsi:type="dcterms:W3CDTF">2021-03-01T16:33:00Z</dcterms:created>
  <dcterms:modified xsi:type="dcterms:W3CDTF">2024-04-19T12:53:00Z</dcterms:modified>
</cp:coreProperties>
</file>