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9A43CE" w:rsidRDefault="00395651" w:rsidP="007D45D4">
      <w:pPr>
        <w:pStyle w:val="Sinespaciado"/>
      </w:pPr>
      <w:r w:rsidRPr="009A43CE">
        <w:t xml:space="preserve">                                                                               </w:t>
      </w:r>
      <w:r w:rsidR="00422E33" w:rsidRPr="009A43CE">
        <w:t xml:space="preserve">                </w:t>
      </w:r>
      <w:r w:rsidRPr="009A43CE">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62CD8697"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100C21F8"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59098D">
        <w:rPr>
          <w:rFonts w:ascii="Arial" w:hAnsi="Arial" w:cs="Arial"/>
          <w:sz w:val="20"/>
          <w:szCs w:val="20"/>
          <w:lang w:val="es-ES"/>
        </w:rPr>
        <w:t xml:space="preserve">Madrid, </w:t>
      </w:r>
      <w:r w:rsidR="0059098D" w:rsidRPr="0059098D">
        <w:rPr>
          <w:rFonts w:ascii="Arial" w:hAnsi="Arial" w:cs="Arial"/>
          <w:sz w:val="20"/>
          <w:szCs w:val="20"/>
          <w:lang w:val="es-ES"/>
        </w:rPr>
        <w:t>25</w:t>
      </w:r>
      <w:r w:rsidR="00BE269E" w:rsidRPr="0059098D">
        <w:rPr>
          <w:rFonts w:ascii="Arial" w:hAnsi="Arial" w:cs="Arial"/>
          <w:sz w:val="20"/>
          <w:szCs w:val="20"/>
          <w:lang w:val="es-ES"/>
        </w:rPr>
        <w:t xml:space="preserve"> de </w:t>
      </w:r>
      <w:r w:rsidR="0059098D" w:rsidRPr="0059098D">
        <w:rPr>
          <w:rFonts w:ascii="Arial" w:hAnsi="Arial" w:cs="Arial"/>
          <w:sz w:val="20"/>
          <w:szCs w:val="20"/>
          <w:lang w:val="es-ES"/>
        </w:rPr>
        <w:t>abril</w:t>
      </w:r>
      <w:r w:rsidR="006D398C" w:rsidRPr="0059098D">
        <w:rPr>
          <w:rFonts w:ascii="Arial" w:hAnsi="Arial" w:cs="Arial"/>
          <w:sz w:val="20"/>
          <w:szCs w:val="20"/>
          <w:lang w:val="es-ES"/>
        </w:rPr>
        <w:t>, 202</w:t>
      </w:r>
      <w:r w:rsidR="00BC354A" w:rsidRPr="0059098D">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Content>
        <w:p w14:paraId="75083583" w14:textId="77777777" w:rsidR="006D398C" w:rsidRPr="009A43CE"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68C43A52" w14:textId="77777777" w:rsidR="00EF59EF" w:rsidRDefault="0059098D" w:rsidP="00BE269E">
          <w:pPr>
            <w:jc w:val="center"/>
            <w:rPr>
              <w:rFonts w:ascii="Arial" w:hAnsi="Arial" w:cs="Arial"/>
              <w:b/>
              <w:sz w:val="28"/>
              <w:szCs w:val="28"/>
              <w:lang w:val="es-ES"/>
            </w:rPr>
          </w:pPr>
          <w:r>
            <w:rPr>
              <w:rFonts w:ascii="Arial" w:hAnsi="Arial" w:cs="Arial"/>
              <w:b/>
              <w:sz w:val="28"/>
              <w:szCs w:val="28"/>
              <w:lang w:val="es-ES"/>
            </w:rPr>
            <w:t xml:space="preserve">MICHELIN XTRA DEFEND E4 L4: una nueva gama </w:t>
          </w:r>
        </w:p>
        <w:p w14:paraId="6AD3B006" w14:textId="20B62C4A" w:rsidR="006D398C" w:rsidRPr="009A43CE" w:rsidRDefault="0059098D" w:rsidP="00EF59EF">
          <w:pPr>
            <w:jc w:val="center"/>
            <w:rPr>
              <w:rFonts w:ascii="Arial" w:hAnsi="Arial" w:cs="Arial"/>
              <w:b/>
              <w:sz w:val="28"/>
              <w:szCs w:val="28"/>
              <w:lang w:val="es-ES"/>
            </w:rPr>
          </w:pPr>
          <w:r>
            <w:rPr>
              <w:rFonts w:ascii="Arial" w:hAnsi="Arial" w:cs="Arial"/>
              <w:b/>
              <w:sz w:val="28"/>
              <w:szCs w:val="28"/>
              <w:lang w:val="es-ES"/>
            </w:rPr>
            <w:t xml:space="preserve">destinada a </w:t>
          </w:r>
          <w:r w:rsidR="00B871B4">
            <w:rPr>
              <w:rFonts w:ascii="Arial" w:hAnsi="Arial" w:cs="Arial"/>
              <w:b/>
              <w:sz w:val="28"/>
              <w:szCs w:val="28"/>
              <w:lang w:val="es-ES"/>
            </w:rPr>
            <w:t xml:space="preserve">cargadoras y </w:t>
          </w:r>
          <w:proofErr w:type="spellStart"/>
          <w:r w:rsidR="00EF59EF">
            <w:rPr>
              <w:rFonts w:ascii="Arial" w:hAnsi="Arial" w:cs="Arial"/>
              <w:b/>
              <w:sz w:val="28"/>
              <w:szCs w:val="28"/>
              <w:lang w:val="es-ES"/>
            </w:rPr>
            <w:t>dumpers</w:t>
          </w:r>
          <w:proofErr w:type="spellEnd"/>
          <w:r w:rsidR="00B871B4">
            <w:rPr>
              <w:rFonts w:ascii="Arial" w:hAnsi="Arial" w:cs="Arial"/>
              <w:b/>
              <w:sz w:val="28"/>
              <w:szCs w:val="28"/>
              <w:lang w:val="es-ES"/>
            </w:rPr>
            <w:t xml:space="preserve"> articulados</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058AA6AE" w14:textId="41DD1C05" w:rsidR="00BE269E" w:rsidRPr="009A43CE" w:rsidRDefault="0059098D"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Un nuevo neumático diseñado para aportar robustez y polivalencia</w:t>
          </w:r>
        </w:p>
        <w:p w14:paraId="3C065D45" w14:textId="31FF1B28" w:rsidR="006D398C" w:rsidRPr="009A43CE" w:rsidRDefault="0059098D"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Gran capacidad de carga para una mayor productividad</w:t>
          </w:r>
        </w:p>
        <w:p w14:paraId="380422CF" w14:textId="71F0A804" w:rsidR="006D398C" w:rsidRPr="009A43CE" w:rsidRDefault="0059098D" w:rsidP="00BE269E">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La nueva gama cubre un amplio abanico de modelos de vehículos gracias a las seis dimensiones disponibles</w:t>
          </w:r>
        </w:p>
        <w:p w14:paraId="11B83B70" w14:textId="77777777" w:rsidR="006D398C" w:rsidRPr="009A43CE" w:rsidRDefault="006D398C" w:rsidP="006D398C">
          <w:pPr>
            <w:jc w:val="both"/>
            <w:rPr>
              <w:rStyle w:val="normaltextrun"/>
              <w:rFonts w:ascii="Arial" w:eastAsiaTheme="majorEastAsia" w:hAnsi="Arial" w:cs="Arial"/>
              <w:b/>
              <w:bCs/>
              <w:sz w:val="22"/>
              <w:szCs w:val="22"/>
              <w:lang w:val="es-ES"/>
            </w:rPr>
          </w:pPr>
        </w:p>
        <w:p w14:paraId="53A14B49" w14:textId="77777777" w:rsidR="00462EE8" w:rsidRPr="009A43CE" w:rsidRDefault="00462EE8" w:rsidP="00BE269E">
          <w:pPr>
            <w:spacing w:line="276" w:lineRule="auto"/>
            <w:jc w:val="both"/>
            <w:rPr>
              <w:rFonts w:ascii="Arial" w:hAnsi="Arial" w:cs="Arial"/>
              <w:sz w:val="20"/>
              <w:szCs w:val="20"/>
              <w:lang w:val="es-ES"/>
            </w:rPr>
          </w:pPr>
        </w:p>
        <w:p w14:paraId="7340A835" w14:textId="6ACA896E" w:rsidR="0059098D" w:rsidRPr="0059098D" w:rsidRDefault="0059098D" w:rsidP="0059098D">
          <w:pPr>
            <w:spacing w:line="276" w:lineRule="auto"/>
            <w:jc w:val="both"/>
            <w:rPr>
              <w:rFonts w:ascii="Arial" w:hAnsi="Arial" w:cs="Arial"/>
              <w:sz w:val="20"/>
              <w:szCs w:val="20"/>
              <w:lang w:val="es-ES"/>
            </w:rPr>
          </w:pPr>
          <w:r w:rsidRPr="0059098D">
            <w:rPr>
              <w:rFonts w:ascii="Arial" w:hAnsi="Arial" w:cs="Arial"/>
              <w:sz w:val="20"/>
              <w:szCs w:val="20"/>
              <w:lang w:val="es-ES"/>
            </w:rPr>
            <w:t xml:space="preserve">Las cargadoras de nueva generación han evolucionado con </w:t>
          </w:r>
          <w:r>
            <w:rPr>
              <w:rFonts w:ascii="Arial" w:hAnsi="Arial" w:cs="Arial"/>
              <w:sz w:val="20"/>
              <w:szCs w:val="20"/>
              <w:lang w:val="es-ES"/>
            </w:rPr>
            <w:t>un aumento significativo</w:t>
          </w:r>
          <w:r w:rsidRPr="0059098D">
            <w:rPr>
              <w:rFonts w:ascii="Arial" w:hAnsi="Arial" w:cs="Arial"/>
              <w:sz w:val="20"/>
              <w:szCs w:val="20"/>
              <w:lang w:val="es-ES"/>
            </w:rPr>
            <w:t xml:space="preserve"> de </w:t>
          </w:r>
          <w:r>
            <w:rPr>
              <w:rFonts w:ascii="Arial" w:hAnsi="Arial" w:cs="Arial"/>
              <w:sz w:val="20"/>
              <w:szCs w:val="20"/>
              <w:lang w:val="es-ES"/>
            </w:rPr>
            <w:t xml:space="preserve">la </w:t>
          </w:r>
          <w:r w:rsidRPr="0059098D">
            <w:rPr>
              <w:rFonts w:ascii="Arial" w:hAnsi="Arial" w:cs="Arial"/>
              <w:sz w:val="20"/>
              <w:szCs w:val="20"/>
              <w:lang w:val="es-ES"/>
            </w:rPr>
            <w:t xml:space="preserve">capacidad de carga, </w:t>
          </w:r>
          <w:r>
            <w:rPr>
              <w:rFonts w:ascii="Arial" w:hAnsi="Arial" w:cs="Arial"/>
              <w:sz w:val="20"/>
              <w:szCs w:val="20"/>
              <w:lang w:val="es-ES"/>
            </w:rPr>
            <w:t xml:space="preserve">la </w:t>
          </w:r>
          <w:r w:rsidRPr="0059098D">
            <w:rPr>
              <w:rFonts w:ascii="Arial" w:hAnsi="Arial" w:cs="Arial"/>
              <w:sz w:val="20"/>
              <w:szCs w:val="20"/>
              <w:lang w:val="es-ES"/>
            </w:rPr>
            <w:t xml:space="preserve">velocidad y </w:t>
          </w:r>
          <w:r>
            <w:rPr>
              <w:rFonts w:ascii="Arial" w:hAnsi="Arial" w:cs="Arial"/>
              <w:sz w:val="20"/>
              <w:szCs w:val="20"/>
              <w:lang w:val="es-ES"/>
            </w:rPr>
            <w:t xml:space="preserve">la </w:t>
          </w:r>
          <w:r w:rsidRPr="0059098D">
            <w:rPr>
              <w:rFonts w:ascii="Arial" w:hAnsi="Arial" w:cs="Arial"/>
              <w:sz w:val="20"/>
              <w:szCs w:val="20"/>
              <w:lang w:val="es-ES"/>
            </w:rPr>
            <w:t>transmisión de par. Para adaptarse a los vehículos más potentes y robustos que operan en las canteras, Michelin propone un neumático adaptado a est</w:t>
          </w:r>
          <w:r>
            <w:rPr>
              <w:rFonts w:ascii="Arial" w:hAnsi="Arial" w:cs="Arial"/>
              <w:sz w:val="20"/>
              <w:szCs w:val="20"/>
              <w:lang w:val="es-ES"/>
            </w:rPr>
            <w:t xml:space="preserve">os cambios: </w:t>
          </w:r>
          <w:r w:rsidRPr="0059098D">
            <w:rPr>
              <w:rFonts w:ascii="Arial" w:hAnsi="Arial" w:cs="Arial"/>
              <w:sz w:val="20"/>
              <w:szCs w:val="20"/>
              <w:lang w:val="es-ES"/>
            </w:rPr>
            <w:t xml:space="preserve">el </w:t>
          </w:r>
          <w:r>
            <w:rPr>
              <w:rFonts w:ascii="Arial" w:hAnsi="Arial" w:cs="Arial"/>
              <w:sz w:val="20"/>
              <w:szCs w:val="20"/>
              <w:lang w:val="es-ES"/>
            </w:rPr>
            <w:t xml:space="preserve">nuevo </w:t>
          </w:r>
          <w:r w:rsidRPr="0059098D">
            <w:rPr>
              <w:rFonts w:ascii="Arial" w:hAnsi="Arial" w:cs="Arial"/>
              <w:sz w:val="20"/>
              <w:szCs w:val="20"/>
              <w:lang w:val="es-ES"/>
            </w:rPr>
            <w:t>MICHELIN XTRA DEFEND E4 L4.</w:t>
          </w:r>
        </w:p>
        <w:p w14:paraId="42FE1D8E" w14:textId="77777777" w:rsidR="0059098D" w:rsidRDefault="0059098D" w:rsidP="0059098D">
          <w:pPr>
            <w:spacing w:line="276" w:lineRule="auto"/>
            <w:jc w:val="both"/>
            <w:rPr>
              <w:rFonts w:ascii="Arial" w:hAnsi="Arial" w:cs="Arial"/>
              <w:sz w:val="20"/>
              <w:szCs w:val="20"/>
              <w:lang w:val="es-ES"/>
            </w:rPr>
          </w:pPr>
        </w:p>
        <w:p w14:paraId="1281F20B" w14:textId="3779FC13" w:rsidR="0059098D" w:rsidRDefault="009F25D9" w:rsidP="0059098D">
          <w:pPr>
            <w:spacing w:line="276" w:lineRule="auto"/>
            <w:jc w:val="both"/>
            <w:rPr>
              <w:rFonts w:ascii="Arial" w:hAnsi="Arial" w:cs="Arial"/>
              <w:sz w:val="20"/>
              <w:szCs w:val="20"/>
              <w:lang w:val="es-ES"/>
            </w:rPr>
          </w:pPr>
          <w:r w:rsidRPr="002B5829">
            <w:rPr>
              <w:rFonts w:ascii="Verdana" w:eastAsia="Times New Roman" w:hAnsi="Verdana" w:cs="Arial"/>
              <w:noProof/>
              <w:sz w:val="22"/>
              <w:szCs w:val="22"/>
              <w:lang w:eastAsia="fr-FR"/>
            </w:rPr>
            <mc:AlternateContent>
              <mc:Choice Requires="wps">
                <w:drawing>
                  <wp:anchor distT="45720" distB="45720" distL="114300" distR="114300" simplePos="0" relativeHeight="251661312" behindDoc="0" locked="0" layoutInCell="1" allowOverlap="1" wp14:anchorId="5DC83214" wp14:editId="7CB6478F">
                    <wp:simplePos x="0" y="0"/>
                    <wp:positionH relativeFrom="column">
                      <wp:posOffset>834887</wp:posOffset>
                    </wp:positionH>
                    <wp:positionV relativeFrom="paragraph">
                      <wp:posOffset>318577</wp:posOffset>
                    </wp:positionV>
                    <wp:extent cx="235217" cy="206734"/>
                    <wp:effectExtent l="0" t="0" r="6350" b="0"/>
                    <wp:wrapNone/>
                    <wp:docPr id="5957499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17" cy="206734"/>
                            </a:xfrm>
                            <a:prstGeom prst="rect">
                              <a:avLst/>
                            </a:prstGeom>
                            <a:solidFill>
                              <a:srgbClr val="FFFF00"/>
                            </a:solidFill>
                            <a:ln w="9525">
                              <a:noFill/>
                              <a:miter lim="800000"/>
                              <a:headEnd/>
                              <a:tailEnd/>
                            </a:ln>
                          </wps:spPr>
                          <wps:txbx>
                            <w:txbxContent>
                              <w:p w14:paraId="7E1CF4C5" w14:textId="77777777" w:rsidR="009F25D9" w:rsidRPr="002B5829" w:rsidRDefault="009F25D9" w:rsidP="009F25D9">
                                <w:pPr>
                                  <w:rPr>
                                    <w:rFonts w:ascii="Michelin Black" w:hAnsi="Michelin Black"/>
                                    <w:color w:val="2F5496" w:themeColor="accent1" w:themeShade="BF"/>
                                    <w:sz w:val="12"/>
                                    <w:szCs w:val="12"/>
                                  </w:rPr>
                                </w:pPr>
                                <w:r w:rsidRPr="002B5829">
                                  <w:rPr>
                                    <w:rFonts w:ascii="Michelin Black" w:hAnsi="Michelin Black"/>
                                    <w:color w:val="2F5496" w:themeColor="accent1" w:themeShade="BF"/>
                                    <w:sz w:val="12"/>
                                    <w:szCs w:val="1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83214" id="_x0000_t202" coordsize="21600,21600" o:spt="202" path="m,l,21600r21600,l21600,xe">
                    <v:stroke joinstyle="miter"/>
                    <v:path gradientshapeok="t" o:connecttype="rect"/>
                  </v:shapetype>
                  <v:shape id="Zone de texte 2" o:spid="_x0000_s1026" type="#_x0000_t202" style="position:absolute;left:0;text-align:left;margin-left:65.75pt;margin-top:25.1pt;width:18.5pt;height:1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" fillcolor="yellow" stroked="f">
                    <v:textbox>
                      <w:txbxContent>
                        <w:p w14:paraId="7E1CF4C5" w14:textId="77777777" w:rsidR="009F25D9" w:rsidRPr="002B5829" w:rsidRDefault="009F25D9" w:rsidP="009F25D9">
                          <w:pPr>
                            <w:rPr>
                              <w:rFonts w:ascii="Michelin Black" w:hAnsi="Michelin Black"/>
                              <w:color w:val="2F5496" w:themeColor="accent1" w:themeShade="BF"/>
                              <w:sz w:val="12"/>
                              <w:szCs w:val="12"/>
                            </w:rPr>
                          </w:pPr>
                          <w:r w:rsidRPr="002B5829">
                            <w:rPr>
                              <w:rFonts w:ascii="Michelin Black" w:hAnsi="Michelin Black"/>
                              <w:color w:val="2F5496" w:themeColor="accent1" w:themeShade="BF"/>
                              <w:sz w:val="12"/>
                              <w:szCs w:val="12"/>
                            </w:rPr>
                            <w:t>1</w:t>
                          </w:r>
                        </w:p>
                      </w:txbxContent>
                    </v:textbox>
                  </v:shape>
                </w:pict>
              </mc:Fallback>
            </mc:AlternateContent>
          </w:r>
          <w:r w:rsidR="0059098D" w:rsidRPr="0059098D">
            <w:rPr>
              <w:rFonts w:ascii="Arial" w:hAnsi="Arial" w:cs="Arial"/>
              <w:sz w:val="20"/>
              <w:szCs w:val="20"/>
              <w:lang w:val="es-ES"/>
            </w:rPr>
            <w:t>Gracias a una nueva carcasa, esta nueva gama tiene una capacidad de carga de hasta 25.400 kg por neumático y una velocidad de hasta 14 km por hora para cargadoras, lo que permite una alta productividad.</w:t>
          </w:r>
          <w:r>
            <w:rPr>
              <w:rFonts w:ascii="Arial" w:hAnsi="Arial" w:cs="Arial"/>
              <w:sz w:val="20"/>
              <w:szCs w:val="20"/>
              <w:lang w:val="es-ES"/>
            </w:rPr>
            <w:t xml:space="preserve"> </w:t>
          </w:r>
        </w:p>
        <w:p w14:paraId="51B6D310" w14:textId="77777777" w:rsidR="0059098D" w:rsidRPr="0059098D" w:rsidRDefault="0059098D" w:rsidP="0059098D">
          <w:pPr>
            <w:spacing w:line="276" w:lineRule="auto"/>
            <w:jc w:val="both"/>
            <w:rPr>
              <w:rFonts w:ascii="Arial" w:hAnsi="Arial" w:cs="Arial"/>
              <w:sz w:val="20"/>
              <w:szCs w:val="20"/>
              <w:lang w:val="es-ES"/>
            </w:rPr>
          </w:pPr>
        </w:p>
        <w:p w14:paraId="151CD790" w14:textId="4019C11C" w:rsidR="0059098D" w:rsidRPr="0059098D" w:rsidRDefault="0059098D" w:rsidP="0059098D">
          <w:pPr>
            <w:spacing w:line="276" w:lineRule="auto"/>
            <w:jc w:val="both"/>
            <w:rPr>
              <w:rFonts w:ascii="Arial" w:hAnsi="Arial" w:cs="Arial"/>
              <w:sz w:val="20"/>
              <w:szCs w:val="20"/>
              <w:lang w:val="es-ES"/>
            </w:rPr>
          </w:pPr>
          <w:r w:rsidRPr="0059098D">
            <w:rPr>
              <w:rFonts w:ascii="Arial" w:hAnsi="Arial" w:cs="Arial"/>
              <w:sz w:val="20"/>
              <w:szCs w:val="20"/>
              <w:lang w:val="es-ES"/>
            </w:rPr>
            <w:t>El neumático MICHELIN XTRA DEFEND E4 L4 ha sido desarrollado para un uso intensivo tanto en terrenos duros como embarrados. También ofrece una gran movilidad en condiciones difíciles, sobre superficies agresivas durante los ciclos de carga y transporte.</w:t>
          </w:r>
          <w:r>
            <w:rPr>
              <w:rFonts w:ascii="Arial" w:hAnsi="Arial" w:cs="Arial"/>
              <w:sz w:val="20"/>
              <w:szCs w:val="20"/>
              <w:lang w:val="es-ES"/>
            </w:rPr>
            <w:t xml:space="preserve"> </w:t>
          </w:r>
          <w:r w:rsidRPr="0059098D">
            <w:rPr>
              <w:rFonts w:ascii="Arial" w:hAnsi="Arial" w:cs="Arial"/>
              <w:sz w:val="20"/>
              <w:szCs w:val="20"/>
              <w:lang w:val="es-ES"/>
            </w:rPr>
            <w:t>Esta nueva gama combina :</w:t>
          </w:r>
        </w:p>
        <w:p w14:paraId="309354F1" w14:textId="55537E20" w:rsidR="0059098D" w:rsidRDefault="009F25D9" w:rsidP="0059098D">
          <w:pPr>
            <w:spacing w:line="276" w:lineRule="auto"/>
            <w:jc w:val="both"/>
            <w:rPr>
              <w:rFonts w:ascii="Arial" w:hAnsi="Arial" w:cs="Arial"/>
              <w:sz w:val="20"/>
              <w:szCs w:val="20"/>
              <w:lang w:val="es-ES"/>
            </w:rPr>
          </w:pPr>
          <w:r w:rsidRPr="00A24DCC">
            <w:rPr>
              <w:rFonts w:ascii="Verdana" w:eastAsia="Times New Roman" w:hAnsi="Verdana" w:cs="Arial"/>
              <w:noProof/>
              <w:sz w:val="22"/>
              <w:szCs w:val="22"/>
              <w:lang w:eastAsia="fr-FR"/>
            </w:rPr>
            <w:drawing>
              <wp:anchor distT="0" distB="0" distL="114300" distR="114300" simplePos="0" relativeHeight="251659264" behindDoc="0" locked="0" layoutInCell="1" allowOverlap="1" wp14:anchorId="478D7BD9" wp14:editId="54A8308D">
                <wp:simplePos x="0" y="0"/>
                <wp:positionH relativeFrom="column">
                  <wp:posOffset>3446584</wp:posOffset>
                </wp:positionH>
                <wp:positionV relativeFrom="paragraph">
                  <wp:posOffset>65148</wp:posOffset>
                </wp:positionV>
                <wp:extent cx="2305050" cy="2419350"/>
                <wp:effectExtent l="0" t="0" r="6350" b="6350"/>
                <wp:wrapSquare wrapText="bothSides"/>
                <wp:docPr id="1637591991" name="Image 1" descr="Une image contenant pneu, Pièce auto, Caoutchouc synthétique, Pneu de voi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591991" name="Image 1" descr="Une image contenant pneu, Pièce auto, Caoutchouc synthétique, Pneu de voiture&#10;&#10;Description générée automatiquement"/>
                        <pic:cNvPicPr/>
                      </pic:nvPicPr>
                      <pic:blipFill rotWithShape="1">
                        <a:blip r:embed="rId8">
                          <a:extLst>
                            <a:ext uri="{28A0092B-C50C-407E-A947-70E740481C1C}">
                              <a14:useLocalDpi xmlns:a14="http://schemas.microsoft.com/office/drawing/2010/main" val="0"/>
                            </a:ext>
                          </a:extLst>
                        </a:blip>
                        <a:srcRect t="13014"/>
                        <a:stretch/>
                      </pic:blipFill>
                      <pic:spPr bwMode="auto">
                        <a:xfrm>
                          <a:off x="0" y="0"/>
                          <a:ext cx="2305050" cy="2419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78BD1E0" w14:textId="25B5C560" w:rsidR="009F25D9" w:rsidRDefault="00EF59EF" w:rsidP="0059098D">
          <w:pPr>
            <w:pStyle w:val="Prrafodelista"/>
            <w:numPr>
              <w:ilvl w:val="0"/>
              <w:numId w:val="5"/>
            </w:numPr>
            <w:spacing w:line="276" w:lineRule="auto"/>
            <w:jc w:val="both"/>
            <w:rPr>
              <w:rFonts w:ascii="Arial" w:hAnsi="Arial" w:cs="Arial"/>
              <w:lang w:val="es-ES"/>
            </w:rPr>
          </w:pPr>
          <w:r w:rsidRPr="002B5829">
            <w:rPr>
              <w:rFonts w:ascii="Verdana" w:hAnsi="Verdana" w:cs="Arial"/>
              <w:noProof/>
              <w:sz w:val="22"/>
              <w:szCs w:val="22"/>
            </w:rPr>
            <mc:AlternateContent>
              <mc:Choice Requires="wps">
                <w:drawing>
                  <wp:anchor distT="45720" distB="45720" distL="114300" distR="114300" simplePos="0" relativeHeight="251663360" behindDoc="0" locked="0" layoutInCell="1" allowOverlap="1" wp14:anchorId="4A76A17F" wp14:editId="2662889A">
                    <wp:simplePos x="0" y="0"/>
                    <wp:positionH relativeFrom="column">
                      <wp:posOffset>2709545</wp:posOffset>
                    </wp:positionH>
                    <wp:positionV relativeFrom="paragraph">
                      <wp:posOffset>528955</wp:posOffset>
                    </wp:positionV>
                    <wp:extent cx="221615" cy="178435"/>
                    <wp:effectExtent l="0" t="0" r="0" b="0"/>
                    <wp:wrapSquare wrapText="bothSides"/>
                    <wp:docPr id="18347232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8435"/>
                            </a:xfrm>
                            <a:prstGeom prst="rect">
                              <a:avLst/>
                            </a:prstGeom>
                            <a:solidFill>
                              <a:srgbClr val="FFFF00"/>
                            </a:solidFill>
                            <a:ln w="9525">
                              <a:noFill/>
                              <a:miter lim="800000"/>
                              <a:headEnd/>
                              <a:tailEnd/>
                            </a:ln>
                          </wps:spPr>
                          <wps:txbx>
                            <w:txbxContent>
                              <w:p w14:paraId="120B7051" w14:textId="77777777" w:rsidR="009F25D9" w:rsidRPr="002B5829" w:rsidRDefault="009F25D9" w:rsidP="009F25D9">
                                <w:pPr>
                                  <w:rPr>
                                    <w:rFonts w:ascii="Michelin Black" w:hAnsi="Michelin Black"/>
                                    <w:color w:val="2F5496" w:themeColor="accent1" w:themeShade="BF"/>
                                    <w:sz w:val="12"/>
                                    <w:szCs w:val="12"/>
                                  </w:rPr>
                                </w:pPr>
                                <w:r>
                                  <w:rPr>
                                    <w:rFonts w:ascii="Michelin Black" w:hAnsi="Michelin Black"/>
                                    <w:color w:val="2F5496" w:themeColor="accent1" w:themeShade="BF"/>
                                    <w:sz w:val="12"/>
                                    <w:szCs w:val="1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6A17F" id="_x0000_t202" coordsize="21600,21600" o:spt="202" path="m,l,21600r21600,l21600,xe">
                    <v:stroke joinstyle="miter"/>
                    <v:path gradientshapeok="t" o:connecttype="rect"/>
                  </v:shapetype>
                  <v:shape id="_x0000_s1027" type="#_x0000_t202" style="position:absolute;left:0;text-align:left;margin-left:213.35pt;margin-top:41.65pt;width:17.45pt;height:1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" fillcolor="yellow" stroked="f">
                    <v:textbox>
                      <w:txbxContent>
                        <w:p w14:paraId="120B7051" w14:textId="77777777" w:rsidR="009F25D9" w:rsidRPr="002B5829" w:rsidRDefault="009F25D9" w:rsidP="009F25D9">
                          <w:pPr>
                            <w:rPr>
                              <w:rFonts w:ascii="Michelin Black" w:hAnsi="Michelin Black"/>
                              <w:color w:val="2F5496" w:themeColor="accent1" w:themeShade="BF"/>
                              <w:sz w:val="12"/>
                              <w:szCs w:val="12"/>
                            </w:rPr>
                          </w:pPr>
                          <w:bookmarkStart w:id="1" w:name="_GoBack"/>
                          <w:r>
                            <w:rPr>
                              <w:rFonts w:ascii="Michelin Black" w:hAnsi="Michelin Black"/>
                              <w:color w:val="2F5496" w:themeColor="accent1" w:themeShade="BF"/>
                              <w:sz w:val="12"/>
                              <w:szCs w:val="12"/>
                            </w:rPr>
                            <w:t>2</w:t>
                          </w:r>
                          <w:bookmarkEnd w:id="1"/>
                        </w:p>
                      </w:txbxContent>
                    </v:textbox>
                    <w10:wrap type="square"/>
                  </v:shape>
                </w:pict>
              </mc:Fallback>
            </mc:AlternateContent>
          </w:r>
          <w:r w:rsidR="0059098D" w:rsidRPr="0059098D">
            <w:rPr>
              <w:rFonts w:ascii="Arial" w:hAnsi="Arial" w:cs="Arial"/>
              <w:lang w:val="es-ES"/>
            </w:rPr>
            <w:t xml:space="preserve">Robustez: con hasta un 50% más de </w:t>
          </w:r>
          <w:r w:rsidR="009F25D9">
            <w:rPr>
              <w:rFonts w:ascii="Arial" w:hAnsi="Arial" w:cs="Arial"/>
              <w:lang w:val="es-ES"/>
            </w:rPr>
            <w:t>metal</w:t>
          </w:r>
          <w:r w:rsidR="0059098D" w:rsidRPr="0059098D">
            <w:rPr>
              <w:rFonts w:ascii="Arial" w:hAnsi="Arial" w:cs="Arial"/>
              <w:lang w:val="es-ES"/>
            </w:rPr>
            <w:t xml:space="preserve">* y una </w:t>
          </w:r>
          <w:r w:rsidR="009F25D9">
            <w:rPr>
              <w:rFonts w:ascii="Arial" w:hAnsi="Arial" w:cs="Arial"/>
              <w:lang w:val="es-ES"/>
            </w:rPr>
            <w:t>cima</w:t>
          </w:r>
          <w:r w:rsidR="0059098D" w:rsidRPr="0059098D">
            <w:rPr>
              <w:rFonts w:ascii="Arial" w:hAnsi="Arial" w:cs="Arial"/>
              <w:lang w:val="es-ES"/>
            </w:rPr>
            <w:t xml:space="preserve"> reforzada con 5 capas </w:t>
          </w:r>
          <w:r>
            <w:rPr>
              <w:rFonts w:ascii="Arial" w:hAnsi="Arial" w:cs="Arial"/>
              <w:lang w:val="es-ES"/>
            </w:rPr>
            <w:t xml:space="preserve">de </w:t>
          </w:r>
          <w:r w:rsidR="007D45D4">
            <w:rPr>
              <w:rFonts w:ascii="Arial" w:hAnsi="Arial" w:cs="Arial"/>
              <w:lang w:val="es-ES"/>
            </w:rPr>
            <w:t>goma</w:t>
          </w:r>
          <w:r>
            <w:rPr>
              <w:rFonts w:ascii="Arial" w:hAnsi="Arial" w:cs="Arial"/>
              <w:lang w:val="es-ES"/>
            </w:rPr>
            <w:t xml:space="preserve"> de protección</w:t>
          </w:r>
          <w:r w:rsidR="007D45D4">
            <w:rPr>
              <w:rFonts w:ascii="Arial" w:hAnsi="Arial" w:cs="Arial"/>
              <w:lang w:val="es-ES"/>
            </w:rPr>
            <w:t>,</w:t>
          </w:r>
          <w:r w:rsidR="0059098D" w:rsidRPr="0059098D">
            <w:rPr>
              <w:rFonts w:ascii="Arial" w:hAnsi="Arial" w:cs="Arial"/>
              <w:lang w:val="es-ES"/>
            </w:rPr>
            <w:t xml:space="preserve"> este neumático ha sido desarrollado para </w:t>
          </w:r>
          <w:r w:rsidR="0059098D">
            <w:rPr>
              <w:rFonts w:ascii="Arial" w:hAnsi="Arial" w:cs="Arial"/>
              <w:lang w:val="es-ES"/>
            </w:rPr>
            <w:t xml:space="preserve">ofrecer una gran resistencia a </w:t>
          </w:r>
          <w:r w:rsidR="0059098D" w:rsidRPr="0059098D">
            <w:rPr>
              <w:rFonts w:ascii="Arial" w:hAnsi="Arial" w:cs="Arial"/>
              <w:lang w:val="es-ES"/>
            </w:rPr>
            <w:t>las agresiones</w:t>
          </w:r>
          <w:r w:rsidR="009F25D9">
            <w:rPr>
              <w:rFonts w:ascii="Arial" w:hAnsi="Arial" w:cs="Arial"/>
              <w:lang w:val="es-ES"/>
            </w:rPr>
            <w:t>.</w:t>
          </w:r>
        </w:p>
        <w:p w14:paraId="0E867ED1" w14:textId="0D06146A" w:rsidR="0059098D" w:rsidRPr="0059098D" w:rsidRDefault="00EF59EF" w:rsidP="009F25D9">
          <w:pPr>
            <w:pStyle w:val="Prrafodelista"/>
            <w:spacing w:line="276" w:lineRule="auto"/>
            <w:jc w:val="both"/>
            <w:rPr>
              <w:rFonts w:ascii="Arial" w:hAnsi="Arial" w:cs="Arial"/>
              <w:lang w:val="es-ES"/>
            </w:rPr>
          </w:pPr>
          <w:r>
            <w:rPr>
              <w:rFonts w:ascii="Arial" w:hAnsi="Arial" w:cs="Arial"/>
              <w:lang w:val="es-ES"/>
            </w:rPr>
            <w:br/>
          </w:r>
          <w:r w:rsidR="009F25D9">
            <w:rPr>
              <w:rFonts w:ascii="Arial" w:hAnsi="Arial" w:cs="Arial"/>
              <w:lang w:val="es-ES"/>
            </w:rPr>
            <w:t xml:space="preserve"> </w:t>
          </w:r>
        </w:p>
        <w:p w14:paraId="58BBC0B0" w14:textId="20F01EE8" w:rsidR="0059098D" w:rsidRPr="0059098D" w:rsidRDefault="009F25D9" w:rsidP="0059098D">
          <w:pPr>
            <w:pStyle w:val="Prrafodelista"/>
            <w:numPr>
              <w:ilvl w:val="0"/>
              <w:numId w:val="5"/>
            </w:numPr>
            <w:spacing w:line="276" w:lineRule="auto"/>
            <w:jc w:val="both"/>
            <w:rPr>
              <w:rFonts w:ascii="Arial" w:hAnsi="Arial" w:cs="Arial"/>
              <w:lang w:val="es-ES"/>
            </w:rPr>
          </w:pPr>
          <w:r w:rsidRPr="002B5829">
            <w:rPr>
              <w:rFonts w:ascii="Verdana" w:hAnsi="Verdana" w:cs="Arial"/>
              <w:noProof/>
              <w:sz w:val="22"/>
              <w:szCs w:val="22"/>
            </w:rPr>
            <mc:AlternateContent>
              <mc:Choice Requires="wps">
                <w:drawing>
                  <wp:anchor distT="45720" distB="45720" distL="114300" distR="114300" simplePos="0" relativeHeight="251667456" behindDoc="0" locked="0" layoutInCell="1" allowOverlap="1" wp14:anchorId="4B1B1EEE" wp14:editId="5EAE3915">
                    <wp:simplePos x="0" y="0"/>
                    <wp:positionH relativeFrom="column">
                      <wp:posOffset>1738671</wp:posOffset>
                    </wp:positionH>
                    <wp:positionV relativeFrom="paragraph">
                      <wp:posOffset>300990</wp:posOffset>
                    </wp:positionV>
                    <wp:extent cx="229694" cy="200262"/>
                    <wp:effectExtent l="0" t="0" r="0" b="3175"/>
                    <wp:wrapNone/>
                    <wp:docPr id="3160736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94" cy="200262"/>
                            </a:xfrm>
                            <a:prstGeom prst="rect">
                              <a:avLst/>
                            </a:prstGeom>
                            <a:solidFill>
                              <a:srgbClr val="FFFF00"/>
                            </a:solidFill>
                            <a:ln w="9525">
                              <a:noFill/>
                              <a:miter lim="800000"/>
                              <a:headEnd/>
                              <a:tailEnd/>
                            </a:ln>
                          </wps:spPr>
                          <wps:txbx>
                            <w:txbxContent>
                              <w:p w14:paraId="60B7CC42" w14:textId="77777777" w:rsidR="009F25D9" w:rsidRPr="002B5829" w:rsidRDefault="009F25D9" w:rsidP="009F25D9">
                                <w:pPr>
                                  <w:rPr>
                                    <w:rFonts w:ascii="Michelin Black" w:hAnsi="Michelin Black"/>
                                    <w:color w:val="2F5496" w:themeColor="accent1" w:themeShade="BF"/>
                                    <w:sz w:val="12"/>
                                    <w:szCs w:val="12"/>
                                  </w:rPr>
                                </w:pPr>
                                <w:r>
                                  <w:rPr>
                                    <w:rFonts w:ascii="Michelin Black" w:hAnsi="Michelin Black"/>
                                    <w:color w:val="2F5496" w:themeColor="accent1" w:themeShade="BF"/>
                                    <w:sz w:val="12"/>
                                    <w:szCs w:val="1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B1EEE" id="_x0000_s1028" type="#_x0000_t202" style="position:absolute;left:0;text-align:left;margin-left:136.9pt;margin-top:23.7pt;width:18.1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" fillcolor="yellow" stroked="f">
                    <v:textbox>
                      <w:txbxContent>
                        <w:p w14:paraId="60B7CC42" w14:textId="77777777" w:rsidR="009F25D9" w:rsidRPr="002B5829" w:rsidRDefault="009F25D9" w:rsidP="009F25D9">
                          <w:pPr>
                            <w:rPr>
                              <w:rFonts w:ascii="Michelin Black" w:hAnsi="Michelin Black"/>
                              <w:color w:val="2F5496" w:themeColor="accent1" w:themeShade="BF"/>
                              <w:sz w:val="12"/>
                              <w:szCs w:val="12"/>
                            </w:rPr>
                          </w:pPr>
                          <w:r>
                            <w:rPr>
                              <w:rFonts w:ascii="Michelin Black" w:hAnsi="Michelin Black"/>
                              <w:color w:val="2F5496" w:themeColor="accent1" w:themeShade="BF"/>
                              <w:sz w:val="12"/>
                              <w:szCs w:val="12"/>
                            </w:rPr>
                            <w:t>3</w:t>
                          </w:r>
                        </w:p>
                      </w:txbxContent>
                    </v:textbox>
                  </v:shape>
                </w:pict>
              </mc:Fallback>
            </mc:AlternateContent>
          </w:r>
          <w:r w:rsidR="0059098D" w:rsidRPr="0059098D">
            <w:rPr>
              <w:rFonts w:ascii="Arial" w:hAnsi="Arial" w:cs="Arial"/>
              <w:lang w:val="es-ES"/>
            </w:rPr>
            <w:t xml:space="preserve">Polivalencia: la carcasa y la </w:t>
          </w:r>
          <w:r w:rsidR="0059098D">
            <w:rPr>
              <w:rFonts w:ascii="Arial" w:hAnsi="Arial" w:cs="Arial"/>
              <w:lang w:val="es-ES"/>
            </w:rPr>
            <w:t>cima</w:t>
          </w:r>
          <w:r w:rsidR="0059098D" w:rsidRPr="0059098D">
            <w:rPr>
              <w:rFonts w:ascii="Arial" w:hAnsi="Arial" w:cs="Arial"/>
              <w:lang w:val="es-ES"/>
            </w:rPr>
            <w:t xml:space="preserve"> están reforzadas para su utilización tanto en cargadoras como en </w:t>
          </w:r>
          <w:r w:rsidR="0059098D">
            <w:rPr>
              <w:rFonts w:ascii="Arial" w:hAnsi="Arial" w:cs="Arial"/>
              <w:lang w:val="es-ES"/>
            </w:rPr>
            <w:t>volquetes</w:t>
          </w:r>
          <w:r w:rsidR="0059098D" w:rsidRPr="0059098D">
            <w:rPr>
              <w:rFonts w:ascii="Arial" w:hAnsi="Arial" w:cs="Arial"/>
              <w:lang w:val="es-ES"/>
            </w:rPr>
            <w:t xml:space="preserve"> articulados.</w:t>
          </w:r>
          <w:r>
            <w:rPr>
              <w:rFonts w:ascii="Arial" w:hAnsi="Arial" w:cs="Arial"/>
              <w:lang w:val="es-ES"/>
            </w:rPr>
            <w:t xml:space="preserve">  </w:t>
          </w:r>
        </w:p>
        <w:p w14:paraId="3F789864" w14:textId="00364700" w:rsidR="0059098D" w:rsidRDefault="0059098D" w:rsidP="0059098D">
          <w:pPr>
            <w:spacing w:line="276" w:lineRule="auto"/>
            <w:jc w:val="both"/>
            <w:rPr>
              <w:rFonts w:ascii="Arial" w:hAnsi="Arial" w:cs="Arial"/>
              <w:sz w:val="20"/>
              <w:szCs w:val="20"/>
              <w:lang w:val="es-ES"/>
            </w:rPr>
          </w:pPr>
        </w:p>
        <w:p w14:paraId="51F62561" w14:textId="1DF4AC5F" w:rsidR="0059098D" w:rsidRPr="0059098D" w:rsidRDefault="0059098D" w:rsidP="0059098D">
          <w:pPr>
            <w:spacing w:line="276" w:lineRule="auto"/>
            <w:jc w:val="both"/>
            <w:rPr>
              <w:rFonts w:ascii="Arial" w:hAnsi="Arial" w:cs="Arial"/>
              <w:sz w:val="20"/>
              <w:szCs w:val="20"/>
              <w:lang w:val="es-ES"/>
            </w:rPr>
          </w:pPr>
          <w:r w:rsidRPr="0059098D">
            <w:rPr>
              <w:rFonts w:ascii="Arial" w:hAnsi="Arial" w:cs="Arial"/>
              <w:sz w:val="20"/>
              <w:szCs w:val="20"/>
              <w:lang w:val="es-ES"/>
            </w:rPr>
            <w:t xml:space="preserve">Con seis </w:t>
          </w:r>
          <w:r>
            <w:rPr>
              <w:rFonts w:ascii="Arial" w:hAnsi="Arial" w:cs="Arial"/>
              <w:sz w:val="20"/>
              <w:szCs w:val="20"/>
              <w:lang w:val="es-ES"/>
            </w:rPr>
            <w:t>dimensiones</w:t>
          </w:r>
          <w:r w:rsidRPr="0059098D">
            <w:rPr>
              <w:rFonts w:ascii="Arial" w:hAnsi="Arial" w:cs="Arial"/>
              <w:sz w:val="20"/>
              <w:szCs w:val="20"/>
              <w:lang w:val="es-ES"/>
            </w:rPr>
            <w:t xml:space="preserve"> disponibles, la gama MICHELIN XTRA DEFEND E4 L4 refuerza la oferta de neumáticos </w:t>
          </w:r>
          <w:r>
            <w:rPr>
              <w:rFonts w:ascii="Arial" w:hAnsi="Arial" w:cs="Arial"/>
              <w:sz w:val="20"/>
              <w:szCs w:val="20"/>
              <w:lang w:val="es-ES"/>
            </w:rPr>
            <w:t>MICHELIN</w:t>
          </w:r>
          <w:r w:rsidRPr="0059098D">
            <w:rPr>
              <w:rFonts w:ascii="Arial" w:hAnsi="Arial" w:cs="Arial"/>
              <w:sz w:val="20"/>
              <w:szCs w:val="20"/>
              <w:lang w:val="es-ES"/>
            </w:rPr>
            <w:t xml:space="preserve"> para la construcción de 25" a 29" y de la serie 80 a la serie 65. Esta nueva gama</w:t>
          </w:r>
          <w:r>
            <w:rPr>
              <w:rFonts w:ascii="Arial" w:hAnsi="Arial" w:cs="Arial"/>
              <w:sz w:val="20"/>
              <w:szCs w:val="20"/>
              <w:lang w:val="es-ES"/>
            </w:rPr>
            <w:t xml:space="preserve">, que además es recauchutable, </w:t>
          </w:r>
          <w:r w:rsidRPr="0059098D">
            <w:rPr>
              <w:rFonts w:ascii="Arial" w:hAnsi="Arial" w:cs="Arial"/>
              <w:sz w:val="20"/>
              <w:szCs w:val="20"/>
              <w:lang w:val="es-ES"/>
            </w:rPr>
            <w:t>aporta seguridad y productividad a clientes y usuario</w:t>
          </w:r>
          <w:r>
            <w:rPr>
              <w:rFonts w:ascii="Arial" w:hAnsi="Arial" w:cs="Arial"/>
              <w:sz w:val="20"/>
              <w:szCs w:val="20"/>
              <w:lang w:val="es-ES"/>
            </w:rPr>
            <w:t>s</w:t>
          </w:r>
          <w:r w:rsidRPr="0059098D">
            <w:rPr>
              <w:rFonts w:ascii="Arial" w:hAnsi="Arial" w:cs="Arial"/>
              <w:sz w:val="20"/>
              <w:szCs w:val="20"/>
              <w:lang w:val="es-ES"/>
            </w:rPr>
            <w:t>.</w:t>
          </w:r>
        </w:p>
        <w:p w14:paraId="7BAC5935" w14:textId="77777777" w:rsidR="0059098D" w:rsidRPr="009A43CE" w:rsidRDefault="0059098D" w:rsidP="003C3FC0">
          <w:pPr>
            <w:spacing w:line="276" w:lineRule="auto"/>
            <w:jc w:val="both"/>
            <w:rPr>
              <w:rFonts w:ascii="Arial" w:hAnsi="Arial" w:cs="Arial"/>
              <w:sz w:val="20"/>
              <w:szCs w:val="20"/>
              <w:lang w:val="es-ES"/>
            </w:rPr>
          </w:pPr>
        </w:p>
        <w:p w14:paraId="0926A248" w14:textId="77777777" w:rsidR="00A04CE2" w:rsidRDefault="00A04CE2" w:rsidP="009F25D9">
          <w:pPr>
            <w:spacing w:line="276" w:lineRule="auto"/>
            <w:jc w:val="center"/>
            <w:rPr>
              <w:rFonts w:ascii="Arial" w:hAnsi="Arial" w:cs="Arial"/>
              <w:sz w:val="20"/>
              <w:szCs w:val="20"/>
              <w:lang w:val="es-ES"/>
            </w:rPr>
          </w:pPr>
        </w:p>
        <w:p w14:paraId="0E695FFD" w14:textId="77E43733" w:rsidR="006C3818" w:rsidRDefault="009F25D9" w:rsidP="009F25D9">
          <w:pPr>
            <w:spacing w:line="276" w:lineRule="auto"/>
            <w:jc w:val="center"/>
            <w:rPr>
              <w:rFonts w:ascii="Arial" w:hAnsi="Arial" w:cs="Arial"/>
              <w:sz w:val="20"/>
              <w:szCs w:val="20"/>
              <w:lang w:val="es-ES"/>
            </w:rPr>
          </w:pPr>
          <w:r>
            <w:rPr>
              <w:rFonts w:ascii="Arial" w:hAnsi="Arial" w:cs="Arial"/>
              <w:sz w:val="20"/>
              <w:szCs w:val="20"/>
              <w:lang w:val="es-ES"/>
            </w:rPr>
            <w:t>Material gráfico disponible en el siguiente enlace:</w:t>
          </w:r>
        </w:p>
        <w:p w14:paraId="5C00453C" w14:textId="77777777" w:rsidR="009F25D9" w:rsidRPr="009F25D9" w:rsidRDefault="00000000" w:rsidP="009F25D9">
          <w:pPr>
            <w:spacing w:line="276" w:lineRule="auto"/>
            <w:jc w:val="center"/>
            <w:rPr>
              <w:rFonts w:ascii="Arial" w:hAnsi="Arial" w:cs="Arial"/>
              <w:sz w:val="20"/>
              <w:szCs w:val="20"/>
            </w:rPr>
          </w:pPr>
          <w:hyperlink r:id="rId9" w:tgtFrame="_blank" w:tooltip="https://contentcenter.michelin.com/portal/shared-board/a3456789-ac54-4097-98b3-fc0a60abb6b3" w:history="1">
            <w:r w:rsidR="009F25D9" w:rsidRPr="009F25D9">
              <w:rPr>
                <w:rStyle w:val="Hipervnculo"/>
                <w:rFonts w:ascii="Arial" w:hAnsi="Arial" w:cs="Arial"/>
                <w:sz w:val="20"/>
                <w:szCs w:val="20"/>
              </w:rPr>
              <w:t>https://contentcenter.michelin.com:443/portal/shared-board/a3456789-ac54-4097-98b3-fc0a60abb6b3</w:t>
            </w:r>
          </w:hyperlink>
        </w:p>
        <w:p w14:paraId="4A6E12CB" w14:textId="77777777" w:rsidR="009F25D9" w:rsidRPr="009F25D9" w:rsidRDefault="009F25D9" w:rsidP="003C3FC0">
          <w:pPr>
            <w:spacing w:line="276" w:lineRule="auto"/>
            <w:jc w:val="both"/>
            <w:rPr>
              <w:rFonts w:ascii="Arial" w:hAnsi="Arial" w:cs="Arial"/>
              <w:sz w:val="20"/>
              <w:szCs w:val="20"/>
            </w:rPr>
          </w:pPr>
        </w:p>
        <w:p w14:paraId="648342B4" w14:textId="77777777" w:rsidR="003C3FC0" w:rsidRPr="009A43CE" w:rsidRDefault="00000000" w:rsidP="003C3FC0">
          <w:pPr>
            <w:spacing w:line="276" w:lineRule="auto"/>
            <w:jc w:val="both"/>
            <w:rPr>
              <w:rFonts w:ascii="Arial" w:hAnsi="Arial" w:cs="Arial"/>
              <w:lang w:val="es-ES"/>
            </w:rPr>
          </w:pPr>
        </w:p>
      </w:sdtContent>
    </w:sdt>
    <w:p w14:paraId="14D1248B" w14:textId="213E95C8" w:rsidR="004C6D0A" w:rsidRPr="004C6D0A" w:rsidRDefault="004F5DE7" w:rsidP="00816BB1">
      <w:pPr>
        <w:jc w:val="both"/>
        <w:rPr>
          <w:rFonts w:ascii="Arial" w:hAnsi="Arial" w:cs="Arial"/>
          <w:b/>
          <w:bCs/>
          <w:iCs/>
          <w:sz w:val="16"/>
          <w:szCs w:val="16"/>
          <w:lang w:val="es-ES"/>
        </w:rPr>
      </w:pPr>
      <w:r>
        <w:rPr>
          <w:rFonts w:ascii="Arial" w:hAnsi="Arial" w:cs="Arial"/>
          <w:b/>
          <w:bCs/>
          <w:iCs/>
          <w:sz w:val="16"/>
          <w:szCs w:val="16"/>
          <w:lang w:val="es-ES"/>
        </w:rPr>
        <w:t>Acerca de Michelin</w:t>
      </w:r>
    </w:p>
    <w:p w14:paraId="4A100E13" w14:textId="2FB2A37D" w:rsidR="004F5DE7" w:rsidRPr="009A43CE" w:rsidRDefault="004F5DE7" w:rsidP="004F5DE7">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10"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9AC4661" w14:textId="64F8B8DB" w:rsidR="00816BB1" w:rsidRPr="009A43CE" w:rsidRDefault="00816BB1" w:rsidP="00816BB1">
      <w:pPr>
        <w:jc w:val="both"/>
        <w:rPr>
          <w:rFonts w:ascii="Arial" w:hAnsi="Arial" w:cs="Arial"/>
          <w:iCs/>
          <w:sz w:val="16"/>
          <w:szCs w:val="16"/>
          <w:lang w:val="es-ES"/>
        </w:rPr>
      </w:pPr>
    </w:p>
    <w:p w14:paraId="7D5CED95" w14:textId="1114D9B2" w:rsidR="00CC6BAF" w:rsidRPr="009A43CE" w:rsidRDefault="00CC6BAF" w:rsidP="00CC6BAF">
      <w:pPr>
        <w:jc w:val="both"/>
        <w:rPr>
          <w:rFonts w:ascii="Arial" w:hAnsi="Arial" w:cs="Arial"/>
          <w:sz w:val="16"/>
          <w:szCs w:val="16"/>
          <w:lang w:val="es-ES"/>
        </w:rPr>
      </w:pPr>
    </w:p>
    <w:p w14:paraId="1AF1FA51" w14:textId="042AAC67" w:rsidR="00816BB1" w:rsidRPr="009A43CE" w:rsidRDefault="00816BB1" w:rsidP="006C3818">
      <w:pPr>
        <w:tabs>
          <w:tab w:val="left" w:pos="2192"/>
        </w:tabs>
        <w:jc w:val="both"/>
        <w:rPr>
          <w:rFonts w:ascii="Arial" w:hAnsi="Arial" w:cs="Arial"/>
          <w:sz w:val="16"/>
          <w:szCs w:val="16"/>
          <w:lang w:val="es-ES"/>
        </w:rPr>
      </w:pPr>
    </w:p>
    <w:p w14:paraId="4159B9CD" w14:textId="77777777" w:rsidR="00621821" w:rsidRPr="009A43CE" w:rsidRDefault="00621821" w:rsidP="00CC6BAF">
      <w:pPr>
        <w:jc w:val="both"/>
        <w:rPr>
          <w:rFonts w:ascii="Arial" w:hAnsi="Arial" w:cs="Arial"/>
          <w:sz w:val="20"/>
          <w:szCs w:val="20"/>
          <w:lang w:val="es-ES"/>
        </w:rPr>
      </w:pPr>
    </w:p>
    <w:p w14:paraId="35E7F4EF" w14:textId="72467899" w:rsidR="00387E23" w:rsidRDefault="00F33F3C" w:rsidP="00F33F3C">
      <w:pPr>
        <w:spacing w:line="276" w:lineRule="auto"/>
        <w:ind w:right="1394"/>
        <w:jc w:val="center"/>
        <w:rPr>
          <w:rFonts w:ascii="Arial" w:hAnsi="Arial" w:cs="Arial"/>
          <w:lang w:val="es-ES"/>
        </w:rPr>
      </w:pPr>
      <w:r>
        <w:rPr>
          <w:rFonts w:ascii="Arial" w:hAnsi="Arial" w:cs="Arial"/>
          <w:sz w:val="28"/>
          <w:szCs w:val="28"/>
          <w:lang w:val="es-ES"/>
        </w:rPr>
        <w:t xml:space="preserve">                 </w:t>
      </w:r>
    </w:p>
    <w:p w14:paraId="29AC5EBE" w14:textId="54BB6634" w:rsidR="00F33F3C" w:rsidRPr="006352FD" w:rsidRDefault="00F33F3C" w:rsidP="00F33F3C">
      <w:pPr>
        <w:spacing w:line="276" w:lineRule="auto"/>
        <w:ind w:firstLine="851"/>
        <w:jc w:val="center"/>
        <w:rPr>
          <w:rFonts w:ascii="Arial" w:hAnsi="Arial" w:cs="Arial"/>
          <w:sz w:val="20"/>
          <w:szCs w:val="20"/>
          <w:lang w:val="es-ES"/>
        </w:rPr>
      </w:pPr>
    </w:p>
    <w:p w14:paraId="00A79C9F" w14:textId="49B4B3C2" w:rsidR="00F33F3C" w:rsidRPr="006352FD" w:rsidRDefault="00F33F3C" w:rsidP="00F33F3C">
      <w:pPr>
        <w:spacing w:line="276" w:lineRule="auto"/>
        <w:ind w:right="1394" w:firstLine="851"/>
        <w:jc w:val="center"/>
        <w:rPr>
          <w:rFonts w:ascii="Arial" w:hAnsi="Arial" w:cs="Arial"/>
          <w:sz w:val="20"/>
          <w:szCs w:val="20"/>
          <w:lang w:val="es-ES"/>
        </w:rPr>
      </w:pPr>
      <w:r w:rsidRPr="006352FD">
        <w:rPr>
          <w:rFonts w:ascii="Arial" w:hAnsi="Arial" w:cs="Arial"/>
          <w:sz w:val="20"/>
          <w:szCs w:val="20"/>
          <w:lang w:val="es-ES"/>
        </w:rPr>
        <w:t xml:space="preserve">DEPARTAMENTO DE COMUNICACIÓN </w:t>
      </w:r>
      <w:r w:rsidR="00E434BB" w:rsidRPr="006352FD">
        <w:rPr>
          <w:rFonts w:ascii="Arial" w:hAnsi="Arial" w:cs="Arial"/>
          <w:sz w:val="20"/>
          <w:szCs w:val="20"/>
          <w:lang w:val="es-ES"/>
        </w:rPr>
        <w:t>MICHELIN</w:t>
      </w:r>
    </w:p>
    <w:p w14:paraId="34610081" w14:textId="77777777" w:rsidR="00E434BB" w:rsidRPr="006352FD" w:rsidRDefault="00000000" w:rsidP="00E434BB">
      <w:pPr>
        <w:spacing w:line="276" w:lineRule="auto"/>
        <w:ind w:right="1394" w:firstLine="851"/>
        <w:jc w:val="center"/>
        <w:rPr>
          <w:rFonts w:ascii="Arial" w:hAnsi="Arial" w:cs="Arial"/>
          <w:sz w:val="20"/>
          <w:szCs w:val="20"/>
          <w:lang w:val="es-ES"/>
        </w:rPr>
      </w:pPr>
      <w:hyperlink r:id="rId11" w:history="1">
        <w:r w:rsidR="00E434BB" w:rsidRPr="006352FD">
          <w:rPr>
            <w:rStyle w:val="Hipervnculo"/>
            <w:rFonts w:ascii="Arial" w:hAnsi="Arial" w:cs="Arial"/>
            <w:sz w:val="20"/>
            <w:szCs w:val="20"/>
            <w:lang w:val="es-ES"/>
          </w:rPr>
          <w:t>comunicación-ib@michelin.com</w:t>
        </w:r>
      </w:hyperlink>
    </w:p>
    <w:p w14:paraId="536C1D5D" w14:textId="176577A1" w:rsidR="00F33F3C" w:rsidRPr="006352FD" w:rsidRDefault="00F33F3C" w:rsidP="00F33F3C">
      <w:pPr>
        <w:ind w:right="1394" w:firstLine="851"/>
        <w:jc w:val="center"/>
        <w:rPr>
          <w:rFonts w:ascii="Arial" w:hAnsi="Arial" w:cs="Arial"/>
          <w:sz w:val="20"/>
          <w:szCs w:val="20"/>
          <w:lang w:val="es-ES"/>
        </w:rPr>
      </w:pPr>
      <w:r w:rsidRPr="006352FD">
        <w:rPr>
          <w:rFonts w:ascii="Arial" w:hAnsi="Arial" w:cs="Arial"/>
          <w:noProof/>
          <w:sz w:val="20"/>
          <w:szCs w:val="20"/>
          <w:lang w:val="es-ES"/>
        </w:rPr>
        <w:drawing>
          <wp:inline distT="0" distB="0" distL="0" distR="0" wp14:anchorId="70F1BFEC" wp14:editId="008C3E58">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33F3C" w:rsidRPr="006352FD" w14:paraId="60F361F4" w14:textId="77777777" w:rsidTr="00B43E93">
        <w:tc>
          <w:tcPr>
            <w:tcW w:w="9016" w:type="dxa"/>
          </w:tcPr>
          <w:p w14:paraId="3A8B5EA0" w14:textId="542336A2" w:rsidR="00F33F3C" w:rsidRPr="006352FD" w:rsidRDefault="00F33F3C" w:rsidP="00F33F3C">
            <w:pPr>
              <w:ind w:right="1394" w:firstLine="851"/>
              <w:jc w:val="center"/>
              <w:rPr>
                <w:rStyle w:val="Hipervnculo"/>
                <w:rFonts w:ascii="Arial" w:hAnsi="Arial" w:cs="Arial"/>
                <w:sz w:val="20"/>
                <w:szCs w:val="20"/>
                <w:lang w:val="es-ES"/>
              </w:rPr>
            </w:pPr>
            <w:r w:rsidRPr="006352FD">
              <w:rPr>
                <w:rFonts w:ascii="Arial" w:hAnsi="Arial" w:cs="Arial"/>
                <w:sz w:val="20"/>
                <w:szCs w:val="20"/>
                <w:lang w:val="es-ES"/>
              </w:rPr>
              <w:t xml:space="preserve"> </w:t>
            </w:r>
            <w:hyperlink r:id="rId14" w:history="1">
              <w:r w:rsidRPr="006352FD">
                <w:rPr>
                  <w:rStyle w:val="Hipervnculo"/>
                  <w:rFonts w:ascii="Arial" w:hAnsi="Arial" w:cs="Arial"/>
                  <w:sz w:val="20"/>
                  <w:szCs w:val="20"/>
                  <w:lang w:val="es-ES"/>
                </w:rPr>
                <w:t>www.michelin.es</w:t>
              </w:r>
            </w:hyperlink>
          </w:p>
          <w:p w14:paraId="75AF4B94" w14:textId="022CA1C3" w:rsidR="00953035" w:rsidRPr="006352FD" w:rsidRDefault="00953035" w:rsidP="00953035">
            <w:pPr>
              <w:ind w:right="-19" w:firstLine="851"/>
              <w:jc w:val="center"/>
              <w:rPr>
                <w:rFonts w:ascii="Arial" w:hAnsi="Arial" w:cs="Arial"/>
                <w:color w:val="08519D"/>
                <w:sz w:val="20"/>
                <w:szCs w:val="20"/>
                <w:lang w:val="es-ES"/>
              </w:rPr>
            </w:pPr>
          </w:p>
        </w:tc>
      </w:tr>
      <w:tr w:rsidR="00F33F3C" w:rsidRPr="006352FD" w14:paraId="7F0165A9" w14:textId="77777777" w:rsidTr="00B43E93">
        <w:tc>
          <w:tcPr>
            <w:tcW w:w="9016" w:type="dxa"/>
          </w:tcPr>
          <w:p w14:paraId="7401AAC6" w14:textId="2942B13B" w:rsidR="00F33F3C" w:rsidRPr="0052535E" w:rsidRDefault="0052535E" w:rsidP="0052535E">
            <w:pPr>
              <w:ind w:left="360" w:right="-24"/>
              <w:rPr>
                <w:rFonts w:ascii="Arial" w:hAnsi="Arial" w:cs="Arial"/>
                <w:color w:val="08519D"/>
                <w:sz w:val="20"/>
                <w:szCs w:val="20"/>
                <w:lang w:val="es-ES"/>
              </w:rPr>
            </w:pPr>
            <w:r>
              <w:rPr>
                <w:sz w:val="20"/>
                <w:szCs w:val="20"/>
              </w:rPr>
              <w:t xml:space="preserve">  </w:t>
            </w:r>
            <w:r w:rsidR="00F12D3C" w:rsidRPr="00F12D3C">
              <w:rPr>
                <w:rFonts w:ascii="Arial" w:hAnsi="Arial" w:cs="Arial"/>
                <w:noProof/>
                <w:lang w:val="es-ES"/>
              </w:rPr>
              <w:pict w14:anchorId="31AA4606">
                <v:shape id="Imagen 2" o:spid="_x0000_i1025" type="#_x0000_t75" alt="" style="width:11.15pt;height:10.55pt;visibility:visible;mso-wrap-style:square;mso-width-percent:0;mso-height-percent:0;mso-width-percent:0;mso-height-percent:0" o:bullet="t">
                  <v:imagedata r:id="rId15" o:title=""/>
                </v:shape>
              </w:pict>
            </w:r>
            <w:r w:rsidRPr="0052535E">
              <w:rPr>
                <w:sz w:val="20"/>
                <w:szCs w:val="20"/>
              </w:rPr>
              <w:t xml:space="preserve"> </w:t>
            </w:r>
            <w:hyperlink r:id="rId16" w:history="1">
              <w:r w:rsidR="00953035" w:rsidRPr="0052535E">
                <w:rPr>
                  <w:rFonts w:ascii="Arial" w:eastAsia="Arial" w:hAnsi="Arial" w:cs="Arial"/>
                  <w:color w:val="0000FF"/>
                  <w:sz w:val="20"/>
                  <w:szCs w:val="20"/>
                  <w:u w:val="single" w:color="0000FF"/>
                </w:rPr>
                <w:t>@MichelinNews</w:t>
              </w:r>
            </w:hyperlink>
            <w:r w:rsidR="00953035" w:rsidRPr="0052535E">
              <w:rPr>
                <w:rFonts w:ascii="Arial" w:eastAsia="Arial" w:hAnsi="Arial" w:cs="Arial"/>
                <w:color w:val="08519D"/>
                <w:sz w:val="20"/>
                <w:szCs w:val="20"/>
              </w:rPr>
              <w:t xml:space="preserve">  </w:t>
            </w:r>
            <w:r w:rsidR="00953035" w:rsidRPr="006352FD">
              <w:rPr>
                <w:noProof/>
                <w:color w:val="000000"/>
                <w:lang w:val="es-ES_tradnl" w:eastAsia="es-ES_tradnl"/>
              </w:rPr>
              <w:drawing>
                <wp:inline distT="0" distB="0" distL="0" distR="0" wp14:anchorId="5DEDFA02" wp14:editId="0D9CF738">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953035" w:rsidRPr="0052535E">
              <w:rPr>
                <w:rFonts w:ascii="Arial" w:eastAsia="Arial" w:hAnsi="Arial" w:cs="Arial"/>
                <w:color w:val="08519D"/>
                <w:sz w:val="20"/>
                <w:szCs w:val="20"/>
              </w:rPr>
              <w:t xml:space="preserve"> </w:t>
            </w:r>
            <w:hyperlink r:id="rId18" w:history="1">
              <w:r w:rsidR="00953035" w:rsidRPr="0052535E">
                <w:rPr>
                  <w:rFonts w:ascii="Arial" w:eastAsia="Arial" w:hAnsi="Arial" w:cs="Arial"/>
                  <w:color w:val="0000FF"/>
                  <w:sz w:val="20"/>
                  <w:szCs w:val="20"/>
                  <w:u w:val="single" w:color="0000FF"/>
                </w:rPr>
                <w:t>@Michelinespana</w:t>
              </w:r>
            </w:hyperlink>
            <w:r w:rsidR="00953035" w:rsidRPr="0052535E">
              <w:rPr>
                <w:rFonts w:ascii="Arial" w:eastAsia="Arial" w:hAnsi="Arial" w:cs="Arial"/>
                <w:color w:val="08519D"/>
                <w:sz w:val="20"/>
                <w:szCs w:val="20"/>
              </w:rPr>
              <w:t xml:space="preserve">  </w:t>
            </w:r>
            <w:r w:rsidR="00953035" w:rsidRPr="006352FD">
              <w:rPr>
                <w:noProof/>
                <w:color w:val="000000"/>
                <w:lang w:val="es-ES_tradnl" w:eastAsia="es-ES_tradnl"/>
              </w:rPr>
              <w:drawing>
                <wp:inline distT="0" distB="0" distL="0" distR="0" wp14:anchorId="59C4E6AD" wp14:editId="71D251B0">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953035" w:rsidRPr="0052535E">
              <w:rPr>
                <w:rFonts w:ascii="Arial" w:eastAsia="Arial" w:hAnsi="Arial" w:cs="Arial"/>
                <w:color w:val="08519D"/>
                <w:sz w:val="20"/>
                <w:szCs w:val="20"/>
              </w:rPr>
              <w:t xml:space="preserve"> </w:t>
            </w:r>
            <w:hyperlink r:id="rId20" w:history="1">
              <w:r w:rsidR="00953035" w:rsidRPr="0052535E">
                <w:rPr>
                  <w:rFonts w:ascii="Arial" w:eastAsia="Arial" w:hAnsi="Arial" w:cs="Arial"/>
                  <w:color w:val="0000FF"/>
                  <w:sz w:val="20"/>
                  <w:szCs w:val="20"/>
                  <w:u w:val="single" w:color="0000FF"/>
                </w:rPr>
                <w:t>@Michelinespana</w:t>
              </w:r>
            </w:hyperlink>
            <w:r w:rsidR="00953035" w:rsidRPr="0052535E">
              <w:rPr>
                <w:rFonts w:ascii="Arial" w:eastAsia="Arial" w:hAnsi="Arial" w:cs="Arial"/>
                <w:color w:val="08519D"/>
                <w:sz w:val="20"/>
                <w:szCs w:val="20"/>
              </w:rPr>
              <w:t xml:space="preserve">  </w:t>
            </w:r>
            <w:r w:rsidR="00953035" w:rsidRPr="006352FD">
              <w:rPr>
                <w:noProof/>
                <w:color w:val="000000"/>
                <w:lang w:val="es-ES_tradnl" w:eastAsia="es-ES_tradnl"/>
              </w:rPr>
              <w:drawing>
                <wp:inline distT="0" distB="0" distL="0" distR="0" wp14:anchorId="2C94BAC9" wp14:editId="60CE6F95">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664307" w:rsidRPr="0052535E">
              <w:rPr>
                <w:rFonts w:ascii="Arial" w:eastAsia="Arial" w:hAnsi="Arial" w:cs="Arial"/>
                <w:color w:val="08519D"/>
                <w:sz w:val="20"/>
                <w:szCs w:val="20"/>
              </w:rPr>
              <w:t xml:space="preserve"> </w:t>
            </w:r>
            <w:hyperlink r:id="rId22" w:history="1">
              <w:r w:rsidR="00953035" w:rsidRPr="0052535E">
                <w:rPr>
                  <w:rFonts w:ascii="Arial" w:eastAsia="Arial" w:hAnsi="Arial" w:cs="Arial"/>
                  <w:color w:val="0000FF"/>
                  <w:sz w:val="20"/>
                  <w:szCs w:val="20"/>
                  <w:u w:val="single" w:color="0000FF"/>
                </w:rPr>
                <w:t>@Michelin</w:t>
              </w:r>
            </w:hyperlink>
          </w:p>
        </w:tc>
      </w:tr>
    </w:tbl>
    <w:p w14:paraId="73A60EC9" w14:textId="0259976F" w:rsidR="00F33F3C" w:rsidRPr="006352FD" w:rsidRDefault="00F33F3C" w:rsidP="00F33F3C">
      <w:pPr>
        <w:ind w:right="1394" w:firstLine="851"/>
        <w:jc w:val="center"/>
        <w:rPr>
          <w:rFonts w:ascii="Arial" w:hAnsi="Arial" w:cs="Arial"/>
          <w:sz w:val="20"/>
          <w:szCs w:val="20"/>
          <w:lang w:val="es-ES"/>
        </w:rPr>
      </w:pPr>
    </w:p>
    <w:p w14:paraId="449221BE" w14:textId="69B25189" w:rsidR="00F33F3C" w:rsidRPr="006352FD" w:rsidRDefault="00F33F3C" w:rsidP="00F33F3C">
      <w:pPr>
        <w:ind w:right="1394" w:firstLine="851"/>
        <w:jc w:val="center"/>
        <w:rPr>
          <w:rFonts w:ascii="Arial" w:hAnsi="Arial" w:cs="Arial"/>
          <w:sz w:val="20"/>
          <w:szCs w:val="20"/>
          <w:lang w:val="es-ES"/>
        </w:rPr>
      </w:pPr>
      <w:r w:rsidRPr="006352FD">
        <w:rPr>
          <w:rFonts w:ascii="Arial" w:hAnsi="Arial" w:cs="Arial"/>
          <w:sz w:val="20"/>
          <w:szCs w:val="20"/>
          <w:lang w:val="es-ES"/>
        </w:rPr>
        <w:t>Ronda de Poniente, 6 – 28760 Tres Cantos – Madrid. ESPAÑA</w:t>
      </w:r>
    </w:p>
    <w:p w14:paraId="35253F14" w14:textId="787F7104" w:rsidR="00F33F3C" w:rsidRPr="006352FD" w:rsidRDefault="00F33F3C" w:rsidP="00F33F3C">
      <w:pPr>
        <w:ind w:right="1394"/>
        <w:jc w:val="center"/>
        <w:rPr>
          <w:rFonts w:ascii="Arial" w:hAnsi="Arial" w:cs="Arial"/>
          <w:sz w:val="20"/>
          <w:szCs w:val="20"/>
          <w:lang w:val="es-ES"/>
        </w:rPr>
      </w:pPr>
    </w:p>
    <w:p w14:paraId="344CC829" w14:textId="7104AEE7" w:rsidR="00F33F3C" w:rsidRDefault="00F33F3C" w:rsidP="00F33F3C">
      <w:pPr>
        <w:spacing w:line="276" w:lineRule="auto"/>
        <w:jc w:val="center"/>
        <w:rPr>
          <w:rFonts w:ascii="Arial" w:hAnsi="Arial" w:cs="Arial"/>
          <w:lang w:val="es-ES"/>
        </w:rPr>
      </w:pPr>
    </w:p>
    <w:p w14:paraId="21F3ED7B" w14:textId="66D95A69" w:rsidR="0052535E" w:rsidRDefault="0052535E" w:rsidP="00F33F3C">
      <w:pPr>
        <w:spacing w:line="276" w:lineRule="auto"/>
        <w:jc w:val="center"/>
        <w:rPr>
          <w:rFonts w:ascii="Arial" w:hAnsi="Arial" w:cs="Arial"/>
          <w:lang w:val="es-ES"/>
        </w:rPr>
      </w:pPr>
    </w:p>
    <w:p w14:paraId="28189C8B" w14:textId="1DBEAEDA" w:rsidR="0052535E" w:rsidRPr="009A43CE" w:rsidRDefault="0052535E" w:rsidP="00F33F3C">
      <w:pPr>
        <w:spacing w:line="276" w:lineRule="auto"/>
        <w:jc w:val="center"/>
        <w:rPr>
          <w:rFonts w:ascii="Arial" w:hAnsi="Arial" w:cs="Arial"/>
          <w:lang w:val="es-ES"/>
        </w:rPr>
      </w:pPr>
    </w:p>
    <w:sectPr w:rsidR="0052535E" w:rsidRPr="009A43CE" w:rsidSect="006C3818">
      <w:headerReference w:type="default" r:id="rId23"/>
      <w:footerReference w:type="default" r:id="rId24"/>
      <w:headerReference w:type="first" r:id="rId25"/>
      <w:footerReference w:type="first" r:id="rId2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4559" w14:textId="77777777" w:rsidR="00F12D3C" w:rsidRDefault="00F12D3C" w:rsidP="00F24D98">
      <w:r>
        <w:separator/>
      </w:r>
    </w:p>
  </w:endnote>
  <w:endnote w:type="continuationSeparator" w:id="0">
    <w:p w14:paraId="494D44D8" w14:textId="77777777" w:rsidR="00F12D3C" w:rsidRDefault="00F12D3C"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helin Black">
    <w:panose1 w:val="02000000000000000000"/>
    <w:charset w:val="00"/>
    <w:family w:val="auto"/>
    <w:notTrueType/>
    <w:pitch w:val="variable"/>
    <w:sig w:usb0="00000003" w:usb1="00000000" w:usb2="00000000" w:usb3="00000000" w:csb0="00000003"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204BFB9D" w:rsidR="0044379B" w:rsidRPr="007D45D4" w:rsidRDefault="009F25D9" w:rsidP="0044379B">
    <w:pPr>
      <w:jc w:val="both"/>
      <w:rPr>
        <w:rFonts w:ascii="Arial" w:hAnsi="Arial" w:cs="Arial"/>
        <w:color w:val="000000" w:themeColor="text1"/>
        <w:sz w:val="16"/>
        <w:szCs w:val="16"/>
        <w:lang w:val="es-ES"/>
      </w:rPr>
    </w:pPr>
    <w:r w:rsidRPr="007D45D4">
      <w:rPr>
        <w:rFonts w:ascii="Arial" w:hAnsi="Arial" w:cs="Arial"/>
        <w:color w:val="000000" w:themeColor="text1"/>
        <w:sz w:val="16"/>
        <w:szCs w:val="16"/>
        <w:lang w:val="es-ES"/>
      </w:rPr>
      <w:t xml:space="preserve">*Comparación interna entre MICHELIN XLD D1 L4 y MICHELIN XTRA Defend E4 L4 para la misma dimensión 29.5 R25; mediciones certificadas por el Centro Tecnológico Michelin de Ladoux, Francia, entre 2020 y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167F" w14:textId="77777777" w:rsidR="00F12D3C" w:rsidRDefault="00F12D3C" w:rsidP="00F24D98">
      <w:r>
        <w:separator/>
      </w:r>
    </w:p>
  </w:footnote>
  <w:footnote w:type="continuationSeparator" w:id="0">
    <w:p w14:paraId="2A53203F" w14:textId="77777777" w:rsidR="00F12D3C" w:rsidRDefault="00F12D3C"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AC2B6B3" w:rsidR="001963B1" w:rsidRDefault="00D0136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9"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30"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&#13;&#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84.35pt;height:189.3pt;visibility:visible;mso-wrap-style:square" o:bullet="t">
        <v:imagedata r:id="rId1" o:title=""/>
      </v:shape>
    </w:pict>
  </w:numPicBullet>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F41E65"/>
    <w:multiLevelType w:val="hybridMultilevel"/>
    <w:tmpl w:val="7C74FF58"/>
    <w:lvl w:ilvl="0" w:tplc="10F29B70">
      <w:start w:val="1"/>
      <w:numFmt w:val="bullet"/>
      <w:lvlText w:val="o"/>
      <w:lvlJc w:val="left"/>
      <w:pPr>
        <w:ind w:left="720" w:hanging="360"/>
      </w:pPr>
      <w:rPr>
        <w:rFonts w:ascii="Courier New" w:hAnsi="Courier New"/>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46B3951"/>
    <w:multiLevelType w:val="hybridMultilevel"/>
    <w:tmpl w:val="3064BB38"/>
    <w:lvl w:ilvl="0" w:tplc="02361FBC">
      <w:start w:val="1"/>
      <w:numFmt w:val="bullet"/>
      <w:lvlText w:val=""/>
      <w:lvlPicBulletId w:val="0"/>
      <w:lvlJc w:val="left"/>
      <w:pPr>
        <w:tabs>
          <w:tab w:val="num" w:pos="720"/>
        </w:tabs>
        <w:ind w:left="720" w:hanging="360"/>
      </w:pPr>
      <w:rPr>
        <w:rFonts w:ascii="Symbol" w:hAnsi="Symbol" w:hint="default"/>
      </w:rPr>
    </w:lvl>
    <w:lvl w:ilvl="1" w:tplc="B97EA906" w:tentative="1">
      <w:start w:val="1"/>
      <w:numFmt w:val="bullet"/>
      <w:lvlText w:val=""/>
      <w:lvlJc w:val="left"/>
      <w:pPr>
        <w:tabs>
          <w:tab w:val="num" w:pos="1440"/>
        </w:tabs>
        <w:ind w:left="1440" w:hanging="360"/>
      </w:pPr>
      <w:rPr>
        <w:rFonts w:ascii="Symbol" w:hAnsi="Symbol" w:hint="default"/>
      </w:rPr>
    </w:lvl>
    <w:lvl w:ilvl="2" w:tplc="B6F8D2CE" w:tentative="1">
      <w:start w:val="1"/>
      <w:numFmt w:val="bullet"/>
      <w:lvlText w:val=""/>
      <w:lvlJc w:val="left"/>
      <w:pPr>
        <w:tabs>
          <w:tab w:val="num" w:pos="2160"/>
        </w:tabs>
        <w:ind w:left="2160" w:hanging="360"/>
      </w:pPr>
      <w:rPr>
        <w:rFonts w:ascii="Symbol" w:hAnsi="Symbol" w:hint="default"/>
      </w:rPr>
    </w:lvl>
    <w:lvl w:ilvl="3" w:tplc="C240C20C" w:tentative="1">
      <w:start w:val="1"/>
      <w:numFmt w:val="bullet"/>
      <w:lvlText w:val=""/>
      <w:lvlJc w:val="left"/>
      <w:pPr>
        <w:tabs>
          <w:tab w:val="num" w:pos="2880"/>
        </w:tabs>
        <w:ind w:left="2880" w:hanging="360"/>
      </w:pPr>
      <w:rPr>
        <w:rFonts w:ascii="Symbol" w:hAnsi="Symbol" w:hint="default"/>
      </w:rPr>
    </w:lvl>
    <w:lvl w:ilvl="4" w:tplc="E5F68FE2" w:tentative="1">
      <w:start w:val="1"/>
      <w:numFmt w:val="bullet"/>
      <w:lvlText w:val=""/>
      <w:lvlJc w:val="left"/>
      <w:pPr>
        <w:tabs>
          <w:tab w:val="num" w:pos="3600"/>
        </w:tabs>
        <w:ind w:left="3600" w:hanging="360"/>
      </w:pPr>
      <w:rPr>
        <w:rFonts w:ascii="Symbol" w:hAnsi="Symbol" w:hint="default"/>
      </w:rPr>
    </w:lvl>
    <w:lvl w:ilvl="5" w:tplc="634E17A0" w:tentative="1">
      <w:start w:val="1"/>
      <w:numFmt w:val="bullet"/>
      <w:lvlText w:val=""/>
      <w:lvlJc w:val="left"/>
      <w:pPr>
        <w:tabs>
          <w:tab w:val="num" w:pos="4320"/>
        </w:tabs>
        <w:ind w:left="4320" w:hanging="360"/>
      </w:pPr>
      <w:rPr>
        <w:rFonts w:ascii="Symbol" w:hAnsi="Symbol" w:hint="default"/>
      </w:rPr>
    </w:lvl>
    <w:lvl w:ilvl="6" w:tplc="A1DC0C1C" w:tentative="1">
      <w:start w:val="1"/>
      <w:numFmt w:val="bullet"/>
      <w:lvlText w:val=""/>
      <w:lvlJc w:val="left"/>
      <w:pPr>
        <w:tabs>
          <w:tab w:val="num" w:pos="5040"/>
        </w:tabs>
        <w:ind w:left="5040" w:hanging="360"/>
      </w:pPr>
      <w:rPr>
        <w:rFonts w:ascii="Symbol" w:hAnsi="Symbol" w:hint="default"/>
      </w:rPr>
    </w:lvl>
    <w:lvl w:ilvl="7" w:tplc="FB883D7C" w:tentative="1">
      <w:start w:val="1"/>
      <w:numFmt w:val="bullet"/>
      <w:lvlText w:val=""/>
      <w:lvlJc w:val="left"/>
      <w:pPr>
        <w:tabs>
          <w:tab w:val="num" w:pos="5760"/>
        </w:tabs>
        <w:ind w:left="5760" w:hanging="360"/>
      </w:pPr>
      <w:rPr>
        <w:rFonts w:ascii="Symbol" w:hAnsi="Symbol" w:hint="default"/>
      </w:rPr>
    </w:lvl>
    <w:lvl w:ilvl="8" w:tplc="51DAAA2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082484497">
    <w:abstractNumId w:val="1"/>
  </w:num>
  <w:num w:numId="2" w16cid:durableId="1621299267">
    <w:abstractNumId w:val="0"/>
  </w:num>
  <w:num w:numId="3" w16cid:durableId="2050034585">
    <w:abstractNumId w:val="4"/>
  </w:num>
  <w:num w:numId="4" w16cid:durableId="1976986979">
    <w:abstractNumId w:val="3"/>
  </w:num>
  <w:num w:numId="5" w16cid:durableId="1248463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924E3"/>
    <w:rsid w:val="000A5386"/>
    <w:rsid w:val="000B3F91"/>
    <w:rsid w:val="00112957"/>
    <w:rsid w:val="001162A2"/>
    <w:rsid w:val="00116A1A"/>
    <w:rsid w:val="00150344"/>
    <w:rsid w:val="00154400"/>
    <w:rsid w:val="00170CB5"/>
    <w:rsid w:val="001712BA"/>
    <w:rsid w:val="001869EA"/>
    <w:rsid w:val="00186CCB"/>
    <w:rsid w:val="001963B1"/>
    <w:rsid w:val="0019650E"/>
    <w:rsid w:val="001E520E"/>
    <w:rsid w:val="00201053"/>
    <w:rsid w:val="0021595A"/>
    <w:rsid w:val="00220220"/>
    <w:rsid w:val="00262F8B"/>
    <w:rsid w:val="00267994"/>
    <w:rsid w:val="00274DC8"/>
    <w:rsid w:val="00387E23"/>
    <w:rsid w:val="003930CA"/>
    <w:rsid w:val="00395651"/>
    <w:rsid w:val="003C3FC0"/>
    <w:rsid w:val="003C419D"/>
    <w:rsid w:val="003F197B"/>
    <w:rsid w:val="00414F37"/>
    <w:rsid w:val="00422E33"/>
    <w:rsid w:val="00422FAA"/>
    <w:rsid w:val="004237CD"/>
    <w:rsid w:val="0044379B"/>
    <w:rsid w:val="0045418F"/>
    <w:rsid w:val="00462EE8"/>
    <w:rsid w:val="00471963"/>
    <w:rsid w:val="00472749"/>
    <w:rsid w:val="00493386"/>
    <w:rsid w:val="00497D67"/>
    <w:rsid w:val="004A57FD"/>
    <w:rsid w:val="004A6D66"/>
    <w:rsid w:val="004A7A65"/>
    <w:rsid w:val="004C6A8C"/>
    <w:rsid w:val="004C6D0A"/>
    <w:rsid w:val="004E3294"/>
    <w:rsid w:val="004E4143"/>
    <w:rsid w:val="004F5DE7"/>
    <w:rsid w:val="00511304"/>
    <w:rsid w:val="0052344F"/>
    <w:rsid w:val="00523D3C"/>
    <w:rsid w:val="0052535E"/>
    <w:rsid w:val="00572127"/>
    <w:rsid w:val="00590730"/>
    <w:rsid w:val="0059098D"/>
    <w:rsid w:val="00594F5C"/>
    <w:rsid w:val="005B00AE"/>
    <w:rsid w:val="005E08B3"/>
    <w:rsid w:val="005E1047"/>
    <w:rsid w:val="00610145"/>
    <w:rsid w:val="00610E46"/>
    <w:rsid w:val="00613A00"/>
    <w:rsid w:val="00621821"/>
    <w:rsid w:val="006352FD"/>
    <w:rsid w:val="00664307"/>
    <w:rsid w:val="006920B7"/>
    <w:rsid w:val="006C3818"/>
    <w:rsid w:val="006C44F0"/>
    <w:rsid w:val="006D398C"/>
    <w:rsid w:val="00767B4C"/>
    <w:rsid w:val="00786FD0"/>
    <w:rsid w:val="007B0548"/>
    <w:rsid w:val="007D45D4"/>
    <w:rsid w:val="007F37A6"/>
    <w:rsid w:val="00816BB1"/>
    <w:rsid w:val="00834943"/>
    <w:rsid w:val="0083779A"/>
    <w:rsid w:val="0085450A"/>
    <w:rsid w:val="008B072F"/>
    <w:rsid w:val="008D329C"/>
    <w:rsid w:val="008D7C50"/>
    <w:rsid w:val="008F5893"/>
    <w:rsid w:val="0093532F"/>
    <w:rsid w:val="00953035"/>
    <w:rsid w:val="00977E95"/>
    <w:rsid w:val="009969D4"/>
    <w:rsid w:val="009A43CE"/>
    <w:rsid w:val="009E350E"/>
    <w:rsid w:val="009F25D9"/>
    <w:rsid w:val="00A04CE2"/>
    <w:rsid w:val="00A05352"/>
    <w:rsid w:val="00A0766D"/>
    <w:rsid w:val="00A133C9"/>
    <w:rsid w:val="00A3324C"/>
    <w:rsid w:val="00A72ECA"/>
    <w:rsid w:val="00A75B5C"/>
    <w:rsid w:val="00AA05BE"/>
    <w:rsid w:val="00AB33AB"/>
    <w:rsid w:val="00AB4101"/>
    <w:rsid w:val="00AC0E74"/>
    <w:rsid w:val="00AC3578"/>
    <w:rsid w:val="00B05B19"/>
    <w:rsid w:val="00B13DD6"/>
    <w:rsid w:val="00B32BCE"/>
    <w:rsid w:val="00B36FEE"/>
    <w:rsid w:val="00B45C21"/>
    <w:rsid w:val="00B6670B"/>
    <w:rsid w:val="00B871B4"/>
    <w:rsid w:val="00B97B28"/>
    <w:rsid w:val="00BC2889"/>
    <w:rsid w:val="00BC354A"/>
    <w:rsid w:val="00BD28C6"/>
    <w:rsid w:val="00BD7DE1"/>
    <w:rsid w:val="00BE0101"/>
    <w:rsid w:val="00BE269E"/>
    <w:rsid w:val="00C31A6F"/>
    <w:rsid w:val="00C53F0C"/>
    <w:rsid w:val="00C56426"/>
    <w:rsid w:val="00CA4996"/>
    <w:rsid w:val="00CC6BAF"/>
    <w:rsid w:val="00CE5E82"/>
    <w:rsid w:val="00D01366"/>
    <w:rsid w:val="00D26D15"/>
    <w:rsid w:val="00D55011"/>
    <w:rsid w:val="00D729F5"/>
    <w:rsid w:val="00D8352D"/>
    <w:rsid w:val="00DB7FA5"/>
    <w:rsid w:val="00E434BB"/>
    <w:rsid w:val="00E46580"/>
    <w:rsid w:val="00E57483"/>
    <w:rsid w:val="00E926C4"/>
    <w:rsid w:val="00EA512D"/>
    <w:rsid w:val="00ED5957"/>
    <w:rsid w:val="00ED7136"/>
    <w:rsid w:val="00EE30AF"/>
    <w:rsid w:val="00EF59EF"/>
    <w:rsid w:val="00F05D3E"/>
    <w:rsid w:val="00F1127B"/>
    <w:rsid w:val="00F12D3C"/>
    <w:rsid w:val="00F24D98"/>
    <w:rsid w:val="00F33F3C"/>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85172">
      <w:bodyDiv w:val="1"/>
      <w:marLeft w:val="0"/>
      <w:marRight w:val="0"/>
      <w:marTop w:val="0"/>
      <w:marBottom w:val="0"/>
      <w:divBdr>
        <w:top w:val="none" w:sz="0" w:space="0" w:color="auto"/>
        <w:left w:val="none" w:sz="0" w:space="0" w:color="auto"/>
        <w:bottom w:val="none" w:sz="0" w:space="0" w:color="auto"/>
        <w:right w:val="none" w:sz="0" w:space="0" w:color="auto"/>
      </w:divBdr>
    </w:div>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599825359">
      <w:bodyDiv w:val="1"/>
      <w:marLeft w:val="0"/>
      <w:marRight w:val="0"/>
      <w:marTop w:val="0"/>
      <w:marBottom w:val="0"/>
      <w:divBdr>
        <w:top w:val="none" w:sz="0" w:space="0" w:color="auto"/>
        <w:left w:val="none" w:sz="0" w:space="0" w:color="auto"/>
        <w:bottom w:val="none" w:sz="0" w:space="0" w:color="auto"/>
        <w:right w:val="none" w:sz="0" w:space="0" w:color="auto"/>
      </w:divBdr>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i_kl7q6gpk1" TargetMode="External"/><Relationship Id="rId18" Type="http://schemas.openxmlformats.org/officeDocument/2006/relationships/hyperlink" Target="https://www.facebook.com/michelinespan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witter.com/MichelinNews" TargetMode="External"/><Relationship Id="rId20" Type="http://schemas.openxmlformats.org/officeDocument/2006/relationships/hyperlink" Target="https://www.instagram.com/michelinesp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243;n-ib@michelin.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michelin.e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contentcenter.michelin.com:443/portal/shared-board/a3456789-ac54-4097-98b3-fc0a60abb6b3" TargetMode="External"/><Relationship Id="rId14" Type="http://schemas.openxmlformats.org/officeDocument/2006/relationships/hyperlink" Target="http://www.michelin.es" TargetMode="External"/><Relationship Id="rId22" Type="http://schemas.openxmlformats.org/officeDocument/2006/relationships/hyperlink" Target="https://www.linkedin.com/company/micheli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111C6-C31F-6B42-ADDF-BB9BE796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548</Words>
  <Characters>3020</Characters>
  <Application>Microsoft Office Word</Application>
  <DocSecurity>0</DocSecurity>
  <Lines>25</Lines>
  <Paragraphs>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46</cp:revision>
  <dcterms:created xsi:type="dcterms:W3CDTF">2021-03-01T16:33:00Z</dcterms:created>
  <dcterms:modified xsi:type="dcterms:W3CDTF">2024-04-25T09:12:00Z</dcterms:modified>
</cp:coreProperties>
</file>