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C85B5A1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026945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26945" w:rsidRPr="00026945">
        <w:rPr>
          <w:rFonts w:ascii="Arial" w:hAnsi="Arial" w:cs="Arial"/>
          <w:sz w:val="20"/>
          <w:szCs w:val="20"/>
          <w:lang w:val="es-ES"/>
        </w:rPr>
        <w:t>8</w:t>
      </w:r>
      <w:r w:rsidR="00BE269E" w:rsidRPr="00026945">
        <w:rPr>
          <w:rFonts w:ascii="Arial" w:hAnsi="Arial" w:cs="Arial"/>
          <w:sz w:val="20"/>
          <w:szCs w:val="20"/>
          <w:lang w:val="es-ES"/>
        </w:rPr>
        <w:t xml:space="preserve"> de </w:t>
      </w:r>
      <w:r w:rsidR="00277921" w:rsidRPr="00026945">
        <w:rPr>
          <w:rFonts w:ascii="Arial" w:hAnsi="Arial" w:cs="Arial"/>
          <w:sz w:val="20"/>
          <w:szCs w:val="20"/>
          <w:lang w:val="es-ES"/>
        </w:rPr>
        <w:t>mayo</w:t>
      </w:r>
      <w:r w:rsidR="006D398C" w:rsidRPr="00026945">
        <w:rPr>
          <w:rFonts w:ascii="Arial" w:hAnsi="Arial" w:cs="Arial"/>
          <w:sz w:val="20"/>
          <w:szCs w:val="20"/>
          <w:lang w:val="es-ES"/>
        </w:rPr>
        <w:t>, 202</w:t>
      </w:r>
      <w:r w:rsidR="00BC354A" w:rsidRPr="00026945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387B78DD" w14:textId="77777777" w:rsidR="00E2516A" w:rsidRPr="00E2516A" w:rsidRDefault="0027792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E2516A">
            <w:rPr>
              <w:rFonts w:ascii="Arial" w:hAnsi="Arial" w:cs="Arial"/>
              <w:b/>
              <w:sz w:val="28"/>
              <w:szCs w:val="28"/>
              <w:lang w:val="en-US"/>
            </w:rPr>
            <w:t xml:space="preserve">Michelin recibe el Caterpillar Supplier Excellence Award </w:t>
          </w:r>
        </w:p>
        <w:p w14:paraId="6AD3B006" w14:textId="63225DF5" w:rsidR="006D398C" w:rsidRPr="00277921" w:rsidRDefault="0027792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277921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 reconocimiento a su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compromiso con la sostenibilidad</w:t>
          </w:r>
        </w:p>
        <w:p w14:paraId="5614BB42" w14:textId="77777777" w:rsidR="006D398C" w:rsidRPr="00277921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277921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3E920B00" w:rsidR="00462EE8" w:rsidRPr="00E2516A" w:rsidRDefault="00277921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E2516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North America, Inc </w:t>
          </w:r>
          <w:r w:rsidR="0002694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ha recibido</w:t>
          </w:r>
          <w:r w:rsidRPr="00E2516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el premio Caterpillar Supplier Excellence Award 2023, otorgado por Caterpillar Inc., en reconocimiento a la contribución de Michelin a la hora de ayudar a construir un mundo más sostenible.</w:t>
          </w:r>
        </w:p>
        <w:p w14:paraId="159A3880" w14:textId="77777777" w:rsidR="00277921" w:rsidRPr="00277921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7792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4E46F334" w14:textId="2113A4E5" w:rsidR="00277921" w:rsidRPr="00277921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77921">
            <w:rPr>
              <w:rFonts w:ascii="Arial" w:hAnsi="Arial" w:cs="Arial"/>
              <w:sz w:val="20"/>
              <w:szCs w:val="20"/>
              <w:lang w:val="es-ES"/>
            </w:rPr>
            <w:t xml:space="preserve">Con la presencia global de Caterpillar en múltiples industrias, este </w:t>
          </w:r>
          <w:r>
            <w:rPr>
              <w:rFonts w:ascii="Arial" w:hAnsi="Arial" w:cs="Arial"/>
              <w:sz w:val="20"/>
              <w:szCs w:val="20"/>
              <w:lang w:val="es-ES"/>
            </w:rPr>
            <w:t>reconocido galardón</w:t>
          </w:r>
          <w:r w:rsidRPr="00277921">
            <w:rPr>
              <w:rFonts w:ascii="Arial" w:hAnsi="Arial" w:cs="Arial"/>
              <w:sz w:val="20"/>
              <w:szCs w:val="20"/>
              <w:lang w:val="es-ES"/>
            </w:rPr>
            <w:t xml:space="preserve"> demuestra la excelencia de Michelin en el cumplimiento de los compromisos con los clientes.</w:t>
          </w:r>
        </w:p>
        <w:p w14:paraId="0DE05377" w14:textId="77777777" w:rsidR="00277921" w:rsidRPr="00277921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3E99A81" w14:textId="303FA0DB" w:rsidR="00277921" w:rsidRPr="00277921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77921">
            <w:rPr>
              <w:rFonts w:ascii="Arial" w:hAnsi="Arial" w:cs="Arial"/>
              <w:sz w:val="20"/>
              <w:szCs w:val="20"/>
              <w:lang w:val="es-ES"/>
            </w:rPr>
            <w:t xml:space="preserve">Bill Schafer, Vicepresidente de Ventas para Beyond Road en Michelin Mining, declaró: </w:t>
          </w:r>
          <w:r w:rsidRPr="0027792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“Caterpillar depende de proveedores de primer nivel como Michelin para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suministrar</w:t>
          </w:r>
          <w:r w:rsidRPr="0027792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productos de alta calidad y sin defectos que cumplan o superen sus estándares. Estamos orgullosos de que nuestro equipo haya colaborado estrechamente con Caterpillar para ayudarles a proporcionar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equipamientos</w:t>
          </w:r>
          <w:r w:rsidRPr="0027792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y servicios a sus clientes en todo el mundo”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CDD442A" w14:textId="77777777" w:rsidR="00277921" w:rsidRPr="00277921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482328" w14:textId="6C992132" w:rsidR="00277921" w:rsidRPr="00277921" w:rsidRDefault="00277921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77921">
            <w:rPr>
              <w:rFonts w:ascii="Arial" w:hAnsi="Arial" w:cs="Arial"/>
              <w:sz w:val="20"/>
              <w:szCs w:val="20"/>
              <w:lang w:val="es-ES"/>
            </w:rPr>
            <w:t xml:space="preserve">Este prestigioso premio reconoce el compromiso de Michelin con la excelencia y el impulso de una cultura de cero defectos para los clientes, a la vez que demuestra </w:t>
          </w:r>
          <w:r w:rsidR="00164698">
            <w:rPr>
              <w:rFonts w:ascii="Arial" w:hAnsi="Arial" w:cs="Arial"/>
              <w:sz w:val="20"/>
              <w:szCs w:val="20"/>
              <w:lang w:val="es-ES"/>
            </w:rPr>
            <w:t>el respaldo</w:t>
          </w:r>
          <w:r w:rsidRPr="00277921">
            <w:rPr>
              <w:rFonts w:ascii="Arial" w:hAnsi="Arial" w:cs="Arial"/>
              <w:sz w:val="20"/>
              <w:szCs w:val="20"/>
              <w:lang w:val="es-ES"/>
            </w:rPr>
            <w:t xml:space="preserve"> de la empresa a los objetivos de la estrategia de crecimiento de Caterpillar.</w:t>
          </w:r>
        </w:p>
        <w:p w14:paraId="229DABEF" w14:textId="77777777" w:rsidR="00164698" w:rsidRDefault="00164698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64989F" w14:textId="154E4FF1" w:rsidR="00277921" w:rsidRPr="009A43CE" w:rsidRDefault="00164698" w:rsidP="0027792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77921">
            <w:rPr>
              <w:rFonts w:ascii="Arial" w:hAnsi="Arial" w:cs="Arial"/>
              <w:sz w:val="20"/>
              <w:szCs w:val="20"/>
              <w:lang w:val="es-ES"/>
            </w:rPr>
            <w:t>Pam Heminger, Vicepresidenta Senior de la División de Adquisiciones y Planificación Estratégica de Caterpillar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declaró: </w:t>
          </w:r>
          <w:r w:rsidRPr="0016469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DB0B17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L</w:t>
          </w:r>
          <w:r w:rsidR="00277921" w:rsidRPr="0016469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os proveedores de Caterpillar son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el frente</w:t>
          </w:r>
          <w:r w:rsidR="00277921" w:rsidRPr="0016469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de nuestra cadena de valor para garantizar que ofrecemos productos y servicios innovadores que hacen que nuestros clientes tengan más éxito. </w:t>
          </w:r>
          <w:r w:rsidRPr="0016469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T</w:t>
          </w:r>
          <w:r w:rsidR="00277921" w:rsidRPr="0016469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rabajando juntos, podemos cumplir nuestro propósito de ayudar a nuestros clientes a construir un mundo mejor y más sostenible</w:t>
          </w:r>
          <w:r w:rsidRPr="0016469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277921" w:rsidRPr="00277921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6AD12F1" w14:textId="78BC7D1E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9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144F" w:rsidRPr="00DA144F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5" type="#_x0000_t75" alt="" style="width:10.8pt;height:10.8pt;visibility:visible;mso-wrap-style:square;mso-width-percent:0;mso-height-percent:0;mso-width-percent:0;mso-height-percent:0" o:bullet="t">
                  <v:imagedata r:id="rId13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4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8B38" w14:textId="77777777" w:rsidR="00DA144F" w:rsidRDefault="00DA144F" w:rsidP="00F24D98">
      <w:r>
        <w:separator/>
      </w:r>
    </w:p>
  </w:endnote>
  <w:endnote w:type="continuationSeparator" w:id="0">
    <w:p w14:paraId="72D6FBBF" w14:textId="77777777" w:rsidR="00DA144F" w:rsidRDefault="00DA144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6D74" w14:textId="77777777" w:rsidR="00DA144F" w:rsidRDefault="00DA144F" w:rsidP="00F24D98">
      <w:r>
        <w:separator/>
      </w:r>
    </w:p>
  </w:footnote>
  <w:footnote w:type="continuationSeparator" w:id="0">
    <w:p w14:paraId="7589951C" w14:textId="77777777" w:rsidR="00DA144F" w:rsidRDefault="00DA144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84.65pt;height:188.55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1"/>
  </w:num>
  <w:num w:numId="2" w16cid:durableId="1918519512">
    <w:abstractNumId w:val="0"/>
  </w:num>
  <w:num w:numId="3" w16cid:durableId="1337148514">
    <w:abstractNumId w:val="3"/>
  </w:num>
  <w:num w:numId="4" w16cid:durableId="139874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6945"/>
    <w:rsid w:val="000924E3"/>
    <w:rsid w:val="000A5386"/>
    <w:rsid w:val="000B3F91"/>
    <w:rsid w:val="00112957"/>
    <w:rsid w:val="001162A2"/>
    <w:rsid w:val="00116A1A"/>
    <w:rsid w:val="00150344"/>
    <w:rsid w:val="00154400"/>
    <w:rsid w:val="00164698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77921"/>
    <w:rsid w:val="00387E23"/>
    <w:rsid w:val="003930CA"/>
    <w:rsid w:val="00395651"/>
    <w:rsid w:val="003C3FC0"/>
    <w:rsid w:val="003C419D"/>
    <w:rsid w:val="003D7E83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2535E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E350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C354A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A144F"/>
    <w:rsid w:val="00DB0B17"/>
    <w:rsid w:val="00DB7FA5"/>
    <w:rsid w:val="00E2516A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45</cp:revision>
  <dcterms:created xsi:type="dcterms:W3CDTF">2021-03-01T16:33:00Z</dcterms:created>
  <dcterms:modified xsi:type="dcterms:W3CDTF">2024-05-08T13:38:00Z</dcterms:modified>
</cp:coreProperties>
</file>